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E732C2" w:rsidTr="007464C7">
        <w:tc>
          <w:tcPr>
            <w:tcW w:w="9242" w:type="dxa"/>
          </w:tcPr>
          <w:p w:rsidR="00E732C2" w:rsidRPr="001E4A76" w:rsidRDefault="00E732C2" w:rsidP="007464C7">
            <w:pPr>
              <w:jc w:val="center"/>
              <w:rPr>
                <w:rFonts w:ascii="Arial Black" w:hAnsi="Arial Black"/>
                <w:caps/>
                <w:sz w:val="44"/>
                <w:szCs w:val="40"/>
              </w:rPr>
            </w:pPr>
            <w:r>
              <w:rPr>
                <w:sz w:val="28"/>
                <w:szCs w:val="28"/>
              </w:rPr>
              <w:br w:type="page"/>
            </w:r>
            <w:r>
              <w:rPr>
                <w:b/>
                <w:bCs/>
                <w:sz w:val="26"/>
              </w:rPr>
              <w:br w:type="page"/>
            </w:r>
            <w:r>
              <w:br w:type="page"/>
            </w:r>
          </w:p>
        </w:tc>
      </w:tr>
      <w:tr w:rsidR="00E732C2" w:rsidTr="007464C7">
        <w:tc>
          <w:tcPr>
            <w:tcW w:w="9242" w:type="dxa"/>
          </w:tcPr>
          <w:p w:rsidR="00E732C2" w:rsidRPr="008D29BA" w:rsidRDefault="00E732C2" w:rsidP="00E732C2">
            <w:pPr>
              <w:jc w:val="center"/>
              <w:rPr>
                <w:rFonts w:ascii="Arial Black" w:hAnsi="Arial Black"/>
                <w:caps/>
                <w:sz w:val="60"/>
                <w:szCs w:val="52"/>
              </w:rPr>
            </w:pPr>
            <w:r>
              <w:rPr>
                <w:rFonts w:ascii="Arial Black" w:hAnsi="Arial Black"/>
                <w:caps/>
                <w:sz w:val="60"/>
                <w:szCs w:val="52"/>
              </w:rPr>
              <w:t>b.A.,</w:t>
            </w:r>
            <w:r>
              <w:rPr>
                <w:rFonts w:ascii="Arial Black" w:hAnsi="Arial Black"/>
                <w:caps/>
                <w:sz w:val="60"/>
                <w:szCs w:val="52"/>
              </w:rPr>
              <w:br/>
              <w:t>labour management</w:t>
            </w:r>
          </w:p>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pPr>
              <w:jc w:val="center"/>
            </w:pPr>
            <w:r w:rsidRPr="00C348BF">
              <w:rPr>
                <w:rFonts w:ascii="Bookman Old Style" w:hAnsi="Bookman Old Style"/>
                <w:b/>
                <w:caps/>
                <w:sz w:val="44"/>
                <w:szCs w:val="36"/>
              </w:rPr>
              <w:t>SYLLABUS</w:t>
            </w:r>
          </w:p>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BF6E68" w:rsidRDefault="00E732C2" w:rsidP="00BF6E68">
            <w:pPr>
              <w:jc w:val="center"/>
              <w:rPr>
                <w:rFonts w:ascii="Bookman Old Style" w:hAnsi="Bookman Old Style"/>
                <w:b/>
                <w:caps/>
                <w:sz w:val="40"/>
                <w:szCs w:val="36"/>
              </w:rPr>
            </w:pPr>
            <w:r>
              <w:rPr>
                <w:rFonts w:ascii="Bookman Old Style" w:hAnsi="Bookman Old Style"/>
                <w:b/>
                <w:caps/>
                <w:sz w:val="40"/>
                <w:szCs w:val="36"/>
              </w:rPr>
              <w:t xml:space="preserve"> </w:t>
            </w:r>
            <w:r w:rsidR="00BF6E68">
              <w:rPr>
                <w:rFonts w:ascii="Bookman Old Style" w:hAnsi="Bookman Old Style"/>
                <w:b/>
                <w:caps/>
                <w:sz w:val="40"/>
                <w:szCs w:val="36"/>
              </w:rPr>
              <w:t xml:space="preserve">from the academic year </w:t>
            </w:r>
          </w:p>
          <w:p w:rsidR="00E732C2" w:rsidRDefault="00BF6E68" w:rsidP="00BF6E68">
            <w:pPr>
              <w:jc w:val="center"/>
            </w:pPr>
            <w:r>
              <w:rPr>
                <w:rFonts w:ascii="Bookman Old Style" w:hAnsi="Bookman Old Style"/>
                <w:b/>
                <w:caps/>
                <w:sz w:val="40"/>
                <w:szCs w:val="36"/>
              </w:rPr>
              <w:t>2023 – 2024</w:t>
            </w:r>
          </w:p>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tc>
      </w:tr>
      <w:tr w:rsidR="00E732C2" w:rsidTr="007464C7">
        <w:tc>
          <w:tcPr>
            <w:tcW w:w="9242" w:type="dxa"/>
          </w:tcPr>
          <w:p w:rsidR="00E732C2" w:rsidRDefault="00E732C2" w:rsidP="007464C7">
            <w:pPr>
              <w:jc w:val="center"/>
            </w:pPr>
            <w:r w:rsidRPr="00E656FB">
              <w:rPr>
                <w:rFonts w:ascii="Rockwell" w:hAnsi="Rockwell"/>
                <w:b/>
                <w:sz w:val="32"/>
                <w:szCs w:val="30"/>
              </w:rPr>
              <w:t>TAMILNADU STATE COUNCIL FOR HIGHER EDUCATION,  CHENNAI – 600 005</w:t>
            </w:r>
          </w:p>
        </w:tc>
      </w:tr>
      <w:tr w:rsidR="00E732C2" w:rsidTr="007464C7">
        <w:tc>
          <w:tcPr>
            <w:tcW w:w="9242" w:type="dxa"/>
          </w:tcPr>
          <w:p w:rsidR="00E732C2" w:rsidRDefault="00E732C2" w:rsidP="007464C7"/>
        </w:tc>
      </w:tr>
    </w:tbl>
    <w:p w:rsidR="005F42BE" w:rsidRPr="005F42BE" w:rsidRDefault="005F42BE" w:rsidP="005F42BE">
      <w:pPr>
        <w:pStyle w:val="Subtitle"/>
        <w:jc w:val="center"/>
        <w:rPr>
          <w:rFonts w:ascii="Times New Roman" w:hAnsi="Times New Roman"/>
        </w:rPr>
      </w:pPr>
    </w:p>
    <w:p w:rsidR="00E732C2" w:rsidRDefault="00E732C2">
      <w:pPr>
        <w:rPr>
          <w:b/>
          <w:bCs/>
          <w:sz w:val="24"/>
          <w:szCs w:val="24"/>
          <w:u w:val="single"/>
        </w:rPr>
      </w:pPr>
      <w:r>
        <w:br w:type="page"/>
      </w:r>
    </w:p>
    <w:p w:rsidR="00FB0B34" w:rsidRDefault="00FB0B34" w:rsidP="00FB0B34">
      <w:pPr>
        <w:jc w:val="center"/>
        <w:rPr>
          <w:rFonts w:eastAsia="Arial"/>
          <w:b/>
          <w:sz w:val="24"/>
          <w:szCs w:val="24"/>
        </w:rPr>
      </w:pPr>
      <w:r>
        <w:rPr>
          <w:rFonts w:eastAsia="Arial"/>
          <w:b/>
          <w:sz w:val="24"/>
          <w:szCs w:val="24"/>
        </w:rPr>
        <w:lastRenderedPageBreak/>
        <w:t xml:space="preserve">Credit Distribution for UG </w:t>
      </w:r>
      <w:proofErr w:type="spellStart"/>
      <w:r>
        <w:rPr>
          <w:rFonts w:eastAsia="Arial"/>
          <w:b/>
          <w:sz w:val="24"/>
          <w:szCs w:val="24"/>
        </w:rPr>
        <w:t>Programmes</w:t>
      </w:r>
      <w:proofErr w:type="spellEnd"/>
      <w:r>
        <w:rPr>
          <w:rFonts w:eastAsia="Arial"/>
          <w:b/>
          <w:sz w:val="24"/>
          <w:szCs w:val="24"/>
        </w:rPr>
        <w:t xml:space="preserve">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B0B34" w:rsidTr="007464C7">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III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IV</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proofErr w:type="spellStart"/>
            <w:r>
              <w:rPr>
                <w:rFonts w:eastAsia="Arial"/>
                <w:b/>
                <w:sz w:val="18"/>
                <w:szCs w:val="18"/>
              </w:rPr>
              <w:t>Sem</w:t>
            </w:r>
            <w:proofErr w:type="spellEnd"/>
            <w:r>
              <w:rPr>
                <w:rFonts w:eastAsia="Arial"/>
                <w:b/>
                <w:sz w:val="18"/>
                <w:szCs w:val="18"/>
              </w:rPr>
              <w:t xml:space="preserve"> VI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H</w:t>
            </w:r>
          </w:p>
        </w:tc>
      </w:tr>
      <w:tr w:rsidR="00FB0B34" w:rsidTr="007464C7">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color w:val="002060"/>
                <w:sz w:val="18"/>
                <w:szCs w:val="18"/>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6.1 Core  Course – </w:t>
            </w:r>
          </w:p>
          <w:p w:rsidR="00FB0B34" w:rsidRDefault="00FB0B34" w:rsidP="007464C7">
            <w:pPr>
              <w:rPr>
                <w:rFonts w:eastAsia="Arial"/>
                <w:sz w:val="18"/>
                <w:szCs w:val="18"/>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6</w:t>
            </w:r>
          </w:p>
        </w:tc>
      </w:tr>
      <w:tr w:rsidR="00FB0B34" w:rsidTr="007464C7">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Part</w:t>
            </w:r>
            <w:proofErr w:type="gramStart"/>
            <w:r>
              <w:rPr>
                <w:rFonts w:eastAsia="Arial"/>
                <w:sz w:val="18"/>
                <w:szCs w:val="18"/>
              </w:rPr>
              <w:t>..</w:t>
            </w:r>
            <w:proofErr w:type="gramEnd"/>
            <w:r>
              <w:rPr>
                <w:rFonts w:eastAsia="Arial"/>
                <w:sz w:val="18"/>
                <w:szCs w:val="18"/>
              </w:rPr>
              <w:t>2  English</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6.2 Core  Course –</w:t>
            </w:r>
          </w:p>
          <w:p w:rsidR="00FB0B34" w:rsidRDefault="00FB0B34" w:rsidP="007464C7">
            <w:pPr>
              <w:rPr>
                <w:rFonts w:eastAsia="Arial"/>
                <w:sz w:val="18"/>
                <w:szCs w:val="18"/>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6</w:t>
            </w:r>
          </w:p>
        </w:tc>
      </w:tr>
      <w:tr w:rsidR="00FB0B34" w:rsidTr="007464C7">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4.3 Core  Course – CC VII </w:t>
            </w:r>
          </w:p>
          <w:p w:rsidR="00FB0B34" w:rsidRDefault="00FB0B34" w:rsidP="007464C7">
            <w:pPr>
              <w:rPr>
                <w:rFonts w:eastAsia="Arial"/>
                <w:sz w:val="18"/>
                <w:szCs w:val="18"/>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6.3 Core  Course –</w:t>
            </w:r>
          </w:p>
          <w:p w:rsidR="00FB0B34" w:rsidRDefault="00FB0B34" w:rsidP="007464C7">
            <w:pPr>
              <w:rPr>
                <w:rFonts w:eastAsia="Arial"/>
                <w:sz w:val="18"/>
                <w:szCs w:val="18"/>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6</w:t>
            </w:r>
          </w:p>
        </w:tc>
      </w:tr>
      <w:tr w:rsidR="00FB0B34" w:rsidTr="007464C7">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4.4 Core  Course – </w:t>
            </w:r>
          </w:p>
          <w:p w:rsidR="00FB0B34" w:rsidRDefault="00FB0B34" w:rsidP="007464C7">
            <w:pPr>
              <w:rPr>
                <w:rFonts w:eastAsia="Arial"/>
                <w:sz w:val="18"/>
                <w:szCs w:val="18"/>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5. 4.Core  Course –/  Project   with viva- voce </w:t>
            </w:r>
          </w:p>
          <w:p w:rsidR="00FB0B34" w:rsidRDefault="00FB0B34" w:rsidP="007464C7">
            <w:pPr>
              <w:rPr>
                <w:rFonts w:eastAsia="Arial"/>
                <w:sz w:val="18"/>
                <w:szCs w:val="18"/>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r>
      <w:tr w:rsidR="00FB0B34" w:rsidTr="007464C7">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ind w:right="-108"/>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ind w:right="-108"/>
              <w:rPr>
                <w:rFonts w:eastAsia="Arial"/>
                <w:sz w:val="18"/>
                <w:szCs w:val="18"/>
              </w:rPr>
            </w:pPr>
            <w:r>
              <w:rPr>
                <w:rFonts w:eastAsia="Arial"/>
                <w:sz w:val="18"/>
                <w:szCs w:val="18"/>
              </w:rPr>
              <w:t>6.5 Elective VIII</w:t>
            </w:r>
          </w:p>
          <w:p w:rsidR="00FB0B34" w:rsidRDefault="00FB0B34" w:rsidP="007464C7">
            <w:pPr>
              <w:rPr>
                <w:rFonts w:eastAsia="Arial"/>
                <w:sz w:val="18"/>
                <w:szCs w:val="18"/>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5</w:t>
            </w:r>
          </w:p>
        </w:tc>
      </w:tr>
      <w:tr w:rsidR="00FB0B34" w:rsidTr="007464C7">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3.6 Skill Enhancement Course SEC-4, </w:t>
            </w:r>
          </w:p>
          <w:p w:rsidR="00FB0B34" w:rsidRDefault="00FB0B34" w:rsidP="007464C7">
            <w:pPr>
              <w:rPr>
                <w:rFonts w:eastAsia="Arial"/>
                <w:sz w:val="18"/>
                <w:szCs w:val="18"/>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w:t>
            </w:r>
          </w:p>
        </w:tc>
      </w:tr>
      <w:tr w:rsidR="00FB0B34" w:rsidTr="007464C7">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r>
      <w:tr w:rsidR="00FB0B34" w:rsidTr="007464C7">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sz w:val="18"/>
                <w:szCs w:val="18"/>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sz w:val="18"/>
                <w:szCs w:val="18"/>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jc w:val="center"/>
              <w:rPr>
                <w:rFonts w:eastAsia="Arial"/>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jc w:val="center"/>
              <w:rPr>
                <w:rFonts w:eastAsia="Arial"/>
                <w:sz w:val="18"/>
                <w:szCs w:val="18"/>
              </w:rPr>
            </w:pPr>
          </w:p>
        </w:tc>
      </w:tr>
      <w:tr w:rsidR="00FB0B34" w:rsidTr="007464C7">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rPr>
                <w:rFonts w:eastAsia="Arial"/>
                <w:b/>
                <w:sz w:val="18"/>
                <w:szCs w:val="18"/>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B0B34" w:rsidRDefault="00FB0B34" w:rsidP="007464C7">
            <w:pPr>
              <w:rPr>
                <w:rFonts w:eastAsia="Arial"/>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B0B34" w:rsidRDefault="00FB0B34" w:rsidP="007464C7">
            <w:pPr>
              <w:jc w:val="center"/>
              <w:rPr>
                <w:rFonts w:eastAsia="Arial"/>
                <w:b/>
                <w:sz w:val="18"/>
                <w:szCs w:val="18"/>
              </w:rPr>
            </w:pPr>
            <w:r>
              <w:rPr>
                <w:rFonts w:eastAsia="Arial"/>
                <w:b/>
                <w:sz w:val="18"/>
                <w:szCs w:val="18"/>
              </w:rPr>
              <w:t>30</w:t>
            </w:r>
          </w:p>
        </w:tc>
      </w:tr>
      <w:tr w:rsidR="00FB0B34" w:rsidTr="007464C7">
        <w:tc>
          <w:tcPr>
            <w:tcW w:w="0" w:type="auto"/>
            <w:gridSpan w:val="18"/>
            <w:tcBorders>
              <w:top w:val="single" w:sz="4" w:space="0" w:color="000000"/>
              <w:left w:val="single" w:sz="4" w:space="0" w:color="000000"/>
              <w:bottom w:val="single" w:sz="4" w:space="0" w:color="000000"/>
              <w:right w:val="single" w:sz="4" w:space="0" w:color="000000"/>
            </w:tcBorders>
          </w:tcPr>
          <w:p w:rsidR="00FB0B34" w:rsidRDefault="00FB0B34" w:rsidP="007464C7">
            <w:pPr>
              <w:jc w:val="center"/>
              <w:rPr>
                <w:rFonts w:eastAsia="Arial"/>
                <w:b/>
                <w:sz w:val="8"/>
                <w:szCs w:val="18"/>
              </w:rPr>
            </w:pPr>
          </w:p>
          <w:p w:rsidR="00FB0B34" w:rsidRDefault="00FB0B34" w:rsidP="007464C7">
            <w:pPr>
              <w:jc w:val="center"/>
              <w:rPr>
                <w:rFonts w:eastAsia="Arial"/>
                <w:b/>
                <w:sz w:val="18"/>
                <w:szCs w:val="18"/>
              </w:rPr>
            </w:pPr>
            <w:r>
              <w:rPr>
                <w:rFonts w:eastAsia="Arial"/>
                <w:b/>
                <w:sz w:val="18"/>
                <w:szCs w:val="18"/>
              </w:rPr>
              <w:t>Total – 140 Credits</w:t>
            </w:r>
          </w:p>
          <w:p w:rsidR="00FB0B34" w:rsidRDefault="00FB0B34" w:rsidP="007464C7">
            <w:pPr>
              <w:jc w:val="center"/>
              <w:rPr>
                <w:rFonts w:eastAsia="Arial"/>
                <w:b/>
                <w:sz w:val="8"/>
                <w:szCs w:val="18"/>
              </w:rPr>
            </w:pPr>
          </w:p>
        </w:tc>
      </w:tr>
    </w:tbl>
    <w:p w:rsidR="00FB0B34" w:rsidRDefault="00FB0B34" w:rsidP="00FB0B34">
      <w:pPr>
        <w:rPr>
          <w:b/>
          <w:bCs/>
          <w:sz w:val="28"/>
          <w:szCs w:val="28"/>
          <w:lang w:bidi="ta-IN"/>
        </w:rPr>
        <w:sectPr w:rsidR="00FB0B34">
          <w:pgSz w:w="16834" w:h="11909" w:orient="landscape"/>
          <w:pgMar w:top="720" w:right="1440" w:bottom="1440" w:left="1440" w:header="720" w:footer="720" w:gutter="0"/>
          <w:cols w:space="720"/>
        </w:sectPr>
      </w:pPr>
    </w:p>
    <w:p w:rsidR="00FB0B34" w:rsidRDefault="00FB0B34" w:rsidP="00FB0B34">
      <w:pPr>
        <w:ind w:left="-360" w:right="-360" w:firstLine="360"/>
        <w:jc w:val="center"/>
        <w:rPr>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FB0B34" w:rsidRDefault="00FB0B34" w:rsidP="00FB0B34">
      <w:pPr>
        <w:jc w:val="center"/>
        <w:rPr>
          <w:b/>
          <w:bCs/>
          <w:sz w:val="28"/>
          <w:szCs w:val="28"/>
          <w:lang w:bidi="ta-IN"/>
        </w:rPr>
      </w:pPr>
      <w:proofErr w:type="gramStart"/>
      <w:r>
        <w:rPr>
          <w:b/>
          <w:bCs/>
          <w:sz w:val="28"/>
          <w:szCs w:val="28"/>
          <w:lang w:bidi="ta-IN"/>
        </w:rPr>
        <w:t>for</w:t>
      </w:r>
      <w:proofErr w:type="gramEnd"/>
      <w:r>
        <w:rPr>
          <w:b/>
          <w:bCs/>
          <w:sz w:val="28"/>
          <w:szCs w:val="28"/>
          <w:lang w:bidi="ta-IN"/>
        </w:rPr>
        <w:t xml:space="preserve"> all UG courses including Lab Hours</w:t>
      </w:r>
    </w:p>
    <w:p w:rsidR="00FB0B34" w:rsidRDefault="00FB0B34" w:rsidP="00FB0B34">
      <w:pPr>
        <w:jc w:val="center"/>
        <w:rPr>
          <w:b/>
          <w:bCs/>
          <w:sz w:val="14"/>
          <w:szCs w:val="24"/>
          <w:lang w:bidi="ta-IN"/>
        </w:rPr>
      </w:pPr>
    </w:p>
    <w:p w:rsidR="00FB0B34" w:rsidRDefault="00FB0B34" w:rsidP="00FB0B34">
      <w:pPr>
        <w:jc w:val="center"/>
        <w:rPr>
          <w:b/>
          <w:bCs/>
          <w:sz w:val="24"/>
          <w:szCs w:val="24"/>
          <w:lang w:bidi="ta-IN"/>
        </w:rPr>
      </w:pPr>
      <w:r>
        <w:rPr>
          <w:b/>
          <w:bCs/>
          <w:sz w:val="24"/>
          <w:szCs w:val="24"/>
          <w:lang w:bidi="ta-IN"/>
        </w:rPr>
        <w:t>First Year – Semester-I</w:t>
      </w:r>
    </w:p>
    <w:p w:rsidR="00FB0B34" w:rsidRDefault="00FB0B34" w:rsidP="00FB0B34">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No. of Hours</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tabs>
                <w:tab w:val="right" w:pos="6500"/>
              </w:tabs>
              <w:rPr>
                <w:sz w:val="24"/>
                <w:szCs w:val="24"/>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6</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6</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14</w:t>
            </w:r>
          </w:p>
        </w:tc>
      </w:tr>
      <w:tr w:rsidR="00FB0B34" w:rsidTr="007464C7">
        <w:tc>
          <w:tcPr>
            <w:tcW w:w="952" w:type="dxa"/>
            <w:vMerge w:val="restart"/>
            <w:tcBorders>
              <w:top w:val="single" w:sz="4" w:space="0" w:color="auto"/>
              <w:left w:val="single" w:sz="4" w:space="0" w:color="auto"/>
              <w:bottom w:val="single" w:sz="4" w:space="0" w:color="auto"/>
              <w:right w:val="single" w:sz="4" w:space="0" w:color="auto"/>
            </w:tcBorders>
          </w:tcPr>
          <w:p w:rsidR="00FB0B34" w:rsidRDefault="00FB0B34" w:rsidP="007464C7">
            <w:pPr>
              <w:rPr>
                <w:sz w:val="24"/>
                <w:szCs w:val="24"/>
              </w:rPr>
            </w:pPr>
          </w:p>
          <w:p w:rsidR="00FB0B34" w:rsidRDefault="00FB0B34" w:rsidP="007464C7">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0" w:type="auto"/>
            <w:vMerge/>
            <w:tcBorders>
              <w:top w:val="single" w:sz="4" w:space="0" w:color="auto"/>
              <w:left w:val="single" w:sz="4" w:space="0" w:color="auto"/>
              <w:bottom w:val="single" w:sz="4" w:space="0" w:color="auto"/>
              <w:right w:val="single" w:sz="4" w:space="0" w:color="auto"/>
            </w:tcBorders>
            <w:vAlign w:val="center"/>
            <w:hideMark/>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952" w:type="dxa"/>
            <w:tcBorders>
              <w:top w:val="single" w:sz="4" w:space="0" w:color="auto"/>
              <w:left w:val="single" w:sz="4" w:space="0" w:color="auto"/>
              <w:bottom w:val="single" w:sz="4" w:space="0" w:color="auto"/>
              <w:right w:val="single" w:sz="4" w:space="0" w:color="auto"/>
            </w:tcBorders>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0B34" w:rsidRDefault="00FB0B34" w:rsidP="007464C7">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30</w:t>
            </w:r>
          </w:p>
        </w:tc>
      </w:tr>
    </w:tbl>
    <w:p w:rsidR="00FB0B34" w:rsidRDefault="00FB0B34" w:rsidP="00FB0B34">
      <w:pPr>
        <w:rPr>
          <w:sz w:val="24"/>
          <w:szCs w:val="24"/>
          <w:lang w:bidi="ta-IN"/>
        </w:rPr>
      </w:pPr>
    </w:p>
    <w:p w:rsidR="00FB0B34" w:rsidRDefault="00FB0B34" w:rsidP="00FB0B34">
      <w:pPr>
        <w:jc w:val="center"/>
        <w:rPr>
          <w:b/>
          <w:bCs/>
          <w:sz w:val="24"/>
          <w:szCs w:val="24"/>
          <w:lang w:bidi="ta-IN"/>
        </w:rPr>
      </w:pPr>
      <w:r>
        <w:rPr>
          <w:b/>
          <w:bCs/>
          <w:sz w:val="24"/>
          <w:szCs w:val="24"/>
          <w:lang w:bidi="ta-IN"/>
        </w:rPr>
        <w:t>Semester-II</w:t>
      </w:r>
    </w:p>
    <w:p w:rsidR="00FB0B34" w:rsidRDefault="00FB0B34" w:rsidP="00FB0B34">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No. of Hours</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6</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6</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14</w:t>
            </w:r>
          </w:p>
        </w:tc>
      </w:tr>
      <w:tr w:rsidR="00FB0B34" w:rsidTr="007464C7">
        <w:tc>
          <w:tcPr>
            <w:tcW w:w="952" w:type="dxa"/>
            <w:vMerge w:val="restart"/>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0" w:type="auto"/>
            <w:vMerge/>
            <w:tcBorders>
              <w:top w:val="single" w:sz="4" w:space="0" w:color="auto"/>
              <w:left w:val="single" w:sz="4" w:space="0" w:color="auto"/>
              <w:bottom w:val="single" w:sz="4" w:space="0" w:color="auto"/>
              <w:right w:val="single" w:sz="4" w:space="0" w:color="auto"/>
            </w:tcBorders>
            <w:vAlign w:val="center"/>
            <w:hideMark/>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952" w:type="dxa"/>
            <w:tcBorders>
              <w:top w:val="single" w:sz="4" w:space="0" w:color="auto"/>
              <w:left w:val="single" w:sz="4" w:space="0" w:color="auto"/>
              <w:bottom w:val="single" w:sz="4" w:space="0" w:color="auto"/>
              <w:right w:val="single" w:sz="4" w:space="0" w:color="auto"/>
            </w:tcBorders>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0B34" w:rsidRDefault="00FB0B34" w:rsidP="007464C7">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30</w:t>
            </w:r>
          </w:p>
        </w:tc>
      </w:tr>
    </w:tbl>
    <w:p w:rsidR="00FB0B34" w:rsidRDefault="00FB0B34" w:rsidP="00FB0B34">
      <w:pPr>
        <w:jc w:val="center"/>
        <w:rPr>
          <w:b/>
          <w:bCs/>
          <w:sz w:val="16"/>
          <w:szCs w:val="24"/>
          <w:lang w:bidi="ta-IN"/>
        </w:rPr>
      </w:pPr>
    </w:p>
    <w:p w:rsidR="00FB0B34" w:rsidRDefault="00FB0B34" w:rsidP="00FB0B34">
      <w:pPr>
        <w:jc w:val="center"/>
        <w:rPr>
          <w:b/>
          <w:bCs/>
          <w:sz w:val="24"/>
          <w:szCs w:val="24"/>
          <w:lang w:bidi="ta-IN"/>
        </w:rPr>
      </w:pPr>
      <w:r>
        <w:rPr>
          <w:b/>
          <w:bCs/>
          <w:sz w:val="24"/>
          <w:szCs w:val="24"/>
          <w:lang w:bidi="ta-IN"/>
        </w:rPr>
        <w:t>Second Year – Semester-III</w:t>
      </w:r>
    </w:p>
    <w:p w:rsidR="00FB0B34" w:rsidRDefault="00FB0B34" w:rsidP="00FB0B34">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No. of Hours</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6</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6</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14</w:t>
            </w:r>
          </w:p>
        </w:tc>
      </w:tr>
      <w:tr w:rsidR="00FB0B34" w:rsidTr="007464C7">
        <w:tc>
          <w:tcPr>
            <w:tcW w:w="952" w:type="dxa"/>
            <w:vMerge w:val="restart"/>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w:t>
            </w:r>
          </w:p>
        </w:tc>
      </w:tr>
      <w:tr w:rsidR="00FB0B34" w:rsidTr="007464C7">
        <w:tc>
          <w:tcPr>
            <w:tcW w:w="0" w:type="auto"/>
            <w:vMerge/>
            <w:tcBorders>
              <w:top w:val="single" w:sz="4" w:space="0" w:color="auto"/>
              <w:left w:val="single" w:sz="4" w:space="0" w:color="auto"/>
              <w:bottom w:val="single" w:sz="4" w:space="0" w:color="auto"/>
              <w:right w:val="single" w:sz="4" w:space="0" w:color="auto"/>
            </w:tcBorders>
            <w:vAlign w:val="center"/>
            <w:hideMark/>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0" w:type="auto"/>
            <w:vMerge/>
            <w:tcBorders>
              <w:top w:val="single" w:sz="4" w:space="0" w:color="auto"/>
              <w:left w:val="single" w:sz="4" w:space="0" w:color="auto"/>
              <w:bottom w:val="single" w:sz="4" w:space="0" w:color="auto"/>
              <w:right w:val="single" w:sz="4" w:space="0" w:color="auto"/>
            </w:tcBorders>
            <w:vAlign w:val="center"/>
            <w:hideMark/>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w:t>
            </w:r>
          </w:p>
        </w:tc>
      </w:tr>
      <w:tr w:rsidR="00FB0B34" w:rsidTr="007464C7">
        <w:tc>
          <w:tcPr>
            <w:tcW w:w="952" w:type="dxa"/>
            <w:tcBorders>
              <w:top w:val="single" w:sz="4" w:space="0" w:color="auto"/>
              <w:left w:val="single" w:sz="4" w:space="0" w:color="auto"/>
              <w:bottom w:val="single" w:sz="4" w:space="0" w:color="auto"/>
              <w:right w:val="single" w:sz="4" w:space="0" w:color="auto"/>
            </w:tcBorders>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0B34" w:rsidRDefault="00FB0B34" w:rsidP="007464C7">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30</w:t>
            </w:r>
          </w:p>
        </w:tc>
      </w:tr>
    </w:tbl>
    <w:p w:rsidR="00FB0B34" w:rsidRDefault="00FB0B34" w:rsidP="00FB0B34">
      <w:pPr>
        <w:jc w:val="center"/>
        <w:rPr>
          <w:b/>
          <w:bCs/>
          <w:sz w:val="24"/>
          <w:szCs w:val="24"/>
          <w:lang w:bidi="ta-IN"/>
        </w:rPr>
      </w:pPr>
    </w:p>
    <w:p w:rsidR="00FB0B34" w:rsidRDefault="00FB0B34" w:rsidP="00FB0B34">
      <w:pPr>
        <w:jc w:val="center"/>
        <w:rPr>
          <w:b/>
          <w:bCs/>
          <w:sz w:val="24"/>
          <w:szCs w:val="24"/>
          <w:lang w:bidi="ta-IN"/>
        </w:rPr>
      </w:pPr>
      <w:r>
        <w:rPr>
          <w:b/>
          <w:bCs/>
          <w:sz w:val="24"/>
          <w:szCs w:val="24"/>
          <w:lang w:bidi="ta-IN"/>
        </w:rPr>
        <w:t>Semester-IV</w:t>
      </w:r>
    </w:p>
    <w:p w:rsidR="00FB0B34" w:rsidRDefault="00FB0B34" w:rsidP="00FB0B34">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No. of Hours</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6</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6</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13</w:t>
            </w:r>
          </w:p>
        </w:tc>
      </w:tr>
      <w:tr w:rsidR="00FB0B34" w:rsidTr="007464C7">
        <w:tc>
          <w:tcPr>
            <w:tcW w:w="952" w:type="dxa"/>
            <w:vMerge w:val="restart"/>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0" w:type="auto"/>
            <w:vMerge/>
            <w:tcBorders>
              <w:top w:val="single" w:sz="4" w:space="0" w:color="auto"/>
              <w:left w:val="single" w:sz="4" w:space="0" w:color="auto"/>
              <w:bottom w:val="single" w:sz="4" w:space="0" w:color="auto"/>
              <w:right w:val="single" w:sz="4" w:space="0" w:color="auto"/>
            </w:tcBorders>
            <w:vAlign w:val="center"/>
            <w:hideMark/>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0" w:type="auto"/>
            <w:vMerge/>
            <w:tcBorders>
              <w:top w:val="single" w:sz="4" w:space="0" w:color="auto"/>
              <w:left w:val="single" w:sz="4" w:space="0" w:color="auto"/>
              <w:bottom w:val="single" w:sz="4" w:space="0" w:color="auto"/>
              <w:right w:val="single" w:sz="4" w:space="0" w:color="auto"/>
            </w:tcBorders>
            <w:vAlign w:val="center"/>
            <w:hideMark/>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w:t>
            </w:r>
          </w:p>
        </w:tc>
      </w:tr>
      <w:tr w:rsidR="00FB0B34" w:rsidTr="007464C7">
        <w:tc>
          <w:tcPr>
            <w:tcW w:w="952" w:type="dxa"/>
            <w:tcBorders>
              <w:top w:val="single" w:sz="4" w:space="0" w:color="auto"/>
              <w:left w:val="single" w:sz="4" w:space="0" w:color="auto"/>
              <w:bottom w:val="single" w:sz="4" w:space="0" w:color="auto"/>
              <w:right w:val="single" w:sz="4" w:space="0" w:color="auto"/>
            </w:tcBorders>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0B34" w:rsidRDefault="00FB0B34" w:rsidP="007464C7">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30</w:t>
            </w:r>
          </w:p>
        </w:tc>
      </w:tr>
    </w:tbl>
    <w:p w:rsidR="00FB0B34" w:rsidRDefault="00FB0B34" w:rsidP="00FB0B34">
      <w:pPr>
        <w:jc w:val="center"/>
        <w:rPr>
          <w:b/>
          <w:bCs/>
          <w:sz w:val="24"/>
          <w:szCs w:val="24"/>
          <w:lang w:bidi="ta-IN"/>
        </w:rPr>
      </w:pPr>
      <w:r>
        <w:rPr>
          <w:b/>
          <w:bCs/>
          <w:sz w:val="24"/>
          <w:szCs w:val="24"/>
          <w:lang w:bidi="ta-IN"/>
        </w:rPr>
        <w:t>Third Year</w:t>
      </w:r>
    </w:p>
    <w:p w:rsidR="00FB0B34" w:rsidRDefault="00FB0B34" w:rsidP="00FB0B34">
      <w:pPr>
        <w:jc w:val="center"/>
        <w:rPr>
          <w:b/>
          <w:bCs/>
          <w:sz w:val="24"/>
          <w:szCs w:val="24"/>
          <w:lang w:bidi="ta-IN"/>
        </w:rPr>
      </w:pPr>
      <w:r>
        <w:rPr>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No. of Hours</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26</w:t>
            </w:r>
          </w:p>
        </w:tc>
      </w:tr>
      <w:tr w:rsidR="00FB0B34" w:rsidTr="007464C7">
        <w:tc>
          <w:tcPr>
            <w:tcW w:w="952" w:type="dxa"/>
            <w:vMerge w:val="restart"/>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0" w:type="auto"/>
            <w:vMerge/>
            <w:tcBorders>
              <w:top w:val="single" w:sz="4" w:space="0" w:color="auto"/>
              <w:left w:val="single" w:sz="4" w:space="0" w:color="auto"/>
              <w:bottom w:val="single" w:sz="4" w:space="0" w:color="auto"/>
              <w:right w:val="single" w:sz="4" w:space="0" w:color="auto"/>
            </w:tcBorders>
            <w:vAlign w:val="center"/>
            <w:hideMark/>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952" w:type="dxa"/>
            <w:tcBorders>
              <w:top w:val="single" w:sz="4" w:space="0" w:color="auto"/>
              <w:left w:val="single" w:sz="4" w:space="0" w:color="auto"/>
              <w:bottom w:val="single" w:sz="4" w:space="0" w:color="auto"/>
              <w:right w:val="single" w:sz="4" w:space="0" w:color="auto"/>
            </w:tcBorders>
          </w:tcPr>
          <w:p w:rsidR="00FB0B34" w:rsidRDefault="00FB0B34" w:rsidP="007464C7">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0B34" w:rsidRDefault="00FB0B34" w:rsidP="007464C7">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30</w:t>
            </w:r>
          </w:p>
        </w:tc>
      </w:tr>
    </w:tbl>
    <w:p w:rsidR="00FB0B34" w:rsidRDefault="00FB0B34" w:rsidP="00FB0B34">
      <w:pPr>
        <w:rPr>
          <w:sz w:val="24"/>
          <w:szCs w:val="24"/>
          <w:lang w:bidi="ta-IN"/>
        </w:rPr>
      </w:pPr>
    </w:p>
    <w:p w:rsidR="00FB0B34" w:rsidRDefault="00FB0B34" w:rsidP="00FB0B34">
      <w:pPr>
        <w:jc w:val="center"/>
        <w:rPr>
          <w:b/>
          <w:bCs/>
          <w:sz w:val="24"/>
          <w:szCs w:val="24"/>
          <w:lang w:bidi="ta-IN"/>
        </w:rPr>
      </w:pPr>
      <w:r>
        <w:rPr>
          <w:b/>
          <w:bCs/>
          <w:sz w:val="24"/>
          <w:szCs w:val="24"/>
          <w:lang w:bidi="ta-IN"/>
        </w:rPr>
        <w:t>Semester-VI</w:t>
      </w:r>
    </w:p>
    <w:p w:rsidR="00FB0B34" w:rsidRDefault="00FB0B34" w:rsidP="00FB0B34">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No. of Hours</w:t>
            </w:r>
          </w:p>
        </w:tc>
      </w:tr>
      <w:tr w:rsidR="00FB0B34" w:rsidTr="007464C7">
        <w:tc>
          <w:tcPr>
            <w:tcW w:w="952"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28</w:t>
            </w:r>
          </w:p>
        </w:tc>
      </w:tr>
      <w:tr w:rsidR="00FB0B34" w:rsidTr="007464C7">
        <w:tc>
          <w:tcPr>
            <w:tcW w:w="952" w:type="dxa"/>
            <w:vMerge w:val="restart"/>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w:t>
            </w:r>
          </w:p>
        </w:tc>
      </w:tr>
      <w:tr w:rsidR="00FB0B34" w:rsidTr="007464C7">
        <w:tc>
          <w:tcPr>
            <w:tcW w:w="0" w:type="auto"/>
            <w:vMerge/>
            <w:tcBorders>
              <w:top w:val="single" w:sz="4" w:space="0" w:color="auto"/>
              <w:left w:val="single" w:sz="4" w:space="0" w:color="auto"/>
              <w:bottom w:val="single" w:sz="4" w:space="0" w:color="auto"/>
              <w:right w:val="single" w:sz="4" w:space="0" w:color="auto"/>
            </w:tcBorders>
            <w:vAlign w:val="center"/>
            <w:hideMark/>
          </w:tcPr>
          <w:p w:rsidR="00FB0B34" w:rsidRDefault="00FB0B34" w:rsidP="007464C7">
            <w:pPr>
              <w:rPr>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B0B34" w:rsidRDefault="00FB0B34" w:rsidP="007464C7">
            <w:pPr>
              <w:rPr>
                <w:sz w:val="24"/>
                <w:szCs w:val="24"/>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sz w:val="24"/>
                <w:szCs w:val="24"/>
              </w:rPr>
            </w:pPr>
            <w:r>
              <w:rPr>
                <w:sz w:val="24"/>
                <w:szCs w:val="24"/>
              </w:rPr>
              <w:t>2</w:t>
            </w:r>
          </w:p>
        </w:tc>
      </w:tr>
      <w:tr w:rsidR="00FB0B34" w:rsidTr="007464C7">
        <w:tc>
          <w:tcPr>
            <w:tcW w:w="952" w:type="dxa"/>
            <w:tcBorders>
              <w:top w:val="single" w:sz="4" w:space="0" w:color="auto"/>
              <w:left w:val="single" w:sz="4" w:space="0" w:color="auto"/>
              <w:bottom w:val="single" w:sz="4" w:space="0" w:color="auto"/>
              <w:right w:val="single" w:sz="4" w:space="0" w:color="auto"/>
            </w:tcBorders>
          </w:tcPr>
          <w:p w:rsidR="00FB0B34" w:rsidRDefault="00FB0B34" w:rsidP="007464C7">
            <w:pPr>
              <w:rPr>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FB0B34" w:rsidRDefault="00FB0B34" w:rsidP="007464C7">
            <w:pPr>
              <w:rPr>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B0B34" w:rsidRDefault="00FB0B34" w:rsidP="007464C7">
            <w:pPr>
              <w:jc w:val="center"/>
              <w:rPr>
                <w:b/>
                <w:bCs/>
                <w:sz w:val="24"/>
                <w:szCs w:val="24"/>
              </w:rPr>
            </w:pPr>
            <w:r>
              <w:rPr>
                <w:b/>
                <w:bCs/>
                <w:sz w:val="24"/>
                <w:szCs w:val="24"/>
              </w:rPr>
              <w:t>30</w:t>
            </w:r>
          </w:p>
        </w:tc>
      </w:tr>
    </w:tbl>
    <w:p w:rsidR="00FB0B34" w:rsidRDefault="00FB0B34" w:rsidP="00FB0B34">
      <w:pPr>
        <w:rPr>
          <w:rFonts w:asciiTheme="minorHAnsi" w:hAnsiTheme="minorHAnsi" w:cstheme="minorBidi"/>
        </w:rPr>
      </w:pPr>
    </w:p>
    <w:p w:rsidR="00FB0B34" w:rsidRDefault="00FB0B34" w:rsidP="00FB0B34">
      <w:pPr>
        <w:rPr>
          <w:b/>
          <w:bCs/>
          <w:sz w:val="24"/>
          <w:szCs w:val="24"/>
        </w:rPr>
      </w:pPr>
      <w:r>
        <w:rPr>
          <w:b/>
          <w:bCs/>
          <w:sz w:val="24"/>
          <w:szCs w:val="24"/>
        </w:rPr>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B0B34" w:rsidTr="007464C7">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
                <w:bCs/>
                <w:sz w:val="24"/>
                <w:szCs w:val="24"/>
              </w:rPr>
            </w:pPr>
            <w:proofErr w:type="spellStart"/>
            <w:r>
              <w:rPr>
                <w:b/>
                <w:bCs/>
                <w:sz w:val="24"/>
                <w:szCs w:val="24"/>
              </w:rPr>
              <w:t>Sem</w:t>
            </w:r>
            <w:proofErr w:type="spellEnd"/>
            <w:r>
              <w:rPr>
                <w:b/>
                <w:bCs/>
                <w:sz w:val="24"/>
                <w:szCs w:val="24"/>
              </w:rPr>
              <w:t xml:space="preserve"> I</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
                <w:bCs/>
                <w:sz w:val="24"/>
                <w:szCs w:val="24"/>
              </w:rPr>
            </w:pPr>
            <w:proofErr w:type="spellStart"/>
            <w:r>
              <w:rPr>
                <w:b/>
                <w:bCs/>
                <w:sz w:val="24"/>
                <w:szCs w:val="24"/>
              </w:rPr>
              <w:t>Sem</w:t>
            </w:r>
            <w:proofErr w:type="spellEnd"/>
            <w:r>
              <w:rPr>
                <w:b/>
                <w:bCs/>
                <w:sz w:val="24"/>
                <w:szCs w:val="24"/>
              </w:rPr>
              <w:t xml:space="preserve"> II</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
                <w:bCs/>
                <w:sz w:val="24"/>
                <w:szCs w:val="24"/>
              </w:rPr>
            </w:pPr>
            <w:proofErr w:type="spellStart"/>
            <w:r>
              <w:rPr>
                <w:b/>
                <w:bCs/>
                <w:sz w:val="24"/>
                <w:szCs w:val="24"/>
              </w:rPr>
              <w:t>Sem</w:t>
            </w:r>
            <w:proofErr w:type="spellEnd"/>
            <w:r>
              <w:rPr>
                <w:b/>
                <w:bCs/>
                <w:sz w:val="24"/>
                <w:szCs w:val="24"/>
              </w:rPr>
              <w:t xml:space="preserve"> III</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
                <w:bCs/>
                <w:sz w:val="24"/>
                <w:szCs w:val="24"/>
              </w:rPr>
            </w:pPr>
            <w:proofErr w:type="spellStart"/>
            <w:r>
              <w:rPr>
                <w:b/>
                <w:bCs/>
                <w:sz w:val="24"/>
                <w:szCs w:val="24"/>
              </w:rPr>
              <w:t>Sem</w:t>
            </w:r>
            <w:proofErr w:type="spellEnd"/>
            <w:r>
              <w:rPr>
                <w:b/>
                <w:bCs/>
                <w:sz w:val="24"/>
                <w:szCs w:val="24"/>
              </w:rPr>
              <w:t xml:space="preserve"> IV</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
                <w:bCs/>
                <w:sz w:val="24"/>
                <w:szCs w:val="24"/>
              </w:rPr>
            </w:pPr>
            <w:proofErr w:type="spellStart"/>
            <w:r>
              <w:rPr>
                <w:b/>
                <w:bCs/>
                <w:sz w:val="24"/>
                <w:szCs w:val="24"/>
              </w:rPr>
              <w:t>Sem</w:t>
            </w:r>
            <w:proofErr w:type="spellEnd"/>
            <w:r>
              <w:rPr>
                <w:b/>
                <w:bCs/>
                <w:sz w:val="24"/>
                <w:szCs w:val="24"/>
              </w:rPr>
              <w:t xml:space="preserve"> V</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
                <w:bCs/>
                <w:sz w:val="24"/>
                <w:szCs w:val="24"/>
              </w:rPr>
            </w:pPr>
            <w:proofErr w:type="spellStart"/>
            <w:r>
              <w:rPr>
                <w:b/>
                <w:bCs/>
                <w:sz w:val="24"/>
                <w:szCs w:val="24"/>
              </w:rPr>
              <w:t>Sem</w:t>
            </w:r>
            <w:proofErr w:type="spellEnd"/>
            <w:r>
              <w:rPr>
                <w:b/>
                <w:bCs/>
                <w:sz w:val="24"/>
                <w:szCs w:val="24"/>
              </w:rPr>
              <w:t xml:space="preserve"> VI</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
                <w:bCs/>
                <w:sz w:val="24"/>
                <w:szCs w:val="24"/>
              </w:rPr>
            </w:pPr>
            <w:r>
              <w:rPr>
                <w:b/>
                <w:bCs/>
                <w:sz w:val="24"/>
                <w:szCs w:val="24"/>
              </w:rPr>
              <w:t>Total Credits</w:t>
            </w:r>
          </w:p>
        </w:tc>
      </w:tr>
      <w:tr w:rsidR="00FB0B34" w:rsidTr="007464C7">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12</w:t>
            </w:r>
          </w:p>
        </w:tc>
      </w:tr>
      <w:tr w:rsidR="00FB0B34" w:rsidTr="007464C7">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12</w:t>
            </w:r>
          </w:p>
        </w:tc>
      </w:tr>
      <w:tr w:rsidR="00FB0B34" w:rsidTr="007464C7">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92</w:t>
            </w:r>
          </w:p>
        </w:tc>
      </w:tr>
      <w:tr w:rsidR="00FB0B34" w:rsidTr="007464C7">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22</w:t>
            </w:r>
          </w:p>
        </w:tc>
      </w:tr>
      <w:tr w:rsidR="00FB0B34" w:rsidTr="007464C7">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2</w:t>
            </w:r>
          </w:p>
        </w:tc>
      </w:tr>
      <w:tr w:rsidR="00FB0B34" w:rsidTr="007464C7">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B0B34" w:rsidRDefault="00FB0B34" w:rsidP="007464C7">
            <w:pPr>
              <w:spacing w:line="360" w:lineRule="auto"/>
              <w:jc w:val="center"/>
              <w:rPr>
                <w:b/>
                <w:bCs/>
                <w:sz w:val="24"/>
                <w:szCs w:val="24"/>
              </w:rPr>
            </w:pPr>
            <w:r>
              <w:rPr>
                <w:b/>
                <w:bCs/>
                <w:sz w:val="24"/>
                <w:szCs w:val="24"/>
              </w:rPr>
              <w:t>140</w:t>
            </w:r>
          </w:p>
        </w:tc>
      </w:tr>
    </w:tbl>
    <w:p w:rsidR="00FB0B34" w:rsidRDefault="00FB0B34" w:rsidP="00FB0B34">
      <w:pPr>
        <w:jc w:val="center"/>
        <w:rPr>
          <w:b/>
          <w:bCs/>
          <w:sz w:val="24"/>
          <w:szCs w:val="24"/>
        </w:rPr>
      </w:pPr>
    </w:p>
    <w:p w:rsidR="00FB0B34" w:rsidRDefault="00FB0B34" w:rsidP="00FB0B34">
      <w:pPr>
        <w:jc w:val="both"/>
        <w:rPr>
          <w:b/>
          <w:bCs/>
          <w:sz w:val="24"/>
          <w:szCs w:val="24"/>
        </w:rPr>
      </w:pPr>
      <w:r>
        <w:rPr>
          <w:b/>
          <w:bCs/>
          <w:sz w:val="24"/>
          <w:szCs w:val="24"/>
        </w:rPr>
        <w:t xml:space="preserve">*Part I. II, and Part III components will be separately taken into account for CGPA calculation and classification for the under graduate </w:t>
      </w:r>
      <w:proofErr w:type="spellStart"/>
      <w:r>
        <w:rPr>
          <w:b/>
          <w:bCs/>
          <w:sz w:val="24"/>
          <w:szCs w:val="24"/>
        </w:rPr>
        <w:t>programme</w:t>
      </w:r>
      <w:proofErr w:type="spellEnd"/>
      <w:r>
        <w:rPr>
          <w:b/>
          <w:bCs/>
          <w:sz w:val="24"/>
          <w:szCs w:val="24"/>
        </w:rPr>
        <w:t xml:space="preserve"> and the other components. IV, V </w:t>
      </w:r>
      <w:proofErr w:type="gramStart"/>
      <w:r>
        <w:rPr>
          <w:b/>
          <w:bCs/>
          <w:sz w:val="24"/>
          <w:szCs w:val="24"/>
        </w:rPr>
        <w:t>have</w:t>
      </w:r>
      <w:proofErr w:type="gramEnd"/>
      <w:r>
        <w:rPr>
          <w:b/>
          <w:bCs/>
          <w:sz w:val="24"/>
          <w:szCs w:val="24"/>
        </w:rPr>
        <w:t xml:space="preserve"> to be completed during the duration of the </w:t>
      </w:r>
      <w:proofErr w:type="spellStart"/>
      <w:r>
        <w:rPr>
          <w:b/>
          <w:bCs/>
          <w:sz w:val="24"/>
          <w:szCs w:val="24"/>
        </w:rPr>
        <w:t>programme</w:t>
      </w:r>
      <w:proofErr w:type="spellEnd"/>
      <w:r>
        <w:rPr>
          <w:b/>
          <w:bCs/>
          <w:sz w:val="24"/>
          <w:szCs w:val="24"/>
        </w:rPr>
        <w:t xml:space="preserve"> as per the norms, to be eligible for obtaining the UG degree.</w:t>
      </w:r>
    </w:p>
    <w:p w:rsidR="00FB0B34" w:rsidRDefault="00FB0B34" w:rsidP="005F42BE">
      <w:pPr>
        <w:pStyle w:val="Subtitle"/>
        <w:jc w:val="center"/>
        <w:rPr>
          <w:rFonts w:ascii="Times New Roman" w:hAnsi="Times New Roman"/>
        </w:rPr>
      </w:pPr>
    </w:p>
    <w:p w:rsidR="005F42BE" w:rsidRPr="005F42BE" w:rsidRDefault="005F42BE" w:rsidP="005F42BE">
      <w:pPr>
        <w:pStyle w:val="Subtitle"/>
        <w:jc w:val="center"/>
        <w:rPr>
          <w:rFonts w:ascii="Times New Roman" w:hAnsi="Times New Roman"/>
        </w:rPr>
      </w:pPr>
      <w:r w:rsidRPr="005F42BE">
        <w:rPr>
          <w:rFonts w:ascii="Times New Roman" w:hAnsi="Times New Roman"/>
        </w:rPr>
        <w:t>B.A</w:t>
      </w:r>
      <w:r w:rsidR="00E732C2">
        <w:rPr>
          <w:rFonts w:ascii="Times New Roman" w:hAnsi="Times New Roman"/>
        </w:rPr>
        <w:t xml:space="preserve">., </w:t>
      </w:r>
      <w:r w:rsidRPr="005F42BE">
        <w:rPr>
          <w:rFonts w:ascii="Times New Roman" w:hAnsi="Times New Roman"/>
        </w:rPr>
        <w:t xml:space="preserve">LABOUR MANAGEMENT </w:t>
      </w:r>
    </w:p>
    <w:p w:rsidR="005F42BE" w:rsidRPr="005F42BE" w:rsidRDefault="005F42BE" w:rsidP="005F42BE">
      <w:pPr>
        <w:pStyle w:val="ListParagraph"/>
        <w:ind w:left="0"/>
        <w:rPr>
          <w:b/>
          <w:sz w:val="24"/>
          <w:szCs w:val="24"/>
          <w:u w:val="single"/>
        </w:rPr>
      </w:pPr>
    </w:p>
    <w:p w:rsidR="005F42BE" w:rsidRDefault="005F42BE" w:rsidP="005F42BE">
      <w:pPr>
        <w:pStyle w:val="ListParagraph"/>
        <w:ind w:left="0"/>
        <w:jc w:val="center"/>
        <w:rPr>
          <w:b/>
          <w:sz w:val="20"/>
          <w:szCs w:val="20"/>
          <w:u w:val="single"/>
        </w:rPr>
      </w:pPr>
    </w:p>
    <w:p w:rsidR="00193469" w:rsidRPr="00426636" w:rsidRDefault="00193469" w:rsidP="00193469">
      <w:pPr>
        <w:rPr>
          <w:rFonts w:ascii="Arial Black" w:hAnsi="Arial Black"/>
        </w:rPr>
      </w:pPr>
      <w:r w:rsidRPr="00426636">
        <w:rPr>
          <w:rFonts w:ascii="Arial Black" w:hAnsi="Arial Black"/>
        </w:rPr>
        <w:t>B.A. (</w:t>
      </w:r>
      <w:proofErr w:type="spellStart"/>
      <w:r w:rsidRPr="00426636">
        <w:rPr>
          <w:rFonts w:ascii="Arial Black" w:hAnsi="Arial Black"/>
        </w:rPr>
        <w:t>Labour</w:t>
      </w:r>
      <w:proofErr w:type="spellEnd"/>
      <w:r w:rsidRPr="00426636">
        <w:rPr>
          <w:rFonts w:ascii="Arial Black" w:hAnsi="Arial Black"/>
        </w:rPr>
        <w:t xml:space="preserve"> Management) </w:t>
      </w:r>
    </w:p>
    <w:p w:rsidR="00193469" w:rsidRDefault="00193469" w:rsidP="00193469">
      <w:pPr>
        <w:rPr>
          <w:rFonts w:ascii="Arial Black" w:hAnsi="Arial Black"/>
        </w:rPr>
      </w:pPr>
      <w:r w:rsidRPr="00426636">
        <w:rPr>
          <w:rFonts w:ascii="Arial Black" w:hAnsi="Arial Black"/>
        </w:rPr>
        <w:t>First Semester</w:t>
      </w:r>
    </w:p>
    <w:tbl>
      <w:tblPr>
        <w:tblStyle w:val="TableGrid"/>
        <w:tblW w:w="9464" w:type="dxa"/>
        <w:tblLayout w:type="fixed"/>
        <w:tblLook w:val="04A0" w:firstRow="1" w:lastRow="0" w:firstColumn="1" w:lastColumn="0" w:noHBand="0" w:noVBand="1"/>
      </w:tblPr>
      <w:tblGrid>
        <w:gridCol w:w="1693"/>
        <w:gridCol w:w="1520"/>
        <w:gridCol w:w="3124"/>
        <w:gridCol w:w="420"/>
        <w:gridCol w:w="6"/>
        <w:gridCol w:w="567"/>
        <w:gridCol w:w="570"/>
        <w:gridCol w:w="690"/>
        <w:gridCol w:w="18"/>
        <w:gridCol w:w="856"/>
      </w:tblGrid>
      <w:tr w:rsidR="00193469" w:rsidTr="007464C7">
        <w:trPr>
          <w:cantSplit/>
          <w:trHeight w:val="1134"/>
        </w:trPr>
        <w:tc>
          <w:tcPr>
            <w:tcW w:w="1693" w:type="dxa"/>
            <w:vMerge w:val="restart"/>
          </w:tcPr>
          <w:p w:rsidR="00193469" w:rsidRDefault="00193469" w:rsidP="007464C7">
            <w:pPr>
              <w:rPr>
                <w:rFonts w:ascii="Arial Black" w:hAnsi="Arial Black"/>
              </w:rPr>
            </w:pPr>
            <w:r w:rsidRPr="00256001">
              <w:rPr>
                <w:rFonts w:ascii="Arial Black" w:hAnsi="Arial Black"/>
                <w:sz w:val="20"/>
              </w:rPr>
              <w:lastRenderedPageBreak/>
              <w:t>Course components</w:t>
            </w:r>
          </w:p>
        </w:tc>
        <w:tc>
          <w:tcPr>
            <w:tcW w:w="1520" w:type="dxa"/>
            <w:vMerge w:val="restart"/>
          </w:tcPr>
          <w:p w:rsidR="00193469" w:rsidRDefault="00193469" w:rsidP="007464C7">
            <w:pPr>
              <w:rPr>
                <w:rFonts w:ascii="Arial Black" w:hAnsi="Arial Black"/>
              </w:rPr>
            </w:pPr>
          </w:p>
        </w:tc>
        <w:tc>
          <w:tcPr>
            <w:tcW w:w="3124" w:type="dxa"/>
            <w:vMerge w:val="restart"/>
          </w:tcPr>
          <w:p w:rsidR="00193469" w:rsidRDefault="00193469" w:rsidP="007464C7">
            <w:pPr>
              <w:rPr>
                <w:rFonts w:ascii="Arial Black" w:hAnsi="Arial Black"/>
              </w:rPr>
            </w:pPr>
            <w:r w:rsidRPr="00256001">
              <w:rPr>
                <w:rFonts w:ascii="Arial Black" w:hAnsi="Arial Black"/>
              </w:rPr>
              <w:t>Name of the paper</w:t>
            </w:r>
          </w:p>
        </w:tc>
        <w:tc>
          <w:tcPr>
            <w:tcW w:w="426" w:type="dxa"/>
            <w:gridSpan w:val="2"/>
            <w:vMerge w:val="restart"/>
            <w:textDirection w:val="btLr"/>
          </w:tcPr>
          <w:p w:rsidR="00193469" w:rsidRDefault="00193469" w:rsidP="007464C7">
            <w:pPr>
              <w:ind w:left="113" w:right="113"/>
              <w:rPr>
                <w:rFonts w:ascii="Arial Black" w:hAnsi="Arial Black"/>
              </w:rPr>
            </w:pPr>
            <w:r>
              <w:rPr>
                <w:rFonts w:ascii="Arial Black" w:hAnsi="Arial Black"/>
              </w:rPr>
              <w:t>Ins hrs</w:t>
            </w:r>
          </w:p>
        </w:tc>
        <w:tc>
          <w:tcPr>
            <w:tcW w:w="567" w:type="dxa"/>
            <w:vMerge w:val="restart"/>
            <w:textDirection w:val="btLr"/>
          </w:tcPr>
          <w:p w:rsidR="00193469" w:rsidRDefault="00193469" w:rsidP="007464C7">
            <w:pPr>
              <w:ind w:left="113" w:right="113"/>
              <w:rPr>
                <w:rFonts w:ascii="Arial Black" w:hAnsi="Arial Black"/>
              </w:rPr>
            </w:pPr>
            <w:r>
              <w:rPr>
                <w:rFonts w:ascii="Arial Black" w:hAnsi="Arial Black"/>
              </w:rPr>
              <w:t>credit</w:t>
            </w:r>
          </w:p>
        </w:tc>
        <w:tc>
          <w:tcPr>
            <w:tcW w:w="570" w:type="dxa"/>
            <w:tcBorders>
              <w:bottom w:val="single" w:sz="4" w:space="0" w:color="auto"/>
            </w:tcBorders>
            <w:textDirection w:val="btLr"/>
          </w:tcPr>
          <w:p w:rsidR="00193469" w:rsidRDefault="00193469" w:rsidP="007464C7">
            <w:pPr>
              <w:rPr>
                <w:rFonts w:ascii="Arial Black" w:hAnsi="Arial Black"/>
              </w:rPr>
            </w:pPr>
          </w:p>
        </w:tc>
        <w:tc>
          <w:tcPr>
            <w:tcW w:w="708" w:type="dxa"/>
            <w:gridSpan w:val="2"/>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c>
          <w:tcPr>
            <w:tcW w:w="856" w:type="dxa"/>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total</w:t>
            </w:r>
          </w:p>
        </w:tc>
      </w:tr>
      <w:tr w:rsidR="00193469" w:rsidTr="007464C7">
        <w:trPr>
          <w:cantSplit/>
          <w:trHeight w:val="670"/>
        </w:trPr>
        <w:tc>
          <w:tcPr>
            <w:tcW w:w="1693" w:type="dxa"/>
            <w:vMerge/>
          </w:tcPr>
          <w:p w:rsidR="00193469" w:rsidRDefault="00193469" w:rsidP="007464C7">
            <w:pPr>
              <w:rPr>
                <w:rFonts w:ascii="Arial Black" w:hAnsi="Arial Black"/>
              </w:rPr>
            </w:pPr>
          </w:p>
        </w:tc>
        <w:tc>
          <w:tcPr>
            <w:tcW w:w="1520" w:type="dxa"/>
            <w:vMerge/>
          </w:tcPr>
          <w:p w:rsidR="00193469" w:rsidRDefault="00193469" w:rsidP="007464C7">
            <w:pPr>
              <w:rPr>
                <w:rFonts w:ascii="Arial Black" w:hAnsi="Arial Black"/>
              </w:rPr>
            </w:pPr>
          </w:p>
        </w:tc>
        <w:tc>
          <w:tcPr>
            <w:tcW w:w="3124" w:type="dxa"/>
            <w:vMerge/>
          </w:tcPr>
          <w:p w:rsidR="00193469" w:rsidRDefault="00193469" w:rsidP="007464C7">
            <w:pPr>
              <w:rPr>
                <w:rFonts w:ascii="Arial Black" w:hAnsi="Arial Black"/>
              </w:rPr>
            </w:pPr>
          </w:p>
        </w:tc>
        <w:tc>
          <w:tcPr>
            <w:tcW w:w="426" w:type="dxa"/>
            <w:gridSpan w:val="2"/>
            <w:vMerge/>
            <w:textDirection w:val="btLr"/>
          </w:tcPr>
          <w:p w:rsidR="00193469" w:rsidRDefault="00193469" w:rsidP="007464C7">
            <w:pPr>
              <w:ind w:left="113" w:right="113"/>
              <w:rPr>
                <w:rFonts w:ascii="Arial Black" w:hAnsi="Arial Black"/>
              </w:rPr>
            </w:pPr>
          </w:p>
        </w:tc>
        <w:tc>
          <w:tcPr>
            <w:tcW w:w="567" w:type="dxa"/>
            <w:vMerge/>
            <w:textDirection w:val="btLr"/>
          </w:tcPr>
          <w:p w:rsidR="00193469" w:rsidRDefault="00193469" w:rsidP="007464C7">
            <w:pPr>
              <w:ind w:left="113" w:right="113"/>
              <w:rPr>
                <w:rFonts w:ascii="Arial Black" w:hAnsi="Arial Black"/>
              </w:rPr>
            </w:pPr>
          </w:p>
        </w:tc>
        <w:tc>
          <w:tcPr>
            <w:tcW w:w="570" w:type="dxa"/>
            <w:tcBorders>
              <w:top w:val="single" w:sz="4" w:space="0" w:color="auto"/>
              <w:bottom w:val="single" w:sz="4" w:space="0" w:color="auto"/>
            </w:tcBorders>
            <w:textDirection w:val="btLr"/>
          </w:tcPr>
          <w:p w:rsidR="00193469" w:rsidRDefault="00193469" w:rsidP="007464C7">
            <w:pPr>
              <w:ind w:left="113" w:right="113"/>
              <w:rPr>
                <w:rFonts w:ascii="Arial Black" w:hAnsi="Arial Black"/>
              </w:rPr>
            </w:pPr>
            <w:proofErr w:type="spellStart"/>
            <w:r>
              <w:rPr>
                <w:rFonts w:ascii="Arial Black" w:hAnsi="Arial Black"/>
              </w:rPr>
              <w:t>Int</w:t>
            </w:r>
            <w:proofErr w:type="spellEnd"/>
          </w:p>
        </w:tc>
        <w:tc>
          <w:tcPr>
            <w:tcW w:w="708" w:type="dxa"/>
            <w:gridSpan w:val="2"/>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Ext</w:t>
            </w:r>
          </w:p>
        </w:tc>
        <w:tc>
          <w:tcPr>
            <w:tcW w:w="856" w:type="dxa"/>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r>
      <w:tr w:rsidR="00193469" w:rsidTr="007464C7">
        <w:trPr>
          <w:cantSplit/>
          <w:trHeight w:val="530"/>
        </w:trPr>
        <w:tc>
          <w:tcPr>
            <w:tcW w:w="1693" w:type="dxa"/>
          </w:tcPr>
          <w:p w:rsidR="00193469" w:rsidRPr="00044636" w:rsidRDefault="00193469" w:rsidP="007464C7">
            <w:pPr>
              <w:rPr>
                <w:rFonts w:ascii="Arial Black" w:hAnsi="Arial Black"/>
                <w:sz w:val="16"/>
              </w:rPr>
            </w:pPr>
            <w:r w:rsidRPr="00044636">
              <w:rPr>
                <w:rFonts w:ascii="Arial Black" w:hAnsi="Arial Black"/>
                <w:sz w:val="16"/>
              </w:rPr>
              <w:t>Part-1</w:t>
            </w:r>
          </w:p>
        </w:tc>
        <w:tc>
          <w:tcPr>
            <w:tcW w:w="1520" w:type="dxa"/>
          </w:tcPr>
          <w:p w:rsidR="00193469" w:rsidRPr="00044636" w:rsidRDefault="00193469" w:rsidP="007464C7">
            <w:pPr>
              <w:rPr>
                <w:rFonts w:ascii="Arial Black" w:hAnsi="Arial Black"/>
                <w:sz w:val="16"/>
              </w:rPr>
            </w:pPr>
            <w:r w:rsidRPr="00044636">
              <w:rPr>
                <w:rFonts w:ascii="Arial Black" w:hAnsi="Arial Black"/>
                <w:sz w:val="16"/>
              </w:rPr>
              <w:t>Paper- I</w:t>
            </w:r>
          </w:p>
        </w:tc>
        <w:tc>
          <w:tcPr>
            <w:tcW w:w="3124" w:type="dxa"/>
          </w:tcPr>
          <w:p w:rsidR="00193469" w:rsidRPr="00044636" w:rsidRDefault="00193469" w:rsidP="007464C7">
            <w:pPr>
              <w:rPr>
                <w:rFonts w:ascii="Arial Black" w:hAnsi="Arial Black"/>
                <w:sz w:val="16"/>
              </w:rPr>
            </w:pPr>
            <w:r>
              <w:rPr>
                <w:rFonts w:ascii="Arial Black" w:hAnsi="Arial Black"/>
                <w:sz w:val="16"/>
              </w:rPr>
              <w:t xml:space="preserve">   Language - </w:t>
            </w:r>
            <w:r w:rsidRPr="00044636">
              <w:rPr>
                <w:rFonts w:ascii="Arial Black" w:hAnsi="Arial Black"/>
                <w:sz w:val="16"/>
              </w:rPr>
              <w:t xml:space="preserve">Tamil </w:t>
            </w:r>
          </w:p>
        </w:tc>
        <w:tc>
          <w:tcPr>
            <w:tcW w:w="426" w:type="dxa"/>
            <w:gridSpan w:val="2"/>
          </w:tcPr>
          <w:p w:rsidR="00193469" w:rsidRPr="00256001" w:rsidRDefault="007464C7" w:rsidP="007464C7">
            <w:pPr>
              <w:rPr>
                <w:rFonts w:ascii="Arial Black" w:hAnsi="Arial Black"/>
                <w:sz w:val="16"/>
              </w:rPr>
            </w:pPr>
            <w:r>
              <w:rPr>
                <w:rFonts w:ascii="Arial Black" w:hAnsi="Arial Black"/>
                <w:sz w:val="16"/>
              </w:rPr>
              <w:t>6</w:t>
            </w:r>
          </w:p>
        </w:tc>
        <w:tc>
          <w:tcPr>
            <w:tcW w:w="567" w:type="dxa"/>
          </w:tcPr>
          <w:p w:rsidR="00193469" w:rsidRPr="00256001" w:rsidRDefault="00193469" w:rsidP="007464C7">
            <w:pPr>
              <w:rPr>
                <w:rFonts w:ascii="Arial Black" w:hAnsi="Arial Black"/>
                <w:sz w:val="16"/>
              </w:rPr>
            </w:pPr>
            <w:r w:rsidRPr="00256001">
              <w:rPr>
                <w:rFonts w:ascii="Arial Black" w:hAnsi="Arial Black"/>
                <w:sz w:val="16"/>
              </w:rPr>
              <w:t>3</w:t>
            </w:r>
          </w:p>
        </w:tc>
        <w:tc>
          <w:tcPr>
            <w:tcW w:w="570" w:type="dxa"/>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76"/>
        </w:trPr>
        <w:tc>
          <w:tcPr>
            <w:tcW w:w="1693" w:type="dxa"/>
          </w:tcPr>
          <w:p w:rsidR="00193469" w:rsidRPr="00044636" w:rsidRDefault="00193469" w:rsidP="007464C7">
            <w:pPr>
              <w:rPr>
                <w:rFonts w:ascii="Arial Black" w:hAnsi="Arial Black"/>
                <w:sz w:val="16"/>
              </w:rPr>
            </w:pPr>
            <w:r w:rsidRPr="00044636">
              <w:rPr>
                <w:rFonts w:ascii="Arial Black" w:hAnsi="Arial Black"/>
                <w:sz w:val="16"/>
              </w:rPr>
              <w:t>Par-2</w:t>
            </w:r>
          </w:p>
        </w:tc>
        <w:tc>
          <w:tcPr>
            <w:tcW w:w="1520" w:type="dxa"/>
            <w:tcBorders>
              <w:bottom w:val="single" w:sz="4" w:space="0" w:color="auto"/>
            </w:tcBorders>
          </w:tcPr>
          <w:p w:rsidR="00193469" w:rsidRPr="00044636" w:rsidRDefault="00193469" w:rsidP="007464C7">
            <w:pPr>
              <w:rPr>
                <w:rFonts w:ascii="Arial Black" w:hAnsi="Arial Black"/>
                <w:sz w:val="16"/>
              </w:rPr>
            </w:pPr>
            <w:r w:rsidRPr="00044636">
              <w:rPr>
                <w:rFonts w:ascii="Arial Black" w:hAnsi="Arial Black"/>
                <w:sz w:val="16"/>
              </w:rPr>
              <w:t>Paper-II</w:t>
            </w:r>
          </w:p>
        </w:tc>
        <w:tc>
          <w:tcPr>
            <w:tcW w:w="3124" w:type="dxa"/>
            <w:tcBorders>
              <w:bottom w:val="single" w:sz="4" w:space="0" w:color="auto"/>
            </w:tcBorders>
          </w:tcPr>
          <w:p w:rsidR="00193469" w:rsidRPr="00044636" w:rsidRDefault="00193469" w:rsidP="007464C7">
            <w:pPr>
              <w:jc w:val="center"/>
              <w:rPr>
                <w:rFonts w:ascii="Arial Black" w:hAnsi="Arial Black"/>
                <w:sz w:val="16"/>
              </w:rPr>
            </w:pPr>
            <w:r>
              <w:rPr>
                <w:rFonts w:ascii="Arial Black" w:hAnsi="Arial Black"/>
                <w:sz w:val="16"/>
              </w:rPr>
              <w:t>English</w:t>
            </w:r>
          </w:p>
        </w:tc>
        <w:tc>
          <w:tcPr>
            <w:tcW w:w="426" w:type="dxa"/>
            <w:gridSpan w:val="2"/>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6</w:t>
            </w:r>
          </w:p>
        </w:tc>
        <w:tc>
          <w:tcPr>
            <w:tcW w:w="567"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3</w:t>
            </w:r>
          </w:p>
        </w:tc>
        <w:tc>
          <w:tcPr>
            <w:tcW w:w="570" w:type="dxa"/>
            <w:tcBorders>
              <w:bottom w:val="single" w:sz="4" w:space="0" w:color="auto"/>
            </w:tcBorders>
          </w:tcPr>
          <w:p w:rsidR="00193469" w:rsidRPr="00256001" w:rsidRDefault="00193469" w:rsidP="007464C7">
            <w:pPr>
              <w:jc w:val="both"/>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75"/>
        </w:trPr>
        <w:tc>
          <w:tcPr>
            <w:tcW w:w="1693" w:type="dxa"/>
            <w:vMerge w:val="restart"/>
          </w:tcPr>
          <w:p w:rsidR="00193469" w:rsidRPr="00044636" w:rsidRDefault="00193469" w:rsidP="007464C7">
            <w:pPr>
              <w:rPr>
                <w:rFonts w:ascii="Arial Black" w:hAnsi="Arial Black"/>
                <w:sz w:val="16"/>
                <w:szCs w:val="16"/>
              </w:rPr>
            </w:pPr>
            <w:r w:rsidRPr="00044636">
              <w:rPr>
                <w:rFonts w:ascii="Arial Black" w:hAnsi="Arial Black"/>
                <w:sz w:val="16"/>
                <w:szCs w:val="16"/>
              </w:rPr>
              <w:t>Part-3</w:t>
            </w:r>
          </w:p>
        </w:tc>
        <w:tc>
          <w:tcPr>
            <w:tcW w:w="1520" w:type="dxa"/>
            <w:tcBorders>
              <w:bottom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Core paper I:</w:t>
            </w:r>
          </w:p>
        </w:tc>
        <w:tc>
          <w:tcPr>
            <w:tcW w:w="3124" w:type="dxa"/>
            <w:tcBorders>
              <w:bottom w:val="single" w:sz="4" w:space="0" w:color="auto"/>
            </w:tcBorders>
          </w:tcPr>
          <w:p w:rsidR="00193469" w:rsidRPr="00044636" w:rsidRDefault="00193469" w:rsidP="007464C7">
            <w:pPr>
              <w:jc w:val="both"/>
              <w:rPr>
                <w:rFonts w:ascii="Arial Black" w:hAnsi="Arial Black"/>
                <w:sz w:val="16"/>
                <w:szCs w:val="16"/>
              </w:rPr>
            </w:pPr>
            <w:r>
              <w:rPr>
                <w:rFonts w:ascii="Arial Black" w:hAnsi="Arial Black"/>
                <w:sz w:val="16"/>
                <w:szCs w:val="16"/>
              </w:rPr>
              <w:t xml:space="preserve">    Principles of Management</w:t>
            </w:r>
          </w:p>
        </w:tc>
        <w:tc>
          <w:tcPr>
            <w:tcW w:w="426" w:type="dxa"/>
            <w:gridSpan w:val="2"/>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w:t>
            </w:r>
          </w:p>
        </w:tc>
        <w:tc>
          <w:tcPr>
            <w:tcW w:w="567" w:type="dxa"/>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70"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05"/>
        </w:trPr>
        <w:tc>
          <w:tcPr>
            <w:tcW w:w="1693" w:type="dxa"/>
            <w:vMerge/>
          </w:tcPr>
          <w:p w:rsidR="00193469" w:rsidRPr="00044636" w:rsidRDefault="00193469" w:rsidP="007464C7">
            <w:pPr>
              <w:rPr>
                <w:rFonts w:ascii="Arial Black" w:hAnsi="Arial Black"/>
                <w:sz w:val="16"/>
                <w:szCs w:val="16"/>
              </w:rPr>
            </w:pPr>
          </w:p>
        </w:tc>
        <w:tc>
          <w:tcPr>
            <w:tcW w:w="1520" w:type="dxa"/>
            <w:tcBorders>
              <w:top w:val="single" w:sz="4" w:space="0" w:color="auto"/>
              <w:bottom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Core Paper II:</w:t>
            </w:r>
          </w:p>
        </w:tc>
        <w:tc>
          <w:tcPr>
            <w:tcW w:w="3124" w:type="dxa"/>
            <w:tcBorders>
              <w:top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Elements of Psychology</w:t>
            </w:r>
          </w:p>
        </w:tc>
        <w:tc>
          <w:tcPr>
            <w:tcW w:w="426" w:type="dxa"/>
            <w:gridSpan w:val="2"/>
            <w:tcBorders>
              <w:top w:val="single" w:sz="4" w:space="0" w:color="auto"/>
              <w:bottom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67" w:type="dxa"/>
            <w:tcBorders>
              <w:top w:val="single" w:sz="4" w:space="0" w:color="auto"/>
              <w:bottom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70" w:type="dxa"/>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30"/>
        </w:trPr>
        <w:tc>
          <w:tcPr>
            <w:tcW w:w="1693" w:type="dxa"/>
            <w:vMerge/>
          </w:tcPr>
          <w:p w:rsidR="00193469" w:rsidRPr="00044636" w:rsidRDefault="00193469" w:rsidP="007464C7">
            <w:pPr>
              <w:rPr>
                <w:rFonts w:ascii="Arial Black" w:hAnsi="Arial Black"/>
                <w:sz w:val="16"/>
                <w:szCs w:val="16"/>
              </w:rPr>
            </w:pPr>
          </w:p>
        </w:tc>
        <w:tc>
          <w:tcPr>
            <w:tcW w:w="1520" w:type="dxa"/>
            <w:tcBorders>
              <w:top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Allied Paper I</w:t>
            </w:r>
          </w:p>
        </w:tc>
        <w:tc>
          <w:tcPr>
            <w:tcW w:w="3124" w:type="dxa"/>
            <w:tcBorders>
              <w:top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Principles of Economics</w:t>
            </w:r>
          </w:p>
        </w:tc>
        <w:tc>
          <w:tcPr>
            <w:tcW w:w="426" w:type="dxa"/>
            <w:gridSpan w:val="2"/>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4</w:t>
            </w:r>
          </w:p>
        </w:tc>
        <w:tc>
          <w:tcPr>
            <w:tcW w:w="567" w:type="dxa"/>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3</w:t>
            </w:r>
          </w:p>
        </w:tc>
        <w:tc>
          <w:tcPr>
            <w:tcW w:w="570" w:type="dxa"/>
            <w:tcBorders>
              <w:top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59"/>
        </w:trPr>
        <w:tc>
          <w:tcPr>
            <w:tcW w:w="1693" w:type="dxa"/>
            <w:vMerge w:val="restart"/>
          </w:tcPr>
          <w:p w:rsidR="00193469" w:rsidRPr="00044636" w:rsidRDefault="00193469" w:rsidP="007464C7">
            <w:pPr>
              <w:rPr>
                <w:rFonts w:ascii="Arial Black" w:hAnsi="Arial Black"/>
                <w:sz w:val="16"/>
                <w:szCs w:val="16"/>
              </w:rPr>
            </w:pPr>
            <w:r w:rsidRPr="00044636">
              <w:rPr>
                <w:rFonts w:ascii="Arial Black" w:hAnsi="Arial Black"/>
                <w:sz w:val="16"/>
                <w:szCs w:val="16"/>
              </w:rPr>
              <w:t>Part  4</w:t>
            </w:r>
          </w:p>
        </w:tc>
        <w:tc>
          <w:tcPr>
            <w:tcW w:w="1520" w:type="dxa"/>
            <w:vMerge w:val="restart"/>
            <w:tcBorders>
              <w:right w:val="single" w:sz="4" w:space="0" w:color="auto"/>
            </w:tcBorders>
          </w:tcPr>
          <w:p w:rsidR="00193469" w:rsidRPr="00044636" w:rsidRDefault="00193469" w:rsidP="007464C7">
            <w:pPr>
              <w:rPr>
                <w:rFonts w:ascii="Arial Black" w:hAnsi="Arial Black"/>
                <w:sz w:val="16"/>
                <w:szCs w:val="16"/>
              </w:rPr>
            </w:pPr>
          </w:p>
        </w:tc>
        <w:tc>
          <w:tcPr>
            <w:tcW w:w="3124" w:type="dxa"/>
            <w:tcBorders>
              <w:left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Non Major Elective NME :1-</w:t>
            </w:r>
          </w:p>
        </w:tc>
        <w:tc>
          <w:tcPr>
            <w:tcW w:w="426" w:type="dxa"/>
            <w:gridSpan w:val="2"/>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2</w:t>
            </w:r>
          </w:p>
        </w:tc>
        <w:tc>
          <w:tcPr>
            <w:tcW w:w="567"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w:t>
            </w:r>
          </w:p>
        </w:tc>
        <w:tc>
          <w:tcPr>
            <w:tcW w:w="570"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660"/>
        </w:trPr>
        <w:tc>
          <w:tcPr>
            <w:tcW w:w="1693" w:type="dxa"/>
            <w:vMerge/>
          </w:tcPr>
          <w:p w:rsidR="00193469" w:rsidRPr="00044636" w:rsidRDefault="00193469" w:rsidP="007464C7">
            <w:pPr>
              <w:rPr>
                <w:rFonts w:ascii="Arial Black" w:hAnsi="Arial Black"/>
                <w:sz w:val="16"/>
                <w:szCs w:val="16"/>
              </w:rPr>
            </w:pPr>
          </w:p>
        </w:tc>
        <w:tc>
          <w:tcPr>
            <w:tcW w:w="1520" w:type="dxa"/>
            <w:vMerge/>
            <w:tcBorders>
              <w:right w:val="single" w:sz="4" w:space="0" w:color="auto"/>
            </w:tcBorders>
          </w:tcPr>
          <w:p w:rsidR="00193469" w:rsidRPr="00044636" w:rsidRDefault="00193469" w:rsidP="007464C7">
            <w:pPr>
              <w:rPr>
                <w:rFonts w:ascii="Arial Black" w:hAnsi="Arial Black"/>
                <w:sz w:val="16"/>
                <w:szCs w:val="16"/>
              </w:rPr>
            </w:pPr>
          </w:p>
        </w:tc>
        <w:tc>
          <w:tcPr>
            <w:tcW w:w="3124" w:type="dxa"/>
            <w:tcBorders>
              <w:top w:val="single" w:sz="4" w:space="0" w:color="auto"/>
              <w:left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Soft Skil</w:t>
            </w:r>
            <w:r>
              <w:rPr>
                <w:rFonts w:ascii="Arial Black" w:hAnsi="Arial Black"/>
                <w:sz w:val="16"/>
                <w:szCs w:val="16"/>
              </w:rPr>
              <w:t>l</w:t>
            </w:r>
            <w:r w:rsidRPr="00044636">
              <w:rPr>
                <w:rFonts w:ascii="Arial Black" w:hAnsi="Arial Black"/>
                <w:sz w:val="16"/>
                <w:szCs w:val="16"/>
              </w:rPr>
              <w:t xml:space="preserve"> </w:t>
            </w:r>
            <w:r>
              <w:rPr>
                <w:rFonts w:ascii="Arial Black" w:hAnsi="Arial Black"/>
                <w:sz w:val="16"/>
                <w:szCs w:val="16"/>
              </w:rPr>
              <w:t>English for Arts &amp;Social Science - I</w:t>
            </w:r>
          </w:p>
        </w:tc>
        <w:tc>
          <w:tcPr>
            <w:tcW w:w="426" w:type="dxa"/>
            <w:gridSpan w:val="2"/>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2</w:t>
            </w:r>
          </w:p>
        </w:tc>
        <w:tc>
          <w:tcPr>
            <w:tcW w:w="567" w:type="dxa"/>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2</w:t>
            </w:r>
          </w:p>
        </w:tc>
        <w:tc>
          <w:tcPr>
            <w:tcW w:w="570" w:type="dxa"/>
            <w:tcBorders>
              <w:top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50</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50</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blPrEx>
          <w:tblLook w:val="0000" w:firstRow="0" w:lastRow="0" w:firstColumn="0" w:lastColumn="0" w:noHBand="0" w:noVBand="0"/>
        </w:tblPrEx>
        <w:trPr>
          <w:trHeight w:val="345"/>
        </w:trPr>
        <w:tc>
          <w:tcPr>
            <w:tcW w:w="6337" w:type="dxa"/>
            <w:gridSpan w:val="3"/>
          </w:tcPr>
          <w:p w:rsidR="00193469" w:rsidRDefault="00193469" w:rsidP="007464C7">
            <w:pPr>
              <w:rPr>
                <w:rFonts w:ascii="Arial Black" w:hAnsi="Arial Black"/>
              </w:rPr>
            </w:pPr>
            <w:r>
              <w:rPr>
                <w:rFonts w:ascii="Arial Black" w:hAnsi="Arial Black"/>
              </w:rPr>
              <w:t>Total Credits</w:t>
            </w:r>
          </w:p>
        </w:tc>
        <w:tc>
          <w:tcPr>
            <w:tcW w:w="420" w:type="dxa"/>
          </w:tcPr>
          <w:p w:rsidR="00193469" w:rsidRPr="00256001" w:rsidRDefault="00193469" w:rsidP="007464C7">
            <w:pPr>
              <w:rPr>
                <w:rFonts w:ascii="Arial Black" w:hAnsi="Arial Black"/>
                <w:sz w:val="16"/>
              </w:rPr>
            </w:pPr>
          </w:p>
        </w:tc>
        <w:tc>
          <w:tcPr>
            <w:tcW w:w="573" w:type="dxa"/>
            <w:gridSpan w:val="2"/>
          </w:tcPr>
          <w:p w:rsidR="00193469" w:rsidRPr="00256001" w:rsidRDefault="007464C7" w:rsidP="007464C7">
            <w:pPr>
              <w:rPr>
                <w:rFonts w:ascii="Arial Black" w:hAnsi="Arial Black"/>
                <w:sz w:val="16"/>
              </w:rPr>
            </w:pPr>
            <w:r>
              <w:rPr>
                <w:rFonts w:ascii="Arial Black" w:hAnsi="Arial Black"/>
                <w:sz w:val="16"/>
              </w:rPr>
              <w:t>23</w:t>
            </w:r>
          </w:p>
        </w:tc>
        <w:tc>
          <w:tcPr>
            <w:tcW w:w="570" w:type="dxa"/>
          </w:tcPr>
          <w:p w:rsidR="00193469" w:rsidRPr="00256001" w:rsidRDefault="00193469" w:rsidP="007464C7">
            <w:pPr>
              <w:rPr>
                <w:rFonts w:ascii="Arial Black" w:hAnsi="Arial Black"/>
                <w:sz w:val="16"/>
              </w:rPr>
            </w:pPr>
          </w:p>
        </w:tc>
        <w:tc>
          <w:tcPr>
            <w:tcW w:w="690" w:type="dxa"/>
          </w:tcPr>
          <w:p w:rsidR="00193469" w:rsidRPr="00256001" w:rsidRDefault="00193469" w:rsidP="007464C7">
            <w:pPr>
              <w:rPr>
                <w:rFonts w:ascii="Arial Black" w:hAnsi="Arial Black"/>
                <w:sz w:val="16"/>
              </w:rPr>
            </w:pPr>
          </w:p>
        </w:tc>
        <w:tc>
          <w:tcPr>
            <w:tcW w:w="874" w:type="dxa"/>
            <w:gridSpan w:val="2"/>
          </w:tcPr>
          <w:p w:rsidR="00193469" w:rsidRPr="00256001" w:rsidRDefault="00193469" w:rsidP="007464C7">
            <w:pPr>
              <w:rPr>
                <w:rFonts w:ascii="Arial Black" w:hAnsi="Arial Black"/>
                <w:sz w:val="16"/>
              </w:rPr>
            </w:pPr>
          </w:p>
        </w:tc>
      </w:tr>
    </w:tbl>
    <w:p w:rsidR="00193469" w:rsidRDefault="00193469" w:rsidP="00193469">
      <w:pPr>
        <w:rPr>
          <w:rFonts w:ascii="Arial Black" w:hAnsi="Arial Black"/>
        </w:rPr>
      </w:pPr>
    </w:p>
    <w:p w:rsidR="00193469" w:rsidRDefault="00193469" w:rsidP="00193469">
      <w:pPr>
        <w:rPr>
          <w:rFonts w:ascii="Arial Black" w:hAnsi="Arial Black"/>
        </w:rPr>
      </w:pPr>
      <w:r>
        <w:rPr>
          <w:rFonts w:ascii="Arial Black" w:hAnsi="Arial Black"/>
        </w:rPr>
        <w:t xml:space="preserve">Second </w:t>
      </w:r>
      <w:r w:rsidRPr="00426636">
        <w:rPr>
          <w:rFonts w:ascii="Arial Black" w:hAnsi="Arial Black"/>
        </w:rPr>
        <w:t>Semester</w:t>
      </w:r>
    </w:p>
    <w:tbl>
      <w:tblPr>
        <w:tblStyle w:val="TableGrid"/>
        <w:tblW w:w="9464" w:type="dxa"/>
        <w:tblLayout w:type="fixed"/>
        <w:tblLook w:val="04A0" w:firstRow="1" w:lastRow="0" w:firstColumn="1" w:lastColumn="0" w:noHBand="0" w:noVBand="1"/>
      </w:tblPr>
      <w:tblGrid>
        <w:gridCol w:w="1693"/>
        <w:gridCol w:w="1520"/>
        <w:gridCol w:w="3124"/>
        <w:gridCol w:w="420"/>
        <w:gridCol w:w="6"/>
        <w:gridCol w:w="567"/>
        <w:gridCol w:w="570"/>
        <w:gridCol w:w="690"/>
        <w:gridCol w:w="18"/>
        <w:gridCol w:w="856"/>
      </w:tblGrid>
      <w:tr w:rsidR="00193469" w:rsidTr="007464C7">
        <w:trPr>
          <w:cantSplit/>
          <w:trHeight w:val="1134"/>
        </w:trPr>
        <w:tc>
          <w:tcPr>
            <w:tcW w:w="1693" w:type="dxa"/>
            <w:vMerge w:val="restart"/>
          </w:tcPr>
          <w:p w:rsidR="00193469" w:rsidRDefault="00193469" w:rsidP="007464C7">
            <w:pPr>
              <w:rPr>
                <w:rFonts w:ascii="Arial Black" w:hAnsi="Arial Black"/>
              </w:rPr>
            </w:pPr>
            <w:r w:rsidRPr="00256001">
              <w:rPr>
                <w:rFonts w:ascii="Arial Black" w:hAnsi="Arial Black"/>
                <w:sz w:val="20"/>
              </w:rPr>
              <w:t>Course components</w:t>
            </w:r>
          </w:p>
        </w:tc>
        <w:tc>
          <w:tcPr>
            <w:tcW w:w="1520" w:type="dxa"/>
            <w:vMerge w:val="restart"/>
          </w:tcPr>
          <w:p w:rsidR="00193469" w:rsidRDefault="00193469" w:rsidP="007464C7">
            <w:pPr>
              <w:rPr>
                <w:rFonts w:ascii="Arial Black" w:hAnsi="Arial Black"/>
              </w:rPr>
            </w:pPr>
          </w:p>
        </w:tc>
        <w:tc>
          <w:tcPr>
            <w:tcW w:w="3124" w:type="dxa"/>
            <w:vMerge w:val="restart"/>
          </w:tcPr>
          <w:p w:rsidR="00193469" w:rsidRDefault="00193469" w:rsidP="007464C7">
            <w:pPr>
              <w:rPr>
                <w:rFonts w:ascii="Arial Black" w:hAnsi="Arial Black"/>
              </w:rPr>
            </w:pPr>
            <w:r w:rsidRPr="00256001">
              <w:rPr>
                <w:rFonts w:ascii="Arial Black" w:hAnsi="Arial Black"/>
              </w:rPr>
              <w:t>Name of the paper</w:t>
            </w:r>
          </w:p>
        </w:tc>
        <w:tc>
          <w:tcPr>
            <w:tcW w:w="426" w:type="dxa"/>
            <w:gridSpan w:val="2"/>
            <w:vMerge w:val="restart"/>
            <w:textDirection w:val="btLr"/>
          </w:tcPr>
          <w:p w:rsidR="00193469" w:rsidRDefault="00193469" w:rsidP="007464C7">
            <w:pPr>
              <w:ind w:left="113" w:right="113"/>
              <w:rPr>
                <w:rFonts w:ascii="Arial Black" w:hAnsi="Arial Black"/>
              </w:rPr>
            </w:pPr>
            <w:r>
              <w:rPr>
                <w:rFonts w:ascii="Arial Black" w:hAnsi="Arial Black"/>
              </w:rPr>
              <w:t>Ins hrs</w:t>
            </w:r>
          </w:p>
        </w:tc>
        <w:tc>
          <w:tcPr>
            <w:tcW w:w="567" w:type="dxa"/>
            <w:vMerge w:val="restart"/>
            <w:textDirection w:val="btLr"/>
          </w:tcPr>
          <w:p w:rsidR="00193469" w:rsidRDefault="00193469" w:rsidP="007464C7">
            <w:pPr>
              <w:ind w:left="113" w:right="113"/>
              <w:rPr>
                <w:rFonts w:ascii="Arial Black" w:hAnsi="Arial Black"/>
              </w:rPr>
            </w:pPr>
            <w:r>
              <w:rPr>
                <w:rFonts w:ascii="Arial Black" w:hAnsi="Arial Black"/>
              </w:rPr>
              <w:t>credit</w:t>
            </w:r>
          </w:p>
        </w:tc>
        <w:tc>
          <w:tcPr>
            <w:tcW w:w="570" w:type="dxa"/>
            <w:tcBorders>
              <w:bottom w:val="single" w:sz="4" w:space="0" w:color="auto"/>
            </w:tcBorders>
            <w:textDirection w:val="btLr"/>
          </w:tcPr>
          <w:p w:rsidR="00193469" w:rsidRDefault="00193469" w:rsidP="007464C7">
            <w:pPr>
              <w:rPr>
                <w:rFonts w:ascii="Arial Black" w:hAnsi="Arial Black"/>
              </w:rPr>
            </w:pPr>
          </w:p>
        </w:tc>
        <w:tc>
          <w:tcPr>
            <w:tcW w:w="708" w:type="dxa"/>
            <w:gridSpan w:val="2"/>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c>
          <w:tcPr>
            <w:tcW w:w="856" w:type="dxa"/>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total</w:t>
            </w:r>
          </w:p>
        </w:tc>
      </w:tr>
      <w:tr w:rsidR="00193469" w:rsidTr="007464C7">
        <w:trPr>
          <w:cantSplit/>
          <w:trHeight w:val="670"/>
        </w:trPr>
        <w:tc>
          <w:tcPr>
            <w:tcW w:w="1693" w:type="dxa"/>
            <w:vMerge/>
          </w:tcPr>
          <w:p w:rsidR="00193469" w:rsidRDefault="00193469" w:rsidP="007464C7">
            <w:pPr>
              <w:rPr>
                <w:rFonts w:ascii="Arial Black" w:hAnsi="Arial Black"/>
              </w:rPr>
            </w:pPr>
          </w:p>
        </w:tc>
        <w:tc>
          <w:tcPr>
            <w:tcW w:w="1520" w:type="dxa"/>
            <w:vMerge/>
          </w:tcPr>
          <w:p w:rsidR="00193469" w:rsidRDefault="00193469" w:rsidP="007464C7">
            <w:pPr>
              <w:rPr>
                <w:rFonts w:ascii="Arial Black" w:hAnsi="Arial Black"/>
              </w:rPr>
            </w:pPr>
          </w:p>
        </w:tc>
        <w:tc>
          <w:tcPr>
            <w:tcW w:w="3124" w:type="dxa"/>
            <w:vMerge/>
          </w:tcPr>
          <w:p w:rsidR="00193469" w:rsidRDefault="00193469" w:rsidP="007464C7">
            <w:pPr>
              <w:rPr>
                <w:rFonts w:ascii="Arial Black" w:hAnsi="Arial Black"/>
              </w:rPr>
            </w:pPr>
          </w:p>
        </w:tc>
        <w:tc>
          <w:tcPr>
            <w:tcW w:w="426" w:type="dxa"/>
            <w:gridSpan w:val="2"/>
            <w:vMerge/>
            <w:textDirection w:val="btLr"/>
          </w:tcPr>
          <w:p w:rsidR="00193469" w:rsidRDefault="00193469" w:rsidP="007464C7">
            <w:pPr>
              <w:ind w:left="113" w:right="113"/>
              <w:rPr>
                <w:rFonts w:ascii="Arial Black" w:hAnsi="Arial Black"/>
              </w:rPr>
            </w:pPr>
          </w:p>
        </w:tc>
        <w:tc>
          <w:tcPr>
            <w:tcW w:w="567" w:type="dxa"/>
            <w:vMerge/>
            <w:textDirection w:val="btLr"/>
          </w:tcPr>
          <w:p w:rsidR="00193469" w:rsidRDefault="00193469" w:rsidP="007464C7">
            <w:pPr>
              <w:ind w:left="113" w:right="113"/>
              <w:rPr>
                <w:rFonts w:ascii="Arial Black" w:hAnsi="Arial Black"/>
              </w:rPr>
            </w:pPr>
          </w:p>
        </w:tc>
        <w:tc>
          <w:tcPr>
            <w:tcW w:w="570" w:type="dxa"/>
            <w:tcBorders>
              <w:top w:val="single" w:sz="4" w:space="0" w:color="auto"/>
              <w:bottom w:val="single" w:sz="4" w:space="0" w:color="auto"/>
            </w:tcBorders>
            <w:textDirection w:val="btLr"/>
          </w:tcPr>
          <w:p w:rsidR="00193469" w:rsidRDefault="00193469" w:rsidP="007464C7">
            <w:pPr>
              <w:ind w:left="113" w:right="113"/>
              <w:rPr>
                <w:rFonts w:ascii="Arial Black" w:hAnsi="Arial Black"/>
              </w:rPr>
            </w:pPr>
            <w:proofErr w:type="spellStart"/>
            <w:r>
              <w:rPr>
                <w:rFonts w:ascii="Arial Black" w:hAnsi="Arial Black"/>
              </w:rPr>
              <w:t>Int</w:t>
            </w:r>
            <w:proofErr w:type="spellEnd"/>
          </w:p>
        </w:tc>
        <w:tc>
          <w:tcPr>
            <w:tcW w:w="708" w:type="dxa"/>
            <w:gridSpan w:val="2"/>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Ext</w:t>
            </w:r>
          </w:p>
        </w:tc>
        <w:tc>
          <w:tcPr>
            <w:tcW w:w="856" w:type="dxa"/>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r>
      <w:tr w:rsidR="00193469" w:rsidTr="007464C7">
        <w:trPr>
          <w:cantSplit/>
          <w:trHeight w:val="530"/>
        </w:trPr>
        <w:tc>
          <w:tcPr>
            <w:tcW w:w="1693" w:type="dxa"/>
          </w:tcPr>
          <w:p w:rsidR="00193469" w:rsidRPr="00044636" w:rsidRDefault="00193469" w:rsidP="007464C7">
            <w:pPr>
              <w:rPr>
                <w:rFonts w:ascii="Arial Black" w:hAnsi="Arial Black"/>
                <w:sz w:val="16"/>
              </w:rPr>
            </w:pPr>
            <w:r w:rsidRPr="00044636">
              <w:rPr>
                <w:rFonts w:ascii="Arial Black" w:hAnsi="Arial Black"/>
                <w:sz w:val="16"/>
              </w:rPr>
              <w:t>Part-1</w:t>
            </w:r>
          </w:p>
        </w:tc>
        <w:tc>
          <w:tcPr>
            <w:tcW w:w="1520" w:type="dxa"/>
          </w:tcPr>
          <w:p w:rsidR="00193469" w:rsidRPr="00044636" w:rsidRDefault="00193469" w:rsidP="007464C7">
            <w:pPr>
              <w:rPr>
                <w:rFonts w:ascii="Arial Black" w:hAnsi="Arial Black"/>
                <w:sz w:val="16"/>
              </w:rPr>
            </w:pPr>
            <w:r w:rsidRPr="00044636">
              <w:rPr>
                <w:rFonts w:ascii="Arial Black" w:hAnsi="Arial Black"/>
                <w:sz w:val="16"/>
              </w:rPr>
              <w:t xml:space="preserve">Paper- </w:t>
            </w:r>
            <w:r>
              <w:rPr>
                <w:rFonts w:ascii="Arial Black" w:hAnsi="Arial Black"/>
                <w:sz w:val="16"/>
              </w:rPr>
              <w:t>I</w:t>
            </w:r>
          </w:p>
        </w:tc>
        <w:tc>
          <w:tcPr>
            <w:tcW w:w="3124" w:type="dxa"/>
          </w:tcPr>
          <w:p w:rsidR="00193469" w:rsidRPr="00044636" w:rsidRDefault="00193469" w:rsidP="007464C7">
            <w:pPr>
              <w:rPr>
                <w:rFonts w:ascii="Arial Black" w:hAnsi="Arial Black"/>
                <w:sz w:val="16"/>
              </w:rPr>
            </w:pPr>
            <w:r>
              <w:rPr>
                <w:rFonts w:ascii="Arial Black" w:hAnsi="Arial Black"/>
                <w:sz w:val="16"/>
              </w:rPr>
              <w:t>Language T</w:t>
            </w:r>
            <w:r w:rsidRPr="00044636">
              <w:rPr>
                <w:rFonts w:ascii="Arial Black" w:hAnsi="Arial Black"/>
                <w:sz w:val="16"/>
              </w:rPr>
              <w:t xml:space="preserve">amil </w:t>
            </w:r>
          </w:p>
        </w:tc>
        <w:tc>
          <w:tcPr>
            <w:tcW w:w="426" w:type="dxa"/>
            <w:gridSpan w:val="2"/>
          </w:tcPr>
          <w:p w:rsidR="00193469" w:rsidRPr="00256001" w:rsidRDefault="007464C7" w:rsidP="007464C7">
            <w:pPr>
              <w:rPr>
                <w:rFonts w:ascii="Arial Black" w:hAnsi="Arial Black"/>
                <w:sz w:val="16"/>
              </w:rPr>
            </w:pPr>
            <w:r>
              <w:rPr>
                <w:rFonts w:ascii="Arial Black" w:hAnsi="Arial Black"/>
                <w:sz w:val="16"/>
              </w:rPr>
              <w:t>6</w:t>
            </w:r>
          </w:p>
        </w:tc>
        <w:tc>
          <w:tcPr>
            <w:tcW w:w="567" w:type="dxa"/>
          </w:tcPr>
          <w:p w:rsidR="00193469" w:rsidRPr="00256001" w:rsidRDefault="00193469" w:rsidP="007464C7">
            <w:pPr>
              <w:rPr>
                <w:rFonts w:ascii="Arial Black" w:hAnsi="Arial Black"/>
                <w:sz w:val="16"/>
              </w:rPr>
            </w:pPr>
            <w:r w:rsidRPr="00256001">
              <w:rPr>
                <w:rFonts w:ascii="Arial Black" w:hAnsi="Arial Black"/>
                <w:sz w:val="16"/>
              </w:rPr>
              <w:t>3</w:t>
            </w:r>
          </w:p>
        </w:tc>
        <w:tc>
          <w:tcPr>
            <w:tcW w:w="570" w:type="dxa"/>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76"/>
        </w:trPr>
        <w:tc>
          <w:tcPr>
            <w:tcW w:w="1693" w:type="dxa"/>
          </w:tcPr>
          <w:p w:rsidR="00193469" w:rsidRPr="00044636" w:rsidRDefault="00193469" w:rsidP="007464C7">
            <w:pPr>
              <w:rPr>
                <w:rFonts w:ascii="Arial Black" w:hAnsi="Arial Black"/>
                <w:sz w:val="16"/>
              </w:rPr>
            </w:pPr>
            <w:r w:rsidRPr="00044636">
              <w:rPr>
                <w:rFonts w:ascii="Arial Black" w:hAnsi="Arial Black"/>
                <w:sz w:val="16"/>
              </w:rPr>
              <w:t>Par-2</w:t>
            </w:r>
          </w:p>
        </w:tc>
        <w:tc>
          <w:tcPr>
            <w:tcW w:w="1520" w:type="dxa"/>
            <w:tcBorders>
              <w:bottom w:val="single" w:sz="4" w:space="0" w:color="auto"/>
            </w:tcBorders>
          </w:tcPr>
          <w:p w:rsidR="00193469" w:rsidRPr="00044636" w:rsidRDefault="00193469" w:rsidP="007464C7">
            <w:pPr>
              <w:rPr>
                <w:rFonts w:ascii="Arial Black" w:hAnsi="Arial Black"/>
                <w:sz w:val="16"/>
              </w:rPr>
            </w:pPr>
            <w:r w:rsidRPr="00044636">
              <w:rPr>
                <w:rFonts w:ascii="Arial Black" w:hAnsi="Arial Black"/>
                <w:sz w:val="16"/>
              </w:rPr>
              <w:t>Paper-II</w:t>
            </w:r>
          </w:p>
        </w:tc>
        <w:tc>
          <w:tcPr>
            <w:tcW w:w="3124" w:type="dxa"/>
            <w:tcBorders>
              <w:bottom w:val="single" w:sz="4" w:space="0" w:color="auto"/>
            </w:tcBorders>
          </w:tcPr>
          <w:p w:rsidR="00193469" w:rsidRPr="00044636" w:rsidRDefault="00193469" w:rsidP="007464C7">
            <w:pPr>
              <w:rPr>
                <w:rFonts w:ascii="Arial Black" w:hAnsi="Arial Black"/>
                <w:sz w:val="16"/>
              </w:rPr>
            </w:pPr>
            <w:r>
              <w:rPr>
                <w:rFonts w:ascii="Arial Black" w:hAnsi="Arial Black"/>
                <w:sz w:val="16"/>
              </w:rPr>
              <w:t xml:space="preserve"> English </w:t>
            </w:r>
          </w:p>
        </w:tc>
        <w:tc>
          <w:tcPr>
            <w:tcW w:w="426" w:type="dxa"/>
            <w:gridSpan w:val="2"/>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6</w:t>
            </w:r>
          </w:p>
        </w:tc>
        <w:tc>
          <w:tcPr>
            <w:tcW w:w="567"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3</w:t>
            </w:r>
          </w:p>
        </w:tc>
        <w:tc>
          <w:tcPr>
            <w:tcW w:w="570" w:type="dxa"/>
            <w:tcBorders>
              <w:bottom w:val="single" w:sz="4" w:space="0" w:color="auto"/>
            </w:tcBorders>
          </w:tcPr>
          <w:p w:rsidR="00193469" w:rsidRPr="00256001" w:rsidRDefault="00193469" w:rsidP="007464C7">
            <w:pPr>
              <w:jc w:val="both"/>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75"/>
        </w:trPr>
        <w:tc>
          <w:tcPr>
            <w:tcW w:w="1693" w:type="dxa"/>
            <w:vMerge w:val="restart"/>
          </w:tcPr>
          <w:p w:rsidR="00193469" w:rsidRPr="00044636" w:rsidRDefault="00193469" w:rsidP="007464C7">
            <w:pPr>
              <w:rPr>
                <w:rFonts w:ascii="Arial Black" w:hAnsi="Arial Black"/>
                <w:sz w:val="16"/>
                <w:szCs w:val="16"/>
              </w:rPr>
            </w:pPr>
            <w:r w:rsidRPr="00044636">
              <w:rPr>
                <w:rFonts w:ascii="Arial Black" w:hAnsi="Arial Black"/>
                <w:sz w:val="16"/>
                <w:szCs w:val="16"/>
              </w:rPr>
              <w:t>Part-3</w:t>
            </w:r>
          </w:p>
        </w:tc>
        <w:tc>
          <w:tcPr>
            <w:tcW w:w="1520" w:type="dxa"/>
            <w:tcBorders>
              <w:bottom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 xml:space="preserve">Core paper </w:t>
            </w:r>
            <w:r>
              <w:rPr>
                <w:rFonts w:ascii="Arial Black" w:hAnsi="Arial Black"/>
                <w:sz w:val="16"/>
                <w:szCs w:val="16"/>
              </w:rPr>
              <w:t>II</w:t>
            </w:r>
            <w:r w:rsidRPr="00044636">
              <w:rPr>
                <w:rFonts w:ascii="Arial Black" w:hAnsi="Arial Black"/>
                <w:sz w:val="16"/>
                <w:szCs w:val="16"/>
              </w:rPr>
              <w:t>I:</w:t>
            </w:r>
          </w:p>
        </w:tc>
        <w:tc>
          <w:tcPr>
            <w:tcW w:w="3124" w:type="dxa"/>
            <w:tcBorders>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 xml:space="preserve">Introduction to  </w:t>
            </w:r>
            <w:proofErr w:type="spellStart"/>
            <w:r>
              <w:rPr>
                <w:rFonts w:ascii="Arial Black" w:hAnsi="Arial Black"/>
                <w:sz w:val="16"/>
                <w:szCs w:val="16"/>
              </w:rPr>
              <w:t>labour</w:t>
            </w:r>
            <w:proofErr w:type="spellEnd"/>
            <w:r>
              <w:rPr>
                <w:rFonts w:ascii="Arial Black" w:hAnsi="Arial Black"/>
                <w:sz w:val="16"/>
                <w:szCs w:val="16"/>
              </w:rPr>
              <w:t xml:space="preserve">     Economics</w:t>
            </w:r>
          </w:p>
        </w:tc>
        <w:tc>
          <w:tcPr>
            <w:tcW w:w="426" w:type="dxa"/>
            <w:gridSpan w:val="2"/>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w:t>
            </w:r>
          </w:p>
        </w:tc>
        <w:tc>
          <w:tcPr>
            <w:tcW w:w="567" w:type="dxa"/>
            <w:tcBorders>
              <w:bottom w:val="single" w:sz="4" w:space="0" w:color="auto"/>
            </w:tcBorders>
          </w:tcPr>
          <w:p w:rsidR="00193469" w:rsidRPr="00C07292" w:rsidRDefault="007464C7" w:rsidP="007464C7">
            <w:pPr>
              <w:rPr>
                <w:rFonts w:ascii="Arial Black" w:hAnsi="Arial Black"/>
                <w:sz w:val="16"/>
              </w:rPr>
            </w:pPr>
            <w:r>
              <w:rPr>
                <w:rFonts w:ascii="Arial Black" w:hAnsi="Arial Black"/>
                <w:sz w:val="16"/>
              </w:rPr>
              <w:t>5</w:t>
            </w:r>
          </w:p>
        </w:tc>
        <w:tc>
          <w:tcPr>
            <w:tcW w:w="570"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05"/>
        </w:trPr>
        <w:tc>
          <w:tcPr>
            <w:tcW w:w="1693" w:type="dxa"/>
            <w:vMerge/>
          </w:tcPr>
          <w:p w:rsidR="00193469" w:rsidRPr="00044636" w:rsidRDefault="00193469" w:rsidP="007464C7">
            <w:pPr>
              <w:rPr>
                <w:rFonts w:ascii="Arial Black" w:hAnsi="Arial Black"/>
                <w:sz w:val="16"/>
                <w:szCs w:val="16"/>
              </w:rPr>
            </w:pPr>
          </w:p>
        </w:tc>
        <w:tc>
          <w:tcPr>
            <w:tcW w:w="1520" w:type="dxa"/>
            <w:tcBorders>
              <w:top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Core Paper IV</w:t>
            </w:r>
            <w:r w:rsidRPr="00044636">
              <w:rPr>
                <w:rFonts w:ascii="Arial Black" w:hAnsi="Arial Black"/>
                <w:sz w:val="16"/>
                <w:szCs w:val="16"/>
              </w:rPr>
              <w:t>:</w:t>
            </w:r>
          </w:p>
        </w:tc>
        <w:tc>
          <w:tcPr>
            <w:tcW w:w="3124" w:type="dxa"/>
            <w:tcBorders>
              <w:top w:val="single" w:sz="4" w:space="0" w:color="auto"/>
              <w:bottom w:val="single" w:sz="4" w:space="0" w:color="auto"/>
            </w:tcBorders>
          </w:tcPr>
          <w:p w:rsidR="00193469" w:rsidRPr="00044636" w:rsidRDefault="00193469" w:rsidP="007464C7">
            <w:pPr>
              <w:jc w:val="both"/>
              <w:rPr>
                <w:rFonts w:ascii="Arial Black" w:hAnsi="Arial Black"/>
                <w:sz w:val="16"/>
                <w:szCs w:val="16"/>
              </w:rPr>
            </w:pPr>
            <w:r>
              <w:rPr>
                <w:rFonts w:ascii="Arial Black" w:hAnsi="Arial Black"/>
                <w:sz w:val="16"/>
                <w:szCs w:val="16"/>
              </w:rPr>
              <w:t xml:space="preserve">        Industrial Sociology</w:t>
            </w:r>
          </w:p>
        </w:tc>
        <w:tc>
          <w:tcPr>
            <w:tcW w:w="426" w:type="dxa"/>
            <w:gridSpan w:val="2"/>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w:t>
            </w:r>
          </w:p>
        </w:tc>
        <w:tc>
          <w:tcPr>
            <w:tcW w:w="567" w:type="dxa"/>
            <w:tcBorders>
              <w:top w:val="single" w:sz="4" w:space="0" w:color="auto"/>
              <w:bottom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70" w:type="dxa"/>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30"/>
        </w:trPr>
        <w:tc>
          <w:tcPr>
            <w:tcW w:w="1693" w:type="dxa"/>
            <w:vMerge/>
          </w:tcPr>
          <w:p w:rsidR="00193469" w:rsidRPr="00044636" w:rsidRDefault="00193469" w:rsidP="007464C7">
            <w:pPr>
              <w:rPr>
                <w:rFonts w:ascii="Arial Black" w:hAnsi="Arial Black"/>
                <w:sz w:val="16"/>
                <w:szCs w:val="16"/>
              </w:rPr>
            </w:pPr>
          </w:p>
        </w:tc>
        <w:tc>
          <w:tcPr>
            <w:tcW w:w="1520" w:type="dxa"/>
            <w:tcBorders>
              <w:top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Allied Paper I</w:t>
            </w:r>
            <w:r>
              <w:rPr>
                <w:rFonts w:ascii="Arial Black" w:hAnsi="Arial Black"/>
                <w:sz w:val="16"/>
                <w:szCs w:val="16"/>
              </w:rPr>
              <w:t>I:</w:t>
            </w:r>
          </w:p>
        </w:tc>
        <w:tc>
          <w:tcPr>
            <w:tcW w:w="3124" w:type="dxa"/>
            <w:tcBorders>
              <w:top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Public Administration</w:t>
            </w:r>
          </w:p>
        </w:tc>
        <w:tc>
          <w:tcPr>
            <w:tcW w:w="426" w:type="dxa"/>
            <w:gridSpan w:val="2"/>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4</w:t>
            </w:r>
          </w:p>
        </w:tc>
        <w:tc>
          <w:tcPr>
            <w:tcW w:w="567" w:type="dxa"/>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3</w:t>
            </w:r>
          </w:p>
        </w:tc>
        <w:tc>
          <w:tcPr>
            <w:tcW w:w="570" w:type="dxa"/>
            <w:tcBorders>
              <w:top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59"/>
        </w:trPr>
        <w:tc>
          <w:tcPr>
            <w:tcW w:w="1693" w:type="dxa"/>
            <w:vMerge w:val="restart"/>
          </w:tcPr>
          <w:p w:rsidR="00193469" w:rsidRPr="00044636" w:rsidRDefault="00193469" w:rsidP="007464C7">
            <w:pPr>
              <w:rPr>
                <w:rFonts w:ascii="Arial Black" w:hAnsi="Arial Black"/>
                <w:sz w:val="16"/>
                <w:szCs w:val="16"/>
              </w:rPr>
            </w:pPr>
            <w:r w:rsidRPr="00044636">
              <w:rPr>
                <w:rFonts w:ascii="Arial Black" w:hAnsi="Arial Black"/>
                <w:sz w:val="16"/>
                <w:szCs w:val="16"/>
              </w:rPr>
              <w:t>Part  4</w:t>
            </w:r>
          </w:p>
        </w:tc>
        <w:tc>
          <w:tcPr>
            <w:tcW w:w="1520" w:type="dxa"/>
            <w:vMerge w:val="restart"/>
            <w:tcBorders>
              <w:right w:val="single" w:sz="4" w:space="0" w:color="auto"/>
            </w:tcBorders>
          </w:tcPr>
          <w:p w:rsidR="00193469" w:rsidRPr="00044636" w:rsidRDefault="00193469" w:rsidP="007464C7">
            <w:pPr>
              <w:rPr>
                <w:rFonts w:ascii="Arial Black" w:hAnsi="Arial Black"/>
                <w:sz w:val="16"/>
                <w:szCs w:val="16"/>
              </w:rPr>
            </w:pPr>
          </w:p>
        </w:tc>
        <w:tc>
          <w:tcPr>
            <w:tcW w:w="3124" w:type="dxa"/>
            <w:tcBorders>
              <w:left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Non Major Elective NME :II-</w:t>
            </w:r>
          </w:p>
        </w:tc>
        <w:tc>
          <w:tcPr>
            <w:tcW w:w="426" w:type="dxa"/>
            <w:gridSpan w:val="2"/>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2</w:t>
            </w:r>
          </w:p>
        </w:tc>
        <w:tc>
          <w:tcPr>
            <w:tcW w:w="567"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w:t>
            </w:r>
          </w:p>
        </w:tc>
        <w:tc>
          <w:tcPr>
            <w:tcW w:w="570"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660"/>
        </w:trPr>
        <w:tc>
          <w:tcPr>
            <w:tcW w:w="1693" w:type="dxa"/>
            <w:vMerge/>
          </w:tcPr>
          <w:p w:rsidR="00193469" w:rsidRPr="00044636" w:rsidRDefault="00193469" w:rsidP="007464C7">
            <w:pPr>
              <w:rPr>
                <w:rFonts w:ascii="Arial Black" w:hAnsi="Arial Black"/>
                <w:sz w:val="16"/>
                <w:szCs w:val="16"/>
              </w:rPr>
            </w:pPr>
          </w:p>
        </w:tc>
        <w:tc>
          <w:tcPr>
            <w:tcW w:w="1520" w:type="dxa"/>
            <w:vMerge/>
            <w:tcBorders>
              <w:right w:val="single" w:sz="4" w:space="0" w:color="auto"/>
            </w:tcBorders>
          </w:tcPr>
          <w:p w:rsidR="00193469" w:rsidRPr="00044636" w:rsidRDefault="00193469" w:rsidP="007464C7">
            <w:pPr>
              <w:rPr>
                <w:rFonts w:ascii="Arial Black" w:hAnsi="Arial Black"/>
                <w:sz w:val="16"/>
                <w:szCs w:val="16"/>
              </w:rPr>
            </w:pPr>
          </w:p>
        </w:tc>
        <w:tc>
          <w:tcPr>
            <w:tcW w:w="3124" w:type="dxa"/>
            <w:tcBorders>
              <w:top w:val="single" w:sz="4" w:space="0" w:color="auto"/>
              <w:left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Soft Skil</w:t>
            </w:r>
            <w:r>
              <w:rPr>
                <w:rFonts w:ascii="Arial Black" w:hAnsi="Arial Black"/>
                <w:sz w:val="16"/>
                <w:szCs w:val="16"/>
              </w:rPr>
              <w:t>l</w:t>
            </w:r>
            <w:r w:rsidRPr="00044636">
              <w:rPr>
                <w:rFonts w:ascii="Arial Black" w:hAnsi="Arial Black"/>
                <w:sz w:val="16"/>
                <w:szCs w:val="16"/>
              </w:rPr>
              <w:t xml:space="preserve"> </w:t>
            </w:r>
            <w:r>
              <w:rPr>
                <w:rFonts w:ascii="Arial Black" w:hAnsi="Arial Black"/>
                <w:sz w:val="16"/>
                <w:szCs w:val="16"/>
              </w:rPr>
              <w:t>English for Arts &amp;Social Science - II</w:t>
            </w:r>
          </w:p>
        </w:tc>
        <w:tc>
          <w:tcPr>
            <w:tcW w:w="426" w:type="dxa"/>
            <w:gridSpan w:val="2"/>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2</w:t>
            </w:r>
          </w:p>
        </w:tc>
        <w:tc>
          <w:tcPr>
            <w:tcW w:w="567" w:type="dxa"/>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2</w:t>
            </w:r>
          </w:p>
        </w:tc>
        <w:tc>
          <w:tcPr>
            <w:tcW w:w="570" w:type="dxa"/>
            <w:tcBorders>
              <w:top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50</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50</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blPrEx>
          <w:tblLook w:val="0000" w:firstRow="0" w:lastRow="0" w:firstColumn="0" w:lastColumn="0" w:noHBand="0" w:noVBand="0"/>
        </w:tblPrEx>
        <w:trPr>
          <w:trHeight w:val="345"/>
        </w:trPr>
        <w:tc>
          <w:tcPr>
            <w:tcW w:w="6337" w:type="dxa"/>
            <w:gridSpan w:val="3"/>
          </w:tcPr>
          <w:p w:rsidR="00193469" w:rsidRDefault="00193469" w:rsidP="007464C7">
            <w:pPr>
              <w:rPr>
                <w:rFonts w:ascii="Arial Black" w:hAnsi="Arial Black"/>
              </w:rPr>
            </w:pPr>
            <w:r>
              <w:rPr>
                <w:rFonts w:ascii="Arial Black" w:hAnsi="Arial Black"/>
              </w:rPr>
              <w:t>Total Credits</w:t>
            </w:r>
          </w:p>
        </w:tc>
        <w:tc>
          <w:tcPr>
            <w:tcW w:w="420" w:type="dxa"/>
          </w:tcPr>
          <w:p w:rsidR="00193469" w:rsidRPr="00256001" w:rsidRDefault="00193469" w:rsidP="007464C7">
            <w:pPr>
              <w:rPr>
                <w:rFonts w:ascii="Arial Black" w:hAnsi="Arial Black"/>
                <w:sz w:val="16"/>
              </w:rPr>
            </w:pPr>
          </w:p>
        </w:tc>
        <w:tc>
          <w:tcPr>
            <w:tcW w:w="573" w:type="dxa"/>
            <w:gridSpan w:val="2"/>
          </w:tcPr>
          <w:p w:rsidR="00193469" w:rsidRPr="00256001" w:rsidRDefault="007464C7" w:rsidP="007464C7">
            <w:pPr>
              <w:rPr>
                <w:rFonts w:ascii="Arial Black" w:hAnsi="Arial Black"/>
                <w:sz w:val="16"/>
              </w:rPr>
            </w:pPr>
            <w:r>
              <w:rPr>
                <w:rFonts w:ascii="Arial Black" w:hAnsi="Arial Black"/>
                <w:sz w:val="16"/>
              </w:rPr>
              <w:t>23</w:t>
            </w:r>
          </w:p>
        </w:tc>
        <w:tc>
          <w:tcPr>
            <w:tcW w:w="570" w:type="dxa"/>
          </w:tcPr>
          <w:p w:rsidR="00193469" w:rsidRPr="00256001" w:rsidRDefault="00193469" w:rsidP="007464C7">
            <w:pPr>
              <w:rPr>
                <w:rFonts w:ascii="Arial Black" w:hAnsi="Arial Black"/>
                <w:sz w:val="16"/>
              </w:rPr>
            </w:pPr>
          </w:p>
        </w:tc>
        <w:tc>
          <w:tcPr>
            <w:tcW w:w="690" w:type="dxa"/>
          </w:tcPr>
          <w:p w:rsidR="00193469" w:rsidRPr="00256001" w:rsidRDefault="00193469" w:rsidP="007464C7">
            <w:pPr>
              <w:rPr>
                <w:rFonts w:ascii="Arial Black" w:hAnsi="Arial Black"/>
                <w:sz w:val="16"/>
              </w:rPr>
            </w:pPr>
          </w:p>
        </w:tc>
        <w:tc>
          <w:tcPr>
            <w:tcW w:w="874" w:type="dxa"/>
            <w:gridSpan w:val="2"/>
          </w:tcPr>
          <w:p w:rsidR="00193469" w:rsidRPr="00256001" w:rsidRDefault="00193469" w:rsidP="007464C7">
            <w:pPr>
              <w:rPr>
                <w:rFonts w:ascii="Arial Black" w:hAnsi="Arial Black"/>
                <w:sz w:val="16"/>
              </w:rPr>
            </w:pPr>
          </w:p>
        </w:tc>
      </w:tr>
    </w:tbl>
    <w:p w:rsidR="00193469" w:rsidRDefault="00193469" w:rsidP="00193469">
      <w:pPr>
        <w:rPr>
          <w:rFonts w:ascii="Arial Black" w:hAnsi="Arial Black"/>
        </w:rPr>
      </w:pPr>
    </w:p>
    <w:p w:rsidR="007464C7" w:rsidRDefault="00193469" w:rsidP="00193469">
      <w:pPr>
        <w:jc w:val="both"/>
        <w:rPr>
          <w:rFonts w:ascii="Arial Black" w:hAnsi="Arial Black"/>
        </w:rPr>
      </w:pPr>
      <w:r>
        <w:rPr>
          <w:rFonts w:ascii="Arial Black" w:hAnsi="Arial Black"/>
        </w:rPr>
        <w:t xml:space="preserve">                                                 </w:t>
      </w:r>
    </w:p>
    <w:p w:rsidR="007464C7" w:rsidRDefault="007464C7" w:rsidP="00193469">
      <w:pPr>
        <w:jc w:val="both"/>
        <w:rPr>
          <w:rFonts w:ascii="Arial Black" w:hAnsi="Arial Black"/>
        </w:rPr>
      </w:pPr>
    </w:p>
    <w:p w:rsidR="007464C7" w:rsidRDefault="007464C7" w:rsidP="00193469">
      <w:pPr>
        <w:jc w:val="both"/>
        <w:rPr>
          <w:rFonts w:ascii="Arial Black" w:hAnsi="Arial Black"/>
        </w:rPr>
      </w:pPr>
    </w:p>
    <w:p w:rsidR="007464C7" w:rsidRDefault="007464C7" w:rsidP="00193469">
      <w:pPr>
        <w:jc w:val="both"/>
        <w:rPr>
          <w:rFonts w:ascii="Arial Black" w:hAnsi="Arial Black"/>
        </w:rPr>
      </w:pPr>
    </w:p>
    <w:p w:rsidR="007464C7" w:rsidRDefault="007464C7" w:rsidP="00193469">
      <w:pPr>
        <w:jc w:val="both"/>
        <w:rPr>
          <w:rFonts w:ascii="Arial Black" w:hAnsi="Arial Black"/>
        </w:rPr>
      </w:pPr>
    </w:p>
    <w:p w:rsidR="00193469" w:rsidRDefault="00193469" w:rsidP="00193469">
      <w:pPr>
        <w:jc w:val="both"/>
        <w:rPr>
          <w:rFonts w:ascii="Arial Black" w:hAnsi="Arial Black"/>
        </w:rPr>
      </w:pPr>
      <w:r>
        <w:rPr>
          <w:rFonts w:ascii="Arial Black" w:hAnsi="Arial Black"/>
        </w:rPr>
        <w:t xml:space="preserve">Third </w:t>
      </w:r>
      <w:r w:rsidRPr="00426636">
        <w:rPr>
          <w:rFonts w:ascii="Arial Black" w:hAnsi="Arial Black"/>
        </w:rPr>
        <w:t>Semester</w:t>
      </w:r>
    </w:p>
    <w:tbl>
      <w:tblPr>
        <w:tblStyle w:val="TableGrid"/>
        <w:tblW w:w="9464" w:type="dxa"/>
        <w:tblLayout w:type="fixed"/>
        <w:tblLook w:val="04A0" w:firstRow="1" w:lastRow="0" w:firstColumn="1" w:lastColumn="0" w:noHBand="0" w:noVBand="1"/>
      </w:tblPr>
      <w:tblGrid>
        <w:gridCol w:w="1526"/>
        <w:gridCol w:w="1687"/>
        <w:gridCol w:w="3124"/>
        <w:gridCol w:w="1001"/>
        <w:gridCol w:w="425"/>
        <w:gridCol w:w="567"/>
        <w:gridCol w:w="567"/>
        <w:gridCol w:w="567"/>
      </w:tblGrid>
      <w:tr w:rsidR="00193469" w:rsidTr="007464C7">
        <w:trPr>
          <w:cantSplit/>
          <w:trHeight w:val="1134"/>
        </w:trPr>
        <w:tc>
          <w:tcPr>
            <w:tcW w:w="1526" w:type="dxa"/>
            <w:vMerge w:val="restart"/>
          </w:tcPr>
          <w:p w:rsidR="00193469" w:rsidRDefault="00193469" w:rsidP="007464C7">
            <w:pPr>
              <w:rPr>
                <w:rFonts w:ascii="Arial Black" w:hAnsi="Arial Black"/>
              </w:rPr>
            </w:pPr>
            <w:r w:rsidRPr="00745ACA">
              <w:rPr>
                <w:rFonts w:ascii="Arial Black" w:hAnsi="Arial Black"/>
                <w:sz w:val="18"/>
              </w:rPr>
              <w:t>Course components</w:t>
            </w:r>
          </w:p>
        </w:tc>
        <w:tc>
          <w:tcPr>
            <w:tcW w:w="1687" w:type="dxa"/>
            <w:vMerge w:val="restart"/>
          </w:tcPr>
          <w:p w:rsidR="00193469" w:rsidRDefault="00193469" w:rsidP="007464C7">
            <w:pPr>
              <w:rPr>
                <w:rFonts w:ascii="Arial Black" w:hAnsi="Arial Black"/>
              </w:rPr>
            </w:pPr>
          </w:p>
        </w:tc>
        <w:tc>
          <w:tcPr>
            <w:tcW w:w="3124" w:type="dxa"/>
            <w:vMerge w:val="restart"/>
          </w:tcPr>
          <w:p w:rsidR="00193469" w:rsidRDefault="00193469" w:rsidP="007464C7">
            <w:pPr>
              <w:rPr>
                <w:rFonts w:ascii="Arial Black" w:hAnsi="Arial Black"/>
              </w:rPr>
            </w:pPr>
            <w:r w:rsidRPr="00256001">
              <w:rPr>
                <w:rFonts w:ascii="Arial Black" w:hAnsi="Arial Black"/>
              </w:rPr>
              <w:t>Name of the paper</w:t>
            </w:r>
          </w:p>
        </w:tc>
        <w:tc>
          <w:tcPr>
            <w:tcW w:w="1001" w:type="dxa"/>
            <w:vMerge w:val="restart"/>
            <w:textDirection w:val="btLr"/>
          </w:tcPr>
          <w:p w:rsidR="00193469" w:rsidRDefault="00193469" w:rsidP="007464C7">
            <w:pPr>
              <w:ind w:left="113" w:right="113"/>
              <w:rPr>
                <w:rFonts w:ascii="Arial Black" w:hAnsi="Arial Black"/>
              </w:rPr>
            </w:pPr>
            <w:r>
              <w:rPr>
                <w:rFonts w:ascii="Arial Black" w:hAnsi="Arial Black"/>
              </w:rPr>
              <w:t>Ins hrs</w:t>
            </w:r>
          </w:p>
        </w:tc>
        <w:tc>
          <w:tcPr>
            <w:tcW w:w="425" w:type="dxa"/>
            <w:vMerge w:val="restart"/>
            <w:textDirection w:val="btLr"/>
          </w:tcPr>
          <w:p w:rsidR="00193469" w:rsidRDefault="00193469" w:rsidP="007464C7">
            <w:pPr>
              <w:ind w:left="113" w:right="113"/>
              <w:rPr>
                <w:rFonts w:ascii="Arial Black" w:hAnsi="Arial Black"/>
              </w:rPr>
            </w:pPr>
            <w:r>
              <w:rPr>
                <w:rFonts w:ascii="Arial Black" w:hAnsi="Arial Black"/>
              </w:rPr>
              <w:t>credit</w:t>
            </w:r>
          </w:p>
        </w:tc>
        <w:tc>
          <w:tcPr>
            <w:tcW w:w="567" w:type="dxa"/>
            <w:tcBorders>
              <w:bottom w:val="single" w:sz="4" w:space="0" w:color="auto"/>
            </w:tcBorders>
            <w:textDirection w:val="btLr"/>
          </w:tcPr>
          <w:p w:rsidR="00193469" w:rsidRDefault="00193469" w:rsidP="007464C7">
            <w:pPr>
              <w:rPr>
                <w:rFonts w:ascii="Arial Black" w:hAnsi="Arial Black"/>
              </w:rPr>
            </w:pPr>
          </w:p>
        </w:tc>
        <w:tc>
          <w:tcPr>
            <w:tcW w:w="567" w:type="dxa"/>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c>
          <w:tcPr>
            <w:tcW w:w="567" w:type="dxa"/>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total</w:t>
            </w:r>
          </w:p>
        </w:tc>
      </w:tr>
      <w:tr w:rsidR="00193469" w:rsidTr="007464C7">
        <w:trPr>
          <w:cantSplit/>
          <w:trHeight w:val="670"/>
        </w:trPr>
        <w:tc>
          <w:tcPr>
            <w:tcW w:w="1526" w:type="dxa"/>
            <w:vMerge/>
          </w:tcPr>
          <w:p w:rsidR="00193469" w:rsidRDefault="00193469" w:rsidP="007464C7">
            <w:pPr>
              <w:rPr>
                <w:rFonts w:ascii="Arial Black" w:hAnsi="Arial Black"/>
              </w:rPr>
            </w:pPr>
          </w:p>
        </w:tc>
        <w:tc>
          <w:tcPr>
            <w:tcW w:w="1687" w:type="dxa"/>
            <w:vMerge/>
          </w:tcPr>
          <w:p w:rsidR="00193469" w:rsidRDefault="00193469" w:rsidP="007464C7">
            <w:pPr>
              <w:rPr>
                <w:rFonts w:ascii="Arial Black" w:hAnsi="Arial Black"/>
              </w:rPr>
            </w:pPr>
          </w:p>
        </w:tc>
        <w:tc>
          <w:tcPr>
            <w:tcW w:w="3124" w:type="dxa"/>
            <w:vMerge/>
          </w:tcPr>
          <w:p w:rsidR="00193469" w:rsidRDefault="00193469" w:rsidP="007464C7">
            <w:pPr>
              <w:rPr>
                <w:rFonts w:ascii="Arial Black" w:hAnsi="Arial Black"/>
              </w:rPr>
            </w:pPr>
          </w:p>
        </w:tc>
        <w:tc>
          <w:tcPr>
            <w:tcW w:w="1001" w:type="dxa"/>
            <w:vMerge/>
            <w:textDirection w:val="btLr"/>
          </w:tcPr>
          <w:p w:rsidR="00193469" w:rsidRDefault="00193469" w:rsidP="007464C7">
            <w:pPr>
              <w:ind w:left="113" w:right="113"/>
              <w:rPr>
                <w:rFonts w:ascii="Arial Black" w:hAnsi="Arial Black"/>
              </w:rPr>
            </w:pPr>
          </w:p>
        </w:tc>
        <w:tc>
          <w:tcPr>
            <w:tcW w:w="425" w:type="dxa"/>
            <w:vMerge/>
            <w:textDirection w:val="btLr"/>
          </w:tcPr>
          <w:p w:rsidR="00193469" w:rsidRDefault="00193469" w:rsidP="007464C7">
            <w:pPr>
              <w:ind w:left="113" w:right="113"/>
              <w:rPr>
                <w:rFonts w:ascii="Arial Black" w:hAnsi="Arial Black"/>
              </w:rPr>
            </w:pPr>
          </w:p>
        </w:tc>
        <w:tc>
          <w:tcPr>
            <w:tcW w:w="567" w:type="dxa"/>
            <w:tcBorders>
              <w:top w:val="single" w:sz="4" w:space="0" w:color="auto"/>
              <w:bottom w:val="single" w:sz="4" w:space="0" w:color="auto"/>
            </w:tcBorders>
            <w:textDirection w:val="btLr"/>
          </w:tcPr>
          <w:p w:rsidR="00193469" w:rsidRDefault="00193469" w:rsidP="007464C7">
            <w:pPr>
              <w:ind w:left="113" w:right="113"/>
              <w:rPr>
                <w:rFonts w:ascii="Arial Black" w:hAnsi="Arial Black"/>
              </w:rPr>
            </w:pPr>
            <w:proofErr w:type="spellStart"/>
            <w:r>
              <w:rPr>
                <w:rFonts w:ascii="Arial Black" w:hAnsi="Arial Black"/>
              </w:rPr>
              <w:t>Int</w:t>
            </w:r>
            <w:proofErr w:type="spellEnd"/>
          </w:p>
        </w:tc>
        <w:tc>
          <w:tcPr>
            <w:tcW w:w="567" w:type="dxa"/>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Ext</w:t>
            </w:r>
          </w:p>
        </w:tc>
        <w:tc>
          <w:tcPr>
            <w:tcW w:w="567" w:type="dxa"/>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r>
      <w:tr w:rsidR="00193469" w:rsidTr="007464C7">
        <w:trPr>
          <w:cantSplit/>
          <w:trHeight w:val="530"/>
        </w:trPr>
        <w:tc>
          <w:tcPr>
            <w:tcW w:w="1526" w:type="dxa"/>
          </w:tcPr>
          <w:p w:rsidR="00193469" w:rsidRPr="00044636" w:rsidRDefault="00193469" w:rsidP="007464C7">
            <w:pPr>
              <w:rPr>
                <w:rFonts w:ascii="Arial Black" w:hAnsi="Arial Black"/>
                <w:sz w:val="16"/>
              </w:rPr>
            </w:pPr>
            <w:r w:rsidRPr="00044636">
              <w:rPr>
                <w:rFonts w:ascii="Arial Black" w:hAnsi="Arial Black"/>
                <w:sz w:val="16"/>
              </w:rPr>
              <w:t>Part-1</w:t>
            </w:r>
          </w:p>
        </w:tc>
        <w:tc>
          <w:tcPr>
            <w:tcW w:w="1687" w:type="dxa"/>
          </w:tcPr>
          <w:p w:rsidR="00193469" w:rsidRPr="00044636" w:rsidRDefault="00193469" w:rsidP="007464C7">
            <w:pPr>
              <w:rPr>
                <w:rFonts w:ascii="Arial Black" w:hAnsi="Arial Black"/>
                <w:sz w:val="16"/>
              </w:rPr>
            </w:pPr>
            <w:r w:rsidRPr="00044636">
              <w:rPr>
                <w:rFonts w:ascii="Arial Black" w:hAnsi="Arial Black"/>
                <w:sz w:val="16"/>
              </w:rPr>
              <w:t>Paper- I</w:t>
            </w:r>
          </w:p>
        </w:tc>
        <w:tc>
          <w:tcPr>
            <w:tcW w:w="3124" w:type="dxa"/>
          </w:tcPr>
          <w:p w:rsidR="00193469" w:rsidRPr="00044636" w:rsidRDefault="00193469" w:rsidP="007464C7">
            <w:pPr>
              <w:rPr>
                <w:rFonts w:ascii="Arial Black" w:hAnsi="Arial Black"/>
                <w:sz w:val="16"/>
              </w:rPr>
            </w:pPr>
            <w:r>
              <w:rPr>
                <w:rFonts w:ascii="Arial Black" w:hAnsi="Arial Black"/>
                <w:sz w:val="16"/>
              </w:rPr>
              <w:t xml:space="preserve">Language </w:t>
            </w:r>
            <w:r w:rsidRPr="00044636">
              <w:rPr>
                <w:rFonts w:ascii="Arial Black" w:hAnsi="Arial Black"/>
                <w:sz w:val="16"/>
              </w:rPr>
              <w:t xml:space="preserve">Tamil </w:t>
            </w:r>
          </w:p>
        </w:tc>
        <w:tc>
          <w:tcPr>
            <w:tcW w:w="1001" w:type="dxa"/>
          </w:tcPr>
          <w:p w:rsidR="00193469" w:rsidRPr="00256001" w:rsidRDefault="007464C7" w:rsidP="007464C7">
            <w:pPr>
              <w:rPr>
                <w:rFonts w:ascii="Arial Black" w:hAnsi="Arial Black"/>
                <w:sz w:val="16"/>
              </w:rPr>
            </w:pPr>
            <w:r>
              <w:rPr>
                <w:rFonts w:ascii="Arial Black" w:hAnsi="Arial Black"/>
                <w:sz w:val="16"/>
              </w:rPr>
              <w:t>6</w:t>
            </w:r>
          </w:p>
        </w:tc>
        <w:tc>
          <w:tcPr>
            <w:tcW w:w="425" w:type="dxa"/>
          </w:tcPr>
          <w:p w:rsidR="00193469" w:rsidRPr="00256001" w:rsidRDefault="007464C7" w:rsidP="007464C7">
            <w:pPr>
              <w:rPr>
                <w:rFonts w:ascii="Arial Black" w:hAnsi="Arial Black"/>
                <w:sz w:val="16"/>
              </w:rPr>
            </w:pPr>
            <w:r>
              <w:rPr>
                <w:rFonts w:ascii="Arial Black" w:hAnsi="Arial Black"/>
                <w:sz w:val="16"/>
              </w:rPr>
              <w:t>3</w:t>
            </w:r>
          </w:p>
        </w:tc>
        <w:tc>
          <w:tcPr>
            <w:tcW w:w="567" w:type="dxa"/>
          </w:tcPr>
          <w:p w:rsidR="00193469" w:rsidRPr="00256001" w:rsidRDefault="00193469" w:rsidP="007464C7">
            <w:pPr>
              <w:rPr>
                <w:rFonts w:ascii="Arial Black" w:hAnsi="Arial Black"/>
                <w:sz w:val="16"/>
              </w:rPr>
            </w:pPr>
            <w:r w:rsidRPr="00256001">
              <w:rPr>
                <w:rFonts w:ascii="Arial Black" w:hAnsi="Arial Black"/>
                <w:sz w:val="16"/>
              </w:rPr>
              <w:t>25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76"/>
        </w:trPr>
        <w:tc>
          <w:tcPr>
            <w:tcW w:w="1526" w:type="dxa"/>
          </w:tcPr>
          <w:p w:rsidR="00193469" w:rsidRPr="00044636" w:rsidRDefault="00193469" w:rsidP="007464C7">
            <w:pPr>
              <w:rPr>
                <w:rFonts w:ascii="Arial Black" w:hAnsi="Arial Black"/>
                <w:sz w:val="16"/>
              </w:rPr>
            </w:pPr>
            <w:r w:rsidRPr="00044636">
              <w:rPr>
                <w:rFonts w:ascii="Arial Black" w:hAnsi="Arial Black"/>
                <w:sz w:val="16"/>
              </w:rPr>
              <w:t>Par-2</w:t>
            </w:r>
          </w:p>
        </w:tc>
        <w:tc>
          <w:tcPr>
            <w:tcW w:w="1687" w:type="dxa"/>
            <w:tcBorders>
              <w:bottom w:val="single" w:sz="4" w:space="0" w:color="auto"/>
            </w:tcBorders>
          </w:tcPr>
          <w:p w:rsidR="00193469" w:rsidRPr="00044636" w:rsidRDefault="00193469" w:rsidP="007464C7">
            <w:pPr>
              <w:rPr>
                <w:rFonts w:ascii="Arial Black" w:hAnsi="Arial Black"/>
                <w:sz w:val="16"/>
              </w:rPr>
            </w:pPr>
            <w:r w:rsidRPr="00044636">
              <w:rPr>
                <w:rFonts w:ascii="Arial Black" w:hAnsi="Arial Black"/>
                <w:sz w:val="16"/>
              </w:rPr>
              <w:t>Paper-II</w:t>
            </w:r>
          </w:p>
        </w:tc>
        <w:tc>
          <w:tcPr>
            <w:tcW w:w="3124" w:type="dxa"/>
            <w:tcBorders>
              <w:bottom w:val="single" w:sz="4" w:space="0" w:color="auto"/>
            </w:tcBorders>
          </w:tcPr>
          <w:p w:rsidR="00193469" w:rsidRPr="00044636" w:rsidRDefault="00193469" w:rsidP="007464C7">
            <w:pPr>
              <w:rPr>
                <w:rFonts w:ascii="Arial Black" w:hAnsi="Arial Black"/>
                <w:sz w:val="16"/>
              </w:rPr>
            </w:pPr>
            <w:r>
              <w:rPr>
                <w:rFonts w:ascii="Arial Black" w:hAnsi="Arial Black"/>
                <w:sz w:val="16"/>
              </w:rPr>
              <w:t xml:space="preserve"> English </w:t>
            </w:r>
          </w:p>
        </w:tc>
        <w:tc>
          <w:tcPr>
            <w:tcW w:w="1001" w:type="dxa"/>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6</w:t>
            </w:r>
          </w:p>
        </w:tc>
        <w:tc>
          <w:tcPr>
            <w:tcW w:w="425" w:type="dxa"/>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3</w:t>
            </w:r>
          </w:p>
        </w:tc>
        <w:tc>
          <w:tcPr>
            <w:tcW w:w="567" w:type="dxa"/>
            <w:tcBorders>
              <w:bottom w:val="single" w:sz="4" w:space="0" w:color="auto"/>
            </w:tcBorders>
          </w:tcPr>
          <w:p w:rsidR="00193469" w:rsidRPr="00256001" w:rsidRDefault="00193469" w:rsidP="007464C7">
            <w:pPr>
              <w:jc w:val="both"/>
              <w:rPr>
                <w:rFonts w:ascii="Arial Black" w:hAnsi="Arial Black"/>
                <w:sz w:val="16"/>
              </w:rPr>
            </w:pPr>
            <w:r w:rsidRPr="00256001">
              <w:rPr>
                <w:rFonts w:ascii="Arial Black" w:hAnsi="Arial Black"/>
                <w:sz w:val="16"/>
              </w:rPr>
              <w:t>25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75"/>
        </w:trPr>
        <w:tc>
          <w:tcPr>
            <w:tcW w:w="1526" w:type="dxa"/>
            <w:vMerge w:val="restart"/>
          </w:tcPr>
          <w:p w:rsidR="00193469" w:rsidRPr="00044636" w:rsidRDefault="00193469" w:rsidP="007464C7">
            <w:pPr>
              <w:rPr>
                <w:rFonts w:ascii="Arial Black" w:hAnsi="Arial Black"/>
                <w:sz w:val="16"/>
                <w:szCs w:val="16"/>
              </w:rPr>
            </w:pPr>
            <w:r w:rsidRPr="00044636">
              <w:rPr>
                <w:rFonts w:ascii="Arial Black" w:hAnsi="Arial Black"/>
                <w:sz w:val="16"/>
                <w:szCs w:val="16"/>
              </w:rPr>
              <w:t>Part-3</w:t>
            </w:r>
          </w:p>
        </w:tc>
        <w:tc>
          <w:tcPr>
            <w:tcW w:w="1687" w:type="dxa"/>
            <w:tcBorders>
              <w:bottom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Core paper</w:t>
            </w:r>
            <w:r>
              <w:rPr>
                <w:rFonts w:ascii="Arial Black" w:hAnsi="Arial Black"/>
                <w:sz w:val="16"/>
                <w:szCs w:val="16"/>
              </w:rPr>
              <w:t xml:space="preserve"> v</w:t>
            </w:r>
            <w:r w:rsidRPr="00044636">
              <w:rPr>
                <w:rFonts w:ascii="Arial Black" w:hAnsi="Arial Black"/>
                <w:sz w:val="16"/>
                <w:szCs w:val="16"/>
              </w:rPr>
              <w:t>:</w:t>
            </w:r>
          </w:p>
        </w:tc>
        <w:tc>
          <w:tcPr>
            <w:tcW w:w="3124" w:type="dxa"/>
            <w:tcBorders>
              <w:bottom w:val="single" w:sz="4" w:space="0" w:color="auto"/>
            </w:tcBorders>
          </w:tcPr>
          <w:p w:rsidR="00193469" w:rsidRPr="00044636" w:rsidRDefault="00193469" w:rsidP="007464C7">
            <w:pPr>
              <w:jc w:val="both"/>
              <w:rPr>
                <w:rFonts w:ascii="Arial Black" w:hAnsi="Arial Black"/>
                <w:sz w:val="16"/>
                <w:szCs w:val="16"/>
              </w:rPr>
            </w:pPr>
            <w:r>
              <w:rPr>
                <w:rFonts w:ascii="Arial Black" w:hAnsi="Arial Black"/>
                <w:sz w:val="16"/>
                <w:szCs w:val="16"/>
              </w:rPr>
              <w:t xml:space="preserve">        Industrial Psychology</w:t>
            </w:r>
          </w:p>
        </w:tc>
        <w:tc>
          <w:tcPr>
            <w:tcW w:w="1001"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w:t>
            </w:r>
          </w:p>
        </w:tc>
        <w:tc>
          <w:tcPr>
            <w:tcW w:w="425" w:type="dxa"/>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67"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05"/>
        </w:trPr>
        <w:tc>
          <w:tcPr>
            <w:tcW w:w="1526" w:type="dxa"/>
            <w:vMerge/>
          </w:tcPr>
          <w:p w:rsidR="00193469" w:rsidRPr="00044636" w:rsidRDefault="00193469" w:rsidP="007464C7">
            <w:pPr>
              <w:rPr>
                <w:rFonts w:ascii="Arial Black" w:hAnsi="Arial Black"/>
                <w:sz w:val="16"/>
                <w:szCs w:val="16"/>
              </w:rPr>
            </w:pPr>
          </w:p>
        </w:tc>
        <w:tc>
          <w:tcPr>
            <w:tcW w:w="1687" w:type="dxa"/>
            <w:tcBorders>
              <w:top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Core Paper VI</w:t>
            </w:r>
            <w:r w:rsidRPr="00044636">
              <w:rPr>
                <w:rFonts w:ascii="Arial Black" w:hAnsi="Arial Black"/>
                <w:sz w:val="16"/>
                <w:szCs w:val="16"/>
              </w:rPr>
              <w:t>:</w:t>
            </w:r>
          </w:p>
        </w:tc>
        <w:tc>
          <w:tcPr>
            <w:tcW w:w="3124" w:type="dxa"/>
            <w:tcBorders>
              <w:top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Industrial Relation - I</w:t>
            </w:r>
          </w:p>
        </w:tc>
        <w:tc>
          <w:tcPr>
            <w:tcW w:w="1001" w:type="dxa"/>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w:t>
            </w:r>
          </w:p>
        </w:tc>
        <w:tc>
          <w:tcPr>
            <w:tcW w:w="425" w:type="dxa"/>
            <w:tcBorders>
              <w:top w:val="single" w:sz="4" w:space="0" w:color="auto"/>
              <w:bottom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67" w:type="dxa"/>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30"/>
        </w:trPr>
        <w:tc>
          <w:tcPr>
            <w:tcW w:w="1526" w:type="dxa"/>
            <w:vMerge/>
          </w:tcPr>
          <w:p w:rsidR="00193469" w:rsidRPr="00044636" w:rsidRDefault="00193469" w:rsidP="007464C7">
            <w:pPr>
              <w:rPr>
                <w:rFonts w:ascii="Arial Black" w:hAnsi="Arial Black"/>
                <w:sz w:val="16"/>
                <w:szCs w:val="16"/>
              </w:rPr>
            </w:pPr>
          </w:p>
        </w:tc>
        <w:tc>
          <w:tcPr>
            <w:tcW w:w="1687" w:type="dxa"/>
            <w:tcBorders>
              <w:top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Allied Paper I</w:t>
            </w:r>
            <w:r>
              <w:rPr>
                <w:rFonts w:ascii="Arial Black" w:hAnsi="Arial Black"/>
                <w:sz w:val="16"/>
                <w:szCs w:val="16"/>
              </w:rPr>
              <w:t>II</w:t>
            </w:r>
          </w:p>
        </w:tc>
        <w:tc>
          <w:tcPr>
            <w:tcW w:w="3124" w:type="dxa"/>
            <w:tcBorders>
              <w:top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Business Environment &amp; Law</w:t>
            </w:r>
          </w:p>
        </w:tc>
        <w:tc>
          <w:tcPr>
            <w:tcW w:w="1001" w:type="dxa"/>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3</w:t>
            </w:r>
          </w:p>
        </w:tc>
        <w:tc>
          <w:tcPr>
            <w:tcW w:w="425" w:type="dxa"/>
            <w:tcBorders>
              <w:top w:val="single" w:sz="4" w:space="0" w:color="auto"/>
            </w:tcBorders>
          </w:tcPr>
          <w:p w:rsidR="00193469" w:rsidRPr="00256001" w:rsidRDefault="00193469" w:rsidP="007464C7">
            <w:pPr>
              <w:rPr>
                <w:rFonts w:ascii="Arial Black" w:hAnsi="Arial Black"/>
                <w:sz w:val="16"/>
              </w:rPr>
            </w:pPr>
            <w:r>
              <w:rPr>
                <w:rFonts w:ascii="Arial Black" w:hAnsi="Arial Black"/>
                <w:sz w:val="16"/>
              </w:rPr>
              <w:t>4</w:t>
            </w:r>
          </w:p>
        </w:tc>
        <w:tc>
          <w:tcPr>
            <w:tcW w:w="567" w:type="dxa"/>
            <w:tcBorders>
              <w:top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70"/>
        </w:trPr>
        <w:tc>
          <w:tcPr>
            <w:tcW w:w="1526" w:type="dxa"/>
            <w:vMerge w:val="restart"/>
          </w:tcPr>
          <w:p w:rsidR="00193469" w:rsidRPr="00044636" w:rsidRDefault="00193469" w:rsidP="007464C7">
            <w:pPr>
              <w:rPr>
                <w:rFonts w:ascii="Arial Black" w:hAnsi="Arial Black"/>
                <w:sz w:val="16"/>
                <w:szCs w:val="16"/>
              </w:rPr>
            </w:pPr>
            <w:r w:rsidRPr="00044636">
              <w:rPr>
                <w:rFonts w:ascii="Arial Black" w:hAnsi="Arial Black"/>
                <w:sz w:val="16"/>
                <w:szCs w:val="16"/>
              </w:rPr>
              <w:t>Part  4</w:t>
            </w:r>
          </w:p>
        </w:tc>
        <w:tc>
          <w:tcPr>
            <w:tcW w:w="1687" w:type="dxa"/>
            <w:vMerge w:val="restart"/>
            <w:tcBorders>
              <w:right w:val="single" w:sz="4" w:space="0" w:color="auto"/>
            </w:tcBorders>
          </w:tcPr>
          <w:p w:rsidR="00193469" w:rsidRPr="00044636" w:rsidRDefault="00193469" w:rsidP="007464C7">
            <w:pPr>
              <w:rPr>
                <w:rFonts w:ascii="Arial Black" w:hAnsi="Arial Black"/>
                <w:sz w:val="16"/>
                <w:szCs w:val="16"/>
              </w:rPr>
            </w:pPr>
          </w:p>
        </w:tc>
        <w:tc>
          <w:tcPr>
            <w:tcW w:w="3124" w:type="dxa"/>
            <w:tcBorders>
              <w:left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Soft Skill – Personality Enrichment: Level I</w:t>
            </w:r>
          </w:p>
        </w:tc>
        <w:tc>
          <w:tcPr>
            <w:tcW w:w="1001" w:type="dxa"/>
            <w:tcBorders>
              <w:bottom w:val="single" w:sz="4" w:space="0" w:color="auto"/>
            </w:tcBorders>
          </w:tcPr>
          <w:p w:rsidR="00193469" w:rsidRPr="00256001" w:rsidRDefault="00193469" w:rsidP="007464C7">
            <w:pPr>
              <w:rPr>
                <w:rFonts w:ascii="Arial Black" w:hAnsi="Arial Black"/>
                <w:sz w:val="16"/>
              </w:rPr>
            </w:pPr>
          </w:p>
        </w:tc>
        <w:tc>
          <w:tcPr>
            <w:tcW w:w="425" w:type="dxa"/>
            <w:tcBorders>
              <w:bottom w:val="single" w:sz="4" w:space="0" w:color="auto"/>
            </w:tcBorders>
          </w:tcPr>
          <w:p w:rsidR="00193469" w:rsidRPr="00256001" w:rsidRDefault="007464C7" w:rsidP="007464C7">
            <w:pPr>
              <w:jc w:val="both"/>
              <w:rPr>
                <w:rFonts w:ascii="Arial Black" w:hAnsi="Arial Black"/>
                <w:sz w:val="16"/>
              </w:rPr>
            </w:pPr>
            <w:r>
              <w:rPr>
                <w:rFonts w:ascii="Arial Black" w:hAnsi="Arial Black"/>
                <w:sz w:val="16"/>
              </w:rPr>
              <w:t>1</w:t>
            </w:r>
          </w:p>
        </w:tc>
        <w:tc>
          <w:tcPr>
            <w:tcW w:w="567" w:type="dxa"/>
            <w:tcBorders>
              <w:bottom w:val="single" w:sz="4" w:space="0" w:color="auto"/>
            </w:tcBorders>
          </w:tcPr>
          <w:p w:rsidR="00193469" w:rsidRPr="00256001" w:rsidRDefault="00193469" w:rsidP="007464C7">
            <w:pPr>
              <w:rPr>
                <w:rFonts w:ascii="Arial Black" w:hAnsi="Arial Black"/>
                <w:sz w:val="16"/>
              </w:rPr>
            </w:pPr>
            <w:r>
              <w:rPr>
                <w:rFonts w:ascii="Arial Black" w:hAnsi="Arial Black"/>
                <w:sz w:val="16"/>
              </w:rPr>
              <w:t>25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jc w:val="both"/>
              <w:rPr>
                <w:rFonts w:ascii="Arial Black" w:hAnsi="Arial Black"/>
                <w:sz w:val="16"/>
              </w:rPr>
            </w:pPr>
            <w:r>
              <w:rPr>
                <w:rFonts w:ascii="Arial Black" w:hAnsi="Arial Black"/>
                <w:sz w:val="16"/>
              </w:rPr>
              <w:t>75</w:t>
            </w: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Pr>
                <w:rFonts w:ascii="Arial Black" w:hAnsi="Arial Black"/>
                <w:sz w:val="16"/>
              </w:rPr>
              <w:t>100</w:t>
            </w:r>
          </w:p>
        </w:tc>
      </w:tr>
      <w:tr w:rsidR="00193469" w:rsidTr="007464C7">
        <w:trPr>
          <w:cantSplit/>
          <w:trHeight w:val="660"/>
        </w:trPr>
        <w:tc>
          <w:tcPr>
            <w:tcW w:w="1526" w:type="dxa"/>
            <w:vMerge/>
          </w:tcPr>
          <w:p w:rsidR="00193469" w:rsidRPr="00044636" w:rsidRDefault="00193469" w:rsidP="007464C7">
            <w:pPr>
              <w:rPr>
                <w:rFonts w:ascii="Arial Black" w:hAnsi="Arial Black"/>
                <w:sz w:val="16"/>
                <w:szCs w:val="16"/>
              </w:rPr>
            </w:pPr>
          </w:p>
        </w:tc>
        <w:tc>
          <w:tcPr>
            <w:tcW w:w="1687" w:type="dxa"/>
            <w:vMerge/>
            <w:tcBorders>
              <w:right w:val="single" w:sz="4" w:space="0" w:color="auto"/>
            </w:tcBorders>
          </w:tcPr>
          <w:p w:rsidR="00193469" w:rsidRPr="00044636" w:rsidRDefault="00193469" w:rsidP="007464C7">
            <w:pPr>
              <w:rPr>
                <w:rFonts w:ascii="Arial Black" w:hAnsi="Arial Black"/>
                <w:sz w:val="16"/>
                <w:szCs w:val="16"/>
              </w:rPr>
            </w:pPr>
          </w:p>
        </w:tc>
        <w:tc>
          <w:tcPr>
            <w:tcW w:w="3124" w:type="dxa"/>
            <w:tcBorders>
              <w:top w:val="single" w:sz="4" w:space="0" w:color="auto"/>
              <w:left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 xml:space="preserve">Environmental Studies &amp; </w:t>
            </w:r>
            <w:proofErr w:type="spellStart"/>
            <w:r>
              <w:rPr>
                <w:rFonts w:ascii="Arial Black" w:hAnsi="Arial Black"/>
                <w:sz w:val="16"/>
                <w:szCs w:val="16"/>
              </w:rPr>
              <w:t>Labour</w:t>
            </w:r>
            <w:proofErr w:type="spellEnd"/>
            <w:r>
              <w:rPr>
                <w:rFonts w:ascii="Arial Black" w:hAnsi="Arial Black"/>
                <w:sz w:val="16"/>
                <w:szCs w:val="16"/>
              </w:rPr>
              <w:t xml:space="preserve"> Statistics</w:t>
            </w:r>
          </w:p>
        </w:tc>
        <w:tc>
          <w:tcPr>
            <w:tcW w:w="1001" w:type="dxa"/>
            <w:tcBorders>
              <w:top w:val="single" w:sz="4" w:space="0" w:color="auto"/>
            </w:tcBorders>
          </w:tcPr>
          <w:p w:rsidR="00193469" w:rsidRPr="00745ACA" w:rsidRDefault="007464C7" w:rsidP="007464C7">
            <w:pPr>
              <w:rPr>
                <w:rFonts w:ascii="Arial Black" w:hAnsi="Arial Black"/>
                <w:sz w:val="12"/>
              </w:rPr>
            </w:pPr>
            <w:r>
              <w:rPr>
                <w:rFonts w:ascii="Arial Black" w:hAnsi="Arial Black"/>
                <w:sz w:val="12"/>
              </w:rPr>
              <w:t>1</w:t>
            </w:r>
          </w:p>
        </w:tc>
        <w:tc>
          <w:tcPr>
            <w:tcW w:w="425" w:type="dxa"/>
            <w:tcBorders>
              <w:top w:val="single" w:sz="4" w:space="0" w:color="auto"/>
            </w:tcBorders>
          </w:tcPr>
          <w:p w:rsidR="00193469" w:rsidRPr="00256001" w:rsidRDefault="00193469" w:rsidP="007464C7">
            <w:pPr>
              <w:rPr>
                <w:rFonts w:ascii="Arial Black" w:hAnsi="Arial Black"/>
                <w:sz w:val="16"/>
              </w:rPr>
            </w:pPr>
          </w:p>
        </w:tc>
        <w:tc>
          <w:tcPr>
            <w:tcW w:w="567" w:type="dxa"/>
            <w:tcBorders>
              <w:top w:val="single" w:sz="4" w:space="0" w:color="auto"/>
            </w:tcBorders>
          </w:tcPr>
          <w:p w:rsidR="00193469" w:rsidRPr="00256001" w:rsidRDefault="00193469" w:rsidP="007464C7">
            <w:pPr>
              <w:rPr>
                <w:rFonts w:ascii="Arial Black" w:hAnsi="Arial Black"/>
                <w:sz w:val="16"/>
              </w:rPr>
            </w:pP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p>
        </w:tc>
        <w:tc>
          <w:tcPr>
            <w:tcW w:w="567"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p>
        </w:tc>
      </w:tr>
      <w:tr w:rsidR="00193469" w:rsidTr="007464C7">
        <w:tblPrEx>
          <w:tblLook w:val="0000" w:firstRow="0" w:lastRow="0" w:firstColumn="0" w:lastColumn="0" w:noHBand="0" w:noVBand="0"/>
        </w:tblPrEx>
        <w:trPr>
          <w:trHeight w:val="345"/>
        </w:trPr>
        <w:tc>
          <w:tcPr>
            <w:tcW w:w="6337" w:type="dxa"/>
            <w:gridSpan w:val="3"/>
          </w:tcPr>
          <w:p w:rsidR="00193469" w:rsidRDefault="00193469" w:rsidP="007464C7">
            <w:pPr>
              <w:rPr>
                <w:rFonts w:ascii="Arial Black" w:hAnsi="Arial Black"/>
              </w:rPr>
            </w:pPr>
            <w:r>
              <w:rPr>
                <w:rFonts w:ascii="Arial Black" w:hAnsi="Arial Black"/>
              </w:rPr>
              <w:t>Total Credits</w:t>
            </w:r>
          </w:p>
        </w:tc>
        <w:tc>
          <w:tcPr>
            <w:tcW w:w="1001" w:type="dxa"/>
          </w:tcPr>
          <w:p w:rsidR="00193469" w:rsidRPr="00256001" w:rsidRDefault="00193469" w:rsidP="007464C7">
            <w:pPr>
              <w:rPr>
                <w:rFonts w:ascii="Arial Black" w:hAnsi="Arial Black"/>
                <w:sz w:val="16"/>
              </w:rPr>
            </w:pPr>
          </w:p>
        </w:tc>
        <w:tc>
          <w:tcPr>
            <w:tcW w:w="425" w:type="dxa"/>
          </w:tcPr>
          <w:p w:rsidR="00193469" w:rsidRPr="00256001" w:rsidRDefault="00193469" w:rsidP="007464C7">
            <w:pPr>
              <w:rPr>
                <w:rFonts w:ascii="Arial Black" w:hAnsi="Arial Black"/>
                <w:sz w:val="16"/>
              </w:rPr>
            </w:pPr>
            <w:r w:rsidRPr="00745ACA">
              <w:rPr>
                <w:rFonts w:ascii="Arial Black" w:hAnsi="Arial Black"/>
                <w:sz w:val="14"/>
              </w:rPr>
              <w:t>2</w:t>
            </w:r>
            <w:r w:rsidR="007464C7">
              <w:rPr>
                <w:rFonts w:ascii="Arial Black" w:hAnsi="Arial Black"/>
                <w:sz w:val="14"/>
              </w:rPr>
              <w:t>2</w:t>
            </w:r>
          </w:p>
        </w:tc>
        <w:tc>
          <w:tcPr>
            <w:tcW w:w="567" w:type="dxa"/>
          </w:tcPr>
          <w:p w:rsidR="00193469" w:rsidRPr="00256001" w:rsidRDefault="00193469" w:rsidP="007464C7">
            <w:pPr>
              <w:rPr>
                <w:rFonts w:ascii="Arial Black" w:hAnsi="Arial Black"/>
                <w:sz w:val="16"/>
              </w:rPr>
            </w:pPr>
          </w:p>
        </w:tc>
        <w:tc>
          <w:tcPr>
            <w:tcW w:w="567" w:type="dxa"/>
          </w:tcPr>
          <w:p w:rsidR="00193469" w:rsidRPr="00256001" w:rsidRDefault="00193469" w:rsidP="007464C7">
            <w:pPr>
              <w:rPr>
                <w:rFonts w:ascii="Arial Black" w:hAnsi="Arial Black"/>
                <w:sz w:val="16"/>
              </w:rPr>
            </w:pPr>
          </w:p>
        </w:tc>
        <w:tc>
          <w:tcPr>
            <w:tcW w:w="567" w:type="dxa"/>
          </w:tcPr>
          <w:p w:rsidR="00193469" w:rsidRPr="00256001" w:rsidRDefault="00193469" w:rsidP="007464C7">
            <w:pPr>
              <w:rPr>
                <w:rFonts w:ascii="Arial Black" w:hAnsi="Arial Black"/>
                <w:sz w:val="16"/>
              </w:rPr>
            </w:pPr>
          </w:p>
        </w:tc>
      </w:tr>
    </w:tbl>
    <w:p w:rsidR="00193469" w:rsidRDefault="00193469" w:rsidP="00193469">
      <w:pPr>
        <w:rPr>
          <w:rFonts w:ascii="Arial Black" w:hAnsi="Arial Black"/>
        </w:rPr>
      </w:pPr>
    </w:p>
    <w:p w:rsidR="00193469" w:rsidRDefault="00193469" w:rsidP="00193469">
      <w:pPr>
        <w:rPr>
          <w:rFonts w:ascii="Arial Black" w:hAnsi="Arial Black"/>
        </w:rPr>
      </w:pPr>
      <w:r>
        <w:rPr>
          <w:rFonts w:ascii="Arial Black" w:hAnsi="Arial Black"/>
        </w:rPr>
        <w:t>Fourth</w:t>
      </w:r>
      <w:r w:rsidRPr="00426636">
        <w:rPr>
          <w:rFonts w:ascii="Arial Black" w:hAnsi="Arial Black"/>
        </w:rPr>
        <w:t xml:space="preserve"> Semester</w:t>
      </w:r>
    </w:p>
    <w:tbl>
      <w:tblPr>
        <w:tblStyle w:val="TableGrid"/>
        <w:tblW w:w="9464" w:type="dxa"/>
        <w:tblLayout w:type="fixed"/>
        <w:tblLook w:val="04A0" w:firstRow="1" w:lastRow="0" w:firstColumn="1" w:lastColumn="0" w:noHBand="0" w:noVBand="1"/>
      </w:tblPr>
      <w:tblGrid>
        <w:gridCol w:w="1693"/>
        <w:gridCol w:w="1534"/>
        <w:gridCol w:w="142"/>
        <w:gridCol w:w="2968"/>
        <w:gridCol w:w="420"/>
        <w:gridCol w:w="6"/>
        <w:gridCol w:w="567"/>
        <w:gridCol w:w="570"/>
        <w:gridCol w:w="690"/>
        <w:gridCol w:w="18"/>
        <w:gridCol w:w="856"/>
      </w:tblGrid>
      <w:tr w:rsidR="00193469" w:rsidTr="007464C7">
        <w:trPr>
          <w:cantSplit/>
          <w:trHeight w:val="1134"/>
        </w:trPr>
        <w:tc>
          <w:tcPr>
            <w:tcW w:w="1693" w:type="dxa"/>
            <w:vMerge w:val="restart"/>
          </w:tcPr>
          <w:p w:rsidR="00193469" w:rsidRDefault="00193469" w:rsidP="007464C7">
            <w:pPr>
              <w:rPr>
                <w:rFonts w:ascii="Arial Black" w:hAnsi="Arial Black"/>
              </w:rPr>
            </w:pPr>
            <w:r w:rsidRPr="00256001">
              <w:rPr>
                <w:rFonts w:ascii="Arial Black" w:hAnsi="Arial Black"/>
                <w:sz w:val="20"/>
              </w:rPr>
              <w:t>Course components</w:t>
            </w:r>
          </w:p>
        </w:tc>
        <w:tc>
          <w:tcPr>
            <w:tcW w:w="1534" w:type="dxa"/>
            <w:vMerge w:val="restart"/>
          </w:tcPr>
          <w:p w:rsidR="00193469" w:rsidRDefault="00193469" w:rsidP="007464C7">
            <w:pPr>
              <w:rPr>
                <w:rFonts w:ascii="Arial Black" w:hAnsi="Arial Black"/>
              </w:rPr>
            </w:pPr>
          </w:p>
        </w:tc>
        <w:tc>
          <w:tcPr>
            <w:tcW w:w="3110" w:type="dxa"/>
            <w:gridSpan w:val="2"/>
            <w:vMerge w:val="restart"/>
          </w:tcPr>
          <w:p w:rsidR="00193469" w:rsidRDefault="00193469" w:rsidP="007464C7">
            <w:pPr>
              <w:rPr>
                <w:rFonts w:ascii="Arial Black" w:hAnsi="Arial Black"/>
              </w:rPr>
            </w:pPr>
            <w:r w:rsidRPr="00256001">
              <w:rPr>
                <w:rFonts w:ascii="Arial Black" w:hAnsi="Arial Black"/>
              </w:rPr>
              <w:t>Name of the paper</w:t>
            </w:r>
          </w:p>
        </w:tc>
        <w:tc>
          <w:tcPr>
            <w:tcW w:w="426" w:type="dxa"/>
            <w:gridSpan w:val="2"/>
            <w:vMerge w:val="restart"/>
            <w:textDirection w:val="btLr"/>
          </w:tcPr>
          <w:p w:rsidR="00193469" w:rsidRDefault="00193469" w:rsidP="007464C7">
            <w:pPr>
              <w:ind w:left="113" w:right="113"/>
              <w:rPr>
                <w:rFonts w:ascii="Arial Black" w:hAnsi="Arial Black"/>
              </w:rPr>
            </w:pPr>
            <w:r>
              <w:rPr>
                <w:rFonts w:ascii="Arial Black" w:hAnsi="Arial Black"/>
              </w:rPr>
              <w:t>Ins hrs</w:t>
            </w:r>
          </w:p>
        </w:tc>
        <w:tc>
          <w:tcPr>
            <w:tcW w:w="567" w:type="dxa"/>
            <w:vMerge w:val="restart"/>
            <w:textDirection w:val="btLr"/>
          </w:tcPr>
          <w:p w:rsidR="00193469" w:rsidRDefault="00193469" w:rsidP="007464C7">
            <w:pPr>
              <w:ind w:left="113" w:right="113"/>
              <w:rPr>
                <w:rFonts w:ascii="Arial Black" w:hAnsi="Arial Black"/>
              </w:rPr>
            </w:pPr>
            <w:r>
              <w:rPr>
                <w:rFonts w:ascii="Arial Black" w:hAnsi="Arial Black"/>
              </w:rPr>
              <w:t>credit</w:t>
            </w:r>
          </w:p>
        </w:tc>
        <w:tc>
          <w:tcPr>
            <w:tcW w:w="570" w:type="dxa"/>
            <w:tcBorders>
              <w:bottom w:val="single" w:sz="4" w:space="0" w:color="auto"/>
            </w:tcBorders>
            <w:textDirection w:val="btLr"/>
          </w:tcPr>
          <w:p w:rsidR="00193469" w:rsidRDefault="00193469" w:rsidP="007464C7">
            <w:pPr>
              <w:rPr>
                <w:rFonts w:ascii="Arial Black" w:hAnsi="Arial Black"/>
              </w:rPr>
            </w:pPr>
          </w:p>
        </w:tc>
        <w:tc>
          <w:tcPr>
            <w:tcW w:w="708" w:type="dxa"/>
            <w:gridSpan w:val="2"/>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c>
          <w:tcPr>
            <w:tcW w:w="856" w:type="dxa"/>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total</w:t>
            </w:r>
          </w:p>
        </w:tc>
      </w:tr>
      <w:tr w:rsidR="00193469" w:rsidTr="007464C7">
        <w:trPr>
          <w:cantSplit/>
          <w:trHeight w:val="670"/>
        </w:trPr>
        <w:tc>
          <w:tcPr>
            <w:tcW w:w="1693" w:type="dxa"/>
            <w:vMerge/>
          </w:tcPr>
          <w:p w:rsidR="00193469" w:rsidRDefault="00193469" w:rsidP="007464C7">
            <w:pPr>
              <w:rPr>
                <w:rFonts w:ascii="Arial Black" w:hAnsi="Arial Black"/>
              </w:rPr>
            </w:pPr>
          </w:p>
        </w:tc>
        <w:tc>
          <w:tcPr>
            <w:tcW w:w="1534" w:type="dxa"/>
            <w:vMerge/>
          </w:tcPr>
          <w:p w:rsidR="00193469" w:rsidRDefault="00193469" w:rsidP="007464C7">
            <w:pPr>
              <w:rPr>
                <w:rFonts w:ascii="Arial Black" w:hAnsi="Arial Black"/>
              </w:rPr>
            </w:pPr>
          </w:p>
        </w:tc>
        <w:tc>
          <w:tcPr>
            <w:tcW w:w="3110" w:type="dxa"/>
            <w:gridSpan w:val="2"/>
            <w:vMerge/>
          </w:tcPr>
          <w:p w:rsidR="00193469" w:rsidRDefault="00193469" w:rsidP="007464C7">
            <w:pPr>
              <w:rPr>
                <w:rFonts w:ascii="Arial Black" w:hAnsi="Arial Black"/>
              </w:rPr>
            </w:pPr>
          </w:p>
        </w:tc>
        <w:tc>
          <w:tcPr>
            <w:tcW w:w="426" w:type="dxa"/>
            <w:gridSpan w:val="2"/>
            <w:vMerge/>
            <w:textDirection w:val="btLr"/>
          </w:tcPr>
          <w:p w:rsidR="00193469" w:rsidRDefault="00193469" w:rsidP="007464C7">
            <w:pPr>
              <w:ind w:left="113" w:right="113"/>
              <w:rPr>
                <w:rFonts w:ascii="Arial Black" w:hAnsi="Arial Black"/>
              </w:rPr>
            </w:pPr>
          </w:p>
        </w:tc>
        <w:tc>
          <w:tcPr>
            <w:tcW w:w="567" w:type="dxa"/>
            <w:vMerge/>
            <w:textDirection w:val="btLr"/>
          </w:tcPr>
          <w:p w:rsidR="00193469" w:rsidRDefault="00193469" w:rsidP="007464C7">
            <w:pPr>
              <w:ind w:left="113" w:right="113"/>
              <w:rPr>
                <w:rFonts w:ascii="Arial Black" w:hAnsi="Arial Black"/>
              </w:rPr>
            </w:pPr>
          </w:p>
        </w:tc>
        <w:tc>
          <w:tcPr>
            <w:tcW w:w="570" w:type="dxa"/>
            <w:tcBorders>
              <w:top w:val="single" w:sz="4" w:space="0" w:color="auto"/>
              <w:bottom w:val="single" w:sz="4" w:space="0" w:color="auto"/>
            </w:tcBorders>
            <w:textDirection w:val="btLr"/>
          </w:tcPr>
          <w:p w:rsidR="00193469" w:rsidRDefault="00193469" w:rsidP="007464C7">
            <w:pPr>
              <w:ind w:left="113" w:right="113"/>
              <w:rPr>
                <w:rFonts w:ascii="Arial Black" w:hAnsi="Arial Black"/>
              </w:rPr>
            </w:pPr>
            <w:proofErr w:type="spellStart"/>
            <w:r>
              <w:rPr>
                <w:rFonts w:ascii="Arial Black" w:hAnsi="Arial Black"/>
              </w:rPr>
              <w:t>Int</w:t>
            </w:r>
            <w:proofErr w:type="spellEnd"/>
          </w:p>
        </w:tc>
        <w:tc>
          <w:tcPr>
            <w:tcW w:w="708" w:type="dxa"/>
            <w:gridSpan w:val="2"/>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Ext</w:t>
            </w:r>
          </w:p>
        </w:tc>
        <w:tc>
          <w:tcPr>
            <w:tcW w:w="856" w:type="dxa"/>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r>
      <w:tr w:rsidR="00193469" w:rsidTr="007464C7">
        <w:trPr>
          <w:cantSplit/>
          <w:trHeight w:val="530"/>
        </w:trPr>
        <w:tc>
          <w:tcPr>
            <w:tcW w:w="1693" w:type="dxa"/>
          </w:tcPr>
          <w:p w:rsidR="00193469" w:rsidRPr="00044636" w:rsidRDefault="00193469" w:rsidP="007464C7">
            <w:pPr>
              <w:rPr>
                <w:rFonts w:ascii="Arial Black" w:hAnsi="Arial Black"/>
                <w:sz w:val="16"/>
              </w:rPr>
            </w:pPr>
            <w:r w:rsidRPr="00044636">
              <w:rPr>
                <w:rFonts w:ascii="Arial Black" w:hAnsi="Arial Black"/>
                <w:sz w:val="16"/>
              </w:rPr>
              <w:t>Part-1</w:t>
            </w:r>
          </w:p>
        </w:tc>
        <w:tc>
          <w:tcPr>
            <w:tcW w:w="1676" w:type="dxa"/>
            <w:gridSpan w:val="2"/>
          </w:tcPr>
          <w:p w:rsidR="00193469" w:rsidRPr="00044636" w:rsidRDefault="00193469" w:rsidP="007464C7">
            <w:pPr>
              <w:rPr>
                <w:rFonts w:ascii="Arial Black" w:hAnsi="Arial Black"/>
                <w:sz w:val="16"/>
              </w:rPr>
            </w:pPr>
            <w:r w:rsidRPr="00044636">
              <w:rPr>
                <w:rFonts w:ascii="Arial Black" w:hAnsi="Arial Black"/>
                <w:sz w:val="16"/>
              </w:rPr>
              <w:t>Paper- I</w:t>
            </w:r>
          </w:p>
        </w:tc>
        <w:tc>
          <w:tcPr>
            <w:tcW w:w="2968" w:type="dxa"/>
          </w:tcPr>
          <w:p w:rsidR="00193469" w:rsidRPr="00044636" w:rsidRDefault="00193469" w:rsidP="007464C7">
            <w:pPr>
              <w:rPr>
                <w:rFonts w:ascii="Arial Black" w:hAnsi="Arial Black"/>
                <w:sz w:val="16"/>
              </w:rPr>
            </w:pPr>
            <w:r>
              <w:rPr>
                <w:rFonts w:ascii="Arial Black" w:hAnsi="Arial Black"/>
                <w:sz w:val="16"/>
              </w:rPr>
              <w:t xml:space="preserve">Language </w:t>
            </w:r>
            <w:r w:rsidRPr="00044636">
              <w:rPr>
                <w:rFonts w:ascii="Arial Black" w:hAnsi="Arial Black"/>
                <w:sz w:val="16"/>
              </w:rPr>
              <w:t xml:space="preserve">Tamil </w:t>
            </w:r>
          </w:p>
        </w:tc>
        <w:tc>
          <w:tcPr>
            <w:tcW w:w="426" w:type="dxa"/>
            <w:gridSpan w:val="2"/>
          </w:tcPr>
          <w:p w:rsidR="00193469" w:rsidRPr="00256001" w:rsidRDefault="007464C7" w:rsidP="007464C7">
            <w:pPr>
              <w:rPr>
                <w:rFonts w:ascii="Arial Black" w:hAnsi="Arial Black"/>
                <w:sz w:val="16"/>
              </w:rPr>
            </w:pPr>
            <w:r>
              <w:rPr>
                <w:rFonts w:ascii="Arial Black" w:hAnsi="Arial Black"/>
                <w:sz w:val="16"/>
              </w:rPr>
              <w:t>6</w:t>
            </w:r>
          </w:p>
        </w:tc>
        <w:tc>
          <w:tcPr>
            <w:tcW w:w="567" w:type="dxa"/>
          </w:tcPr>
          <w:p w:rsidR="00193469" w:rsidRPr="00256001" w:rsidRDefault="007464C7" w:rsidP="007464C7">
            <w:pPr>
              <w:rPr>
                <w:rFonts w:ascii="Arial Black" w:hAnsi="Arial Black"/>
                <w:sz w:val="16"/>
              </w:rPr>
            </w:pPr>
            <w:r>
              <w:rPr>
                <w:rFonts w:ascii="Arial Black" w:hAnsi="Arial Black"/>
                <w:sz w:val="16"/>
              </w:rPr>
              <w:t>3</w:t>
            </w:r>
          </w:p>
        </w:tc>
        <w:tc>
          <w:tcPr>
            <w:tcW w:w="570" w:type="dxa"/>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76"/>
        </w:trPr>
        <w:tc>
          <w:tcPr>
            <w:tcW w:w="1693" w:type="dxa"/>
          </w:tcPr>
          <w:p w:rsidR="00193469" w:rsidRPr="00044636" w:rsidRDefault="00193469" w:rsidP="007464C7">
            <w:pPr>
              <w:rPr>
                <w:rFonts w:ascii="Arial Black" w:hAnsi="Arial Black"/>
                <w:sz w:val="16"/>
              </w:rPr>
            </w:pPr>
            <w:r w:rsidRPr="00044636">
              <w:rPr>
                <w:rFonts w:ascii="Arial Black" w:hAnsi="Arial Black"/>
                <w:sz w:val="16"/>
              </w:rPr>
              <w:t>Par-2</w:t>
            </w:r>
          </w:p>
        </w:tc>
        <w:tc>
          <w:tcPr>
            <w:tcW w:w="1676" w:type="dxa"/>
            <w:gridSpan w:val="2"/>
            <w:tcBorders>
              <w:bottom w:val="single" w:sz="4" w:space="0" w:color="auto"/>
            </w:tcBorders>
          </w:tcPr>
          <w:p w:rsidR="00193469" w:rsidRPr="00044636" w:rsidRDefault="00193469" w:rsidP="007464C7">
            <w:pPr>
              <w:rPr>
                <w:rFonts w:ascii="Arial Black" w:hAnsi="Arial Black"/>
                <w:sz w:val="16"/>
              </w:rPr>
            </w:pPr>
            <w:r w:rsidRPr="00044636">
              <w:rPr>
                <w:rFonts w:ascii="Arial Black" w:hAnsi="Arial Black"/>
                <w:sz w:val="16"/>
              </w:rPr>
              <w:t>Paper-II</w:t>
            </w:r>
          </w:p>
        </w:tc>
        <w:tc>
          <w:tcPr>
            <w:tcW w:w="2968" w:type="dxa"/>
            <w:tcBorders>
              <w:bottom w:val="single" w:sz="4" w:space="0" w:color="auto"/>
            </w:tcBorders>
          </w:tcPr>
          <w:p w:rsidR="00193469" w:rsidRPr="00044636" w:rsidRDefault="00193469" w:rsidP="007464C7">
            <w:pPr>
              <w:rPr>
                <w:rFonts w:ascii="Arial Black" w:hAnsi="Arial Black"/>
                <w:sz w:val="16"/>
              </w:rPr>
            </w:pPr>
            <w:r>
              <w:rPr>
                <w:rFonts w:ascii="Arial Black" w:hAnsi="Arial Black"/>
                <w:sz w:val="16"/>
              </w:rPr>
              <w:t xml:space="preserve"> English </w:t>
            </w:r>
          </w:p>
        </w:tc>
        <w:tc>
          <w:tcPr>
            <w:tcW w:w="426" w:type="dxa"/>
            <w:gridSpan w:val="2"/>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6</w:t>
            </w:r>
          </w:p>
        </w:tc>
        <w:tc>
          <w:tcPr>
            <w:tcW w:w="567" w:type="dxa"/>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3</w:t>
            </w:r>
          </w:p>
        </w:tc>
        <w:tc>
          <w:tcPr>
            <w:tcW w:w="570" w:type="dxa"/>
            <w:tcBorders>
              <w:bottom w:val="single" w:sz="4" w:space="0" w:color="auto"/>
            </w:tcBorders>
          </w:tcPr>
          <w:p w:rsidR="00193469" w:rsidRPr="00256001" w:rsidRDefault="00193469" w:rsidP="007464C7">
            <w:pPr>
              <w:jc w:val="both"/>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95"/>
        </w:trPr>
        <w:tc>
          <w:tcPr>
            <w:tcW w:w="1693" w:type="dxa"/>
            <w:vMerge w:val="restart"/>
          </w:tcPr>
          <w:p w:rsidR="00193469" w:rsidRPr="00044636" w:rsidRDefault="00193469" w:rsidP="007464C7">
            <w:pPr>
              <w:rPr>
                <w:rFonts w:ascii="Arial Black" w:hAnsi="Arial Black"/>
                <w:sz w:val="16"/>
                <w:szCs w:val="16"/>
              </w:rPr>
            </w:pPr>
            <w:r w:rsidRPr="00044636">
              <w:rPr>
                <w:rFonts w:ascii="Arial Black" w:hAnsi="Arial Black"/>
                <w:sz w:val="16"/>
                <w:szCs w:val="16"/>
              </w:rPr>
              <w:t>Part-3</w:t>
            </w:r>
          </w:p>
        </w:tc>
        <w:tc>
          <w:tcPr>
            <w:tcW w:w="1676" w:type="dxa"/>
            <w:gridSpan w:val="2"/>
            <w:tcBorders>
              <w:bottom w:val="single" w:sz="4" w:space="0" w:color="auto"/>
            </w:tcBorders>
          </w:tcPr>
          <w:p w:rsidR="00193469" w:rsidRPr="00044636" w:rsidRDefault="00193469" w:rsidP="007464C7">
            <w:pPr>
              <w:jc w:val="both"/>
              <w:rPr>
                <w:rFonts w:ascii="Arial Black" w:hAnsi="Arial Black"/>
                <w:sz w:val="16"/>
                <w:szCs w:val="16"/>
              </w:rPr>
            </w:pPr>
            <w:r w:rsidRPr="00745ACA">
              <w:rPr>
                <w:rFonts w:ascii="Arial Black" w:hAnsi="Arial Black"/>
                <w:sz w:val="16"/>
                <w:szCs w:val="16"/>
              </w:rPr>
              <w:t>Core paper VII:</w:t>
            </w:r>
          </w:p>
        </w:tc>
        <w:tc>
          <w:tcPr>
            <w:tcW w:w="2968" w:type="dxa"/>
            <w:tcBorders>
              <w:bottom w:val="single" w:sz="4" w:space="0" w:color="auto"/>
            </w:tcBorders>
          </w:tcPr>
          <w:p w:rsidR="00193469" w:rsidRPr="00044636" w:rsidRDefault="00193469" w:rsidP="007464C7">
            <w:pPr>
              <w:jc w:val="both"/>
              <w:rPr>
                <w:rFonts w:ascii="Arial Black" w:hAnsi="Arial Black"/>
                <w:sz w:val="16"/>
                <w:szCs w:val="16"/>
              </w:rPr>
            </w:pPr>
            <w:r>
              <w:rPr>
                <w:rFonts w:ascii="Arial Black" w:hAnsi="Arial Black"/>
                <w:sz w:val="16"/>
                <w:szCs w:val="16"/>
              </w:rPr>
              <w:t xml:space="preserve">    Industrial Relations- II</w:t>
            </w:r>
          </w:p>
        </w:tc>
        <w:tc>
          <w:tcPr>
            <w:tcW w:w="426" w:type="dxa"/>
            <w:gridSpan w:val="2"/>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w:t>
            </w:r>
          </w:p>
        </w:tc>
        <w:tc>
          <w:tcPr>
            <w:tcW w:w="567" w:type="dxa"/>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70"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05"/>
        </w:trPr>
        <w:tc>
          <w:tcPr>
            <w:tcW w:w="1693" w:type="dxa"/>
            <w:vMerge/>
          </w:tcPr>
          <w:p w:rsidR="00193469" w:rsidRPr="00044636" w:rsidRDefault="00193469" w:rsidP="007464C7">
            <w:pPr>
              <w:rPr>
                <w:rFonts w:ascii="Arial Black" w:hAnsi="Arial Black"/>
                <w:sz w:val="16"/>
                <w:szCs w:val="16"/>
              </w:rPr>
            </w:pPr>
          </w:p>
        </w:tc>
        <w:tc>
          <w:tcPr>
            <w:tcW w:w="1676" w:type="dxa"/>
            <w:gridSpan w:val="2"/>
            <w:tcBorders>
              <w:top w:val="single" w:sz="4" w:space="0" w:color="auto"/>
              <w:bottom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 xml:space="preserve">Core Paper </w:t>
            </w:r>
            <w:r>
              <w:rPr>
                <w:rFonts w:ascii="Arial Black" w:hAnsi="Arial Black"/>
                <w:sz w:val="16"/>
                <w:szCs w:val="16"/>
              </w:rPr>
              <w:t>VI</w:t>
            </w:r>
            <w:r w:rsidRPr="00044636">
              <w:rPr>
                <w:rFonts w:ascii="Arial Black" w:hAnsi="Arial Black"/>
                <w:sz w:val="16"/>
                <w:szCs w:val="16"/>
              </w:rPr>
              <w:t>II:</w:t>
            </w:r>
          </w:p>
        </w:tc>
        <w:tc>
          <w:tcPr>
            <w:tcW w:w="2968" w:type="dxa"/>
            <w:tcBorders>
              <w:top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Trade Unionism in India</w:t>
            </w:r>
          </w:p>
        </w:tc>
        <w:tc>
          <w:tcPr>
            <w:tcW w:w="426" w:type="dxa"/>
            <w:gridSpan w:val="2"/>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w:t>
            </w:r>
          </w:p>
        </w:tc>
        <w:tc>
          <w:tcPr>
            <w:tcW w:w="567" w:type="dxa"/>
            <w:tcBorders>
              <w:top w:val="single" w:sz="4" w:space="0" w:color="auto"/>
              <w:bottom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70" w:type="dxa"/>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30"/>
        </w:trPr>
        <w:tc>
          <w:tcPr>
            <w:tcW w:w="1693" w:type="dxa"/>
            <w:vMerge/>
          </w:tcPr>
          <w:p w:rsidR="00193469" w:rsidRPr="00044636" w:rsidRDefault="00193469" w:rsidP="007464C7">
            <w:pPr>
              <w:rPr>
                <w:rFonts w:ascii="Arial Black" w:hAnsi="Arial Black"/>
                <w:sz w:val="16"/>
                <w:szCs w:val="16"/>
              </w:rPr>
            </w:pPr>
          </w:p>
        </w:tc>
        <w:tc>
          <w:tcPr>
            <w:tcW w:w="1676" w:type="dxa"/>
            <w:gridSpan w:val="2"/>
            <w:tcBorders>
              <w:top w:val="single" w:sz="4" w:space="0" w:color="auto"/>
            </w:tcBorders>
          </w:tcPr>
          <w:p w:rsidR="00193469" w:rsidRPr="00044636" w:rsidRDefault="00193469" w:rsidP="007464C7">
            <w:pPr>
              <w:rPr>
                <w:rFonts w:ascii="Arial Black" w:hAnsi="Arial Black"/>
                <w:sz w:val="16"/>
                <w:szCs w:val="16"/>
              </w:rPr>
            </w:pPr>
            <w:r w:rsidRPr="00044636">
              <w:rPr>
                <w:rFonts w:ascii="Arial Black" w:hAnsi="Arial Black"/>
                <w:sz w:val="16"/>
                <w:szCs w:val="16"/>
              </w:rPr>
              <w:t>Allied Paper I</w:t>
            </w:r>
            <w:r>
              <w:rPr>
                <w:rFonts w:ascii="Arial Black" w:hAnsi="Arial Black"/>
                <w:sz w:val="16"/>
                <w:szCs w:val="16"/>
              </w:rPr>
              <w:t>V</w:t>
            </w:r>
          </w:p>
        </w:tc>
        <w:tc>
          <w:tcPr>
            <w:tcW w:w="2968" w:type="dxa"/>
            <w:tcBorders>
              <w:top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Human Rights &amp; Human Relations</w:t>
            </w:r>
          </w:p>
        </w:tc>
        <w:tc>
          <w:tcPr>
            <w:tcW w:w="426" w:type="dxa"/>
            <w:gridSpan w:val="2"/>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3</w:t>
            </w:r>
          </w:p>
        </w:tc>
        <w:tc>
          <w:tcPr>
            <w:tcW w:w="567" w:type="dxa"/>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3</w:t>
            </w:r>
          </w:p>
        </w:tc>
        <w:tc>
          <w:tcPr>
            <w:tcW w:w="570" w:type="dxa"/>
            <w:tcBorders>
              <w:top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59"/>
        </w:trPr>
        <w:tc>
          <w:tcPr>
            <w:tcW w:w="1693" w:type="dxa"/>
            <w:vMerge w:val="restart"/>
          </w:tcPr>
          <w:p w:rsidR="00193469" w:rsidRPr="00044636" w:rsidRDefault="00193469" w:rsidP="007464C7">
            <w:pPr>
              <w:rPr>
                <w:rFonts w:ascii="Arial Black" w:hAnsi="Arial Black"/>
                <w:sz w:val="16"/>
                <w:szCs w:val="16"/>
              </w:rPr>
            </w:pPr>
            <w:r w:rsidRPr="00044636">
              <w:rPr>
                <w:rFonts w:ascii="Arial Black" w:hAnsi="Arial Black"/>
                <w:sz w:val="16"/>
                <w:szCs w:val="16"/>
              </w:rPr>
              <w:t>Part  4</w:t>
            </w:r>
          </w:p>
        </w:tc>
        <w:tc>
          <w:tcPr>
            <w:tcW w:w="1676" w:type="dxa"/>
            <w:gridSpan w:val="2"/>
            <w:vMerge w:val="restart"/>
            <w:tcBorders>
              <w:right w:val="single" w:sz="4" w:space="0" w:color="auto"/>
            </w:tcBorders>
          </w:tcPr>
          <w:p w:rsidR="00193469" w:rsidRPr="00044636" w:rsidRDefault="00193469" w:rsidP="007464C7">
            <w:pPr>
              <w:rPr>
                <w:rFonts w:ascii="Arial Black" w:hAnsi="Arial Black"/>
                <w:sz w:val="16"/>
                <w:szCs w:val="16"/>
              </w:rPr>
            </w:pPr>
          </w:p>
        </w:tc>
        <w:tc>
          <w:tcPr>
            <w:tcW w:w="2968" w:type="dxa"/>
            <w:tcBorders>
              <w:left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Soft Skill Personality Enrichment Level - II</w:t>
            </w:r>
          </w:p>
        </w:tc>
        <w:tc>
          <w:tcPr>
            <w:tcW w:w="426" w:type="dxa"/>
            <w:gridSpan w:val="2"/>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2</w:t>
            </w:r>
          </w:p>
        </w:tc>
        <w:tc>
          <w:tcPr>
            <w:tcW w:w="567" w:type="dxa"/>
            <w:tcBorders>
              <w:bottom w:val="single" w:sz="4" w:space="0" w:color="auto"/>
            </w:tcBorders>
          </w:tcPr>
          <w:p w:rsidR="00193469" w:rsidRPr="00256001" w:rsidRDefault="007464C7" w:rsidP="007464C7">
            <w:pPr>
              <w:rPr>
                <w:rFonts w:ascii="Arial Black" w:hAnsi="Arial Black"/>
                <w:sz w:val="16"/>
              </w:rPr>
            </w:pPr>
            <w:r>
              <w:rPr>
                <w:rFonts w:ascii="Arial Black" w:hAnsi="Arial Black"/>
                <w:sz w:val="16"/>
              </w:rPr>
              <w:t>2</w:t>
            </w:r>
          </w:p>
        </w:tc>
        <w:tc>
          <w:tcPr>
            <w:tcW w:w="570" w:type="dxa"/>
            <w:tcBorders>
              <w:bottom w:val="single" w:sz="4" w:space="0" w:color="auto"/>
            </w:tcBorders>
          </w:tcPr>
          <w:p w:rsidR="00193469" w:rsidRPr="00256001" w:rsidRDefault="00193469" w:rsidP="007464C7">
            <w:pPr>
              <w:rPr>
                <w:rFonts w:ascii="Arial Black" w:hAnsi="Arial Black"/>
                <w:sz w:val="16"/>
              </w:rPr>
            </w:pPr>
            <w:r>
              <w:rPr>
                <w:rFonts w:ascii="Arial Black" w:hAnsi="Arial Black"/>
                <w:sz w:val="16"/>
              </w:rPr>
              <w:t>50</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jc w:val="both"/>
              <w:rPr>
                <w:rFonts w:ascii="Arial Black" w:hAnsi="Arial Black"/>
                <w:sz w:val="16"/>
              </w:rPr>
            </w:pPr>
            <w:r>
              <w:rPr>
                <w:rFonts w:ascii="Arial Black" w:hAnsi="Arial Black"/>
                <w:sz w:val="16"/>
              </w:rPr>
              <w:t xml:space="preserve">  50</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660"/>
        </w:trPr>
        <w:tc>
          <w:tcPr>
            <w:tcW w:w="1693" w:type="dxa"/>
            <w:vMerge/>
          </w:tcPr>
          <w:p w:rsidR="00193469" w:rsidRPr="00044636" w:rsidRDefault="00193469" w:rsidP="007464C7">
            <w:pPr>
              <w:rPr>
                <w:rFonts w:ascii="Arial Black" w:hAnsi="Arial Black"/>
                <w:sz w:val="16"/>
                <w:szCs w:val="16"/>
              </w:rPr>
            </w:pPr>
          </w:p>
        </w:tc>
        <w:tc>
          <w:tcPr>
            <w:tcW w:w="1676" w:type="dxa"/>
            <w:gridSpan w:val="2"/>
            <w:vMerge/>
            <w:tcBorders>
              <w:right w:val="single" w:sz="4" w:space="0" w:color="auto"/>
            </w:tcBorders>
          </w:tcPr>
          <w:p w:rsidR="00193469" w:rsidRPr="00044636" w:rsidRDefault="00193469" w:rsidP="007464C7">
            <w:pPr>
              <w:rPr>
                <w:rFonts w:ascii="Arial Black" w:hAnsi="Arial Black"/>
                <w:sz w:val="16"/>
                <w:szCs w:val="16"/>
              </w:rPr>
            </w:pPr>
          </w:p>
        </w:tc>
        <w:tc>
          <w:tcPr>
            <w:tcW w:w="2968" w:type="dxa"/>
            <w:tcBorders>
              <w:top w:val="single" w:sz="4" w:space="0" w:color="auto"/>
              <w:left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Environmental Studies</w:t>
            </w:r>
          </w:p>
        </w:tc>
        <w:tc>
          <w:tcPr>
            <w:tcW w:w="426" w:type="dxa"/>
            <w:gridSpan w:val="2"/>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2</w:t>
            </w:r>
          </w:p>
        </w:tc>
        <w:tc>
          <w:tcPr>
            <w:tcW w:w="567" w:type="dxa"/>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1</w:t>
            </w:r>
          </w:p>
        </w:tc>
        <w:tc>
          <w:tcPr>
            <w:tcW w:w="570" w:type="dxa"/>
            <w:tcBorders>
              <w:top w:val="single" w:sz="4" w:space="0" w:color="auto"/>
            </w:tcBorders>
          </w:tcPr>
          <w:p w:rsidR="00193469" w:rsidRPr="00256001" w:rsidRDefault="00193469" w:rsidP="007464C7">
            <w:pPr>
              <w:rPr>
                <w:rFonts w:ascii="Arial Black" w:hAnsi="Arial Black"/>
                <w:sz w:val="16"/>
              </w:rPr>
            </w:pPr>
            <w:r>
              <w:rPr>
                <w:rFonts w:ascii="Arial Black" w:hAnsi="Arial Black"/>
                <w:sz w:val="16"/>
              </w:rPr>
              <w:t>75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Pr>
                <w:rFonts w:ascii="Arial Black" w:hAnsi="Arial Black"/>
                <w:sz w:val="16"/>
              </w:rPr>
              <w:t>25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blPrEx>
          <w:tblLook w:val="0000" w:firstRow="0" w:lastRow="0" w:firstColumn="0" w:lastColumn="0" w:noHBand="0" w:noVBand="0"/>
        </w:tblPrEx>
        <w:trPr>
          <w:trHeight w:val="345"/>
        </w:trPr>
        <w:tc>
          <w:tcPr>
            <w:tcW w:w="6337" w:type="dxa"/>
            <w:gridSpan w:val="4"/>
          </w:tcPr>
          <w:p w:rsidR="00193469" w:rsidRDefault="00193469" w:rsidP="007464C7">
            <w:pPr>
              <w:rPr>
                <w:rFonts w:ascii="Arial Black" w:hAnsi="Arial Black"/>
              </w:rPr>
            </w:pPr>
            <w:r>
              <w:rPr>
                <w:rFonts w:ascii="Arial Black" w:hAnsi="Arial Black"/>
              </w:rPr>
              <w:t>Total Credits</w:t>
            </w:r>
          </w:p>
        </w:tc>
        <w:tc>
          <w:tcPr>
            <w:tcW w:w="420" w:type="dxa"/>
          </w:tcPr>
          <w:p w:rsidR="00193469" w:rsidRPr="00256001" w:rsidRDefault="00193469" w:rsidP="007464C7">
            <w:pPr>
              <w:rPr>
                <w:rFonts w:ascii="Arial Black" w:hAnsi="Arial Black"/>
                <w:sz w:val="16"/>
              </w:rPr>
            </w:pPr>
          </w:p>
        </w:tc>
        <w:tc>
          <w:tcPr>
            <w:tcW w:w="573" w:type="dxa"/>
            <w:gridSpan w:val="2"/>
          </w:tcPr>
          <w:p w:rsidR="00193469" w:rsidRPr="00256001" w:rsidRDefault="007464C7" w:rsidP="007464C7">
            <w:pPr>
              <w:rPr>
                <w:rFonts w:ascii="Arial Black" w:hAnsi="Arial Black"/>
                <w:sz w:val="16"/>
              </w:rPr>
            </w:pPr>
            <w:r>
              <w:rPr>
                <w:rFonts w:ascii="Arial Black" w:hAnsi="Arial Black"/>
                <w:sz w:val="16"/>
              </w:rPr>
              <w:t>25</w:t>
            </w:r>
          </w:p>
        </w:tc>
        <w:tc>
          <w:tcPr>
            <w:tcW w:w="570" w:type="dxa"/>
          </w:tcPr>
          <w:p w:rsidR="00193469" w:rsidRPr="00256001" w:rsidRDefault="00193469" w:rsidP="007464C7">
            <w:pPr>
              <w:rPr>
                <w:rFonts w:ascii="Arial Black" w:hAnsi="Arial Black"/>
                <w:sz w:val="16"/>
              </w:rPr>
            </w:pPr>
          </w:p>
        </w:tc>
        <w:tc>
          <w:tcPr>
            <w:tcW w:w="690" w:type="dxa"/>
          </w:tcPr>
          <w:p w:rsidR="00193469" w:rsidRPr="00256001" w:rsidRDefault="00193469" w:rsidP="007464C7">
            <w:pPr>
              <w:rPr>
                <w:rFonts w:ascii="Arial Black" w:hAnsi="Arial Black"/>
                <w:sz w:val="16"/>
              </w:rPr>
            </w:pPr>
          </w:p>
        </w:tc>
        <w:tc>
          <w:tcPr>
            <w:tcW w:w="874" w:type="dxa"/>
            <w:gridSpan w:val="2"/>
          </w:tcPr>
          <w:p w:rsidR="00193469" w:rsidRPr="00256001" w:rsidRDefault="00193469" w:rsidP="007464C7">
            <w:pPr>
              <w:rPr>
                <w:rFonts w:ascii="Arial Black" w:hAnsi="Arial Black"/>
                <w:sz w:val="16"/>
              </w:rPr>
            </w:pPr>
          </w:p>
        </w:tc>
      </w:tr>
    </w:tbl>
    <w:p w:rsidR="00193469" w:rsidRDefault="00193469" w:rsidP="00193469">
      <w:pPr>
        <w:rPr>
          <w:rFonts w:ascii="Arial Black" w:hAnsi="Arial Black"/>
        </w:rPr>
      </w:pPr>
    </w:p>
    <w:p w:rsidR="00BF6E68" w:rsidRDefault="00BF6E68" w:rsidP="00193469">
      <w:pPr>
        <w:rPr>
          <w:rFonts w:ascii="Arial Black" w:hAnsi="Arial Black"/>
        </w:rPr>
      </w:pPr>
    </w:p>
    <w:p w:rsidR="00193469" w:rsidRDefault="00193469" w:rsidP="00193469">
      <w:pPr>
        <w:rPr>
          <w:rFonts w:ascii="Arial Black" w:hAnsi="Arial Black"/>
        </w:rPr>
      </w:pPr>
      <w:r>
        <w:rPr>
          <w:rFonts w:ascii="Arial Black" w:hAnsi="Arial Black"/>
        </w:rPr>
        <w:lastRenderedPageBreak/>
        <w:t>Fifth</w:t>
      </w:r>
      <w:r w:rsidRPr="00426636">
        <w:rPr>
          <w:rFonts w:ascii="Arial Black" w:hAnsi="Arial Black"/>
        </w:rPr>
        <w:t xml:space="preserve"> Semester</w:t>
      </w:r>
    </w:p>
    <w:tbl>
      <w:tblPr>
        <w:tblStyle w:val="TableGrid"/>
        <w:tblW w:w="9464" w:type="dxa"/>
        <w:tblLayout w:type="fixed"/>
        <w:tblLook w:val="04A0" w:firstRow="1" w:lastRow="0" w:firstColumn="1" w:lastColumn="0" w:noHBand="0" w:noVBand="1"/>
      </w:tblPr>
      <w:tblGrid>
        <w:gridCol w:w="1691"/>
        <w:gridCol w:w="1519"/>
        <w:gridCol w:w="7"/>
        <w:gridCol w:w="3108"/>
        <w:gridCol w:w="7"/>
        <w:gridCol w:w="413"/>
        <w:gridCol w:w="7"/>
        <w:gridCol w:w="6"/>
        <w:gridCol w:w="572"/>
        <w:gridCol w:w="570"/>
        <w:gridCol w:w="690"/>
        <w:gridCol w:w="18"/>
        <w:gridCol w:w="856"/>
      </w:tblGrid>
      <w:tr w:rsidR="00193469" w:rsidTr="007464C7">
        <w:trPr>
          <w:cantSplit/>
          <w:trHeight w:val="1134"/>
        </w:trPr>
        <w:tc>
          <w:tcPr>
            <w:tcW w:w="1691" w:type="dxa"/>
            <w:vMerge w:val="restart"/>
          </w:tcPr>
          <w:p w:rsidR="00193469" w:rsidRDefault="00193469" w:rsidP="007464C7">
            <w:pPr>
              <w:rPr>
                <w:rFonts w:ascii="Arial Black" w:hAnsi="Arial Black"/>
              </w:rPr>
            </w:pPr>
            <w:r w:rsidRPr="00256001">
              <w:rPr>
                <w:rFonts w:ascii="Arial Black" w:hAnsi="Arial Black"/>
                <w:sz w:val="20"/>
              </w:rPr>
              <w:t>Course components</w:t>
            </w:r>
          </w:p>
        </w:tc>
        <w:tc>
          <w:tcPr>
            <w:tcW w:w="1519" w:type="dxa"/>
            <w:vMerge w:val="restart"/>
          </w:tcPr>
          <w:p w:rsidR="00193469" w:rsidRDefault="00193469" w:rsidP="007464C7">
            <w:pPr>
              <w:rPr>
                <w:rFonts w:ascii="Arial Black" w:hAnsi="Arial Black"/>
              </w:rPr>
            </w:pPr>
          </w:p>
        </w:tc>
        <w:tc>
          <w:tcPr>
            <w:tcW w:w="3122" w:type="dxa"/>
            <w:gridSpan w:val="3"/>
            <w:vMerge w:val="restart"/>
          </w:tcPr>
          <w:p w:rsidR="00193469" w:rsidRDefault="00193469" w:rsidP="007464C7">
            <w:pPr>
              <w:rPr>
                <w:rFonts w:ascii="Arial Black" w:hAnsi="Arial Black"/>
              </w:rPr>
            </w:pPr>
            <w:r w:rsidRPr="00256001">
              <w:rPr>
                <w:rFonts w:ascii="Arial Black" w:hAnsi="Arial Black"/>
              </w:rPr>
              <w:t>Name of the paper</w:t>
            </w:r>
          </w:p>
        </w:tc>
        <w:tc>
          <w:tcPr>
            <w:tcW w:w="426" w:type="dxa"/>
            <w:gridSpan w:val="3"/>
            <w:vMerge w:val="restart"/>
            <w:textDirection w:val="btLr"/>
          </w:tcPr>
          <w:p w:rsidR="00193469" w:rsidRDefault="00193469" w:rsidP="007464C7">
            <w:pPr>
              <w:ind w:left="113" w:right="113"/>
              <w:rPr>
                <w:rFonts w:ascii="Arial Black" w:hAnsi="Arial Black"/>
              </w:rPr>
            </w:pPr>
            <w:r>
              <w:rPr>
                <w:rFonts w:ascii="Arial Black" w:hAnsi="Arial Black"/>
              </w:rPr>
              <w:t>Ins hrs</w:t>
            </w:r>
          </w:p>
        </w:tc>
        <w:tc>
          <w:tcPr>
            <w:tcW w:w="572" w:type="dxa"/>
            <w:vMerge w:val="restart"/>
            <w:textDirection w:val="btLr"/>
          </w:tcPr>
          <w:p w:rsidR="00193469" w:rsidRDefault="00193469" w:rsidP="007464C7">
            <w:pPr>
              <w:ind w:left="113" w:right="113"/>
              <w:rPr>
                <w:rFonts w:ascii="Arial Black" w:hAnsi="Arial Black"/>
              </w:rPr>
            </w:pPr>
            <w:r>
              <w:rPr>
                <w:rFonts w:ascii="Arial Black" w:hAnsi="Arial Black"/>
              </w:rPr>
              <w:t>credit</w:t>
            </w:r>
          </w:p>
        </w:tc>
        <w:tc>
          <w:tcPr>
            <w:tcW w:w="570" w:type="dxa"/>
            <w:tcBorders>
              <w:bottom w:val="single" w:sz="4" w:space="0" w:color="auto"/>
            </w:tcBorders>
            <w:textDirection w:val="btLr"/>
          </w:tcPr>
          <w:p w:rsidR="00193469" w:rsidRDefault="00193469" w:rsidP="007464C7">
            <w:pPr>
              <w:rPr>
                <w:rFonts w:ascii="Arial Black" w:hAnsi="Arial Black"/>
              </w:rPr>
            </w:pPr>
          </w:p>
        </w:tc>
        <w:tc>
          <w:tcPr>
            <w:tcW w:w="708" w:type="dxa"/>
            <w:gridSpan w:val="2"/>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c>
          <w:tcPr>
            <w:tcW w:w="856" w:type="dxa"/>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total</w:t>
            </w:r>
          </w:p>
        </w:tc>
      </w:tr>
      <w:tr w:rsidR="00193469" w:rsidTr="007464C7">
        <w:trPr>
          <w:cantSplit/>
          <w:trHeight w:val="670"/>
        </w:trPr>
        <w:tc>
          <w:tcPr>
            <w:tcW w:w="1691" w:type="dxa"/>
            <w:vMerge/>
          </w:tcPr>
          <w:p w:rsidR="00193469" w:rsidRDefault="00193469" w:rsidP="007464C7">
            <w:pPr>
              <w:rPr>
                <w:rFonts w:ascii="Arial Black" w:hAnsi="Arial Black"/>
              </w:rPr>
            </w:pPr>
          </w:p>
        </w:tc>
        <w:tc>
          <w:tcPr>
            <w:tcW w:w="1519" w:type="dxa"/>
            <w:vMerge/>
          </w:tcPr>
          <w:p w:rsidR="00193469" w:rsidRDefault="00193469" w:rsidP="007464C7">
            <w:pPr>
              <w:rPr>
                <w:rFonts w:ascii="Arial Black" w:hAnsi="Arial Black"/>
              </w:rPr>
            </w:pPr>
          </w:p>
        </w:tc>
        <w:tc>
          <w:tcPr>
            <w:tcW w:w="3122" w:type="dxa"/>
            <w:gridSpan w:val="3"/>
            <w:vMerge/>
          </w:tcPr>
          <w:p w:rsidR="00193469" w:rsidRDefault="00193469" w:rsidP="007464C7">
            <w:pPr>
              <w:rPr>
                <w:rFonts w:ascii="Arial Black" w:hAnsi="Arial Black"/>
              </w:rPr>
            </w:pPr>
          </w:p>
        </w:tc>
        <w:tc>
          <w:tcPr>
            <w:tcW w:w="426" w:type="dxa"/>
            <w:gridSpan w:val="3"/>
            <w:vMerge/>
            <w:textDirection w:val="btLr"/>
          </w:tcPr>
          <w:p w:rsidR="00193469" w:rsidRDefault="00193469" w:rsidP="007464C7">
            <w:pPr>
              <w:ind w:left="113" w:right="113"/>
              <w:rPr>
                <w:rFonts w:ascii="Arial Black" w:hAnsi="Arial Black"/>
              </w:rPr>
            </w:pPr>
          </w:p>
        </w:tc>
        <w:tc>
          <w:tcPr>
            <w:tcW w:w="572" w:type="dxa"/>
            <w:vMerge/>
            <w:textDirection w:val="btLr"/>
          </w:tcPr>
          <w:p w:rsidR="00193469" w:rsidRDefault="00193469" w:rsidP="007464C7">
            <w:pPr>
              <w:ind w:left="113" w:right="113"/>
              <w:rPr>
                <w:rFonts w:ascii="Arial Black" w:hAnsi="Arial Black"/>
              </w:rPr>
            </w:pPr>
          </w:p>
        </w:tc>
        <w:tc>
          <w:tcPr>
            <w:tcW w:w="570" w:type="dxa"/>
            <w:tcBorders>
              <w:top w:val="single" w:sz="4" w:space="0" w:color="auto"/>
              <w:bottom w:val="single" w:sz="4" w:space="0" w:color="auto"/>
            </w:tcBorders>
            <w:textDirection w:val="btLr"/>
          </w:tcPr>
          <w:p w:rsidR="00193469" w:rsidRDefault="00193469" w:rsidP="007464C7">
            <w:pPr>
              <w:ind w:left="113" w:right="113"/>
              <w:rPr>
                <w:rFonts w:ascii="Arial Black" w:hAnsi="Arial Black"/>
              </w:rPr>
            </w:pPr>
            <w:proofErr w:type="spellStart"/>
            <w:r>
              <w:rPr>
                <w:rFonts w:ascii="Arial Black" w:hAnsi="Arial Black"/>
              </w:rPr>
              <w:t>Int</w:t>
            </w:r>
            <w:proofErr w:type="spellEnd"/>
          </w:p>
        </w:tc>
        <w:tc>
          <w:tcPr>
            <w:tcW w:w="708" w:type="dxa"/>
            <w:gridSpan w:val="2"/>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Ext</w:t>
            </w:r>
          </w:p>
        </w:tc>
        <w:tc>
          <w:tcPr>
            <w:tcW w:w="856" w:type="dxa"/>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r>
      <w:tr w:rsidR="00193469" w:rsidTr="007464C7">
        <w:trPr>
          <w:cantSplit/>
          <w:trHeight w:val="363"/>
        </w:trPr>
        <w:tc>
          <w:tcPr>
            <w:tcW w:w="1691" w:type="dxa"/>
            <w:vMerge w:val="restart"/>
          </w:tcPr>
          <w:p w:rsidR="00193469" w:rsidRPr="00044636" w:rsidRDefault="00193469" w:rsidP="007464C7">
            <w:pPr>
              <w:rPr>
                <w:rFonts w:ascii="Arial Black" w:hAnsi="Arial Black"/>
                <w:sz w:val="16"/>
              </w:rPr>
            </w:pPr>
            <w:r w:rsidRPr="00044636">
              <w:rPr>
                <w:rFonts w:ascii="Arial Black" w:hAnsi="Arial Black"/>
                <w:sz w:val="16"/>
                <w:szCs w:val="16"/>
              </w:rPr>
              <w:t>Part-3</w:t>
            </w:r>
          </w:p>
        </w:tc>
        <w:tc>
          <w:tcPr>
            <w:tcW w:w="1519" w:type="dxa"/>
          </w:tcPr>
          <w:p w:rsidR="00193469" w:rsidRPr="00044636" w:rsidRDefault="00193469" w:rsidP="007464C7">
            <w:pPr>
              <w:jc w:val="both"/>
              <w:rPr>
                <w:rFonts w:ascii="Arial Black" w:hAnsi="Arial Black"/>
                <w:sz w:val="16"/>
              </w:rPr>
            </w:pPr>
            <w:r>
              <w:rPr>
                <w:rFonts w:ascii="Arial Black" w:hAnsi="Arial Black"/>
                <w:sz w:val="16"/>
              </w:rPr>
              <w:t>Core Paper IX</w:t>
            </w:r>
          </w:p>
        </w:tc>
        <w:tc>
          <w:tcPr>
            <w:tcW w:w="3122" w:type="dxa"/>
            <w:gridSpan w:val="3"/>
          </w:tcPr>
          <w:p w:rsidR="00193469" w:rsidRPr="00044636" w:rsidRDefault="00193469" w:rsidP="007464C7">
            <w:pPr>
              <w:jc w:val="both"/>
              <w:rPr>
                <w:rFonts w:ascii="Arial Black" w:hAnsi="Arial Black"/>
                <w:sz w:val="16"/>
              </w:rPr>
            </w:pPr>
            <w:r w:rsidRPr="00044636">
              <w:rPr>
                <w:rFonts w:ascii="Arial Black" w:hAnsi="Arial Black"/>
                <w:sz w:val="16"/>
              </w:rPr>
              <w:t xml:space="preserve"> </w:t>
            </w:r>
            <w:r>
              <w:rPr>
                <w:rFonts w:ascii="Arial Black" w:hAnsi="Arial Black"/>
                <w:sz w:val="16"/>
              </w:rPr>
              <w:t xml:space="preserve">   Training and development</w:t>
            </w:r>
          </w:p>
        </w:tc>
        <w:tc>
          <w:tcPr>
            <w:tcW w:w="420" w:type="dxa"/>
            <w:gridSpan w:val="2"/>
            <w:tcBorders>
              <w:right w:val="single" w:sz="4" w:space="0" w:color="auto"/>
            </w:tcBorders>
          </w:tcPr>
          <w:p w:rsidR="00193469" w:rsidRPr="00256001" w:rsidRDefault="007464C7" w:rsidP="007464C7">
            <w:pPr>
              <w:rPr>
                <w:rFonts w:ascii="Arial Black" w:hAnsi="Arial Black"/>
                <w:sz w:val="16"/>
              </w:rPr>
            </w:pPr>
            <w:r>
              <w:rPr>
                <w:rFonts w:ascii="Arial Black" w:hAnsi="Arial Black"/>
                <w:sz w:val="16"/>
              </w:rPr>
              <w:t>6</w:t>
            </w:r>
          </w:p>
        </w:tc>
        <w:tc>
          <w:tcPr>
            <w:tcW w:w="578" w:type="dxa"/>
            <w:gridSpan w:val="2"/>
            <w:tcBorders>
              <w:left w:val="single" w:sz="4" w:space="0" w:color="auto"/>
            </w:tcBorders>
          </w:tcPr>
          <w:p w:rsidR="00193469" w:rsidRPr="00256001" w:rsidRDefault="007464C7" w:rsidP="007464C7">
            <w:pPr>
              <w:rPr>
                <w:rFonts w:ascii="Arial Black" w:hAnsi="Arial Black"/>
                <w:sz w:val="16"/>
              </w:rPr>
            </w:pPr>
            <w:r>
              <w:rPr>
                <w:rFonts w:ascii="Arial Black" w:hAnsi="Arial Black"/>
                <w:sz w:val="16"/>
              </w:rPr>
              <w:t>3</w:t>
            </w:r>
          </w:p>
        </w:tc>
        <w:tc>
          <w:tcPr>
            <w:tcW w:w="570" w:type="dxa"/>
          </w:tcPr>
          <w:p w:rsidR="00193469" w:rsidRPr="00256001" w:rsidRDefault="00193469" w:rsidP="007464C7">
            <w:pPr>
              <w:rPr>
                <w:rFonts w:ascii="Arial Black" w:hAnsi="Arial Black"/>
                <w:sz w:val="16"/>
              </w:rPr>
            </w:pPr>
            <w:r>
              <w:rPr>
                <w:rFonts w:ascii="Arial Black" w:hAnsi="Arial Black"/>
                <w:sz w:val="16"/>
              </w:rPr>
              <w:t>25</w:t>
            </w:r>
          </w:p>
        </w:tc>
        <w:tc>
          <w:tcPr>
            <w:tcW w:w="708" w:type="dxa"/>
            <w:gridSpan w:val="2"/>
            <w:tcBorders>
              <w:top w:val="single" w:sz="4" w:space="0" w:color="auto"/>
              <w:right w:val="single" w:sz="4" w:space="0" w:color="auto"/>
            </w:tcBorders>
            <w:shd w:val="clear" w:color="auto" w:fill="auto"/>
          </w:tcPr>
          <w:p w:rsidR="00193469" w:rsidRPr="00256001" w:rsidRDefault="00193469" w:rsidP="007464C7">
            <w:pPr>
              <w:jc w:val="both"/>
              <w:rPr>
                <w:rFonts w:ascii="Arial Black" w:hAnsi="Arial Black"/>
                <w:sz w:val="16"/>
              </w:rPr>
            </w:pPr>
            <w:r>
              <w:rPr>
                <w:rFonts w:ascii="Arial Black" w:hAnsi="Arial Black"/>
                <w:sz w:val="16"/>
              </w:rPr>
              <w:t xml:space="preserve">  75</w:t>
            </w:r>
          </w:p>
        </w:tc>
        <w:tc>
          <w:tcPr>
            <w:tcW w:w="856" w:type="dxa"/>
            <w:tcBorders>
              <w:top w:val="single" w:sz="4" w:space="0" w:color="auto"/>
              <w:right w:val="single" w:sz="4" w:space="0" w:color="auto"/>
            </w:tcBorders>
            <w:shd w:val="clear" w:color="auto" w:fill="auto"/>
          </w:tcPr>
          <w:p w:rsidR="00193469" w:rsidRPr="00256001" w:rsidRDefault="00193469" w:rsidP="007464C7">
            <w:pPr>
              <w:jc w:val="both"/>
              <w:rPr>
                <w:rFonts w:ascii="Arial Black" w:hAnsi="Arial Black"/>
                <w:sz w:val="16"/>
              </w:rPr>
            </w:pPr>
            <w:r>
              <w:rPr>
                <w:rFonts w:ascii="Arial Black" w:hAnsi="Arial Black"/>
                <w:sz w:val="16"/>
              </w:rPr>
              <w:t xml:space="preserve">   100</w:t>
            </w:r>
          </w:p>
        </w:tc>
      </w:tr>
      <w:tr w:rsidR="00193469" w:rsidTr="007464C7">
        <w:trPr>
          <w:cantSplit/>
          <w:trHeight w:val="375"/>
        </w:trPr>
        <w:tc>
          <w:tcPr>
            <w:tcW w:w="1691" w:type="dxa"/>
            <w:vMerge/>
          </w:tcPr>
          <w:p w:rsidR="00193469" w:rsidRPr="00044636" w:rsidRDefault="00193469" w:rsidP="007464C7">
            <w:pPr>
              <w:rPr>
                <w:rFonts w:ascii="Arial Black" w:hAnsi="Arial Black"/>
                <w:sz w:val="16"/>
                <w:szCs w:val="16"/>
              </w:rPr>
            </w:pPr>
          </w:p>
        </w:tc>
        <w:tc>
          <w:tcPr>
            <w:tcW w:w="1519" w:type="dxa"/>
            <w:tcBorders>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Core paper X</w:t>
            </w:r>
            <w:r w:rsidRPr="00044636">
              <w:rPr>
                <w:rFonts w:ascii="Arial Black" w:hAnsi="Arial Black"/>
                <w:sz w:val="16"/>
                <w:szCs w:val="16"/>
              </w:rPr>
              <w:t>:</w:t>
            </w:r>
          </w:p>
        </w:tc>
        <w:tc>
          <w:tcPr>
            <w:tcW w:w="3122" w:type="dxa"/>
            <w:gridSpan w:val="3"/>
            <w:tcBorders>
              <w:bottom w:val="single" w:sz="4" w:space="0" w:color="auto"/>
            </w:tcBorders>
          </w:tcPr>
          <w:p w:rsidR="00193469" w:rsidRPr="00044636" w:rsidRDefault="00193469" w:rsidP="007464C7">
            <w:pPr>
              <w:jc w:val="both"/>
              <w:rPr>
                <w:rFonts w:ascii="Arial Black" w:hAnsi="Arial Black"/>
                <w:sz w:val="16"/>
                <w:szCs w:val="16"/>
              </w:rPr>
            </w:pPr>
            <w:r>
              <w:rPr>
                <w:rFonts w:ascii="Arial Black" w:hAnsi="Arial Black"/>
                <w:sz w:val="16"/>
                <w:szCs w:val="16"/>
              </w:rPr>
              <w:t xml:space="preserve">          </w:t>
            </w:r>
            <w:proofErr w:type="spellStart"/>
            <w:r>
              <w:rPr>
                <w:rFonts w:ascii="Arial Black" w:hAnsi="Arial Black"/>
                <w:sz w:val="16"/>
                <w:szCs w:val="16"/>
              </w:rPr>
              <w:t>Labour</w:t>
            </w:r>
            <w:proofErr w:type="spellEnd"/>
            <w:r>
              <w:rPr>
                <w:rFonts w:ascii="Arial Black" w:hAnsi="Arial Black"/>
                <w:sz w:val="16"/>
                <w:szCs w:val="16"/>
              </w:rPr>
              <w:t xml:space="preserve"> Welfare</w:t>
            </w:r>
          </w:p>
        </w:tc>
        <w:tc>
          <w:tcPr>
            <w:tcW w:w="426" w:type="dxa"/>
            <w:gridSpan w:val="3"/>
            <w:tcBorders>
              <w:bottom w:val="single" w:sz="4" w:space="0" w:color="auto"/>
              <w:right w:val="single" w:sz="4" w:space="0" w:color="auto"/>
            </w:tcBorders>
          </w:tcPr>
          <w:p w:rsidR="00193469" w:rsidRPr="00256001" w:rsidRDefault="007464C7" w:rsidP="007464C7">
            <w:pPr>
              <w:rPr>
                <w:rFonts w:ascii="Arial Black" w:hAnsi="Arial Black"/>
                <w:sz w:val="16"/>
              </w:rPr>
            </w:pPr>
            <w:r>
              <w:rPr>
                <w:rFonts w:ascii="Arial Black" w:hAnsi="Arial Black"/>
                <w:sz w:val="16"/>
              </w:rPr>
              <w:t>6</w:t>
            </w:r>
          </w:p>
        </w:tc>
        <w:tc>
          <w:tcPr>
            <w:tcW w:w="572" w:type="dxa"/>
            <w:tcBorders>
              <w:left w:val="single" w:sz="4" w:space="0" w:color="auto"/>
              <w:bottom w:val="single" w:sz="4" w:space="0" w:color="auto"/>
            </w:tcBorders>
          </w:tcPr>
          <w:p w:rsidR="00193469" w:rsidRPr="00256001" w:rsidRDefault="007464C7" w:rsidP="007464C7">
            <w:pPr>
              <w:rPr>
                <w:rFonts w:ascii="Arial Black" w:hAnsi="Arial Black"/>
                <w:sz w:val="16"/>
              </w:rPr>
            </w:pPr>
            <w:r>
              <w:rPr>
                <w:rFonts w:ascii="Arial Black" w:hAnsi="Arial Black"/>
                <w:sz w:val="16"/>
              </w:rPr>
              <w:t>3</w:t>
            </w:r>
          </w:p>
        </w:tc>
        <w:tc>
          <w:tcPr>
            <w:tcW w:w="570" w:type="dxa"/>
            <w:tcBorders>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05"/>
        </w:trPr>
        <w:tc>
          <w:tcPr>
            <w:tcW w:w="1691" w:type="dxa"/>
            <w:vMerge/>
          </w:tcPr>
          <w:p w:rsidR="00193469" w:rsidRPr="00044636" w:rsidRDefault="00193469" w:rsidP="007464C7">
            <w:pPr>
              <w:rPr>
                <w:rFonts w:ascii="Arial Black" w:hAnsi="Arial Black"/>
                <w:sz w:val="16"/>
                <w:szCs w:val="16"/>
              </w:rPr>
            </w:pPr>
          </w:p>
        </w:tc>
        <w:tc>
          <w:tcPr>
            <w:tcW w:w="1519" w:type="dxa"/>
            <w:tcBorders>
              <w:top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Core Paper XI</w:t>
            </w:r>
            <w:r w:rsidRPr="00044636">
              <w:rPr>
                <w:rFonts w:ascii="Arial Black" w:hAnsi="Arial Black"/>
                <w:sz w:val="16"/>
                <w:szCs w:val="16"/>
              </w:rPr>
              <w:t>:</w:t>
            </w:r>
          </w:p>
        </w:tc>
        <w:tc>
          <w:tcPr>
            <w:tcW w:w="3122" w:type="dxa"/>
            <w:gridSpan w:val="3"/>
            <w:tcBorders>
              <w:top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Industrial Hygiene &amp; Safety</w:t>
            </w:r>
          </w:p>
        </w:tc>
        <w:tc>
          <w:tcPr>
            <w:tcW w:w="426" w:type="dxa"/>
            <w:gridSpan w:val="3"/>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w:t>
            </w:r>
          </w:p>
        </w:tc>
        <w:tc>
          <w:tcPr>
            <w:tcW w:w="572" w:type="dxa"/>
            <w:tcBorders>
              <w:top w:val="single" w:sz="4" w:space="0" w:color="auto"/>
              <w:bottom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70" w:type="dxa"/>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30"/>
        </w:trPr>
        <w:tc>
          <w:tcPr>
            <w:tcW w:w="1691" w:type="dxa"/>
            <w:vMerge/>
          </w:tcPr>
          <w:p w:rsidR="00193469" w:rsidRPr="00044636" w:rsidRDefault="00193469" w:rsidP="007464C7">
            <w:pPr>
              <w:rPr>
                <w:rFonts w:ascii="Arial Black" w:hAnsi="Arial Black"/>
                <w:sz w:val="16"/>
                <w:szCs w:val="16"/>
              </w:rPr>
            </w:pPr>
          </w:p>
        </w:tc>
        <w:tc>
          <w:tcPr>
            <w:tcW w:w="1519" w:type="dxa"/>
            <w:tcBorders>
              <w:top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Core paper XII</w:t>
            </w:r>
          </w:p>
        </w:tc>
        <w:tc>
          <w:tcPr>
            <w:tcW w:w="3122" w:type="dxa"/>
            <w:gridSpan w:val="3"/>
            <w:tcBorders>
              <w:top w:val="single" w:sz="4" w:space="0" w:color="auto"/>
            </w:tcBorders>
          </w:tcPr>
          <w:p w:rsidR="00193469" w:rsidRPr="00044636" w:rsidRDefault="00193469" w:rsidP="007464C7">
            <w:pPr>
              <w:rPr>
                <w:rFonts w:ascii="Arial Black" w:hAnsi="Arial Black"/>
                <w:sz w:val="16"/>
                <w:szCs w:val="16"/>
              </w:rPr>
            </w:pPr>
            <w:proofErr w:type="spellStart"/>
            <w:r>
              <w:rPr>
                <w:rFonts w:ascii="Arial Black" w:hAnsi="Arial Black"/>
                <w:sz w:val="16"/>
                <w:szCs w:val="16"/>
              </w:rPr>
              <w:t>Labour</w:t>
            </w:r>
            <w:proofErr w:type="spellEnd"/>
            <w:r>
              <w:rPr>
                <w:rFonts w:ascii="Arial Black" w:hAnsi="Arial Black"/>
                <w:sz w:val="16"/>
                <w:szCs w:val="16"/>
              </w:rPr>
              <w:t xml:space="preserve"> Legislation - I</w:t>
            </w:r>
          </w:p>
        </w:tc>
        <w:tc>
          <w:tcPr>
            <w:tcW w:w="426" w:type="dxa"/>
            <w:gridSpan w:val="3"/>
            <w:tcBorders>
              <w:top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5</w:t>
            </w:r>
          </w:p>
        </w:tc>
        <w:tc>
          <w:tcPr>
            <w:tcW w:w="572" w:type="dxa"/>
            <w:tcBorders>
              <w:top w:val="single" w:sz="4" w:space="0" w:color="auto"/>
            </w:tcBorders>
          </w:tcPr>
          <w:p w:rsidR="00193469" w:rsidRPr="00256001" w:rsidRDefault="007464C7" w:rsidP="007464C7">
            <w:pPr>
              <w:rPr>
                <w:rFonts w:ascii="Arial Black" w:hAnsi="Arial Black"/>
                <w:sz w:val="16"/>
              </w:rPr>
            </w:pPr>
            <w:r>
              <w:rPr>
                <w:rFonts w:ascii="Arial Black" w:hAnsi="Arial Black"/>
                <w:sz w:val="16"/>
              </w:rPr>
              <w:t>5</w:t>
            </w:r>
          </w:p>
        </w:tc>
        <w:tc>
          <w:tcPr>
            <w:tcW w:w="570" w:type="dxa"/>
            <w:tcBorders>
              <w:top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99"/>
        </w:trPr>
        <w:tc>
          <w:tcPr>
            <w:tcW w:w="1691" w:type="dxa"/>
            <w:vMerge/>
          </w:tcPr>
          <w:p w:rsidR="00193469" w:rsidRPr="00044636" w:rsidRDefault="00193469" w:rsidP="007464C7">
            <w:pPr>
              <w:jc w:val="both"/>
              <w:rPr>
                <w:rFonts w:ascii="Arial Black" w:hAnsi="Arial Black"/>
                <w:sz w:val="16"/>
                <w:szCs w:val="16"/>
              </w:rPr>
            </w:pPr>
          </w:p>
        </w:tc>
        <w:tc>
          <w:tcPr>
            <w:tcW w:w="1519" w:type="dxa"/>
            <w:tcBorders>
              <w:right w:val="single" w:sz="4" w:space="0" w:color="auto"/>
            </w:tcBorders>
          </w:tcPr>
          <w:p w:rsidR="00193469" w:rsidRPr="00044636" w:rsidRDefault="00193469" w:rsidP="007464C7">
            <w:pPr>
              <w:rPr>
                <w:rFonts w:ascii="Arial Black" w:hAnsi="Arial Black"/>
                <w:sz w:val="16"/>
                <w:szCs w:val="16"/>
              </w:rPr>
            </w:pPr>
          </w:p>
        </w:tc>
        <w:tc>
          <w:tcPr>
            <w:tcW w:w="3122" w:type="dxa"/>
            <w:gridSpan w:val="3"/>
            <w:tcBorders>
              <w:left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Observation Visit (p)</w:t>
            </w:r>
          </w:p>
        </w:tc>
        <w:tc>
          <w:tcPr>
            <w:tcW w:w="426" w:type="dxa"/>
            <w:gridSpan w:val="3"/>
          </w:tcPr>
          <w:p w:rsidR="00193469" w:rsidRPr="00256001" w:rsidRDefault="00D532F3" w:rsidP="007464C7">
            <w:pPr>
              <w:rPr>
                <w:rFonts w:ascii="Arial Black" w:hAnsi="Arial Black"/>
                <w:sz w:val="16"/>
              </w:rPr>
            </w:pPr>
            <w:r>
              <w:rPr>
                <w:rFonts w:ascii="Arial Black" w:hAnsi="Arial Black"/>
                <w:sz w:val="16"/>
              </w:rPr>
              <w:t>3</w:t>
            </w:r>
          </w:p>
        </w:tc>
        <w:tc>
          <w:tcPr>
            <w:tcW w:w="572" w:type="dxa"/>
          </w:tcPr>
          <w:p w:rsidR="00193469" w:rsidRPr="00256001" w:rsidRDefault="00D532F3" w:rsidP="007464C7">
            <w:pPr>
              <w:rPr>
                <w:rFonts w:ascii="Arial Black" w:hAnsi="Arial Black"/>
                <w:sz w:val="16"/>
              </w:rPr>
            </w:pPr>
            <w:r>
              <w:rPr>
                <w:rFonts w:ascii="Arial Black" w:hAnsi="Arial Black"/>
                <w:sz w:val="16"/>
              </w:rPr>
              <w:t>4</w:t>
            </w:r>
          </w:p>
        </w:tc>
        <w:tc>
          <w:tcPr>
            <w:tcW w:w="570" w:type="dxa"/>
          </w:tcPr>
          <w:p w:rsidR="00193469" w:rsidRPr="00256001" w:rsidRDefault="00193469" w:rsidP="007464C7">
            <w:pPr>
              <w:rPr>
                <w:rFonts w:ascii="Arial Black" w:hAnsi="Arial Black"/>
                <w:sz w:val="16"/>
              </w:rPr>
            </w:pPr>
            <w:r>
              <w:rPr>
                <w:rFonts w:ascii="Arial Black" w:hAnsi="Arial Black"/>
                <w:sz w:val="16"/>
              </w:rPr>
              <w:t>25</w:t>
            </w:r>
          </w:p>
        </w:tc>
        <w:tc>
          <w:tcPr>
            <w:tcW w:w="708" w:type="dxa"/>
            <w:gridSpan w:val="2"/>
            <w:tcBorders>
              <w:top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Pr>
                <w:rFonts w:ascii="Arial Black" w:hAnsi="Arial Black"/>
                <w:sz w:val="16"/>
              </w:rPr>
              <w:t>75</w:t>
            </w:r>
          </w:p>
        </w:tc>
        <w:tc>
          <w:tcPr>
            <w:tcW w:w="856" w:type="dxa"/>
            <w:tcBorders>
              <w:top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Pr>
                <w:rFonts w:ascii="Arial Black" w:hAnsi="Arial Black"/>
                <w:sz w:val="16"/>
              </w:rPr>
              <w:t>100</w:t>
            </w:r>
          </w:p>
        </w:tc>
      </w:tr>
      <w:tr w:rsidR="00193469" w:rsidTr="007464C7">
        <w:tblPrEx>
          <w:tblLook w:val="0000" w:firstRow="0" w:lastRow="0" w:firstColumn="0" w:lastColumn="0" w:noHBand="0" w:noVBand="0"/>
        </w:tblPrEx>
        <w:trPr>
          <w:trHeight w:val="345"/>
        </w:trPr>
        <w:tc>
          <w:tcPr>
            <w:tcW w:w="1691" w:type="dxa"/>
          </w:tcPr>
          <w:p w:rsidR="00193469" w:rsidRPr="008E5B9C" w:rsidRDefault="00193469" w:rsidP="007464C7">
            <w:pPr>
              <w:rPr>
                <w:rFonts w:ascii="Arial Black" w:hAnsi="Arial Black"/>
                <w:sz w:val="18"/>
              </w:rPr>
            </w:pPr>
            <w:r>
              <w:rPr>
                <w:rFonts w:ascii="Arial Black" w:hAnsi="Arial Black"/>
                <w:sz w:val="18"/>
              </w:rPr>
              <w:t>Part- 4</w:t>
            </w:r>
          </w:p>
        </w:tc>
        <w:tc>
          <w:tcPr>
            <w:tcW w:w="1526" w:type="dxa"/>
            <w:gridSpan w:val="2"/>
          </w:tcPr>
          <w:p w:rsidR="00193469" w:rsidRPr="008E5B9C" w:rsidRDefault="00193469" w:rsidP="007464C7">
            <w:pPr>
              <w:rPr>
                <w:rFonts w:ascii="Arial Black" w:hAnsi="Arial Black"/>
                <w:sz w:val="16"/>
              </w:rPr>
            </w:pPr>
          </w:p>
        </w:tc>
        <w:tc>
          <w:tcPr>
            <w:tcW w:w="3115" w:type="dxa"/>
            <w:gridSpan w:val="2"/>
          </w:tcPr>
          <w:p w:rsidR="00193469" w:rsidRPr="008E5B9C" w:rsidRDefault="00193469" w:rsidP="007464C7">
            <w:pPr>
              <w:rPr>
                <w:rFonts w:ascii="Arial Black" w:hAnsi="Arial Black"/>
                <w:sz w:val="18"/>
              </w:rPr>
            </w:pPr>
            <w:r>
              <w:rPr>
                <w:rFonts w:ascii="Arial Black" w:hAnsi="Arial Black"/>
                <w:sz w:val="18"/>
              </w:rPr>
              <w:t>Value Education</w:t>
            </w:r>
          </w:p>
        </w:tc>
        <w:tc>
          <w:tcPr>
            <w:tcW w:w="420" w:type="dxa"/>
            <w:gridSpan w:val="2"/>
          </w:tcPr>
          <w:p w:rsidR="00193469" w:rsidRPr="00256001" w:rsidRDefault="00D532F3" w:rsidP="007464C7">
            <w:pPr>
              <w:rPr>
                <w:rFonts w:ascii="Arial Black" w:hAnsi="Arial Black"/>
                <w:sz w:val="16"/>
              </w:rPr>
            </w:pPr>
            <w:r>
              <w:rPr>
                <w:rFonts w:ascii="Arial Black" w:hAnsi="Arial Black"/>
                <w:sz w:val="16"/>
              </w:rPr>
              <w:t>2</w:t>
            </w:r>
          </w:p>
        </w:tc>
        <w:tc>
          <w:tcPr>
            <w:tcW w:w="578" w:type="dxa"/>
            <w:gridSpan w:val="2"/>
          </w:tcPr>
          <w:p w:rsidR="00193469" w:rsidRPr="00256001" w:rsidRDefault="00193469" w:rsidP="007464C7">
            <w:pPr>
              <w:rPr>
                <w:rFonts w:ascii="Arial Black" w:hAnsi="Arial Black"/>
                <w:sz w:val="16"/>
              </w:rPr>
            </w:pPr>
            <w:r>
              <w:rPr>
                <w:rFonts w:ascii="Arial Black" w:hAnsi="Arial Black"/>
                <w:sz w:val="16"/>
              </w:rPr>
              <w:t>2</w:t>
            </w:r>
          </w:p>
        </w:tc>
        <w:tc>
          <w:tcPr>
            <w:tcW w:w="570" w:type="dxa"/>
          </w:tcPr>
          <w:p w:rsidR="00193469" w:rsidRPr="00256001" w:rsidRDefault="00193469" w:rsidP="007464C7">
            <w:pPr>
              <w:rPr>
                <w:rFonts w:ascii="Arial Black" w:hAnsi="Arial Black"/>
                <w:sz w:val="16"/>
              </w:rPr>
            </w:pPr>
            <w:r>
              <w:rPr>
                <w:rFonts w:ascii="Arial Black" w:hAnsi="Arial Black"/>
                <w:sz w:val="16"/>
              </w:rPr>
              <w:t>25</w:t>
            </w:r>
          </w:p>
        </w:tc>
        <w:tc>
          <w:tcPr>
            <w:tcW w:w="690" w:type="dxa"/>
          </w:tcPr>
          <w:p w:rsidR="00193469" w:rsidRPr="00256001" w:rsidRDefault="00193469" w:rsidP="007464C7">
            <w:pPr>
              <w:rPr>
                <w:rFonts w:ascii="Arial Black" w:hAnsi="Arial Black"/>
                <w:sz w:val="16"/>
              </w:rPr>
            </w:pPr>
            <w:r>
              <w:rPr>
                <w:rFonts w:ascii="Arial Black" w:hAnsi="Arial Black"/>
                <w:sz w:val="16"/>
              </w:rPr>
              <w:t>75</w:t>
            </w:r>
          </w:p>
        </w:tc>
        <w:tc>
          <w:tcPr>
            <w:tcW w:w="874" w:type="dxa"/>
            <w:gridSpan w:val="2"/>
          </w:tcPr>
          <w:p w:rsidR="00193469" w:rsidRPr="00256001" w:rsidRDefault="00193469" w:rsidP="007464C7">
            <w:pPr>
              <w:rPr>
                <w:rFonts w:ascii="Arial Black" w:hAnsi="Arial Black"/>
                <w:sz w:val="16"/>
              </w:rPr>
            </w:pPr>
            <w:r>
              <w:rPr>
                <w:rFonts w:ascii="Arial Black" w:hAnsi="Arial Black"/>
                <w:sz w:val="16"/>
              </w:rPr>
              <w:t>100</w:t>
            </w:r>
          </w:p>
        </w:tc>
      </w:tr>
      <w:tr w:rsidR="00193469" w:rsidTr="007464C7">
        <w:tblPrEx>
          <w:tblLook w:val="0000" w:firstRow="0" w:lastRow="0" w:firstColumn="0" w:lastColumn="0" w:noHBand="0" w:noVBand="0"/>
        </w:tblPrEx>
        <w:trPr>
          <w:trHeight w:val="435"/>
        </w:trPr>
        <w:tc>
          <w:tcPr>
            <w:tcW w:w="6325" w:type="dxa"/>
            <w:gridSpan w:val="4"/>
          </w:tcPr>
          <w:p w:rsidR="00193469" w:rsidRDefault="00193469" w:rsidP="007464C7">
            <w:pPr>
              <w:rPr>
                <w:rFonts w:ascii="Arial Black" w:hAnsi="Arial Black"/>
              </w:rPr>
            </w:pPr>
            <w:r>
              <w:rPr>
                <w:rFonts w:ascii="Arial Black" w:hAnsi="Arial Black"/>
              </w:rPr>
              <w:t>Total credits</w:t>
            </w:r>
          </w:p>
        </w:tc>
        <w:tc>
          <w:tcPr>
            <w:tcW w:w="420" w:type="dxa"/>
            <w:gridSpan w:val="2"/>
          </w:tcPr>
          <w:p w:rsidR="00193469" w:rsidRPr="008E5B9C" w:rsidRDefault="00193469" w:rsidP="007464C7">
            <w:pPr>
              <w:rPr>
                <w:rFonts w:ascii="Arial Black" w:hAnsi="Arial Black"/>
                <w:sz w:val="18"/>
              </w:rPr>
            </w:pPr>
          </w:p>
        </w:tc>
        <w:tc>
          <w:tcPr>
            <w:tcW w:w="585" w:type="dxa"/>
            <w:gridSpan w:val="3"/>
          </w:tcPr>
          <w:p w:rsidR="00193469" w:rsidRPr="008E5B9C" w:rsidRDefault="00D532F3" w:rsidP="007464C7">
            <w:pPr>
              <w:rPr>
                <w:rFonts w:ascii="Arial Black" w:hAnsi="Arial Black"/>
                <w:sz w:val="18"/>
              </w:rPr>
            </w:pPr>
            <w:r>
              <w:rPr>
                <w:rFonts w:ascii="Arial Black" w:hAnsi="Arial Black"/>
                <w:sz w:val="18"/>
              </w:rPr>
              <w:t>26</w:t>
            </w:r>
          </w:p>
        </w:tc>
        <w:tc>
          <w:tcPr>
            <w:tcW w:w="570" w:type="dxa"/>
          </w:tcPr>
          <w:p w:rsidR="00193469" w:rsidRDefault="00193469" w:rsidP="007464C7">
            <w:pPr>
              <w:rPr>
                <w:rFonts w:ascii="Arial Black" w:hAnsi="Arial Black"/>
              </w:rPr>
            </w:pPr>
          </w:p>
        </w:tc>
        <w:tc>
          <w:tcPr>
            <w:tcW w:w="690" w:type="dxa"/>
          </w:tcPr>
          <w:p w:rsidR="00193469" w:rsidRDefault="00193469" w:rsidP="007464C7">
            <w:pPr>
              <w:rPr>
                <w:rFonts w:ascii="Arial Black" w:hAnsi="Arial Black"/>
              </w:rPr>
            </w:pPr>
          </w:p>
        </w:tc>
        <w:tc>
          <w:tcPr>
            <w:tcW w:w="874" w:type="dxa"/>
            <w:gridSpan w:val="2"/>
          </w:tcPr>
          <w:p w:rsidR="00193469" w:rsidRDefault="00193469" w:rsidP="007464C7">
            <w:pPr>
              <w:rPr>
                <w:rFonts w:ascii="Arial Black" w:hAnsi="Arial Black"/>
              </w:rPr>
            </w:pPr>
          </w:p>
        </w:tc>
      </w:tr>
    </w:tbl>
    <w:p w:rsidR="00193469" w:rsidRDefault="00193469" w:rsidP="00193469">
      <w:pPr>
        <w:rPr>
          <w:rFonts w:ascii="Arial Black" w:hAnsi="Arial Black"/>
        </w:rPr>
      </w:pPr>
    </w:p>
    <w:p w:rsidR="00193469" w:rsidRDefault="00193469" w:rsidP="00193469">
      <w:pPr>
        <w:rPr>
          <w:rFonts w:ascii="Arial Black" w:hAnsi="Arial Black"/>
        </w:rPr>
      </w:pPr>
      <w:r>
        <w:rPr>
          <w:rFonts w:ascii="Arial Black" w:hAnsi="Arial Black"/>
        </w:rPr>
        <w:t>Sixth</w:t>
      </w:r>
      <w:r w:rsidRPr="00426636">
        <w:rPr>
          <w:rFonts w:ascii="Arial Black" w:hAnsi="Arial Black"/>
        </w:rPr>
        <w:t xml:space="preserve"> Semester</w:t>
      </w:r>
    </w:p>
    <w:tbl>
      <w:tblPr>
        <w:tblStyle w:val="TableGrid"/>
        <w:tblW w:w="9464" w:type="dxa"/>
        <w:tblLayout w:type="fixed"/>
        <w:tblLook w:val="04A0" w:firstRow="1" w:lastRow="0" w:firstColumn="1" w:lastColumn="0" w:noHBand="0" w:noVBand="1"/>
      </w:tblPr>
      <w:tblGrid>
        <w:gridCol w:w="1691"/>
        <w:gridCol w:w="1519"/>
        <w:gridCol w:w="7"/>
        <w:gridCol w:w="3108"/>
        <w:gridCol w:w="7"/>
        <w:gridCol w:w="413"/>
        <w:gridCol w:w="7"/>
        <w:gridCol w:w="6"/>
        <w:gridCol w:w="572"/>
        <w:gridCol w:w="570"/>
        <w:gridCol w:w="690"/>
        <w:gridCol w:w="18"/>
        <w:gridCol w:w="856"/>
      </w:tblGrid>
      <w:tr w:rsidR="00193469" w:rsidTr="007464C7">
        <w:trPr>
          <w:cantSplit/>
          <w:trHeight w:val="1134"/>
        </w:trPr>
        <w:tc>
          <w:tcPr>
            <w:tcW w:w="1691" w:type="dxa"/>
            <w:vMerge w:val="restart"/>
            <w:tcBorders>
              <w:top w:val="single" w:sz="4" w:space="0" w:color="auto"/>
            </w:tcBorders>
          </w:tcPr>
          <w:p w:rsidR="00193469" w:rsidRDefault="00193469" w:rsidP="007464C7">
            <w:pPr>
              <w:rPr>
                <w:rFonts w:ascii="Arial Black" w:hAnsi="Arial Black"/>
              </w:rPr>
            </w:pPr>
            <w:r>
              <w:rPr>
                <w:rFonts w:ascii="Arial Black" w:hAnsi="Arial Black"/>
                <w:sz w:val="20"/>
              </w:rPr>
              <w:t>Course components</w:t>
            </w:r>
          </w:p>
        </w:tc>
        <w:tc>
          <w:tcPr>
            <w:tcW w:w="1519" w:type="dxa"/>
            <w:vMerge w:val="restart"/>
            <w:tcBorders>
              <w:top w:val="single" w:sz="4" w:space="0" w:color="auto"/>
            </w:tcBorders>
          </w:tcPr>
          <w:p w:rsidR="00193469" w:rsidRDefault="00193469" w:rsidP="007464C7">
            <w:pPr>
              <w:rPr>
                <w:rFonts w:ascii="Arial Black" w:hAnsi="Arial Black"/>
              </w:rPr>
            </w:pPr>
          </w:p>
        </w:tc>
        <w:tc>
          <w:tcPr>
            <w:tcW w:w="3122" w:type="dxa"/>
            <w:gridSpan w:val="3"/>
            <w:vMerge w:val="restart"/>
            <w:tcBorders>
              <w:top w:val="single" w:sz="4" w:space="0" w:color="auto"/>
            </w:tcBorders>
          </w:tcPr>
          <w:p w:rsidR="00193469" w:rsidRDefault="00193469" w:rsidP="007464C7">
            <w:pPr>
              <w:rPr>
                <w:rFonts w:ascii="Arial Black" w:hAnsi="Arial Black"/>
              </w:rPr>
            </w:pPr>
            <w:r w:rsidRPr="00256001">
              <w:rPr>
                <w:rFonts w:ascii="Arial Black" w:hAnsi="Arial Black"/>
              </w:rPr>
              <w:t>Name of the paper</w:t>
            </w:r>
          </w:p>
        </w:tc>
        <w:tc>
          <w:tcPr>
            <w:tcW w:w="426" w:type="dxa"/>
            <w:gridSpan w:val="3"/>
            <w:vMerge w:val="restart"/>
            <w:tcBorders>
              <w:top w:val="single" w:sz="4" w:space="0" w:color="auto"/>
            </w:tcBorders>
            <w:textDirection w:val="btLr"/>
          </w:tcPr>
          <w:p w:rsidR="00193469" w:rsidRDefault="00193469" w:rsidP="007464C7">
            <w:pPr>
              <w:ind w:left="113" w:right="113"/>
              <w:rPr>
                <w:rFonts w:ascii="Arial Black" w:hAnsi="Arial Black"/>
              </w:rPr>
            </w:pPr>
            <w:r>
              <w:rPr>
                <w:rFonts w:ascii="Arial Black" w:hAnsi="Arial Black"/>
              </w:rPr>
              <w:t>Ins hrs</w:t>
            </w:r>
          </w:p>
        </w:tc>
        <w:tc>
          <w:tcPr>
            <w:tcW w:w="572" w:type="dxa"/>
            <w:vMerge w:val="restart"/>
            <w:tcBorders>
              <w:top w:val="single" w:sz="4" w:space="0" w:color="auto"/>
            </w:tcBorders>
            <w:textDirection w:val="btLr"/>
          </w:tcPr>
          <w:p w:rsidR="00193469" w:rsidRDefault="00193469" w:rsidP="007464C7">
            <w:pPr>
              <w:ind w:left="113" w:right="113"/>
              <w:rPr>
                <w:rFonts w:ascii="Arial Black" w:hAnsi="Arial Black"/>
              </w:rPr>
            </w:pPr>
            <w:r>
              <w:rPr>
                <w:rFonts w:ascii="Arial Black" w:hAnsi="Arial Black"/>
              </w:rPr>
              <w:t>credit</w:t>
            </w:r>
          </w:p>
        </w:tc>
        <w:tc>
          <w:tcPr>
            <w:tcW w:w="570" w:type="dxa"/>
            <w:tcBorders>
              <w:top w:val="single" w:sz="4" w:space="0" w:color="auto"/>
              <w:bottom w:val="single" w:sz="4" w:space="0" w:color="auto"/>
            </w:tcBorders>
            <w:textDirection w:val="btLr"/>
          </w:tcPr>
          <w:p w:rsidR="00193469" w:rsidRDefault="00193469" w:rsidP="007464C7">
            <w:pPr>
              <w:rPr>
                <w:rFonts w:ascii="Arial Black" w:hAnsi="Arial Black"/>
              </w:rPr>
            </w:pPr>
          </w:p>
        </w:tc>
        <w:tc>
          <w:tcPr>
            <w:tcW w:w="708" w:type="dxa"/>
            <w:gridSpan w:val="2"/>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c>
          <w:tcPr>
            <w:tcW w:w="856" w:type="dxa"/>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total</w:t>
            </w:r>
          </w:p>
        </w:tc>
      </w:tr>
      <w:tr w:rsidR="00193469" w:rsidTr="007464C7">
        <w:trPr>
          <w:cantSplit/>
          <w:trHeight w:val="670"/>
        </w:trPr>
        <w:tc>
          <w:tcPr>
            <w:tcW w:w="1691" w:type="dxa"/>
            <w:vMerge/>
          </w:tcPr>
          <w:p w:rsidR="00193469" w:rsidRDefault="00193469" w:rsidP="007464C7">
            <w:pPr>
              <w:rPr>
                <w:rFonts w:ascii="Arial Black" w:hAnsi="Arial Black"/>
              </w:rPr>
            </w:pPr>
          </w:p>
        </w:tc>
        <w:tc>
          <w:tcPr>
            <w:tcW w:w="1519" w:type="dxa"/>
            <w:vMerge/>
          </w:tcPr>
          <w:p w:rsidR="00193469" w:rsidRDefault="00193469" w:rsidP="007464C7">
            <w:pPr>
              <w:rPr>
                <w:rFonts w:ascii="Arial Black" w:hAnsi="Arial Black"/>
              </w:rPr>
            </w:pPr>
          </w:p>
        </w:tc>
        <w:tc>
          <w:tcPr>
            <w:tcW w:w="3122" w:type="dxa"/>
            <w:gridSpan w:val="3"/>
            <w:vMerge/>
          </w:tcPr>
          <w:p w:rsidR="00193469" w:rsidRDefault="00193469" w:rsidP="007464C7">
            <w:pPr>
              <w:rPr>
                <w:rFonts w:ascii="Arial Black" w:hAnsi="Arial Black"/>
              </w:rPr>
            </w:pPr>
          </w:p>
        </w:tc>
        <w:tc>
          <w:tcPr>
            <w:tcW w:w="426" w:type="dxa"/>
            <w:gridSpan w:val="3"/>
            <w:vMerge/>
            <w:textDirection w:val="btLr"/>
          </w:tcPr>
          <w:p w:rsidR="00193469" w:rsidRDefault="00193469" w:rsidP="007464C7">
            <w:pPr>
              <w:ind w:left="113" w:right="113"/>
              <w:rPr>
                <w:rFonts w:ascii="Arial Black" w:hAnsi="Arial Black"/>
              </w:rPr>
            </w:pPr>
          </w:p>
        </w:tc>
        <w:tc>
          <w:tcPr>
            <w:tcW w:w="572" w:type="dxa"/>
            <w:vMerge/>
            <w:textDirection w:val="btLr"/>
          </w:tcPr>
          <w:p w:rsidR="00193469" w:rsidRDefault="00193469" w:rsidP="007464C7">
            <w:pPr>
              <w:ind w:left="113" w:right="113"/>
              <w:rPr>
                <w:rFonts w:ascii="Arial Black" w:hAnsi="Arial Black"/>
              </w:rPr>
            </w:pPr>
          </w:p>
        </w:tc>
        <w:tc>
          <w:tcPr>
            <w:tcW w:w="570" w:type="dxa"/>
            <w:tcBorders>
              <w:top w:val="single" w:sz="4" w:space="0" w:color="auto"/>
              <w:bottom w:val="single" w:sz="4" w:space="0" w:color="auto"/>
            </w:tcBorders>
            <w:textDirection w:val="btLr"/>
          </w:tcPr>
          <w:p w:rsidR="00193469" w:rsidRDefault="00193469" w:rsidP="007464C7">
            <w:pPr>
              <w:ind w:left="113" w:right="113"/>
              <w:rPr>
                <w:rFonts w:ascii="Arial Black" w:hAnsi="Arial Black"/>
              </w:rPr>
            </w:pPr>
            <w:proofErr w:type="spellStart"/>
            <w:r>
              <w:rPr>
                <w:rFonts w:ascii="Arial Black" w:hAnsi="Arial Black"/>
              </w:rPr>
              <w:t>Int</w:t>
            </w:r>
            <w:proofErr w:type="spellEnd"/>
          </w:p>
        </w:tc>
        <w:tc>
          <w:tcPr>
            <w:tcW w:w="708" w:type="dxa"/>
            <w:gridSpan w:val="2"/>
            <w:tcBorders>
              <w:top w:val="single" w:sz="4" w:space="0" w:color="auto"/>
              <w:bottom w:val="single" w:sz="4" w:space="0" w:color="auto"/>
              <w:right w:val="single" w:sz="4" w:space="0" w:color="auto"/>
            </w:tcBorders>
            <w:shd w:val="clear" w:color="auto" w:fill="auto"/>
            <w:textDirection w:val="btLr"/>
          </w:tcPr>
          <w:p w:rsidR="00193469" w:rsidRDefault="00193469" w:rsidP="007464C7">
            <w:pPr>
              <w:ind w:left="113" w:right="113"/>
              <w:rPr>
                <w:rFonts w:ascii="Arial Black" w:hAnsi="Arial Black"/>
              </w:rPr>
            </w:pPr>
            <w:r>
              <w:rPr>
                <w:rFonts w:ascii="Arial Black" w:hAnsi="Arial Black"/>
              </w:rPr>
              <w:t>Ext</w:t>
            </w:r>
          </w:p>
        </w:tc>
        <w:tc>
          <w:tcPr>
            <w:tcW w:w="856" w:type="dxa"/>
            <w:tcBorders>
              <w:top w:val="single" w:sz="4" w:space="0" w:color="auto"/>
              <w:bottom w:val="single" w:sz="4" w:space="0" w:color="auto"/>
              <w:right w:val="single" w:sz="4" w:space="0" w:color="auto"/>
            </w:tcBorders>
            <w:shd w:val="clear" w:color="auto" w:fill="auto"/>
          </w:tcPr>
          <w:p w:rsidR="00193469" w:rsidRDefault="00193469" w:rsidP="007464C7">
            <w:pPr>
              <w:rPr>
                <w:rFonts w:ascii="Arial Black" w:hAnsi="Arial Black"/>
              </w:rPr>
            </w:pPr>
          </w:p>
        </w:tc>
      </w:tr>
      <w:tr w:rsidR="00193469" w:rsidTr="007464C7">
        <w:trPr>
          <w:cantSplit/>
          <w:trHeight w:val="580"/>
        </w:trPr>
        <w:tc>
          <w:tcPr>
            <w:tcW w:w="1691" w:type="dxa"/>
            <w:vMerge w:val="restart"/>
          </w:tcPr>
          <w:p w:rsidR="00193469" w:rsidRPr="00044636" w:rsidRDefault="00193469" w:rsidP="007464C7">
            <w:pPr>
              <w:rPr>
                <w:rFonts w:ascii="Arial Black" w:hAnsi="Arial Black"/>
                <w:sz w:val="16"/>
              </w:rPr>
            </w:pPr>
            <w:r w:rsidRPr="00044636">
              <w:rPr>
                <w:rFonts w:ascii="Arial Black" w:hAnsi="Arial Black"/>
                <w:sz w:val="16"/>
                <w:szCs w:val="16"/>
              </w:rPr>
              <w:t>Part-</w:t>
            </w:r>
            <w:r>
              <w:rPr>
                <w:rFonts w:ascii="Arial Black" w:hAnsi="Arial Black"/>
                <w:sz w:val="16"/>
                <w:szCs w:val="16"/>
              </w:rPr>
              <w:t>IV</w:t>
            </w:r>
          </w:p>
          <w:p w:rsidR="00193469" w:rsidRPr="00044636" w:rsidRDefault="00193469" w:rsidP="007464C7">
            <w:pPr>
              <w:rPr>
                <w:rFonts w:ascii="Arial Black" w:hAnsi="Arial Black"/>
                <w:sz w:val="16"/>
              </w:rPr>
            </w:pPr>
          </w:p>
        </w:tc>
        <w:tc>
          <w:tcPr>
            <w:tcW w:w="1519" w:type="dxa"/>
          </w:tcPr>
          <w:p w:rsidR="00193469" w:rsidRPr="00044636" w:rsidRDefault="00193469" w:rsidP="007464C7">
            <w:pPr>
              <w:rPr>
                <w:rFonts w:ascii="Arial Black" w:hAnsi="Arial Black"/>
                <w:sz w:val="16"/>
              </w:rPr>
            </w:pPr>
            <w:r w:rsidRPr="00044636">
              <w:rPr>
                <w:rFonts w:ascii="Arial Black" w:hAnsi="Arial Black"/>
                <w:sz w:val="16"/>
                <w:szCs w:val="16"/>
              </w:rPr>
              <w:t xml:space="preserve">Core paper </w:t>
            </w:r>
            <w:r>
              <w:rPr>
                <w:rFonts w:ascii="Arial Black" w:hAnsi="Arial Black"/>
                <w:sz w:val="16"/>
                <w:szCs w:val="16"/>
              </w:rPr>
              <w:t>XII</w:t>
            </w:r>
            <w:r w:rsidRPr="00044636">
              <w:rPr>
                <w:rFonts w:ascii="Arial Black" w:hAnsi="Arial Black"/>
                <w:sz w:val="16"/>
                <w:szCs w:val="16"/>
              </w:rPr>
              <w:t>I:</w:t>
            </w:r>
          </w:p>
        </w:tc>
        <w:tc>
          <w:tcPr>
            <w:tcW w:w="3122" w:type="dxa"/>
            <w:gridSpan w:val="3"/>
          </w:tcPr>
          <w:p w:rsidR="00193469" w:rsidRPr="00044636" w:rsidRDefault="00193469" w:rsidP="007464C7">
            <w:pPr>
              <w:rPr>
                <w:rFonts w:ascii="Arial Black" w:hAnsi="Arial Black"/>
                <w:sz w:val="16"/>
              </w:rPr>
            </w:pPr>
            <w:r w:rsidRPr="00044636">
              <w:rPr>
                <w:rFonts w:ascii="Arial Black" w:hAnsi="Arial Black"/>
                <w:sz w:val="16"/>
              </w:rPr>
              <w:t xml:space="preserve"> </w:t>
            </w:r>
          </w:p>
          <w:p w:rsidR="00193469" w:rsidRPr="00044636" w:rsidRDefault="00193469" w:rsidP="007464C7">
            <w:pPr>
              <w:jc w:val="both"/>
              <w:rPr>
                <w:rFonts w:ascii="Arial Black" w:hAnsi="Arial Black"/>
                <w:sz w:val="16"/>
              </w:rPr>
            </w:pPr>
            <w:r>
              <w:rPr>
                <w:rFonts w:ascii="Arial Black" w:hAnsi="Arial Black"/>
                <w:sz w:val="16"/>
                <w:szCs w:val="16"/>
              </w:rPr>
              <w:t xml:space="preserve">    Human resource Management &amp; Human resource Development</w:t>
            </w:r>
          </w:p>
        </w:tc>
        <w:tc>
          <w:tcPr>
            <w:tcW w:w="426" w:type="dxa"/>
            <w:gridSpan w:val="3"/>
          </w:tcPr>
          <w:p w:rsidR="00193469" w:rsidRPr="00256001" w:rsidRDefault="00D532F3" w:rsidP="007464C7">
            <w:pPr>
              <w:rPr>
                <w:rFonts w:ascii="Arial Black" w:hAnsi="Arial Black"/>
                <w:sz w:val="16"/>
              </w:rPr>
            </w:pPr>
            <w:r>
              <w:rPr>
                <w:rFonts w:ascii="Arial Black" w:hAnsi="Arial Black"/>
                <w:sz w:val="16"/>
              </w:rPr>
              <w:t>6</w:t>
            </w:r>
          </w:p>
        </w:tc>
        <w:tc>
          <w:tcPr>
            <w:tcW w:w="572" w:type="dxa"/>
          </w:tcPr>
          <w:p w:rsidR="00193469" w:rsidRPr="00256001" w:rsidRDefault="00193469" w:rsidP="007464C7">
            <w:pPr>
              <w:rPr>
                <w:rFonts w:ascii="Arial Black" w:hAnsi="Arial Black"/>
                <w:sz w:val="16"/>
              </w:rPr>
            </w:pPr>
            <w:r w:rsidRPr="00256001">
              <w:rPr>
                <w:rFonts w:ascii="Arial Black" w:hAnsi="Arial Black"/>
                <w:sz w:val="16"/>
              </w:rPr>
              <w:t>4</w:t>
            </w:r>
          </w:p>
        </w:tc>
        <w:tc>
          <w:tcPr>
            <w:tcW w:w="570" w:type="dxa"/>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405"/>
        </w:trPr>
        <w:tc>
          <w:tcPr>
            <w:tcW w:w="1691" w:type="dxa"/>
            <w:vMerge/>
          </w:tcPr>
          <w:p w:rsidR="00193469" w:rsidRPr="00044636" w:rsidRDefault="00193469" w:rsidP="007464C7">
            <w:pPr>
              <w:rPr>
                <w:rFonts w:ascii="Arial Black" w:hAnsi="Arial Black"/>
                <w:sz w:val="16"/>
                <w:szCs w:val="16"/>
              </w:rPr>
            </w:pPr>
          </w:p>
        </w:tc>
        <w:tc>
          <w:tcPr>
            <w:tcW w:w="1519" w:type="dxa"/>
            <w:tcBorders>
              <w:top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Core Paper XIV</w:t>
            </w:r>
            <w:r w:rsidRPr="00044636">
              <w:rPr>
                <w:rFonts w:ascii="Arial Black" w:hAnsi="Arial Black"/>
                <w:sz w:val="16"/>
                <w:szCs w:val="16"/>
              </w:rPr>
              <w:t>:</w:t>
            </w:r>
          </w:p>
        </w:tc>
        <w:tc>
          <w:tcPr>
            <w:tcW w:w="3122" w:type="dxa"/>
            <w:gridSpan w:val="3"/>
            <w:tcBorders>
              <w:top w:val="single" w:sz="4" w:space="0" w:color="auto"/>
              <w:bottom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Entrepreneurship Development</w:t>
            </w:r>
          </w:p>
        </w:tc>
        <w:tc>
          <w:tcPr>
            <w:tcW w:w="426" w:type="dxa"/>
            <w:gridSpan w:val="3"/>
            <w:tcBorders>
              <w:top w:val="single" w:sz="4" w:space="0" w:color="auto"/>
              <w:bottom w:val="single" w:sz="4" w:space="0" w:color="auto"/>
            </w:tcBorders>
          </w:tcPr>
          <w:p w:rsidR="00193469" w:rsidRPr="00256001" w:rsidRDefault="00D532F3" w:rsidP="007464C7">
            <w:pPr>
              <w:rPr>
                <w:rFonts w:ascii="Arial Black" w:hAnsi="Arial Black"/>
                <w:sz w:val="16"/>
              </w:rPr>
            </w:pPr>
            <w:r>
              <w:rPr>
                <w:rFonts w:ascii="Arial Black" w:hAnsi="Arial Black"/>
                <w:sz w:val="16"/>
              </w:rPr>
              <w:t>6</w:t>
            </w:r>
          </w:p>
        </w:tc>
        <w:tc>
          <w:tcPr>
            <w:tcW w:w="572" w:type="dxa"/>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4</w:t>
            </w:r>
          </w:p>
        </w:tc>
        <w:tc>
          <w:tcPr>
            <w:tcW w:w="570" w:type="dxa"/>
            <w:tcBorders>
              <w:top w:val="single" w:sz="4" w:space="0" w:color="auto"/>
              <w:bottom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193469" w:rsidTr="007464C7">
        <w:trPr>
          <w:cantSplit/>
          <w:trHeight w:val="330"/>
        </w:trPr>
        <w:tc>
          <w:tcPr>
            <w:tcW w:w="1691" w:type="dxa"/>
            <w:vMerge/>
          </w:tcPr>
          <w:p w:rsidR="00193469" w:rsidRPr="00044636" w:rsidRDefault="00193469" w:rsidP="007464C7">
            <w:pPr>
              <w:rPr>
                <w:rFonts w:ascii="Arial Black" w:hAnsi="Arial Black"/>
                <w:sz w:val="16"/>
                <w:szCs w:val="16"/>
              </w:rPr>
            </w:pPr>
          </w:p>
        </w:tc>
        <w:tc>
          <w:tcPr>
            <w:tcW w:w="1519" w:type="dxa"/>
            <w:tcBorders>
              <w:top w:val="single" w:sz="4" w:space="0" w:color="auto"/>
            </w:tcBorders>
          </w:tcPr>
          <w:p w:rsidR="00193469" w:rsidRPr="00044636" w:rsidRDefault="00193469" w:rsidP="007464C7">
            <w:pPr>
              <w:rPr>
                <w:rFonts w:ascii="Arial Black" w:hAnsi="Arial Black"/>
                <w:sz w:val="16"/>
                <w:szCs w:val="16"/>
              </w:rPr>
            </w:pPr>
            <w:r>
              <w:rPr>
                <w:rFonts w:ascii="Arial Black" w:hAnsi="Arial Black"/>
                <w:sz w:val="16"/>
                <w:szCs w:val="16"/>
              </w:rPr>
              <w:t>Core Paper -xv</w:t>
            </w:r>
          </w:p>
        </w:tc>
        <w:tc>
          <w:tcPr>
            <w:tcW w:w="3122" w:type="dxa"/>
            <w:gridSpan w:val="3"/>
            <w:tcBorders>
              <w:top w:val="single" w:sz="4" w:space="0" w:color="auto"/>
            </w:tcBorders>
          </w:tcPr>
          <w:p w:rsidR="00193469" w:rsidRPr="00044636" w:rsidRDefault="00193469" w:rsidP="007464C7">
            <w:pPr>
              <w:rPr>
                <w:rFonts w:ascii="Arial Black" w:hAnsi="Arial Black"/>
                <w:sz w:val="16"/>
                <w:szCs w:val="16"/>
              </w:rPr>
            </w:pPr>
            <w:proofErr w:type="spellStart"/>
            <w:r>
              <w:rPr>
                <w:rFonts w:ascii="Arial Black" w:hAnsi="Arial Black"/>
                <w:sz w:val="16"/>
                <w:szCs w:val="16"/>
              </w:rPr>
              <w:t>Labour</w:t>
            </w:r>
            <w:proofErr w:type="spellEnd"/>
            <w:r>
              <w:rPr>
                <w:rFonts w:ascii="Arial Black" w:hAnsi="Arial Black"/>
                <w:sz w:val="16"/>
                <w:szCs w:val="16"/>
              </w:rPr>
              <w:t xml:space="preserve"> Legislation - II</w:t>
            </w:r>
          </w:p>
        </w:tc>
        <w:tc>
          <w:tcPr>
            <w:tcW w:w="426" w:type="dxa"/>
            <w:gridSpan w:val="3"/>
            <w:tcBorders>
              <w:top w:val="single" w:sz="4" w:space="0" w:color="auto"/>
            </w:tcBorders>
          </w:tcPr>
          <w:p w:rsidR="00193469" w:rsidRPr="00256001" w:rsidRDefault="00D532F3" w:rsidP="007464C7">
            <w:pPr>
              <w:rPr>
                <w:rFonts w:ascii="Arial Black" w:hAnsi="Arial Black"/>
                <w:sz w:val="16"/>
              </w:rPr>
            </w:pPr>
            <w:r>
              <w:rPr>
                <w:rFonts w:ascii="Arial Black" w:hAnsi="Arial Black"/>
                <w:sz w:val="16"/>
              </w:rPr>
              <w:t>6</w:t>
            </w:r>
          </w:p>
        </w:tc>
        <w:tc>
          <w:tcPr>
            <w:tcW w:w="572" w:type="dxa"/>
            <w:tcBorders>
              <w:top w:val="single" w:sz="4" w:space="0" w:color="auto"/>
            </w:tcBorders>
          </w:tcPr>
          <w:p w:rsidR="00193469" w:rsidRPr="00256001" w:rsidRDefault="00D532F3" w:rsidP="007464C7">
            <w:pPr>
              <w:rPr>
                <w:rFonts w:ascii="Arial Black" w:hAnsi="Arial Black"/>
                <w:sz w:val="16"/>
              </w:rPr>
            </w:pPr>
            <w:r>
              <w:rPr>
                <w:rFonts w:ascii="Arial Black" w:hAnsi="Arial Black"/>
                <w:sz w:val="16"/>
              </w:rPr>
              <w:t>4</w:t>
            </w:r>
          </w:p>
        </w:tc>
        <w:tc>
          <w:tcPr>
            <w:tcW w:w="570" w:type="dxa"/>
            <w:tcBorders>
              <w:top w:val="single" w:sz="4" w:space="0" w:color="auto"/>
            </w:tcBorders>
          </w:tcPr>
          <w:p w:rsidR="00193469" w:rsidRPr="00256001" w:rsidRDefault="00193469" w:rsidP="007464C7">
            <w:pPr>
              <w:rPr>
                <w:rFonts w:ascii="Arial Black" w:hAnsi="Arial Black"/>
                <w:sz w:val="16"/>
              </w:rPr>
            </w:pPr>
            <w:r w:rsidRPr="00256001">
              <w:rPr>
                <w:rFonts w:ascii="Arial Black" w:hAnsi="Arial Black"/>
                <w:sz w:val="16"/>
              </w:rPr>
              <w:t>25</w:t>
            </w:r>
          </w:p>
        </w:tc>
        <w:tc>
          <w:tcPr>
            <w:tcW w:w="708" w:type="dxa"/>
            <w:gridSpan w:val="2"/>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75</w:t>
            </w:r>
          </w:p>
        </w:tc>
        <w:tc>
          <w:tcPr>
            <w:tcW w:w="856" w:type="dxa"/>
            <w:tcBorders>
              <w:top w:val="single" w:sz="4" w:space="0" w:color="auto"/>
              <w:bottom w:val="single" w:sz="4" w:space="0" w:color="auto"/>
              <w:right w:val="single" w:sz="4" w:space="0" w:color="auto"/>
            </w:tcBorders>
            <w:shd w:val="clear" w:color="auto" w:fill="auto"/>
          </w:tcPr>
          <w:p w:rsidR="00193469" w:rsidRPr="00256001" w:rsidRDefault="00193469" w:rsidP="007464C7">
            <w:pPr>
              <w:rPr>
                <w:rFonts w:ascii="Arial Black" w:hAnsi="Arial Black"/>
                <w:sz w:val="16"/>
              </w:rPr>
            </w:pPr>
            <w:r w:rsidRPr="00256001">
              <w:rPr>
                <w:rFonts w:ascii="Arial Black" w:hAnsi="Arial Black"/>
                <w:sz w:val="16"/>
              </w:rPr>
              <w:t>100</w:t>
            </w:r>
          </w:p>
        </w:tc>
      </w:tr>
      <w:tr w:rsidR="00D532F3" w:rsidTr="007464C7">
        <w:trPr>
          <w:cantSplit/>
          <w:trHeight w:val="330"/>
        </w:trPr>
        <w:tc>
          <w:tcPr>
            <w:tcW w:w="1691" w:type="dxa"/>
            <w:vMerge/>
          </w:tcPr>
          <w:p w:rsidR="00D532F3" w:rsidRPr="00044636" w:rsidRDefault="00D532F3" w:rsidP="007464C7">
            <w:pPr>
              <w:rPr>
                <w:rFonts w:ascii="Arial Black" w:hAnsi="Arial Black"/>
                <w:sz w:val="16"/>
                <w:szCs w:val="16"/>
              </w:rPr>
            </w:pPr>
          </w:p>
        </w:tc>
        <w:tc>
          <w:tcPr>
            <w:tcW w:w="1519" w:type="dxa"/>
            <w:tcBorders>
              <w:top w:val="single" w:sz="4" w:space="0" w:color="auto"/>
            </w:tcBorders>
          </w:tcPr>
          <w:p w:rsidR="00D532F3" w:rsidRDefault="00D532F3" w:rsidP="007464C7">
            <w:pPr>
              <w:rPr>
                <w:rFonts w:ascii="Arial Black" w:hAnsi="Arial Black"/>
                <w:sz w:val="16"/>
                <w:szCs w:val="16"/>
              </w:rPr>
            </w:pPr>
          </w:p>
        </w:tc>
        <w:tc>
          <w:tcPr>
            <w:tcW w:w="3122" w:type="dxa"/>
            <w:gridSpan w:val="3"/>
            <w:tcBorders>
              <w:top w:val="single" w:sz="4" w:space="0" w:color="auto"/>
            </w:tcBorders>
          </w:tcPr>
          <w:p w:rsidR="00D532F3" w:rsidRDefault="00D532F3" w:rsidP="007464C7">
            <w:pPr>
              <w:rPr>
                <w:rFonts w:ascii="Arial Black" w:hAnsi="Arial Black"/>
                <w:sz w:val="16"/>
                <w:szCs w:val="16"/>
              </w:rPr>
            </w:pPr>
            <w:r>
              <w:rPr>
                <w:rFonts w:ascii="Arial Black" w:hAnsi="Arial Black"/>
                <w:sz w:val="16"/>
                <w:szCs w:val="16"/>
              </w:rPr>
              <w:t>ELECTIVE vii</w:t>
            </w:r>
          </w:p>
        </w:tc>
        <w:tc>
          <w:tcPr>
            <w:tcW w:w="426" w:type="dxa"/>
            <w:gridSpan w:val="3"/>
            <w:tcBorders>
              <w:top w:val="single" w:sz="4" w:space="0" w:color="auto"/>
            </w:tcBorders>
          </w:tcPr>
          <w:p w:rsidR="00D532F3" w:rsidRDefault="00D532F3" w:rsidP="007464C7">
            <w:pPr>
              <w:rPr>
                <w:rFonts w:ascii="Arial Black" w:hAnsi="Arial Black"/>
                <w:sz w:val="16"/>
              </w:rPr>
            </w:pPr>
            <w:r>
              <w:rPr>
                <w:rFonts w:ascii="Arial Black" w:hAnsi="Arial Black"/>
                <w:sz w:val="16"/>
              </w:rPr>
              <w:t>5</w:t>
            </w:r>
          </w:p>
        </w:tc>
        <w:tc>
          <w:tcPr>
            <w:tcW w:w="572" w:type="dxa"/>
            <w:tcBorders>
              <w:top w:val="single" w:sz="4" w:space="0" w:color="auto"/>
            </w:tcBorders>
          </w:tcPr>
          <w:p w:rsidR="00D532F3" w:rsidRDefault="00D532F3" w:rsidP="007464C7">
            <w:pPr>
              <w:rPr>
                <w:rFonts w:ascii="Arial Black" w:hAnsi="Arial Black"/>
                <w:sz w:val="16"/>
              </w:rPr>
            </w:pPr>
            <w:r>
              <w:rPr>
                <w:rFonts w:ascii="Arial Black" w:hAnsi="Arial Black"/>
                <w:sz w:val="16"/>
              </w:rPr>
              <w:t>3</w:t>
            </w:r>
          </w:p>
        </w:tc>
        <w:tc>
          <w:tcPr>
            <w:tcW w:w="570" w:type="dxa"/>
            <w:tcBorders>
              <w:top w:val="single" w:sz="4" w:space="0" w:color="auto"/>
            </w:tcBorders>
          </w:tcPr>
          <w:p w:rsidR="00D532F3" w:rsidRPr="00256001" w:rsidRDefault="00D532F3" w:rsidP="007464C7">
            <w:pPr>
              <w:rPr>
                <w:rFonts w:ascii="Arial Black" w:hAnsi="Arial Black"/>
                <w:sz w:val="16"/>
              </w:rPr>
            </w:pPr>
          </w:p>
        </w:tc>
        <w:tc>
          <w:tcPr>
            <w:tcW w:w="708" w:type="dxa"/>
            <w:gridSpan w:val="2"/>
            <w:tcBorders>
              <w:top w:val="single" w:sz="4" w:space="0" w:color="auto"/>
              <w:bottom w:val="single" w:sz="4" w:space="0" w:color="auto"/>
              <w:right w:val="single" w:sz="4" w:space="0" w:color="auto"/>
            </w:tcBorders>
            <w:shd w:val="clear" w:color="auto" w:fill="auto"/>
          </w:tcPr>
          <w:p w:rsidR="00D532F3" w:rsidRPr="00256001" w:rsidRDefault="00D532F3" w:rsidP="007464C7">
            <w:pPr>
              <w:rPr>
                <w:rFonts w:ascii="Arial Black" w:hAnsi="Arial Black"/>
                <w:sz w:val="16"/>
              </w:rPr>
            </w:pPr>
          </w:p>
        </w:tc>
        <w:tc>
          <w:tcPr>
            <w:tcW w:w="856" w:type="dxa"/>
            <w:tcBorders>
              <w:top w:val="single" w:sz="4" w:space="0" w:color="auto"/>
              <w:bottom w:val="single" w:sz="4" w:space="0" w:color="auto"/>
              <w:right w:val="single" w:sz="4" w:space="0" w:color="auto"/>
            </w:tcBorders>
            <w:shd w:val="clear" w:color="auto" w:fill="auto"/>
          </w:tcPr>
          <w:p w:rsidR="00D532F3" w:rsidRPr="00256001" w:rsidRDefault="00D532F3" w:rsidP="007464C7">
            <w:pPr>
              <w:rPr>
                <w:rFonts w:ascii="Arial Black" w:hAnsi="Arial Black"/>
                <w:sz w:val="16"/>
              </w:rPr>
            </w:pPr>
          </w:p>
        </w:tc>
      </w:tr>
      <w:tr w:rsidR="00D532F3" w:rsidTr="007464C7">
        <w:trPr>
          <w:cantSplit/>
          <w:trHeight w:val="330"/>
        </w:trPr>
        <w:tc>
          <w:tcPr>
            <w:tcW w:w="1691" w:type="dxa"/>
            <w:vMerge/>
          </w:tcPr>
          <w:p w:rsidR="00D532F3" w:rsidRPr="00044636" w:rsidRDefault="00D532F3" w:rsidP="007464C7">
            <w:pPr>
              <w:rPr>
                <w:rFonts w:ascii="Arial Black" w:hAnsi="Arial Black"/>
                <w:sz w:val="16"/>
                <w:szCs w:val="16"/>
              </w:rPr>
            </w:pPr>
          </w:p>
        </w:tc>
        <w:tc>
          <w:tcPr>
            <w:tcW w:w="1519" w:type="dxa"/>
            <w:tcBorders>
              <w:top w:val="single" w:sz="4" w:space="0" w:color="auto"/>
            </w:tcBorders>
          </w:tcPr>
          <w:p w:rsidR="00D532F3" w:rsidRDefault="00D532F3" w:rsidP="007464C7">
            <w:pPr>
              <w:rPr>
                <w:rFonts w:ascii="Arial Black" w:hAnsi="Arial Black"/>
                <w:sz w:val="16"/>
                <w:szCs w:val="16"/>
              </w:rPr>
            </w:pPr>
          </w:p>
        </w:tc>
        <w:tc>
          <w:tcPr>
            <w:tcW w:w="3122" w:type="dxa"/>
            <w:gridSpan w:val="3"/>
            <w:tcBorders>
              <w:top w:val="single" w:sz="4" w:space="0" w:color="auto"/>
            </w:tcBorders>
          </w:tcPr>
          <w:p w:rsidR="00D532F3" w:rsidRDefault="00D532F3" w:rsidP="007464C7">
            <w:pPr>
              <w:rPr>
                <w:rFonts w:ascii="Arial Black" w:hAnsi="Arial Black"/>
                <w:sz w:val="16"/>
                <w:szCs w:val="16"/>
              </w:rPr>
            </w:pPr>
            <w:r>
              <w:rPr>
                <w:rFonts w:ascii="Arial Black" w:hAnsi="Arial Black"/>
                <w:sz w:val="16"/>
                <w:szCs w:val="16"/>
              </w:rPr>
              <w:t>Elective VIII</w:t>
            </w:r>
          </w:p>
        </w:tc>
        <w:tc>
          <w:tcPr>
            <w:tcW w:w="426" w:type="dxa"/>
            <w:gridSpan w:val="3"/>
            <w:tcBorders>
              <w:top w:val="single" w:sz="4" w:space="0" w:color="auto"/>
            </w:tcBorders>
          </w:tcPr>
          <w:p w:rsidR="00D532F3" w:rsidRDefault="00D532F3" w:rsidP="007464C7">
            <w:pPr>
              <w:rPr>
                <w:rFonts w:ascii="Arial Black" w:hAnsi="Arial Black"/>
                <w:sz w:val="16"/>
              </w:rPr>
            </w:pPr>
            <w:r>
              <w:rPr>
                <w:rFonts w:ascii="Arial Black" w:hAnsi="Arial Black"/>
                <w:sz w:val="16"/>
              </w:rPr>
              <w:t>5</w:t>
            </w:r>
          </w:p>
        </w:tc>
        <w:tc>
          <w:tcPr>
            <w:tcW w:w="572" w:type="dxa"/>
            <w:tcBorders>
              <w:top w:val="single" w:sz="4" w:space="0" w:color="auto"/>
            </w:tcBorders>
          </w:tcPr>
          <w:p w:rsidR="00D532F3" w:rsidRDefault="00D532F3" w:rsidP="007464C7">
            <w:pPr>
              <w:rPr>
                <w:rFonts w:ascii="Arial Black" w:hAnsi="Arial Black"/>
                <w:sz w:val="16"/>
              </w:rPr>
            </w:pPr>
            <w:r>
              <w:rPr>
                <w:rFonts w:ascii="Arial Black" w:hAnsi="Arial Black"/>
                <w:sz w:val="16"/>
              </w:rPr>
              <w:t>3</w:t>
            </w:r>
          </w:p>
        </w:tc>
        <w:tc>
          <w:tcPr>
            <w:tcW w:w="570" w:type="dxa"/>
            <w:tcBorders>
              <w:top w:val="single" w:sz="4" w:space="0" w:color="auto"/>
            </w:tcBorders>
          </w:tcPr>
          <w:p w:rsidR="00D532F3" w:rsidRPr="00256001" w:rsidRDefault="00D532F3" w:rsidP="007464C7">
            <w:pPr>
              <w:rPr>
                <w:rFonts w:ascii="Arial Black" w:hAnsi="Arial Black"/>
                <w:sz w:val="16"/>
              </w:rPr>
            </w:pPr>
          </w:p>
        </w:tc>
        <w:tc>
          <w:tcPr>
            <w:tcW w:w="708" w:type="dxa"/>
            <w:gridSpan w:val="2"/>
            <w:tcBorders>
              <w:top w:val="single" w:sz="4" w:space="0" w:color="auto"/>
              <w:bottom w:val="single" w:sz="4" w:space="0" w:color="auto"/>
              <w:right w:val="single" w:sz="4" w:space="0" w:color="auto"/>
            </w:tcBorders>
            <w:shd w:val="clear" w:color="auto" w:fill="auto"/>
          </w:tcPr>
          <w:p w:rsidR="00D532F3" w:rsidRPr="00256001" w:rsidRDefault="00D532F3" w:rsidP="007464C7">
            <w:pPr>
              <w:rPr>
                <w:rFonts w:ascii="Arial Black" w:hAnsi="Arial Black"/>
                <w:sz w:val="16"/>
              </w:rPr>
            </w:pPr>
          </w:p>
        </w:tc>
        <w:tc>
          <w:tcPr>
            <w:tcW w:w="856" w:type="dxa"/>
            <w:tcBorders>
              <w:top w:val="single" w:sz="4" w:space="0" w:color="auto"/>
              <w:bottom w:val="single" w:sz="4" w:space="0" w:color="auto"/>
              <w:right w:val="single" w:sz="4" w:space="0" w:color="auto"/>
            </w:tcBorders>
            <w:shd w:val="clear" w:color="auto" w:fill="auto"/>
          </w:tcPr>
          <w:p w:rsidR="00D532F3" w:rsidRPr="00256001" w:rsidRDefault="00D532F3" w:rsidP="007464C7">
            <w:pPr>
              <w:rPr>
                <w:rFonts w:ascii="Arial Black" w:hAnsi="Arial Black"/>
                <w:sz w:val="16"/>
              </w:rPr>
            </w:pPr>
          </w:p>
        </w:tc>
      </w:tr>
      <w:tr w:rsidR="00193469" w:rsidTr="007464C7">
        <w:trPr>
          <w:cantSplit/>
          <w:trHeight w:val="459"/>
        </w:trPr>
        <w:tc>
          <w:tcPr>
            <w:tcW w:w="1691" w:type="dxa"/>
            <w:vMerge/>
            <w:tcBorders>
              <w:bottom w:val="single" w:sz="4" w:space="0" w:color="auto"/>
            </w:tcBorders>
          </w:tcPr>
          <w:p w:rsidR="00193469" w:rsidRPr="00044636" w:rsidRDefault="00193469" w:rsidP="007464C7">
            <w:pPr>
              <w:rPr>
                <w:rFonts w:ascii="Arial Black" w:hAnsi="Arial Black"/>
                <w:sz w:val="16"/>
                <w:szCs w:val="16"/>
              </w:rPr>
            </w:pPr>
          </w:p>
        </w:tc>
        <w:tc>
          <w:tcPr>
            <w:tcW w:w="1519" w:type="dxa"/>
            <w:tcBorders>
              <w:right w:val="single" w:sz="4" w:space="0" w:color="auto"/>
            </w:tcBorders>
          </w:tcPr>
          <w:p w:rsidR="00193469" w:rsidRPr="00044636" w:rsidRDefault="00193469" w:rsidP="007464C7">
            <w:pPr>
              <w:rPr>
                <w:rFonts w:ascii="Arial Black" w:hAnsi="Arial Black"/>
                <w:sz w:val="16"/>
                <w:szCs w:val="16"/>
              </w:rPr>
            </w:pPr>
          </w:p>
        </w:tc>
        <w:tc>
          <w:tcPr>
            <w:tcW w:w="3122" w:type="dxa"/>
            <w:gridSpan w:val="3"/>
            <w:tcBorders>
              <w:left w:val="single" w:sz="4" w:space="0" w:color="auto"/>
            </w:tcBorders>
          </w:tcPr>
          <w:p w:rsidR="00193469" w:rsidRPr="00044636" w:rsidRDefault="00193469" w:rsidP="007464C7">
            <w:pPr>
              <w:rPr>
                <w:rFonts w:ascii="Arial Black" w:hAnsi="Arial Black"/>
                <w:sz w:val="16"/>
                <w:szCs w:val="16"/>
              </w:rPr>
            </w:pPr>
            <w:bookmarkStart w:id="0" w:name="_GoBack"/>
            <w:bookmarkEnd w:id="0"/>
          </w:p>
        </w:tc>
        <w:tc>
          <w:tcPr>
            <w:tcW w:w="426" w:type="dxa"/>
            <w:gridSpan w:val="3"/>
          </w:tcPr>
          <w:p w:rsidR="00193469" w:rsidRPr="00256001" w:rsidRDefault="00193469" w:rsidP="007464C7">
            <w:pPr>
              <w:rPr>
                <w:rFonts w:ascii="Arial Black" w:hAnsi="Arial Black"/>
                <w:sz w:val="16"/>
              </w:rPr>
            </w:pPr>
          </w:p>
        </w:tc>
        <w:tc>
          <w:tcPr>
            <w:tcW w:w="572" w:type="dxa"/>
          </w:tcPr>
          <w:p w:rsidR="00193469" w:rsidRPr="00256001" w:rsidRDefault="00193469" w:rsidP="007464C7">
            <w:pPr>
              <w:rPr>
                <w:rFonts w:ascii="Arial Black" w:hAnsi="Arial Black"/>
                <w:sz w:val="16"/>
              </w:rPr>
            </w:pPr>
          </w:p>
        </w:tc>
        <w:tc>
          <w:tcPr>
            <w:tcW w:w="570" w:type="dxa"/>
          </w:tcPr>
          <w:p w:rsidR="00193469" w:rsidRPr="00256001" w:rsidRDefault="00193469" w:rsidP="007464C7">
            <w:pPr>
              <w:rPr>
                <w:rFonts w:ascii="Arial Black" w:hAnsi="Arial Black"/>
                <w:sz w:val="16"/>
              </w:rPr>
            </w:pPr>
          </w:p>
        </w:tc>
        <w:tc>
          <w:tcPr>
            <w:tcW w:w="708" w:type="dxa"/>
            <w:gridSpan w:val="2"/>
            <w:tcBorders>
              <w:top w:val="single" w:sz="4" w:space="0" w:color="auto"/>
              <w:right w:val="single" w:sz="4" w:space="0" w:color="auto"/>
            </w:tcBorders>
            <w:shd w:val="clear" w:color="auto" w:fill="auto"/>
          </w:tcPr>
          <w:p w:rsidR="00193469" w:rsidRPr="00256001" w:rsidRDefault="00193469" w:rsidP="007464C7">
            <w:pPr>
              <w:rPr>
                <w:rFonts w:ascii="Arial Black" w:hAnsi="Arial Black"/>
                <w:sz w:val="16"/>
              </w:rPr>
            </w:pPr>
          </w:p>
        </w:tc>
        <w:tc>
          <w:tcPr>
            <w:tcW w:w="856" w:type="dxa"/>
            <w:tcBorders>
              <w:top w:val="single" w:sz="4" w:space="0" w:color="auto"/>
              <w:right w:val="single" w:sz="4" w:space="0" w:color="auto"/>
            </w:tcBorders>
            <w:shd w:val="clear" w:color="auto" w:fill="auto"/>
          </w:tcPr>
          <w:p w:rsidR="00193469" w:rsidRPr="00256001" w:rsidRDefault="00193469" w:rsidP="007464C7">
            <w:pPr>
              <w:rPr>
                <w:rFonts w:ascii="Arial Black" w:hAnsi="Arial Black"/>
                <w:sz w:val="16"/>
              </w:rPr>
            </w:pPr>
          </w:p>
        </w:tc>
      </w:tr>
      <w:tr w:rsidR="00193469" w:rsidTr="007464C7">
        <w:tblPrEx>
          <w:tblLook w:val="0000" w:firstRow="0" w:lastRow="0" w:firstColumn="0" w:lastColumn="0" w:noHBand="0" w:noVBand="0"/>
        </w:tblPrEx>
        <w:trPr>
          <w:trHeight w:val="345"/>
        </w:trPr>
        <w:tc>
          <w:tcPr>
            <w:tcW w:w="1691" w:type="dxa"/>
          </w:tcPr>
          <w:p w:rsidR="00193469" w:rsidRDefault="00193469" w:rsidP="007464C7">
            <w:pPr>
              <w:rPr>
                <w:rFonts w:ascii="Arial Black" w:hAnsi="Arial Black"/>
              </w:rPr>
            </w:pPr>
            <w:r w:rsidRPr="00A95913">
              <w:rPr>
                <w:rFonts w:ascii="Arial Black" w:hAnsi="Arial Black"/>
                <w:sz w:val="16"/>
              </w:rPr>
              <w:t>Part-v</w:t>
            </w:r>
          </w:p>
        </w:tc>
        <w:tc>
          <w:tcPr>
            <w:tcW w:w="1526" w:type="dxa"/>
            <w:gridSpan w:val="2"/>
          </w:tcPr>
          <w:p w:rsidR="00193469" w:rsidRPr="00A95913" w:rsidRDefault="00193469" w:rsidP="007464C7">
            <w:pPr>
              <w:rPr>
                <w:rFonts w:ascii="Arial Black" w:hAnsi="Arial Black"/>
                <w:sz w:val="16"/>
              </w:rPr>
            </w:pPr>
          </w:p>
        </w:tc>
        <w:tc>
          <w:tcPr>
            <w:tcW w:w="3115" w:type="dxa"/>
            <w:gridSpan w:val="2"/>
          </w:tcPr>
          <w:p w:rsidR="00193469" w:rsidRDefault="00193469" w:rsidP="007464C7">
            <w:pPr>
              <w:rPr>
                <w:rFonts w:ascii="Arial Black" w:hAnsi="Arial Black"/>
              </w:rPr>
            </w:pPr>
            <w:r w:rsidRPr="00A95913">
              <w:rPr>
                <w:rFonts w:ascii="Arial Black" w:hAnsi="Arial Black"/>
                <w:sz w:val="16"/>
              </w:rPr>
              <w:t>Extension Activities</w:t>
            </w:r>
          </w:p>
        </w:tc>
        <w:tc>
          <w:tcPr>
            <w:tcW w:w="420" w:type="dxa"/>
            <w:gridSpan w:val="2"/>
          </w:tcPr>
          <w:p w:rsidR="00193469" w:rsidRPr="00256001" w:rsidRDefault="00193469" w:rsidP="007464C7">
            <w:pPr>
              <w:rPr>
                <w:rFonts w:ascii="Arial Black" w:hAnsi="Arial Black"/>
                <w:sz w:val="16"/>
              </w:rPr>
            </w:pPr>
          </w:p>
        </w:tc>
        <w:tc>
          <w:tcPr>
            <w:tcW w:w="578" w:type="dxa"/>
            <w:gridSpan w:val="2"/>
          </w:tcPr>
          <w:p w:rsidR="00193469" w:rsidRPr="00256001" w:rsidRDefault="00193469" w:rsidP="007464C7">
            <w:pPr>
              <w:rPr>
                <w:rFonts w:ascii="Arial Black" w:hAnsi="Arial Black"/>
                <w:sz w:val="16"/>
              </w:rPr>
            </w:pPr>
            <w:r>
              <w:rPr>
                <w:rFonts w:ascii="Arial Black" w:hAnsi="Arial Black"/>
                <w:sz w:val="16"/>
              </w:rPr>
              <w:t>1</w:t>
            </w:r>
          </w:p>
        </w:tc>
        <w:tc>
          <w:tcPr>
            <w:tcW w:w="570" w:type="dxa"/>
          </w:tcPr>
          <w:p w:rsidR="00193469" w:rsidRPr="00256001" w:rsidRDefault="00193469" w:rsidP="007464C7">
            <w:pPr>
              <w:rPr>
                <w:rFonts w:ascii="Arial Black" w:hAnsi="Arial Black"/>
                <w:sz w:val="16"/>
              </w:rPr>
            </w:pPr>
          </w:p>
        </w:tc>
        <w:tc>
          <w:tcPr>
            <w:tcW w:w="690" w:type="dxa"/>
          </w:tcPr>
          <w:p w:rsidR="00193469" w:rsidRPr="00256001" w:rsidRDefault="00193469" w:rsidP="007464C7">
            <w:pPr>
              <w:rPr>
                <w:rFonts w:ascii="Arial Black" w:hAnsi="Arial Black"/>
                <w:sz w:val="16"/>
              </w:rPr>
            </w:pPr>
          </w:p>
        </w:tc>
        <w:tc>
          <w:tcPr>
            <w:tcW w:w="874" w:type="dxa"/>
            <w:gridSpan w:val="2"/>
          </w:tcPr>
          <w:p w:rsidR="00193469" w:rsidRPr="00256001" w:rsidRDefault="00193469" w:rsidP="007464C7">
            <w:pPr>
              <w:rPr>
                <w:rFonts w:ascii="Arial Black" w:hAnsi="Arial Black"/>
                <w:sz w:val="16"/>
              </w:rPr>
            </w:pPr>
          </w:p>
        </w:tc>
      </w:tr>
      <w:tr w:rsidR="00193469" w:rsidTr="007464C7">
        <w:tblPrEx>
          <w:tblLook w:val="0000" w:firstRow="0" w:lastRow="0" w:firstColumn="0" w:lastColumn="0" w:noHBand="0" w:noVBand="0"/>
        </w:tblPrEx>
        <w:trPr>
          <w:trHeight w:val="390"/>
        </w:trPr>
        <w:tc>
          <w:tcPr>
            <w:tcW w:w="6325" w:type="dxa"/>
            <w:gridSpan w:val="4"/>
          </w:tcPr>
          <w:p w:rsidR="00193469" w:rsidRDefault="00193469" w:rsidP="007464C7">
            <w:pPr>
              <w:rPr>
                <w:rFonts w:ascii="Arial Black" w:hAnsi="Arial Black"/>
              </w:rPr>
            </w:pPr>
            <w:r>
              <w:rPr>
                <w:rFonts w:ascii="Arial Black" w:hAnsi="Arial Black"/>
              </w:rPr>
              <w:t>Credits</w:t>
            </w:r>
          </w:p>
        </w:tc>
        <w:tc>
          <w:tcPr>
            <w:tcW w:w="420" w:type="dxa"/>
            <w:gridSpan w:val="2"/>
          </w:tcPr>
          <w:p w:rsidR="00193469" w:rsidRDefault="00193469" w:rsidP="007464C7">
            <w:pPr>
              <w:rPr>
                <w:rFonts w:ascii="Arial Black" w:hAnsi="Arial Black"/>
              </w:rPr>
            </w:pPr>
          </w:p>
        </w:tc>
        <w:tc>
          <w:tcPr>
            <w:tcW w:w="585" w:type="dxa"/>
            <w:gridSpan w:val="3"/>
          </w:tcPr>
          <w:p w:rsidR="00193469" w:rsidRDefault="00193469" w:rsidP="007464C7">
            <w:pPr>
              <w:rPr>
                <w:rFonts w:ascii="Arial Black" w:hAnsi="Arial Black"/>
              </w:rPr>
            </w:pPr>
            <w:r w:rsidRPr="003C79D6">
              <w:rPr>
                <w:rFonts w:ascii="Arial Black" w:hAnsi="Arial Black"/>
                <w:sz w:val="16"/>
              </w:rPr>
              <w:t>21</w:t>
            </w:r>
          </w:p>
        </w:tc>
        <w:tc>
          <w:tcPr>
            <w:tcW w:w="570" w:type="dxa"/>
          </w:tcPr>
          <w:p w:rsidR="00193469" w:rsidRDefault="00193469" w:rsidP="007464C7">
            <w:pPr>
              <w:rPr>
                <w:rFonts w:ascii="Arial Black" w:hAnsi="Arial Black"/>
              </w:rPr>
            </w:pPr>
          </w:p>
        </w:tc>
        <w:tc>
          <w:tcPr>
            <w:tcW w:w="690" w:type="dxa"/>
          </w:tcPr>
          <w:p w:rsidR="00193469" w:rsidRDefault="00193469" w:rsidP="007464C7">
            <w:pPr>
              <w:rPr>
                <w:rFonts w:ascii="Arial Black" w:hAnsi="Arial Black"/>
              </w:rPr>
            </w:pPr>
          </w:p>
        </w:tc>
        <w:tc>
          <w:tcPr>
            <w:tcW w:w="874" w:type="dxa"/>
            <w:gridSpan w:val="2"/>
          </w:tcPr>
          <w:p w:rsidR="00193469" w:rsidRDefault="00193469" w:rsidP="007464C7">
            <w:pPr>
              <w:rPr>
                <w:rFonts w:ascii="Arial Black" w:hAnsi="Arial Black"/>
              </w:rPr>
            </w:pPr>
          </w:p>
        </w:tc>
      </w:tr>
      <w:tr w:rsidR="00193469" w:rsidTr="007464C7">
        <w:tblPrEx>
          <w:tblLook w:val="0000" w:firstRow="0" w:lastRow="0" w:firstColumn="0" w:lastColumn="0" w:noHBand="0" w:noVBand="0"/>
        </w:tblPrEx>
        <w:trPr>
          <w:trHeight w:val="390"/>
        </w:trPr>
        <w:tc>
          <w:tcPr>
            <w:tcW w:w="6745" w:type="dxa"/>
            <w:gridSpan w:val="6"/>
          </w:tcPr>
          <w:p w:rsidR="00193469" w:rsidRPr="00193469" w:rsidRDefault="00193469" w:rsidP="00193469">
            <w:pPr>
              <w:jc w:val="right"/>
              <w:rPr>
                <w:rFonts w:ascii="Arial Black" w:hAnsi="Arial Black"/>
                <w:b/>
                <w:bCs/>
              </w:rPr>
            </w:pPr>
            <w:r>
              <w:rPr>
                <w:rFonts w:ascii="Arial Black" w:hAnsi="Arial Black"/>
                <w:b/>
                <w:bCs/>
              </w:rPr>
              <w:t>Total Credits</w:t>
            </w:r>
          </w:p>
        </w:tc>
        <w:tc>
          <w:tcPr>
            <w:tcW w:w="585" w:type="dxa"/>
            <w:gridSpan w:val="3"/>
          </w:tcPr>
          <w:p w:rsidR="00193469" w:rsidRPr="003C79D6" w:rsidRDefault="00193469" w:rsidP="007464C7">
            <w:pPr>
              <w:rPr>
                <w:rFonts w:ascii="Arial Black" w:hAnsi="Arial Black"/>
                <w:sz w:val="16"/>
              </w:rPr>
            </w:pPr>
            <w:r>
              <w:rPr>
                <w:rFonts w:ascii="Arial Black" w:hAnsi="Arial Black"/>
                <w:sz w:val="16"/>
              </w:rPr>
              <w:t>140</w:t>
            </w:r>
          </w:p>
        </w:tc>
        <w:tc>
          <w:tcPr>
            <w:tcW w:w="570" w:type="dxa"/>
          </w:tcPr>
          <w:p w:rsidR="00193469" w:rsidRDefault="00193469" w:rsidP="007464C7">
            <w:pPr>
              <w:rPr>
                <w:rFonts w:ascii="Arial Black" w:hAnsi="Arial Black"/>
              </w:rPr>
            </w:pPr>
          </w:p>
        </w:tc>
        <w:tc>
          <w:tcPr>
            <w:tcW w:w="690" w:type="dxa"/>
          </w:tcPr>
          <w:p w:rsidR="00193469" w:rsidRDefault="00193469" w:rsidP="007464C7">
            <w:pPr>
              <w:rPr>
                <w:rFonts w:ascii="Arial Black" w:hAnsi="Arial Black"/>
              </w:rPr>
            </w:pPr>
          </w:p>
        </w:tc>
        <w:tc>
          <w:tcPr>
            <w:tcW w:w="874" w:type="dxa"/>
            <w:gridSpan w:val="2"/>
          </w:tcPr>
          <w:p w:rsidR="00193469" w:rsidRDefault="00193469" w:rsidP="007464C7">
            <w:pPr>
              <w:rPr>
                <w:rFonts w:ascii="Arial Black" w:hAnsi="Arial Black"/>
              </w:rPr>
            </w:pPr>
          </w:p>
        </w:tc>
      </w:tr>
    </w:tbl>
    <w:p w:rsidR="005F42BE" w:rsidRPr="00B012D3" w:rsidRDefault="005F42BE" w:rsidP="005F42BE">
      <w:pPr>
        <w:rPr>
          <w:b/>
          <w:sz w:val="20"/>
          <w:szCs w:val="20"/>
          <w:u w:val="single"/>
        </w:rPr>
      </w:pPr>
    </w:p>
    <w:p w:rsidR="005F42BE" w:rsidRPr="00B012D3" w:rsidRDefault="005F42BE" w:rsidP="005F42BE">
      <w:pPr>
        <w:rPr>
          <w:b/>
          <w:sz w:val="20"/>
          <w:szCs w:val="20"/>
          <w:u w:val="single"/>
        </w:rPr>
      </w:pPr>
    </w:p>
    <w:p w:rsidR="005F42BE" w:rsidRPr="00B012D3" w:rsidRDefault="005F42BE" w:rsidP="005F42BE">
      <w:pPr>
        <w:rPr>
          <w:b/>
          <w:sz w:val="20"/>
          <w:szCs w:val="20"/>
          <w:u w:val="single"/>
        </w:rPr>
      </w:pPr>
    </w:p>
    <w:p w:rsidR="005F42BE" w:rsidRPr="00B012D3" w:rsidRDefault="005F42BE" w:rsidP="005F42BE">
      <w:pPr>
        <w:rPr>
          <w:b/>
          <w:sz w:val="20"/>
          <w:szCs w:val="20"/>
          <w:u w:val="single"/>
        </w:rPr>
      </w:pPr>
    </w:p>
    <w:p w:rsidR="005F42BE" w:rsidRPr="00B012D3" w:rsidRDefault="005F42BE" w:rsidP="005F42BE">
      <w:pPr>
        <w:rPr>
          <w:b/>
          <w:sz w:val="20"/>
          <w:szCs w:val="20"/>
          <w:u w:val="single"/>
        </w:rPr>
      </w:pPr>
    </w:p>
    <w:p w:rsidR="005F42BE" w:rsidRPr="00B012D3" w:rsidRDefault="005F42BE" w:rsidP="005F42BE">
      <w:pPr>
        <w:rPr>
          <w:b/>
          <w:sz w:val="20"/>
          <w:szCs w:val="20"/>
          <w:u w:val="single"/>
        </w:rPr>
      </w:pPr>
    </w:p>
    <w:p w:rsidR="005F42BE" w:rsidRPr="00B012D3" w:rsidRDefault="005F42BE" w:rsidP="005F42BE">
      <w:pPr>
        <w:rPr>
          <w:b/>
          <w:sz w:val="20"/>
          <w:szCs w:val="20"/>
          <w:u w:val="single"/>
        </w:rPr>
      </w:pPr>
    </w:p>
    <w:p w:rsidR="005F42BE" w:rsidRPr="00B012D3" w:rsidRDefault="005F42BE" w:rsidP="005F42BE">
      <w:pPr>
        <w:rPr>
          <w:b/>
          <w:sz w:val="20"/>
          <w:szCs w:val="20"/>
          <w:u w:val="single"/>
        </w:rPr>
      </w:pPr>
    </w:p>
    <w:p w:rsidR="008D035E" w:rsidRPr="00B255B0" w:rsidRDefault="001B26DC" w:rsidP="001E459E">
      <w:pPr>
        <w:pStyle w:val="BodyText"/>
        <w:ind w:left="0"/>
      </w:pPr>
      <w:r w:rsidRPr="00B255B0">
        <w:lastRenderedPageBreak/>
        <w:t xml:space="preserve">The students shall </w:t>
      </w:r>
      <w:r w:rsidR="00AF2390" w:rsidRPr="00B255B0">
        <w:t>Observation V</w:t>
      </w:r>
      <w:r w:rsidRPr="00B255B0">
        <w:t>isit at least (i) 5 industries including</w:t>
      </w:r>
    </w:p>
    <w:p w:rsidR="008D035E" w:rsidRPr="00B255B0" w:rsidRDefault="008D035E">
      <w:pPr>
        <w:pStyle w:val="BodyText"/>
        <w:ind w:left="0"/>
      </w:pPr>
    </w:p>
    <w:p w:rsidR="008D035E" w:rsidRPr="00B255B0" w:rsidRDefault="001B26DC" w:rsidP="00207C7A">
      <w:pPr>
        <w:pStyle w:val="ListParagraph"/>
        <w:numPr>
          <w:ilvl w:val="0"/>
          <w:numId w:val="13"/>
        </w:numPr>
        <w:tabs>
          <w:tab w:val="left" w:pos="941"/>
        </w:tabs>
        <w:ind w:hanging="361"/>
        <w:rPr>
          <w:sz w:val="24"/>
          <w:szCs w:val="24"/>
        </w:rPr>
      </w:pPr>
      <w:r w:rsidRPr="00B255B0">
        <w:rPr>
          <w:sz w:val="24"/>
          <w:szCs w:val="24"/>
        </w:rPr>
        <w:t>Engineering</w:t>
      </w:r>
      <w:r w:rsidR="00AF2390" w:rsidRPr="00B255B0">
        <w:rPr>
          <w:sz w:val="24"/>
          <w:szCs w:val="24"/>
        </w:rPr>
        <w:t xml:space="preserve"> </w:t>
      </w:r>
      <w:r w:rsidRPr="00B255B0">
        <w:rPr>
          <w:sz w:val="24"/>
          <w:szCs w:val="24"/>
        </w:rPr>
        <w:t>Industry</w:t>
      </w:r>
    </w:p>
    <w:p w:rsidR="008D035E" w:rsidRPr="00B255B0" w:rsidRDefault="001B26DC" w:rsidP="00207C7A">
      <w:pPr>
        <w:pStyle w:val="ListParagraph"/>
        <w:numPr>
          <w:ilvl w:val="0"/>
          <w:numId w:val="13"/>
        </w:numPr>
        <w:tabs>
          <w:tab w:val="left" w:pos="941"/>
        </w:tabs>
        <w:ind w:hanging="361"/>
        <w:rPr>
          <w:sz w:val="24"/>
          <w:szCs w:val="24"/>
        </w:rPr>
      </w:pPr>
      <w:r w:rsidRPr="00B255B0">
        <w:rPr>
          <w:sz w:val="24"/>
          <w:szCs w:val="24"/>
        </w:rPr>
        <w:t>Hotel Industry</w:t>
      </w:r>
    </w:p>
    <w:p w:rsidR="008D035E" w:rsidRPr="00B255B0" w:rsidRDefault="001B26DC" w:rsidP="00207C7A">
      <w:pPr>
        <w:pStyle w:val="ListParagraph"/>
        <w:numPr>
          <w:ilvl w:val="0"/>
          <w:numId w:val="13"/>
        </w:numPr>
        <w:tabs>
          <w:tab w:val="left" w:pos="941"/>
        </w:tabs>
        <w:ind w:hanging="361"/>
        <w:rPr>
          <w:sz w:val="24"/>
          <w:szCs w:val="24"/>
        </w:rPr>
      </w:pPr>
      <w:r w:rsidRPr="00B255B0">
        <w:rPr>
          <w:sz w:val="24"/>
          <w:szCs w:val="24"/>
        </w:rPr>
        <w:t>Petroleum &amp; Oil</w:t>
      </w:r>
      <w:r w:rsidR="00AF2390" w:rsidRPr="00B255B0">
        <w:rPr>
          <w:sz w:val="24"/>
          <w:szCs w:val="24"/>
        </w:rPr>
        <w:t xml:space="preserve"> </w:t>
      </w:r>
      <w:r w:rsidRPr="00B255B0">
        <w:rPr>
          <w:sz w:val="24"/>
          <w:szCs w:val="24"/>
        </w:rPr>
        <w:t>Industry</w:t>
      </w:r>
    </w:p>
    <w:p w:rsidR="008D035E" w:rsidRPr="00B255B0" w:rsidRDefault="001B26DC" w:rsidP="00207C7A">
      <w:pPr>
        <w:pStyle w:val="ListParagraph"/>
        <w:numPr>
          <w:ilvl w:val="0"/>
          <w:numId w:val="13"/>
        </w:numPr>
        <w:tabs>
          <w:tab w:val="left" w:pos="941"/>
        </w:tabs>
        <w:ind w:hanging="361"/>
        <w:rPr>
          <w:sz w:val="24"/>
          <w:szCs w:val="24"/>
        </w:rPr>
      </w:pPr>
      <w:r w:rsidRPr="00B255B0">
        <w:rPr>
          <w:sz w:val="24"/>
          <w:szCs w:val="24"/>
        </w:rPr>
        <w:t>I.T Industry</w:t>
      </w:r>
    </w:p>
    <w:p w:rsidR="008D035E" w:rsidRPr="00B255B0" w:rsidRDefault="001B26DC" w:rsidP="00207C7A">
      <w:pPr>
        <w:pStyle w:val="ListParagraph"/>
        <w:numPr>
          <w:ilvl w:val="0"/>
          <w:numId w:val="13"/>
        </w:numPr>
        <w:tabs>
          <w:tab w:val="left" w:pos="941"/>
        </w:tabs>
        <w:ind w:hanging="361"/>
        <w:rPr>
          <w:sz w:val="24"/>
          <w:szCs w:val="24"/>
        </w:rPr>
      </w:pPr>
      <w:r w:rsidRPr="00B255B0">
        <w:rPr>
          <w:sz w:val="24"/>
          <w:szCs w:val="24"/>
        </w:rPr>
        <w:t>2 Industries in other</w:t>
      </w:r>
      <w:r w:rsidR="00AF2390" w:rsidRPr="00B255B0">
        <w:rPr>
          <w:sz w:val="24"/>
          <w:szCs w:val="24"/>
        </w:rPr>
        <w:t xml:space="preserve"> </w:t>
      </w:r>
      <w:r w:rsidRPr="00B255B0">
        <w:rPr>
          <w:sz w:val="24"/>
          <w:szCs w:val="24"/>
        </w:rPr>
        <w:t>states</w:t>
      </w:r>
    </w:p>
    <w:p w:rsidR="008D035E" w:rsidRPr="00B255B0" w:rsidRDefault="008D035E">
      <w:pPr>
        <w:pStyle w:val="BodyText"/>
        <w:ind w:left="0"/>
      </w:pPr>
    </w:p>
    <w:p w:rsidR="008D035E" w:rsidRPr="00B255B0" w:rsidRDefault="001B26DC">
      <w:pPr>
        <w:pStyle w:val="BodyText"/>
        <w:spacing w:before="1"/>
      </w:pPr>
      <w:r w:rsidRPr="00B255B0">
        <w:t xml:space="preserve">i) Office of the Commissioner of </w:t>
      </w:r>
      <w:proofErr w:type="spellStart"/>
      <w:r w:rsidRPr="00B255B0">
        <w:t>Labour</w:t>
      </w:r>
      <w:proofErr w:type="spellEnd"/>
      <w:r w:rsidRPr="00B255B0">
        <w:t xml:space="preserve"> (2 visits)</w:t>
      </w:r>
    </w:p>
    <w:p w:rsidR="008D035E" w:rsidRPr="00B255B0" w:rsidRDefault="001B26DC" w:rsidP="00207C7A">
      <w:pPr>
        <w:pStyle w:val="ListParagraph"/>
        <w:numPr>
          <w:ilvl w:val="0"/>
          <w:numId w:val="12"/>
        </w:numPr>
        <w:tabs>
          <w:tab w:val="left" w:pos="552"/>
        </w:tabs>
        <w:ind w:hanging="332"/>
        <w:rPr>
          <w:sz w:val="24"/>
          <w:szCs w:val="24"/>
        </w:rPr>
      </w:pPr>
      <w:r w:rsidRPr="00B255B0">
        <w:rPr>
          <w:sz w:val="24"/>
          <w:szCs w:val="24"/>
        </w:rPr>
        <w:t>ESI Corporation (one</w:t>
      </w:r>
      <w:r w:rsidR="00AF2390" w:rsidRPr="00B255B0">
        <w:rPr>
          <w:sz w:val="24"/>
          <w:szCs w:val="24"/>
        </w:rPr>
        <w:t xml:space="preserve"> </w:t>
      </w:r>
      <w:r w:rsidRPr="00B255B0">
        <w:rPr>
          <w:sz w:val="24"/>
          <w:szCs w:val="24"/>
        </w:rPr>
        <w:t>visit)</w:t>
      </w:r>
    </w:p>
    <w:p w:rsidR="008D035E" w:rsidRPr="00B255B0" w:rsidRDefault="001B26DC" w:rsidP="00207C7A">
      <w:pPr>
        <w:pStyle w:val="ListParagraph"/>
        <w:numPr>
          <w:ilvl w:val="0"/>
          <w:numId w:val="12"/>
        </w:numPr>
        <w:tabs>
          <w:tab w:val="left" w:pos="605"/>
        </w:tabs>
        <w:ind w:left="604" w:hanging="385"/>
        <w:rPr>
          <w:sz w:val="24"/>
          <w:szCs w:val="24"/>
        </w:rPr>
      </w:pPr>
      <w:r w:rsidRPr="00B255B0">
        <w:rPr>
          <w:sz w:val="24"/>
          <w:szCs w:val="24"/>
        </w:rPr>
        <w:t>EPF Office (one</w:t>
      </w:r>
      <w:r w:rsidR="00AF2390" w:rsidRPr="00B255B0">
        <w:rPr>
          <w:sz w:val="24"/>
          <w:szCs w:val="24"/>
        </w:rPr>
        <w:t xml:space="preserve"> </w:t>
      </w:r>
      <w:r w:rsidRPr="00B255B0">
        <w:rPr>
          <w:sz w:val="24"/>
          <w:szCs w:val="24"/>
        </w:rPr>
        <w:t>visit)</w:t>
      </w:r>
    </w:p>
    <w:p w:rsidR="008D035E" w:rsidRPr="00B255B0" w:rsidRDefault="001B26DC" w:rsidP="00207C7A">
      <w:pPr>
        <w:pStyle w:val="ListParagraph"/>
        <w:numPr>
          <w:ilvl w:val="0"/>
          <w:numId w:val="12"/>
        </w:numPr>
        <w:tabs>
          <w:tab w:val="left" w:pos="619"/>
        </w:tabs>
        <w:ind w:left="618" w:hanging="399"/>
        <w:rPr>
          <w:sz w:val="24"/>
          <w:szCs w:val="24"/>
        </w:rPr>
      </w:pPr>
      <w:r w:rsidRPr="00B255B0">
        <w:rPr>
          <w:sz w:val="24"/>
          <w:szCs w:val="24"/>
        </w:rPr>
        <w:t>High Court / Tribunal (one</w:t>
      </w:r>
      <w:r w:rsidR="00AF2390" w:rsidRPr="00B255B0">
        <w:rPr>
          <w:sz w:val="24"/>
          <w:szCs w:val="24"/>
        </w:rPr>
        <w:t xml:space="preserve"> </w:t>
      </w:r>
      <w:r w:rsidRPr="00B255B0">
        <w:rPr>
          <w:sz w:val="24"/>
          <w:szCs w:val="24"/>
        </w:rPr>
        <w:t>visit)</w:t>
      </w:r>
    </w:p>
    <w:p w:rsidR="008D035E" w:rsidRPr="00B255B0" w:rsidRDefault="001B26DC" w:rsidP="00207C7A">
      <w:pPr>
        <w:pStyle w:val="ListParagraph"/>
        <w:numPr>
          <w:ilvl w:val="0"/>
          <w:numId w:val="12"/>
        </w:numPr>
        <w:tabs>
          <w:tab w:val="left" w:pos="566"/>
        </w:tabs>
        <w:ind w:left="565" w:hanging="346"/>
        <w:rPr>
          <w:sz w:val="24"/>
          <w:szCs w:val="24"/>
        </w:rPr>
      </w:pPr>
      <w:r w:rsidRPr="00B255B0">
        <w:rPr>
          <w:sz w:val="24"/>
          <w:szCs w:val="24"/>
        </w:rPr>
        <w:t xml:space="preserve">Service / Social </w:t>
      </w:r>
      <w:proofErr w:type="spellStart"/>
      <w:r w:rsidRPr="00B255B0">
        <w:rPr>
          <w:sz w:val="24"/>
          <w:szCs w:val="24"/>
        </w:rPr>
        <w:t>Organisation</w:t>
      </w:r>
      <w:proofErr w:type="spellEnd"/>
      <w:r w:rsidRPr="00B255B0">
        <w:rPr>
          <w:sz w:val="24"/>
          <w:szCs w:val="24"/>
        </w:rPr>
        <w:t xml:space="preserve"> (one visit)</w:t>
      </w:r>
    </w:p>
    <w:p w:rsidR="008D035E" w:rsidRPr="00B255B0" w:rsidRDefault="001B26DC" w:rsidP="00207C7A">
      <w:pPr>
        <w:pStyle w:val="ListParagraph"/>
        <w:numPr>
          <w:ilvl w:val="0"/>
          <w:numId w:val="12"/>
        </w:numPr>
        <w:tabs>
          <w:tab w:val="left" w:pos="620"/>
        </w:tabs>
        <w:ind w:left="619" w:hanging="400"/>
        <w:rPr>
          <w:sz w:val="24"/>
          <w:szCs w:val="24"/>
        </w:rPr>
      </w:pPr>
      <w:r w:rsidRPr="00B255B0">
        <w:rPr>
          <w:sz w:val="24"/>
          <w:szCs w:val="24"/>
        </w:rPr>
        <w:t>2 Industries in other States</w:t>
      </w:r>
    </w:p>
    <w:p w:rsidR="008D035E" w:rsidRPr="00B255B0" w:rsidRDefault="008D035E">
      <w:pPr>
        <w:rPr>
          <w:sz w:val="24"/>
          <w:szCs w:val="24"/>
        </w:rPr>
      </w:pPr>
    </w:p>
    <w:p w:rsidR="008D035E" w:rsidRPr="00B255B0" w:rsidRDefault="001B26DC" w:rsidP="00C50A26">
      <w:pPr>
        <w:pStyle w:val="BodyText"/>
        <w:spacing w:before="92"/>
        <w:ind w:right="660"/>
        <w:jc w:val="both"/>
      </w:pPr>
      <w:r w:rsidRPr="00B255B0">
        <w:t>The performance of the student will be assessed both by the faculty and field work supervisor. This will facilitate the students to prepare a report not exceeding 75 pages at the end of the visits.</w:t>
      </w:r>
    </w:p>
    <w:p w:rsidR="008D035E" w:rsidRPr="00B255B0" w:rsidRDefault="008D035E" w:rsidP="00C50A26">
      <w:pPr>
        <w:pStyle w:val="BodyText"/>
        <w:ind w:left="0"/>
        <w:jc w:val="both"/>
      </w:pPr>
    </w:p>
    <w:p w:rsidR="008D035E" w:rsidRPr="00B255B0" w:rsidRDefault="001B26DC" w:rsidP="00C50A26">
      <w:pPr>
        <w:pStyle w:val="BodyText"/>
        <w:ind w:right="665"/>
        <w:jc w:val="both"/>
      </w:pPr>
      <w:r w:rsidRPr="00B255B0">
        <w:t xml:space="preserve">The report shall be valued by the Institute by constituting a committee headed by the Professor and Head </w:t>
      </w:r>
      <w:r w:rsidR="00ED228A" w:rsidRPr="00B255B0">
        <w:t xml:space="preserve">/ </w:t>
      </w:r>
      <w:r w:rsidRPr="00B255B0">
        <w:t>Faculty</w:t>
      </w:r>
      <w:r w:rsidR="00ED228A" w:rsidRPr="00B255B0">
        <w:t xml:space="preserve"> of the </w:t>
      </w:r>
      <w:r w:rsidRPr="00B255B0">
        <w:t>Department known as “Observation Evaluation Committee”. The marks shall be distributed as</w:t>
      </w:r>
      <w:r w:rsidR="003D5004" w:rsidRPr="00B255B0">
        <w:t xml:space="preserve"> </w:t>
      </w:r>
      <w:r w:rsidRPr="00B255B0">
        <w:t>follows:</w:t>
      </w:r>
    </w:p>
    <w:p w:rsidR="008D035E" w:rsidRPr="00B255B0" w:rsidRDefault="008D035E" w:rsidP="00C50A26">
      <w:pPr>
        <w:pStyle w:val="BodyText"/>
        <w:ind w:left="0"/>
        <w:jc w:val="both"/>
      </w:pPr>
    </w:p>
    <w:p w:rsidR="008D035E" w:rsidRPr="00B255B0" w:rsidRDefault="001B26DC">
      <w:pPr>
        <w:pStyle w:val="BodyText"/>
        <w:tabs>
          <w:tab w:val="left" w:pos="3100"/>
        </w:tabs>
        <w:ind w:left="580"/>
      </w:pPr>
      <w:r w:rsidRPr="00B255B0">
        <w:t>Internal</w:t>
      </w:r>
      <w:r w:rsidRPr="00B255B0">
        <w:tab/>
        <w:t>: 25 marks (by the faculty/department</w:t>
      </w:r>
      <w:r w:rsidR="007E7F82" w:rsidRPr="00B255B0">
        <w:t xml:space="preserve"> </w:t>
      </w:r>
      <w:r w:rsidRPr="00B255B0">
        <w:t>supervisor)</w:t>
      </w:r>
    </w:p>
    <w:p w:rsidR="008D035E" w:rsidRPr="00B255B0" w:rsidRDefault="001B26DC">
      <w:pPr>
        <w:pStyle w:val="BodyText"/>
        <w:tabs>
          <w:tab w:val="left" w:pos="3100"/>
        </w:tabs>
        <w:ind w:left="580"/>
      </w:pPr>
      <w:r w:rsidRPr="00B255B0">
        <w:t>External</w:t>
      </w:r>
      <w:r w:rsidR="00034B68" w:rsidRPr="00B255B0">
        <w:t xml:space="preserve"> </w:t>
      </w:r>
      <w:r w:rsidRPr="00B255B0">
        <w:t>(a) Report</w:t>
      </w:r>
      <w:r w:rsidRPr="00B255B0">
        <w:tab/>
        <w:t>: 50marks</w:t>
      </w:r>
    </w:p>
    <w:p w:rsidR="008D035E" w:rsidRPr="00B255B0" w:rsidRDefault="008A54A5" w:rsidP="008A54A5">
      <w:pPr>
        <w:pStyle w:val="BodyText"/>
        <w:spacing w:before="1"/>
      </w:pPr>
      <w:r w:rsidRPr="00B255B0">
        <w:t xml:space="preserve">       </w:t>
      </w:r>
      <w:r w:rsidR="001B26DC" w:rsidRPr="00B255B0">
        <w:t xml:space="preserve">(b) Viva voce  </w:t>
      </w:r>
      <w:r w:rsidRPr="00B255B0">
        <w:t xml:space="preserve">                 </w:t>
      </w:r>
      <w:r w:rsidR="001B26DC" w:rsidRPr="00B255B0">
        <w:t>: 25marks</w:t>
      </w:r>
    </w:p>
    <w:p w:rsidR="008D035E" w:rsidRPr="00B255B0" w:rsidRDefault="007464C7">
      <w:pPr>
        <w:pStyle w:val="BodyText"/>
        <w:spacing w:before="9"/>
        <w:ind w:left="0"/>
      </w:pPr>
      <w:r>
        <w:rPr>
          <w:noProof/>
          <w:lang w:val="en-IN" w:eastAsia="en-IN"/>
        </w:rPr>
        <w:pict>
          <v:shape id="Freeform 5" o:spid="_x0000_s1026" style="position:absolute;margin-left:216.05pt;margin-top:8.15pt;width:23.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1270" path="m,l479,e" filled="f" strokeweight=".37253mm">
            <v:stroke dashstyle="dash"/>
            <v:path arrowok="t" o:connecttype="custom" o:connectlocs="0,0;304165,0" o:connectangles="0,0"/>
            <w10:wrap type="topAndBottom" anchorx="page"/>
          </v:shape>
        </w:pict>
      </w:r>
    </w:p>
    <w:p w:rsidR="008D035E" w:rsidRPr="00B255B0" w:rsidRDefault="001B26DC">
      <w:pPr>
        <w:pStyle w:val="BodyText"/>
        <w:tabs>
          <w:tab w:val="left" w:pos="3100"/>
        </w:tabs>
        <w:spacing w:before="73"/>
        <w:ind w:left="1660"/>
        <w:rPr>
          <w:b/>
        </w:rPr>
      </w:pPr>
      <w:r w:rsidRPr="00B255B0">
        <w:rPr>
          <w:b/>
        </w:rPr>
        <w:t>Total</w:t>
      </w:r>
      <w:r w:rsidRPr="00B255B0">
        <w:rPr>
          <w:b/>
        </w:rPr>
        <w:tab/>
        <w:t>100marks</w:t>
      </w:r>
    </w:p>
    <w:p w:rsidR="00C50A26" w:rsidRDefault="00C50A26" w:rsidP="00C50A26">
      <w:pPr>
        <w:pStyle w:val="BodyText"/>
        <w:spacing w:before="9"/>
        <w:ind w:left="0"/>
        <w:jc w:val="both"/>
      </w:pPr>
    </w:p>
    <w:p w:rsidR="008D035E" w:rsidRPr="00B255B0" w:rsidRDefault="007464C7" w:rsidP="00C50A26">
      <w:pPr>
        <w:pStyle w:val="BodyText"/>
        <w:spacing w:before="9"/>
        <w:ind w:left="0"/>
        <w:jc w:val="both"/>
      </w:pPr>
      <w:r>
        <w:rPr>
          <w:noProof/>
          <w:lang w:val="en-IN" w:eastAsia="en-IN"/>
        </w:rPr>
        <w:pict>
          <v:shape id="Freeform 4" o:spid="_x0000_s1029" style="position:absolute;left:0;text-align:left;margin-left:216.05pt;margin-top:8.15pt;width:19.9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1270" path="m,l399,e" filled="f" strokeweight=".37253mm">
            <v:stroke dashstyle="dash"/>
            <v:path arrowok="t" o:connecttype="custom" o:connectlocs="0,0;253365,0" o:connectangles="0,0"/>
            <w10:wrap type="topAndBottom" anchorx="page"/>
          </v:shape>
        </w:pict>
      </w:r>
      <w:r w:rsidR="001B26DC" w:rsidRPr="00B255B0">
        <w:t>The marks shall be sent to the University, before the commencement of the University Examination. A candidate failing to secure the minimum for a pass sh</w:t>
      </w:r>
      <w:r w:rsidR="00C64E34" w:rsidRPr="00B255B0">
        <w:t>all be required to resubmit the</w:t>
      </w:r>
      <w:r w:rsidR="001B26DC" w:rsidRPr="00B255B0">
        <w:t xml:space="preserve"> report to the Institute/college.</w:t>
      </w:r>
    </w:p>
    <w:p w:rsidR="008D035E" w:rsidRPr="00B255B0" w:rsidRDefault="008D035E">
      <w:pPr>
        <w:pStyle w:val="BodyText"/>
        <w:ind w:left="0"/>
      </w:pPr>
    </w:p>
    <w:p w:rsidR="00C20069" w:rsidRPr="00B255B0" w:rsidRDefault="00C20069">
      <w:pPr>
        <w:pStyle w:val="BodyText"/>
        <w:ind w:left="0"/>
      </w:pPr>
    </w:p>
    <w:p w:rsidR="008D035E" w:rsidRPr="00B255B0" w:rsidRDefault="001B26DC" w:rsidP="00207C7A">
      <w:pPr>
        <w:pStyle w:val="ListParagraph"/>
        <w:numPr>
          <w:ilvl w:val="0"/>
          <w:numId w:val="11"/>
        </w:numPr>
        <w:tabs>
          <w:tab w:val="left" w:pos="489"/>
        </w:tabs>
        <w:jc w:val="left"/>
        <w:rPr>
          <w:sz w:val="24"/>
          <w:szCs w:val="24"/>
        </w:rPr>
      </w:pPr>
      <w:r w:rsidRPr="00B255B0">
        <w:rPr>
          <w:b/>
          <w:sz w:val="24"/>
          <w:szCs w:val="24"/>
          <w:u w:val="single"/>
        </w:rPr>
        <w:t>Field</w:t>
      </w:r>
      <w:r w:rsidR="007E7F82" w:rsidRPr="00B255B0">
        <w:rPr>
          <w:b/>
          <w:sz w:val="24"/>
          <w:szCs w:val="24"/>
          <w:u w:val="single"/>
        </w:rPr>
        <w:t xml:space="preserve"> </w:t>
      </w:r>
      <w:r w:rsidRPr="00B255B0">
        <w:rPr>
          <w:b/>
          <w:sz w:val="24"/>
          <w:szCs w:val="24"/>
          <w:u w:val="single"/>
        </w:rPr>
        <w:t>Work</w:t>
      </w:r>
      <w:r w:rsidRPr="00B255B0">
        <w:rPr>
          <w:sz w:val="24"/>
          <w:szCs w:val="24"/>
        </w:rPr>
        <w:t>:</w:t>
      </w:r>
      <w:r w:rsidR="001E459E" w:rsidRPr="00B255B0">
        <w:rPr>
          <w:sz w:val="24"/>
          <w:szCs w:val="24"/>
        </w:rPr>
        <w:t>-</w:t>
      </w:r>
    </w:p>
    <w:p w:rsidR="008D035E" w:rsidRPr="00B255B0" w:rsidRDefault="008D035E">
      <w:pPr>
        <w:pStyle w:val="BodyText"/>
        <w:ind w:left="0"/>
      </w:pPr>
    </w:p>
    <w:p w:rsidR="008D035E" w:rsidRPr="00B255B0" w:rsidRDefault="001B26DC" w:rsidP="001E459E">
      <w:pPr>
        <w:pStyle w:val="BodyText"/>
        <w:ind w:right="657"/>
        <w:jc w:val="both"/>
      </w:pPr>
      <w:r w:rsidRPr="00B255B0">
        <w:t xml:space="preserve">Each student is required to take up a field work in an industry for a period of 30 days or </w:t>
      </w:r>
      <w:r w:rsidR="00C64E34" w:rsidRPr="00B255B0">
        <w:t>150</w:t>
      </w:r>
      <w:r w:rsidRPr="00B255B0">
        <w:t xml:space="preserve"> hours and submit a report. The students would begin the field work activities in the beginning of the VI Semester and submit the report for evaluation </w:t>
      </w:r>
      <w:r w:rsidR="00C64E34" w:rsidRPr="00B255B0">
        <w:t>to</w:t>
      </w:r>
      <w:r w:rsidRPr="00B255B0">
        <w:t xml:space="preserve"> the Institute/college. The report shall not exceed 75 typed pages excluding tables, figures, bibliography and</w:t>
      </w:r>
      <w:r w:rsidR="007E7F82" w:rsidRPr="00B255B0">
        <w:t xml:space="preserve"> </w:t>
      </w:r>
      <w:r w:rsidRPr="00B255B0">
        <w:t>appendices.</w:t>
      </w:r>
    </w:p>
    <w:p w:rsidR="008D035E" w:rsidRPr="00B255B0" w:rsidRDefault="008D035E">
      <w:pPr>
        <w:pStyle w:val="BodyText"/>
        <w:ind w:left="0"/>
      </w:pPr>
    </w:p>
    <w:p w:rsidR="008D035E" w:rsidRPr="00B255B0" w:rsidRDefault="001B26DC" w:rsidP="001E459E">
      <w:pPr>
        <w:pStyle w:val="BodyText"/>
        <w:ind w:right="665"/>
        <w:jc w:val="both"/>
      </w:pPr>
      <w:r w:rsidRPr="00B255B0">
        <w:t xml:space="preserve">The report shall be valued by the Institute/College by constituting a committee headed by the Professor and Head </w:t>
      </w:r>
      <w:r w:rsidR="00C5459D" w:rsidRPr="00B255B0">
        <w:t>/ Faculty</w:t>
      </w:r>
      <w:r w:rsidR="00C64E34" w:rsidRPr="00B255B0">
        <w:t xml:space="preserve"> of the </w:t>
      </w:r>
      <w:r w:rsidRPr="00B255B0">
        <w:t>Department known as VIVA VOCE Exam</w:t>
      </w:r>
      <w:r w:rsidR="00726F30" w:rsidRPr="00B255B0">
        <w:t>ination</w:t>
      </w:r>
      <w:r w:rsidRPr="00B255B0">
        <w:t xml:space="preserve"> Committee. The marks shall be distributed as follows:</w:t>
      </w:r>
    </w:p>
    <w:p w:rsidR="00C20069" w:rsidRPr="00B255B0" w:rsidRDefault="00C20069">
      <w:pPr>
        <w:pStyle w:val="BodyText"/>
        <w:tabs>
          <w:tab w:val="left" w:pos="3100"/>
        </w:tabs>
        <w:spacing w:before="1"/>
        <w:ind w:left="580"/>
      </w:pPr>
    </w:p>
    <w:p w:rsidR="00E732C2" w:rsidRDefault="00E732C2">
      <w:pPr>
        <w:pStyle w:val="BodyText"/>
        <w:tabs>
          <w:tab w:val="left" w:pos="3100"/>
        </w:tabs>
        <w:spacing w:before="1"/>
        <w:ind w:left="580"/>
      </w:pPr>
      <w:r>
        <w:t>.</w:t>
      </w:r>
    </w:p>
    <w:p w:rsidR="008D035E" w:rsidRPr="00B255B0" w:rsidRDefault="001B26DC">
      <w:pPr>
        <w:pStyle w:val="BodyText"/>
        <w:tabs>
          <w:tab w:val="left" w:pos="3100"/>
        </w:tabs>
        <w:spacing w:before="1"/>
        <w:ind w:left="580"/>
      </w:pPr>
      <w:r w:rsidRPr="00B255B0">
        <w:lastRenderedPageBreak/>
        <w:t>Internal</w:t>
      </w:r>
      <w:r w:rsidRPr="00B255B0">
        <w:tab/>
        <w:t>: 25 marks (by the faculty/department</w:t>
      </w:r>
      <w:r w:rsidR="007E7F82" w:rsidRPr="00B255B0">
        <w:t xml:space="preserve"> </w:t>
      </w:r>
      <w:r w:rsidRPr="00B255B0">
        <w:t>supervisor)</w:t>
      </w:r>
    </w:p>
    <w:p w:rsidR="008D035E" w:rsidRPr="00B255B0" w:rsidRDefault="00522B6F">
      <w:pPr>
        <w:pStyle w:val="BodyText"/>
        <w:tabs>
          <w:tab w:val="left" w:pos="3100"/>
        </w:tabs>
        <w:ind w:left="580"/>
      </w:pPr>
      <w:r w:rsidRPr="00B255B0">
        <w:t>External</w:t>
      </w:r>
      <w:r w:rsidR="00034B68" w:rsidRPr="00B255B0">
        <w:t xml:space="preserve"> </w:t>
      </w:r>
      <w:r w:rsidRPr="00B255B0">
        <w:t>(a) Report</w:t>
      </w:r>
      <w:r w:rsidRPr="00B255B0">
        <w:tab/>
        <w:t xml:space="preserve">: </w:t>
      </w:r>
      <w:r w:rsidR="001B26DC" w:rsidRPr="00B255B0">
        <w:t>50marks</w:t>
      </w:r>
    </w:p>
    <w:p w:rsidR="008D035E" w:rsidRPr="00B255B0" w:rsidRDefault="00522B6F" w:rsidP="00522B6F">
      <w:pPr>
        <w:pStyle w:val="BodyText"/>
      </w:pPr>
      <w:r w:rsidRPr="00B255B0">
        <w:t xml:space="preserve">      (b) Viva voce                    : </w:t>
      </w:r>
      <w:r w:rsidR="001B26DC" w:rsidRPr="00B255B0">
        <w:t>25marks</w:t>
      </w:r>
    </w:p>
    <w:p w:rsidR="008D035E" w:rsidRPr="00B255B0" w:rsidRDefault="007464C7">
      <w:pPr>
        <w:pStyle w:val="BodyText"/>
        <w:spacing w:before="9"/>
        <w:ind w:left="0"/>
      </w:pPr>
      <w:r>
        <w:rPr>
          <w:noProof/>
          <w:lang w:val="en-IN" w:eastAsia="en-IN"/>
        </w:rPr>
        <w:pict>
          <v:shape id="Freeform 3" o:spid="_x0000_s1028" style="position:absolute;margin-left:216.05pt;margin-top:8.15pt;width:23.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1270" path="m,l479,e" filled="f" strokeweight=".37253mm">
            <v:stroke dashstyle="dash"/>
            <v:path arrowok="t" o:connecttype="custom" o:connectlocs="0,0;304165,0" o:connectangles="0,0"/>
            <w10:wrap type="topAndBottom" anchorx="page"/>
          </v:shape>
        </w:pict>
      </w:r>
    </w:p>
    <w:p w:rsidR="008D035E" w:rsidRPr="00B255B0" w:rsidRDefault="001B26DC">
      <w:pPr>
        <w:pStyle w:val="BodyText"/>
        <w:tabs>
          <w:tab w:val="left" w:pos="3100"/>
        </w:tabs>
        <w:spacing w:before="73"/>
        <w:ind w:left="1660"/>
        <w:rPr>
          <w:b/>
        </w:rPr>
      </w:pPr>
      <w:r w:rsidRPr="00B255B0">
        <w:t>Total</w:t>
      </w:r>
      <w:r w:rsidRPr="00B255B0">
        <w:tab/>
      </w:r>
      <w:r w:rsidRPr="00B255B0">
        <w:rPr>
          <w:b/>
        </w:rPr>
        <w:t>100</w:t>
      </w:r>
      <w:r w:rsidR="00522B6F" w:rsidRPr="00B255B0">
        <w:rPr>
          <w:b/>
        </w:rPr>
        <w:t xml:space="preserve"> </w:t>
      </w:r>
      <w:r w:rsidRPr="00B255B0">
        <w:rPr>
          <w:b/>
        </w:rPr>
        <w:t>marks</w:t>
      </w:r>
    </w:p>
    <w:p w:rsidR="008D035E" w:rsidRPr="00B255B0" w:rsidRDefault="007464C7" w:rsidP="00990197">
      <w:pPr>
        <w:pStyle w:val="BodyText"/>
        <w:spacing w:before="9"/>
        <w:ind w:left="0"/>
      </w:pPr>
      <w:r>
        <w:rPr>
          <w:noProof/>
          <w:lang w:val="en-IN" w:eastAsia="en-IN"/>
        </w:rPr>
        <w:pict>
          <v:shape id="Freeform 2" o:spid="_x0000_s1027" style="position:absolute;margin-left:216.05pt;margin-top:8.15pt;width:19.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1270" path="m,l399,e" filled="f" strokeweight=".37253mm">
            <v:stroke dashstyle="dash"/>
            <v:path arrowok="t" o:connecttype="custom" o:connectlocs="0,0;253365,0" o:connectangles="0,0"/>
            <w10:wrap type="topAndBottom" anchorx="page"/>
          </v:shape>
        </w:pict>
      </w:r>
    </w:p>
    <w:p w:rsidR="008D035E" w:rsidRPr="00B255B0" w:rsidRDefault="001B26DC">
      <w:pPr>
        <w:pStyle w:val="BodyText"/>
        <w:spacing w:before="93"/>
        <w:ind w:right="728"/>
      </w:pPr>
      <w:r w:rsidRPr="00B255B0">
        <w:t xml:space="preserve">Necessary guidance will be given to the students for the completion of field work. Wherever the Committees are formed for external evaluation, an external examiner shall be appointed with the approval of the Head of the </w:t>
      </w:r>
      <w:r w:rsidR="0052468E" w:rsidRPr="00B255B0">
        <w:t xml:space="preserve">Department </w:t>
      </w:r>
      <w:r w:rsidRPr="00B255B0">
        <w:t>/</w:t>
      </w:r>
      <w:r w:rsidR="0052468E" w:rsidRPr="00B255B0">
        <w:t xml:space="preserve"> </w:t>
      </w:r>
      <w:r w:rsidRPr="00B255B0">
        <w:t>Colleges.</w:t>
      </w:r>
    </w:p>
    <w:p w:rsidR="008D035E" w:rsidRPr="00B255B0" w:rsidRDefault="008D035E">
      <w:pPr>
        <w:rPr>
          <w:sz w:val="24"/>
          <w:szCs w:val="24"/>
        </w:rPr>
        <w:sectPr w:rsidR="008D035E" w:rsidRPr="00B255B0">
          <w:headerReference w:type="default" r:id="rId9"/>
          <w:footerReference w:type="default" r:id="rId10"/>
          <w:pgSz w:w="12240" w:h="15840"/>
          <w:pgMar w:top="1500" w:right="780" w:bottom="280" w:left="1220" w:header="720" w:footer="720" w:gutter="0"/>
          <w:cols w:space="720"/>
        </w:sectPr>
      </w:pPr>
    </w:p>
    <w:p w:rsidR="008D035E" w:rsidRPr="00B255B0" w:rsidRDefault="001B26DC" w:rsidP="006857E4">
      <w:pPr>
        <w:pStyle w:val="Heading2"/>
        <w:tabs>
          <w:tab w:val="left" w:pos="1765"/>
          <w:tab w:val="left" w:pos="1766"/>
        </w:tabs>
        <w:spacing w:before="77"/>
        <w:ind w:left="1765"/>
        <w:rPr>
          <w:b/>
          <w:sz w:val="24"/>
          <w:szCs w:val="24"/>
          <w:u w:val="single"/>
        </w:rPr>
      </w:pPr>
      <w:r w:rsidRPr="00B255B0">
        <w:rPr>
          <w:b/>
          <w:sz w:val="24"/>
          <w:szCs w:val="24"/>
          <w:u w:val="single"/>
        </w:rPr>
        <w:lastRenderedPageBreak/>
        <w:t>B.A. DEGREE COURSE IN LABOUR</w:t>
      </w:r>
      <w:r w:rsidR="006510E1">
        <w:rPr>
          <w:b/>
          <w:sz w:val="24"/>
          <w:szCs w:val="24"/>
          <w:u w:val="single"/>
        </w:rPr>
        <w:t xml:space="preserve"> </w:t>
      </w:r>
      <w:r w:rsidRPr="00B255B0">
        <w:rPr>
          <w:b/>
          <w:sz w:val="24"/>
          <w:szCs w:val="24"/>
          <w:u w:val="single"/>
        </w:rPr>
        <w:t>MANAGEMENT</w:t>
      </w:r>
    </w:p>
    <w:p w:rsidR="008D035E" w:rsidRPr="00B255B0" w:rsidRDefault="001B26DC">
      <w:pPr>
        <w:spacing w:before="157"/>
        <w:ind w:right="440"/>
        <w:jc w:val="center"/>
        <w:rPr>
          <w:b/>
          <w:sz w:val="24"/>
          <w:szCs w:val="24"/>
          <w:u w:val="single"/>
        </w:rPr>
      </w:pPr>
      <w:r w:rsidRPr="00B255B0">
        <w:rPr>
          <w:b/>
          <w:sz w:val="24"/>
          <w:szCs w:val="24"/>
          <w:u w:val="single"/>
        </w:rPr>
        <w:t>SYLLABUS</w:t>
      </w:r>
    </w:p>
    <w:p w:rsidR="00B862C4" w:rsidRPr="00B255B0" w:rsidRDefault="00B862C4">
      <w:pPr>
        <w:spacing w:before="3"/>
        <w:ind w:right="434"/>
        <w:jc w:val="center"/>
        <w:rPr>
          <w:b/>
          <w:sz w:val="24"/>
          <w:szCs w:val="24"/>
          <w:u w:val="single"/>
        </w:rPr>
      </w:pPr>
    </w:p>
    <w:p w:rsidR="008D035E" w:rsidRDefault="001B26DC">
      <w:pPr>
        <w:spacing w:before="3"/>
        <w:ind w:right="434"/>
        <w:jc w:val="center"/>
        <w:rPr>
          <w:b/>
          <w:sz w:val="24"/>
          <w:szCs w:val="24"/>
          <w:u w:val="single"/>
        </w:rPr>
      </w:pPr>
      <w:r w:rsidRPr="00B255B0">
        <w:rPr>
          <w:b/>
          <w:sz w:val="24"/>
          <w:szCs w:val="24"/>
          <w:u w:val="single"/>
        </w:rPr>
        <w:t xml:space="preserve">SEMESTER </w:t>
      </w:r>
      <w:r w:rsidR="00082DA5">
        <w:rPr>
          <w:b/>
          <w:sz w:val="24"/>
          <w:szCs w:val="24"/>
          <w:u w:val="single"/>
        </w:rPr>
        <w:t>–</w:t>
      </w:r>
      <w:r w:rsidRPr="00B255B0">
        <w:rPr>
          <w:b/>
          <w:sz w:val="24"/>
          <w:szCs w:val="24"/>
          <w:u w:val="single"/>
        </w:rPr>
        <w:t xml:space="preserve"> I</w:t>
      </w:r>
    </w:p>
    <w:p w:rsidR="00082DA5" w:rsidRDefault="00082DA5">
      <w:pPr>
        <w:spacing w:before="3"/>
        <w:ind w:right="434"/>
        <w:jc w:val="center"/>
        <w:rPr>
          <w:b/>
          <w:sz w:val="24"/>
          <w:szCs w:val="24"/>
          <w:u w:val="single"/>
        </w:rPr>
      </w:pPr>
    </w:p>
    <w:p w:rsidR="008D035E" w:rsidRPr="00B255B0" w:rsidRDefault="001B26DC" w:rsidP="00653902">
      <w:pPr>
        <w:pStyle w:val="BodyText"/>
        <w:spacing w:before="1"/>
        <w:ind w:left="520"/>
        <w:jc w:val="center"/>
        <w:rPr>
          <w:b/>
          <w:u w:val="single"/>
        </w:rPr>
      </w:pPr>
      <w:r w:rsidRPr="00B255B0">
        <w:rPr>
          <w:b/>
          <w:u w:val="single"/>
        </w:rPr>
        <w:t>PAPER - III - PRINCIPLES OF ECONOMICS</w:t>
      </w:r>
    </w:p>
    <w:p w:rsidR="00822A4B" w:rsidRPr="00B255B0" w:rsidRDefault="00822A4B" w:rsidP="00822A4B">
      <w:pPr>
        <w:pStyle w:val="BodyText"/>
        <w:spacing w:before="1"/>
        <w:rPr>
          <w:b/>
          <w:u w:val="single"/>
        </w:rPr>
      </w:pPr>
    </w:p>
    <w:p w:rsidR="00822A4B" w:rsidRPr="00B255B0" w:rsidRDefault="009E764A" w:rsidP="00822A4B">
      <w:pPr>
        <w:pStyle w:val="BodyText"/>
        <w:spacing w:before="1"/>
      </w:pPr>
      <w:r w:rsidRPr="00B255B0">
        <w:rPr>
          <w:b/>
          <w:u w:val="single"/>
        </w:rPr>
        <w:t>Objectives</w:t>
      </w:r>
      <w:r w:rsidRPr="00B255B0">
        <w:t xml:space="preserve">: - </w:t>
      </w:r>
    </w:p>
    <w:p w:rsidR="009E764A" w:rsidRPr="00B255B0" w:rsidRDefault="009E764A" w:rsidP="00822A4B">
      <w:pPr>
        <w:pStyle w:val="BodyText"/>
        <w:spacing w:before="1"/>
      </w:pPr>
    </w:p>
    <w:p w:rsidR="009E764A" w:rsidRPr="00B255B0" w:rsidRDefault="009E764A" w:rsidP="003B74FA">
      <w:pPr>
        <w:pStyle w:val="BodyText"/>
        <w:numPr>
          <w:ilvl w:val="0"/>
          <w:numId w:val="36"/>
        </w:numPr>
        <w:spacing w:before="1"/>
      </w:pPr>
      <w:r w:rsidRPr="00B255B0">
        <w:t>To provide a theoretical base of princ</w:t>
      </w:r>
      <w:r w:rsidR="00B91D48" w:rsidRPr="00B255B0">
        <w:t>iples and basic concepts in economics</w:t>
      </w:r>
      <w:r w:rsidR="00070E7A" w:rsidRPr="00B255B0">
        <w:t>.</w:t>
      </w:r>
    </w:p>
    <w:p w:rsidR="009E764A" w:rsidRPr="00B255B0" w:rsidRDefault="009E764A" w:rsidP="003B74FA">
      <w:pPr>
        <w:pStyle w:val="BodyText"/>
        <w:numPr>
          <w:ilvl w:val="0"/>
          <w:numId w:val="36"/>
        </w:numPr>
        <w:spacing w:before="1"/>
      </w:pPr>
      <w:r w:rsidRPr="00B255B0">
        <w:t xml:space="preserve">To provide an understanding of the challenges of </w:t>
      </w:r>
      <w:r w:rsidR="00070E7A" w:rsidRPr="00B255B0">
        <w:t xml:space="preserve">Economists </w:t>
      </w:r>
      <w:r w:rsidRPr="00B255B0">
        <w:t>in the decision making process.</w:t>
      </w:r>
    </w:p>
    <w:p w:rsidR="009E764A" w:rsidRPr="00B255B0" w:rsidRDefault="009E764A" w:rsidP="003B74FA">
      <w:pPr>
        <w:pStyle w:val="BodyText"/>
        <w:numPr>
          <w:ilvl w:val="0"/>
          <w:numId w:val="36"/>
        </w:numPr>
        <w:spacing w:before="1"/>
      </w:pPr>
      <w:r w:rsidRPr="00B255B0">
        <w:t>To enable the students to</w:t>
      </w:r>
      <w:r w:rsidR="00726F30" w:rsidRPr="00B255B0">
        <w:t xml:space="preserve"> understand and </w:t>
      </w:r>
      <w:r w:rsidR="00070E7A" w:rsidRPr="00B255B0">
        <w:t xml:space="preserve">apply the knowledge </w:t>
      </w:r>
      <w:r w:rsidR="00726F30" w:rsidRPr="00B255B0">
        <w:t xml:space="preserve">of economics to </w:t>
      </w:r>
      <w:proofErr w:type="spellStart"/>
      <w:r w:rsidR="00726F30" w:rsidRPr="00B255B0">
        <w:t>labour</w:t>
      </w:r>
      <w:proofErr w:type="spellEnd"/>
      <w:r w:rsidR="00726F30" w:rsidRPr="00B255B0">
        <w:t xml:space="preserve"> management</w:t>
      </w:r>
      <w:r w:rsidRPr="00B255B0">
        <w:t xml:space="preserve">. </w:t>
      </w:r>
    </w:p>
    <w:p w:rsidR="00822A4B" w:rsidRPr="00B255B0" w:rsidRDefault="00822A4B" w:rsidP="00822A4B">
      <w:pPr>
        <w:pStyle w:val="BodyText"/>
        <w:spacing w:before="1"/>
        <w:rPr>
          <w:b/>
          <w:color w:val="FF0000"/>
          <w:u w:val="single"/>
        </w:rPr>
      </w:pPr>
    </w:p>
    <w:p w:rsidR="00211CE7" w:rsidRPr="00B255B0" w:rsidRDefault="00211CE7" w:rsidP="00211CE7">
      <w:pPr>
        <w:pStyle w:val="BodyText"/>
        <w:spacing w:before="1"/>
        <w:rPr>
          <w:b/>
          <w:u w:val="single"/>
        </w:rPr>
      </w:pPr>
      <w:r w:rsidRPr="00B255B0">
        <w:rPr>
          <w:b/>
          <w:u w:val="single"/>
        </w:rPr>
        <w:t xml:space="preserve">Learning Outcomes:- </w:t>
      </w:r>
    </w:p>
    <w:p w:rsidR="00211CE7" w:rsidRPr="00B255B0" w:rsidRDefault="00211CE7" w:rsidP="00211CE7">
      <w:pPr>
        <w:pStyle w:val="BodyText"/>
        <w:spacing w:before="1"/>
        <w:rPr>
          <w:b/>
          <w:color w:val="FF0000"/>
          <w:u w:val="single"/>
        </w:rPr>
      </w:pPr>
    </w:p>
    <w:p w:rsidR="00211CE7" w:rsidRPr="00B255B0" w:rsidRDefault="001C0AC1" w:rsidP="00211CE7">
      <w:pPr>
        <w:pStyle w:val="BodyText"/>
        <w:numPr>
          <w:ilvl w:val="0"/>
          <w:numId w:val="63"/>
        </w:numPr>
        <w:spacing w:before="1"/>
        <w:rPr>
          <w:color w:val="322737"/>
          <w:shd w:val="clear" w:color="auto" w:fill="FFFFFF"/>
        </w:rPr>
      </w:pPr>
      <w:r w:rsidRPr="00B255B0">
        <w:rPr>
          <w:color w:val="322737"/>
          <w:shd w:val="clear" w:color="auto" w:fill="FFFFFF"/>
        </w:rPr>
        <w:t>To u</w:t>
      </w:r>
      <w:r w:rsidR="00211CE7" w:rsidRPr="00B255B0">
        <w:rPr>
          <w:color w:val="322737"/>
          <w:shd w:val="clear" w:color="auto" w:fill="FFFFFF"/>
        </w:rPr>
        <w:t>nderstand the fundamentals of economics</w:t>
      </w:r>
      <w:r w:rsidR="00373318">
        <w:rPr>
          <w:color w:val="322737"/>
          <w:shd w:val="clear" w:color="auto" w:fill="FFFFFF"/>
        </w:rPr>
        <w:t xml:space="preserve"> &amp; solve basic economic problems</w:t>
      </w:r>
    </w:p>
    <w:p w:rsidR="00211CE7" w:rsidRPr="00B255B0" w:rsidRDefault="001C0AC1" w:rsidP="00211CE7">
      <w:pPr>
        <w:pStyle w:val="BodyText"/>
        <w:numPr>
          <w:ilvl w:val="0"/>
          <w:numId w:val="63"/>
        </w:numPr>
        <w:spacing w:before="1"/>
        <w:rPr>
          <w:b/>
          <w:color w:val="FF0000"/>
          <w:u w:val="single"/>
        </w:rPr>
      </w:pPr>
      <w:r w:rsidRPr="00B255B0">
        <w:rPr>
          <w:color w:val="322737"/>
          <w:shd w:val="clear" w:color="auto" w:fill="FFFFFF"/>
        </w:rPr>
        <w:t>To know</w:t>
      </w:r>
      <w:r w:rsidR="00211CE7" w:rsidRPr="00B255B0">
        <w:rPr>
          <w:color w:val="322737"/>
          <w:shd w:val="clear" w:color="auto" w:fill="FFFFFF"/>
        </w:rPr>
        <w:t xml:space="preserve"> the fundamental techniques to think about a number of policy questions related to the operation of the real economy.</w:t>
      </w:r>
    </w:p>
    <w:p w:rsidR="00211CE7" w:rsidRPr="00B255B0" w:rsidRDefault="00211CE7" w:rsidP="00211CE7">
      <w:pPr>
        <w:pStyle w:val="BodyText"/>
        <w:numPr>
          <w:ilvl w:val="0"/>
          <w:numId w:val="63"/>
        </w:numPr>
        <w:spacing w:before="1"/>
        <w:rPr>
          <w:color w:val="322737"/>
          <w:shd w:val="clear" w:color="auto" w:fill="FFFFFF"/>
        </w:rPr>
      </w:pPr>
      <w:r w:rsidRPr="00B255B0">
        <w:rPr>
          <w:color w:val="322737"/>
          <w:shd w:val="clear" w:color="auto" w:fill="FFFFFF"/>
        </w:rPr>
        <w:t xml:space="preserve">To </w:t>
      </w:r>
      <w:r w:rsidR="001C0AC1" w:rsidRPr="00B255B0">
        <w:rPr>
          <w:color w:val="322737"/>
          <w:shd w:val="clear" w:color="auto" w:fill="FFFFFF"/>
        </w:rPr>
        <w:t>g</w:t>
      </w:r>
      <w:r w:rsidRPr="00B255B0">
        <w:rPr>
          <w:color w:val="322737"/>
          <w:shd w:val="clear" w:color="auto" w:fill="FFFFFF"/>
        </w:rPr>
        <w:t>et an introduction to supply and demand and the basic forces that determine equilibrium in a market economy</w:t>
      </w:r>
    </w:p>
    <w:p w:rsidR="00211CE7" w:rsidRPr="00B255B0" w:rsidRDefault="00211CE7" w:rsidP="00822A4B">
      <w:pPr>
        <w:pStyle w:val="BodyText"/>
        <w:spacing w:before="1"/>
        <w:rPr>
          <w:b/>
          <w:color w:val="FF0000"/>
          <w:u w:val="single"/>
        </w:rPr>
      </w:pPr>
    </w:p>
    <w:p w:rsidR="008D035E" w:rsidRDefault="001B26DC">
      <w:pPr>
        <w:pStyle w:val="BodyText"/>
        <w:spacing w:before="3"/>
        <w:rPr>
          <w:b/>
        </w:rPr>
      </w:pPr>
      <w:r w:rsidRPr="00B255B0">
        <w:rPr>
          <w:b/>
        </w:rPr>
        <w:t>Unit - I:</w:t>
      </w:r>
      <w:r w:rsidR="009C4971">
        <w:rPr>
          <w:b/>
        </w:rPr>
        <w:t>-</w:t>
      </w:r>
      <w:r w:rsidR="00373318">
        <w:rPr>
          <w:b/>
        </w:rPr>
        <w:t xml:space="preserve"> </w:t>
      </w:r>
      <w:r w:rsidR="00FE67FF">
        <w:rPr>
          <w:b/>
        </w:rPr>
        <w:t xml:space="preserve"> </w:t>
      </w:r>
      <w:r w:rsidR="009C4971">
        <w:rPr>
          <w:b/>
        </w:rPr>
        <w:t xml:space="preserve"> </w:t>
      </w:r>
    </w:p>
    <w:p w:rsidR="00373318" w:rsidRPr="00B255B0" w:rsidRDefault="00373318">
      <w:pPr>
        <w:pStyle w:val="BodyText"/>
        <w:spacing w:before="3"/>
        <w:rPr>
          <w:b/>
        </w:rPr>
      </w:pPr>
    </w:p>
    <w:p w:rsidR="008D035E" w:rsidRPr="00B255B0" w:rsidRDefault="001B26DC">
      <w:pPr>
        <w:pStyle w:val="BodyText"/>
        <w:ind w:right="728" w:firstLine="719"/>
      </w:pPr>
      <w:r w:rsidRPr="00B255B0">
        <w:t>Nature of Economics: Definition - Method nature of economic problem - Capitalism; Mixed economy - Socialism.</w:t>
      </w:r>
    </w:p>
    <w:p w:rsidR="008D035E" w:rsidRPr="00B255B0" w:rsidRDefault="008D035E">
      <w:pPr>
        <w:pStyle w:val="BodyText"/>
        <w:spacing w:before="9"/>
        <w:ind w:left="0"/>
      </w:pPr>
    </w:p>
    <w:p w:rsidR="008D035E" w:rsidRDefault="001B26DC">
      <w:pPr>
        <w:pStyle w:val="BodyText"/>
        <w:spacing w:before="1"/>
        <w:rPr>
          <w:b/>
        </w:rPr>
      </w:pPr>
      <w:r w:rsidRPr="00B255B0">
        <w:rPr>
          <w:b/>
        </w:rPr>
        <w:t>Unit - II:</w:t>
      </w:r>
      <w:r w:rsidR="009C4971">
        <w:rPr>
          <w:b/>
        </w:rPr>
        <w:t xml:space="preserve">- </w:t>
      </w:r>
    </w:p>
    <w:p w:rsidR="00FE67FF" w:rsidRPr="00B255B0" w:rsidRDefault="00FE67FF">
      <w:pPr>
        <w:pStyle w:val="BodyText"/>
        <w:spacing w:before="1"/>
        <w:rPr>
          <w:b/>
        </w:rPr>
      </w:pPr>
    </w:p>
    <w:p w:rsidR="008D035E" w:rsidRPr="00B255B0" w:rsidRDefault="001B26DC">
      <w:pPr>
        <w:pStyle w:val="BodyText"/>
        <w:ind w:right="728" w:firstLine="719"/>
      </w:pPr>
      <w:r w:rsidRPr="00B255B0">
        <w:t>Theory of Demand and Supply: Law of diminishing Marginal utility - Demand schedule - Elasticity of demand - Elasticity of supply.</w:t>
      </w:r>
    </w:p>
    <w:p w:rsidR="008D035E" w:rsidRPr="00B255B0" w:rsidRDefault="008D035E">
      <w:pPr>
        <w:pStyle w:val="BodyText"/>
        <w:ind w:left="0"/>
      </w:pPr>
    </w:p>
    <w:p w:rsidR="008D035E" w:rsidRDefault="001B26DC">
      <w:pPr>
        <w:pStyle w:val="BodyText"/>
        <w:rPr>
          <w:b/>
        </w:rPr>
      </w:pPr>
      <w:r w:rsidRPr="00B255B0">
        <w:rPr>
          <w:b/>
        </w:rPr>
        <w:t xml:space="preserve">Unit </w:t>
      </w:r>
      <w:r w:rsidR="009C4971">
        <w:rPr>
          <w:b/>
        </w:rPr>
        <w:t>–</w:t>
      </w:r>
      <w:r w:rsidRPr="00B255B0">
        <w:rPr>
          <w:b/>
        </w:rPr>
        <w:t xml:space="preserve"> III</w:t>
      </w:r>
      <w:r w:rsidR="009C4971">
        <w:rPr>
          <w:b/>
        </w:rPr>
        <w:t xml:space="preserve">:- </w:t>
      </w:r>
    </w:p>
    <w:p w:rsidR="009C4971" w:rsidRPr="00B255B0" w:rsidRDefault="009C4971">
      <w:pPr>
        <w:pStyle w:val="BodyText"/>
        <w:rPr>
          <w:b/>
        </w:rPr>
      </w:pPr>
    </w:p>
    <w:p w:rsidR="008D035E" w:rsidRPr="00B255B0" w:rsidRDefault="001B26DC">
      <w:pPr>
        <w:pStyle w:val="BodyText"/>
        <w:ind w:right="728" w:firstLine="719"/>
      </w:pPr>
      <w:r w:rsidRPr="00B255B0">
        <w:t>Production and costs: Production Function - law of diminishing constant - increasing returns - Nature and type of costs - costs in short run and long run.</w:t>
      </w:r>
    </w:p>
    <w:p w:rsidR="008D035E" w:rsidRPr="00B255B0" w:rsidRDefault="008D035E">
      <w:pPr>
        <w:pStyle w:val="BodyText"/>
        <w:ind w:left="0"/>
      </w:pPr>
    </w:p>
    <w:p w:rsidR="008D035E" w:rsidRDefault="001B26DC">
      <w:pPr>
        <w:pStyle w:val="BodyText"/>
        <w:rPr>
          <w:b/>
        </w:rPr>
      </w:pPr>
      <w:r w:rsidRPr="00B255B0">
        <w:rPr>
          <w:b/>
        </w:rPr>
        <w:t xml:space="preserve">Unit </w:t>
      </w:r>
      <w:r w:rsidR="009C4971">
        <w:rPr>
          <w:b/>
        </w:rPr>
        <w:t>–</w:t>
      </w:r>
      <w:r w:rsidRPr="00B255B0">
        <w:rPr>
          <w:b/>
        </w:rPr>
        <w:t xml:space="preserve"> IV</w:t>
      </w:r>
      <w:r w:rsidR="009C4971">
        <w:rPr>
          <w:b/>
        </w:rPr>
        <w:t xml:space="preserve">:- </w:t>
      </w:r>
    </w:p>
    <w:p w:rsidR="009C4971" w:rsidRPr="00B255B0" w:rsidRDefault="009C4971">
      <w:pPr>
        <w:pStyle w:val="BodyText"/>
        <w:rPr>
          <w:b/>
        </w:rPr>
      </w:pPr>
    </w:p>
    <w:p w:rsidR="008D035E" w:rsidRPr="00B255B0" w:rsidRDefault="001B26DC">
      <w:pPr>
        <w:pStyle w:val="BodyText"/>
        <w:ind w:right="728" w:firstLine="719"/>
      </w:pPr>
      <w:r w:rsidRPr="00B255B0">
        <w:t xml:space="preserve">Market structure: Forms of business </w:t>
      </w:r>
      <w:proofErr w:type="spellStart"/>
      <w:r w:rsidRPr="00B255B0">
        <w:t>organisation</w:t>
      </w:r>
      <w:proofErr w:type="spellEnd"/>
      <w:r w:rsidRPr="00B255B0">
        <w:t xml:space="preserve"> - perfect competition - Monopoly -Oligopoly</w:t>
      </w:r>
    </w:p>
    <w:p w:rsidR="008D035E" w:rsidRDefault="008D035E">
      <w:pPr>
        <w:pStyle w:val="BodyText"/>
        <w:ind w:left="0"/>
      </w:pPr>
    </w:p>
    <w:p w:rsidR="009C4971" w:rsidRPr="00B255B0" w:rsidRDefault="009C4971">
      <w:pPr>
        <w:pStyle w:val="BodyText"/>
        <w:ind w:left="0"/>
      </w:pPr>
    </w:p>
    <w:p w:rsidR="008D035E" w:rsidRDefault="001B26DC">
      <w:pPr>
        <w:pStyle w:val="BodyText"/>
        <w:rPr>
          <w:b/>
        </w:rPr>
      </w:pPr>
      <w:r w:rsidRPr="00B255B0">
        <w:rPr>
          <w:b/>
        </w:rPr>
        <w:t xml:space="preserve">Unit </w:t>
      </w:r>
      <w:r w:rsidR="009C4971">
        <w:rPr>
          <w:b/>
        </w:rPr>
        <w:t>–</w:t>
      </w:r>
      <w:r w:rsidRPr="00B255B0">
        <w:rPr>
          <w:b/>
        </w:rPr>
        <w:t xml:space="preserve"> V</w:t>
      </w:r>
      <w:r w:rsidR="009C4971">
        <w:rPr>
          <w:b/>
        </w:rPr>
        <w:t xml:space="preserve">:- </w:t>
      </w:r>
    </w:p>
    <w:p w:rsidR="009C4971" w:rsidRPr="00B255B0" w:rsidRDefault="009C4971">
      <w:pPr>
        <w:pStyle w:val="BodyText"/>
        <w:rPr>
          <w:b/>
        </w:rPr>
      </w:pPr>
    </w:p>
    <w:p w:rsidR="008D035E" w:rsidRPr="00B255B0" w:rsidRDefault="001B26DC">
      <w:pPr>
        <w:pStyle w:val="BodyText"/>
        <w:spacing w:before="1"/>
        <w:ind w:left="940"/>
      </w:pPr>
      <w:r w:rsidRPr="00B255B0">
        <w:t>Marginal productivity theory - Theories of rent, wages interest and profit.</w:t>
      </w:r>
    </w:p>
    <w:p w:rsidR="008D035E" w:rsidRPr="00B255B0" w:rsidRDefault="001B26DC">
      <w:pPr>
        <w:pStyle w:val="BodyText"/>
        <w:ind w:right="728" w:firstLine="719"/>
      </w:pPr>
      <w:proofErr w:type="gramStart"/>
      <w:r w:rsidRPr="00B255B0">
        <w:lastRenderedPageBreak/>
        <w:t>National income - Circular flow of income - various classification of National income - National income trends.</w:t>
      </w:r>
      <w:proofErr w:type="gramEnd"/>
    </w:p>
    <w:p w:rsidR="008D035E" w:rsidRPr="00B255B0" w:rsidRDefault="008D035E">
      <w:pPr>
        <w:pStyle w:val="BodyText"/>
        <w:ind w:left="0"/>
      </w:pPr>
    </w:p>
    <w:p w:rsidR="0051389A" w:rsidRPr="00B255B0" w:rsidRDefault="0051389A">
      <w:pPr>
        <w:pStyle w:val="BodyText"/>
        <w:rPr>
          <w:b/>
          <w:u w:val="single"/>
        </w:rPr>
      </w:pPr>
    </w:p>
    <w:p w:rsidR="008D035E" w:rsidRPr="00B255B0" w:rsidRDefault="001B26DC">
      <w:pPr>
        <w:pStyle w:val="BodyText"/>
      </w:pPr>
      <w:r w:rsidRPr="00B255B0">
        <w:rPr>
          <w:b/>
          <w:u w:val="single"/>
        </w:rPr>
        <w:t>References</w:t>
      </w:r>
      <w:r w:rsidRPr="00B255B0">
        <w:t>:</w:t>
      </w:r>
      <w:r w:rsidR="005470F9" w:rsidRPr="00B255B0">
        <w:t>-</w:t>
      </w:r>
    </w:p>
    <w:p w:rsidR="00E00120" w:rsidRPr="00B255B0" w:rsidRDefault="00E00120">
      <w:pPr>
        <w:pStyle w:val="BodyText"/>
        <w:rPr>
          <w:b/>
          <w:u w:val="single"/>
        </w:rPr>
      </w:pPr>
    </w:p>
    <w:p w:rsidR="00E00120" w:rsidRPr="00B255B0" w:rsidRDefault="00E66FE9" w:rsidP="00E00120">
      <w:pPr>
        <w:pStyle w:val="BodyText"/>
      </w:pPr>
      <w:r w:rsidRPr="00B255B0">
        <w:t xml:space="preserve">Samuelson and </w:t>
      </w:r>
      <w:proofErr w:type="spellStart"/>
      <w:r w:rsidRPr="00B255B0">
        <w:t>Nardhams</w:t>
      </w:r>
      <w:proofErr w:type="spellEnd"/>
      <w:r w:rsidR="00E00120" w:rsidRPr="00B255B0">
        <w:t xml:space="preserve"> </w:t>
      </w:r>
      <w:r w:rsidR="00E00120" w:rsidRPr="00B255B0">
        <w:rPr>
          <w:i/>
        </w:rPr>
        <w:t>Economics</w:t>
      </w:r>
      <w:r w:rsidR="00E00120" w:rsidRPr="00B255B0">
        <w:t xml:space="preserve"> Tata McGraw Hill (12</w:t>
      </w:r>
      <w:r w:rsidR="00E00120" w:rsidRPr="00B255B0">
        <w:rPr>
          <w:vertAlign w:val="superscript"/>
        </w:rPr>
        <w:t>th</w:t>
      </w:r>
      <w:r w:rsidR="00E00120" w:rsidRPr="00B255B0">
        <w:t xml:space="preserve"> Edition).</w:t>
      </w:r>
    </w:p>
    <w:p w:rsidR="00E00120" w:rsidRPr="00B255B0" w:rsidRDefault="00E00120" w:rsidP="00E00120">
      <w:pPr>
        <w:pStyle w:val="BodyText"/>
      </w:pPr>
    </w:p>
    <w:p w:rsidR="00EB2ACC" w:rsidRPr="00B255B0" w:rsidRDefault="00E00120" w:rsidP="00EB2ACC">
      <w:pPr>
        <w:pStyle w:val="BodyText"/>
        <w:tabs>
          <w:tab w:val="left" w:pos="8595"/>
        </w:tabs>
      </w:pPr>
      <w:proofErr w:type="spellStart"/>
      <w:r w:rsidRPr="00B255B0">
        <w:t>Mithani</w:t>
      </w:r>
      <w:proofErr w:type="spellEnd"/>
      <w:r w:rsidRPr="00B255B0">
        <w:t xml:space="preserve"> D.M </w:t>
      </w:r>
      <w:r w:rsidRPr="00B255B0">
        <w:rPr>
          <w:i/>
        </w:rPr>
        <w:t>Fu</w:t>
      </w:r>
      <w:r w:rsidR="00EB2ACC" w:rsidRPr="00B255B0">
        <w:rPr>
          <w:i/>
        </w:rPr>
        <w:t>ndamental of Economic Analysis</w:t>
      </w:r>
      <w:r w:rsidR="00EB2ACC" w:rsidRPr="00B255B0">
        <w:t xml:space="preserve">: Mumbai, </w:t>
      </w:r>
      <w:proofErr w:type="spellStart"/>
      <w:r w:rsidR="00EB2ACC" w:rsidRPr="00B255B0">
        <w:t>Himalyan</w:t>
      </w:r>
      <w:proofErr w:type="spellEnd"/>
      <w:r w:rsidR="00EB2ACC" w:rsidRPr="00B255B0">
        <w:t xml:space="preserve"> publishing house.</w:t>
      </w:r>
      <w:r w:rsidR="00EB2ACC" w:rsidRPr="00B255B0">
        <w:tab/>
      </w:r>
    </w:p>
    <w:p w:rsidR="00EB2ACC" w:rsidRPr="00B255B0" w:rsidRDefault="00EB2ACC" w:rsidP="00EB2ACC">
      <w:pPr>
        <w:pStyle w:val="BodyText"/>
        <w:tabs>
          <w:tab w:val="left" w:pos="8595"/>
        </w:tabs>
      </w:pPr>
    </w:p>
    <w:p w:rsidR="00EB2ACC" w:rsidRPr="00B255B0" w:rsidRDefault="00EB2ACC" w:rsidP="00E00120">
      <w:pPr>
        <w:pStyle w:val="BodyText"/>
      </w:pPr>
      <w:proofErr w:type="spellStart"/>
      <w:proofErr w:type="gramStart"/>
      <w:r w:rsidRPr="00B255B0">
        <w:t>Dowelt</w:t>
      </w:r>
      <w:proofErr w:type="spellEnd"/>
      <w:r w:rsidRPr="00B255B0">
        <w:t xml:space="preserve"> </w:t>
      </w:r>
      <w:proofErr w:type="spellStart"/>
      <w:r w:rsidRPr="00B255B0">
        <w:t>k.k</w:t>
      </w:r>
      <w:proofErr w:type="spellEnd"/>
      <w:r w:rsidRPr="00B255B0">
        <w:t xml:space="preserve"> </w:t>
      </w:r>
      <w:r w:rsidRPr="00B255B0">
        <w:rPr>
          <w:i/>
        </w:rPr>
        <w:t>Economics (</w:t>
      </w:r>
      <w:r w:rsidRPr="00B255B0">
        <w:t xml:space="preserve">1987), Prince Theory, New Delhi, </w:t>
      </w:r>
      <w:proofErr w:type="spellStart"/>
      <w:r w:rsidRPr="00B255B0">
        <w:t>syamlal</w:t>
      </w:r>
      <w:proofErr w:type="spellEnd"/>
      <w:r w:rsidRPr="00B255B0">
        <w:t xml:space="preserve"> charitable trust.</w:t>
      </w:r>
      <w:proofErr w:type="gramEnd"/>
    </w:p>
    <w:p w:rsidR="00EB2ACC" w:rsidRPr="00B255B0" w:rsidRDefault="00EB2ACC" w:rsidP="00E00120">
      <w:pPr>
        <w:pStyle w:val="BodyText"/>
      </w:pPr>
    </w:p>
    <w:p w:rsidR="00EB2ACC" w:rsidRPr="00B255B0" w:rsidRDefault="00EB2ACC" w:rsidP="00E00120">
      <w:pPr>
        <w:pStyle w:val="BodyText"/>
      </w:pPr>
      <w:proofErr w:type="spellStart"/>
      <w:proofErr w:type="gramStart"/>
      <w:r w:rsidRPr="00B255B0">
        <w:t>McConell</w:t>
      </w:r>
      <w:proofErr w:type="spellEnd"/>
      <w:r w:rsidRPr="00B255B0">
        <w:t xml:space="preserve"> and Gupta (1989), </w:t>
      </w:r>
      <w:r w:rsidRPr="00B255B0">
        <w:rPr>
          <w:i/>
        </w:rPr>
        <w:t>Economics</w:t>
      </w:r>
      <w:r w:rsidRPr="00B255B0">
        <w:t>-Part 1 Tata McGraw Hill.</w:t>
      </w:r>
      <w:proofErr w:type="gramEnd"/>
    </w:p>
    <w:p w:rsidR="00EB2ACC" w:rsidRPr="00B255B0" w:rsidRDefault="00EB2ACC" w:rsidP="00E00120">
      <w:pPr>
        <w:pStyle w:val="BodyText"/>
      </w:pPr>
    </w:p>
    <w:p w:rsidR="00EB2ACC" w:rsidRPr="00B255B0" w:rsidRDefault="00EB2ACC" w:rsidP="00E00120">
      <w:pPr>
        <w:pStyle w:val="BodyText"/>
      </w:pPr>
      <w:proofErr w:type="gramStart"/>
      <w:r w:rsidRPr="00B255B0">
        <w:t>Son K.I.</w:t>
      </w:r>
      <w:proofErr w:type="gramEnd"/>
      <w:r w:rsidRPr="00B255B0">
        <w:t xml:space="preserve"> </w:t>
      </w:r>
      <w:proofErr w:type="gramStart"/>
      <w:r w:rsidRPr="00B255B0">
        <w:rPr>
          <w:i/>
        </w:rPr>
        <w:t>An Introduction to Economics</w:t>
      </w:r>
      <w:r w:rsidRPr="00B255B0">
        <w:t xml:space="preserve">, </w:t>
      </w:r>
      <w:proofErr w:type="spellStart"/>
      <w:r w:rsidRPr="00B255B0">
        <w:t>S.Chand</w:t>
      </w:r>
      <w:proofErr w:type="spellEnd"/>
      <w:r w:rsidRPr="00B255B0">
        <w:t xml:space="preserve"> and Son, New Delhi.</w:t>
      </w:r>
      <w:proofErr w:type="gramEnd"/>
    </w:p>
    <w:p w:rsidR="00EB2ACC" w:rsidRPr="00B255B0" w:rsidRDefault="00EB2ACC" w:rsidP="00E00120">
      <w:pPr>
        <w:pStyle w:val="BodyText"/>
      </w:pPr>
    </w:p>
    <w:p w:rsidR="00EB2ACC" w:rsidRPr="00B255B0" w:rsidRDefault="00EB2ACC" w:rsidP="00E00120">
      <w:pPr>
        <w:pStyle w:val="BodyText"/>
      </w:pPr>
      <w:proofErr w:type="gramStart"/>
      <w:r w:rsidRPr="00B255B0">
        <w:t xml:space="preserve">Richard </w:t>
      </w:r>
      <w:proofErr w:type="spellStart"/>
      <w:r w:rsidRPr="00B255B0">
        <w:t>Lipsy</w:t>
      </w:r>
      <w:proofErr w:type="spellEnd"/>
      <w:r w:rsidRPr="00B255B0">
        <w:t xml:space="preserve"> and </w:t>
      </w:r>
      <w:proofErr w:type="spellStart"/>
      <w:r w:rsidRPr="00B255B0">
        <w:t>Posteniner</w:t>
      </w:r>
      <w:proofErr w:type="spellEnd"/>
      <w:r w:rsidRPr="00B255B0">
        <w:t xml:space="preserve"> </w:t>
      </w:r>
      <w:r w:rsidRPr="00B255B0">
        <w:rPr>
          <w:i/>
        </w:rPr>
        <w:t>Positive economics</w:t>
      </w:r>
      <w:r w:rsidRPr="00B255B0">
        <w:t>, Prentice Hall, New Delhi.</w:t>
      </w:r>
      <w:proofErr w:type="gramEnd"/>
    </w:p>
    <w:p w:rsidR="00EB2ACC" w:rsidRPr="00B255B0" w:rsidRDefault="00EB2ACC" w:rsidP="00E00120">
      <w:pPr>
        <w:pStyle w:val="BodyText"/>
      </w:pPr>
    </w:p>
    <w:p w:rsidR="00EB2ACC" w:rsidRPr="00B255B0" w:rsidRDefault="00EB2ACC" w:rsidP="00E00120">
      <w:pPr>
        <w:pStyle w:val="BodyText"/>
      </w:pPr>
      <w:proofErr w:type="gramStart"/>
      <w:r w:rsidRPr="00B255B0">
        <w:t xml:space="preserve">Mehta J.K and Mahesh Chand </w:t>
      </w:r>
      <w:r w:rsidRPr="00B255B0">
        <w:rPr>
          <w:i/>
        </w:rPr>
        <w:t>A Guide to Modern Economics</w:t>
      </w:r>
      <w:r w:rsidRPr="00B255B0">
        <w:t xml:space="preserve">, </w:t>
      </w:r>
      <w:proofErr w:type="spellStart"/>
      <w:r w:rsidRPr="00B255B0">
        <w:t>Somaya</w:t>
      </w:r>
      <w:proofErr w:type="spellEnd"/>
      <w:r w:rsidRPr="00B255B0">
        <w:t xml:space="preserve"> Publication, Bombay.</w:t>
      </w:r>
      <w:proofErr w:type="gramEnd"/>
    </w:p>
    <w:p w:rsidR="00A07718" w:rsidRPr="00B255B0" w:rsidRDefault="00A07718" w:rsidP="00E00120">
      <w:pPr>
        <w:pStyle w:val="BodyText"/>
      </w:pPr>
    </w:p>
    <w:p w:rsidR="00B95004" w:rsidRPr="00B255B0" w:rsidRDefault="00B95004" w:rsidP="00E00120">
      <w:pPr>
        <w:pStyle w:val="BodyText"/>
        <w:rPr>
          <w:b/>
          <w:u w:val="single"/>
        </w:rPr>
      </w:pPr>
    </w:p>
    <w:p w:rsidR="00B95004" w:rsidRPr="00B255B0" w:rsidRDefault="00B95004" w:rsidP="00E00120">
      <w:pPr>
        <w:pStyle w:val="BodyText"/>
        <w:rPr>
          <w:b/>
          <w:u w:val="single"/>
        </w:rPr>
      </w:pPr>
    </w:p>
    <w:p w:rsidR="00A07718" w:rsidRPr="00B255B0" w:rsidRDefault="00A07718" w:rsidP="00E00120">
      <w:pPr>
        <w:pStyle w:val="BodyText"/>
      </w:pPr>
      <w:r w:rsidRPr="00B255B0">
        <w:rPr>
          <w:b/>
          <w:u w:val="single"/>
        </w:rPr>
        <w:t>WEB REFERENCES</w:t>
      </w:r>
      <w:r w:rsidRPr="00B255B0">
        <w:t>:</w:t>
      </w:r>
    </w:p>
    <w:p w:rsidR="00BA121A" w:rsidRPr="00B255B0" w:rsidRDefault="00BA121A" w:rsidP="00E00120">
      <w:pPr>
        <w:pStyle w:val="BodyText"/>
      </w:pPr>
    </w:p>
    <w:p w:rsidR="00A07718" w:rsidRPr="00B255B0" w:rsidRDefault="007464C7" w:rsidP="00E00120">
      <w:pPr>
        <w:pStyle w:val="BodyText"/>
      </w:pPr>
      <w:hyperlink r:id="rId11" w:anchor="axzz1XwhFTmtm" w:history="1">
        <w:r w:rsidR="00A07718" w:rsidRPr="00B255B0">
          <w:rPr>
            <w:rStyle w:val="Hyperlink"/>
            <w:color w:val="auto"/>
          </w:rPr>
          <w:t>http://www.investopedia.com/university/economics/#axzz1XwhFTmtm</w:t>
        </w:r>
      </w:hyperlink>
    </w:p>
    <w:p w:rsidR="00BA121A" w:rsidRPr="00B255B0" w:rsidRDefault="00BA121A" w:rsidP="00E00120">
      <w:pPr>
        <w:pStyle w:val="BodyText"/>
      </w:pPr>
    </w:p>
    <w:p w:rsidR="00A07718" w:rsidRPr="00B255B0" w:rsidRDefault="007464C7" w:rsidP="00E00120">
      <w:pPr>
        <w:pStyle w:val="BodyText"/>
      </w:pPr>
      <w:hyperlink r:id="rId12" w:anchor="axzz1XwhFTmtm" w:history="1">
        <w:r w:rsidR="00A07718" w:rsidRPr="00B255B0">
          <w:rPr>
            <w:rStyle w:val="Hyperlink"/>
            <w:color w:val="auto"/>
          </w:rPr>
          <w:t>http://www.investopedia.com/university/economics/#axzz1XwhFTmtm</w:t>
        </w:r>
      </w:hyperlink>
    </w:p>
    <w:p w:rsidR="00BA121A" w:rsidRPr="00B255B0" w:rsidRDefault="00BA121A" w:rsidP="00E00120">
      <w:pPr>
        <w:pStyle w:val="BodyText"/>
      </w:pPr>
    </w:p>
    <w:p w:rsidR="00A07718" w:rsidRPr="00B255B0" w:rsidRDefault="007464C7" w:rsidP="00E00120">
      <w:pPr>
        <w:pStyle w:val="BodyText"/>
      </w:pPr>
      <w:hyperlink r:id="rId13" w:history="1">
        <w:r w:rsidR="00A07718" w:rsidRPr="00B255B0">
          <w:rPr>
            <w:rStyle w:val="Hyperlink"/>
            <w:color w:val="auto"/>
          </w:rPr>
          <w:t>http://www.economicshelp.org/</w:t>
        </w:r>
      </w:hyperlink>
    </w:p>
    <w:p w:rsidR="00BA121A" w:rsidRPr="00B255B0" w:rsidRDefault="00BA121A" w:rsidP="00E00120">
      <w:pPr>
        <w:pStyle w:val="BodyText"/>
      </w:pPr>
    </w:p>
    <w:p w:rsidR="00A07718" w:rsidRPr="00B255B0" w:rsidRDefault="00A07718" w:rsidP="00E00120">
      <w:pPr>
        <w:pStyle w:val="BodyText"/>
      </w:pPr>
      <w:r w:rsidRPr="00B255B0">
        <w:t>http://economics.about.com/</w:t>
      </w:r>
    </w:p>
    <w:p w:rsidR="00EB2ACC" w:rsidRPr="00B255B0" w:rsidRDefault="00EB2ACC" w:rsidP="00E00120">
      <w:pPr>
        <w:pStyle w:val="BodyText"/>
      </w:pPr>
    </w:p>
    <w:p w:rsidR="00EB2ACC" w:rsidRPr="00B255B0" w:rsidRDefault="00EB2ACC" w:rsidP="00E00120">
      <w:pPr>
        <w:pStyle w:val="BodyText"/>
        <w:rPr>
          <w:i/>
        </w:rPr>
      </w:pPr>
    </w:p>
    <w:p w:rsidR="00C22B22" w:rsidRPr="00B255B0" w:rsidRDefault="00E00120" w:rsidP="00E00120">
      <w:pPr>
        <w:pStyle w:val="BodyText"/>
        <w:tabs>
          <w:tab w:val="left" w:pos="2625"/>
        </w:tabs>
      </w:pPr>
      <w:r w:rsidRPr="00B255B0">
        <w:tab/>
      </w:r>
    </w:p>
    <w:p w:rsidR="00AB4394" w:rsidRPr="00B255B0" w:rsidRDefault="00AB4394">
      <w:pPr>
        <w:jc w:val="right"/>
        <w:rPr>
          <w:sz w:val="24"/>
          <w:szCs w:val="24"/>
        </w:rPr>
      </w:pPr>
    </w:p>
    <w:p w:rsidR="00D61145" w:rsidRPr="00B255B0" w:rsidRDefault="00D61145">
      <w:pPr>
        <w:pStyle w:val="BodyText"/>
        <w:spacing w:before="75"/>
        <w:ind w:left="0" w:right="373"/>
        <w:jc w:val="center"/>
        <w:rPr>
          <w:b/>
          <w:color w:val="000066"/>
          <w:highlight w:val="yellow"/>
          <w:u w:val="single"/>
        </w:rPr>
      </w:pPr>
    </w:p>
    <w:p w:rsidR="00742B2C" w:rsidRPr="00B255B0" w:rsidRDefault="00742B2C">
      <w:pPr>
        <w:pStyle w:val="BodyText"/>
        <w:spacing w:before="75"/>
        <w:ind w:left="0" w:right="373"/>
        <w:jc w:val="center"/>
        <w:rPr>
          <w:b/>
          <w:color w:val="000066"/>
          <w:highlight w:val="yellow"/>
          <w:u w:val="single"/>
        </w:rPr>
      </w:pPr>
    </w:p>
    <w:p w:rsidR="00742B2C" w:rsidRPr="00B255B0" w:rsidRDefault="00742B2C">
      <w:pPr>
        <w:pStyle w:val="BodyText"/>
        <w:spacing w:before="75"/>
        <w:ind w:left="0" w:right="373"/>
        <w:jc w:val="center"/>
        <w:rPr>
          <w:b/>
          <w:color w:val="000066"/>
          <w:highlight w:val="yellow"/>
          <w:u w:val="single"/>
        </w:rPr>
      </w:pPr>
    </w:p>
    <w:p w:rsidR="00742B2C" w:rsidRPr="00B255B0" w:rsidRDefault="00742B2C">
      <w:pPr>
        <w:pStyle w:val="BodyText"/>
        <w:spacing w:before="75"/>
        <w:ind w:left="0" w:right="373"/>
        <w:jc w:val="center"/>
        <w:rPr>
          <w:b/>
          <w:color w:val="000066"/>
          <w:highlight w:val="yellow"/>
          <w:u w:val="single"/>
        </w:rPr>
      </w:pPr>
    </w:p>
    <w:p w:rsidR="00742B2C" w:rsidRPr="00B255B0" w:rsidRDefault="00742B2C">
      <w:pPr>
        <w:pStyle w:val="BodyText"/>
        <w:spacing w:before="75"/>
        <w:ind w:left="0" w:right="373"/>
        <w:jc w:val="center"/>
        <w:rPr>
          <w:b/>
          <w:color w:val="000066"/>
          <w:highlight w:val="yellow"/>
          <w:u w:val="single"/>
        </w:rPr>
      </w:pPr>
    </w:p>
    <w:p w:rsidR="00742B2C" w:rsidRPr="00B255B0" w:rsidRDefault="00742B2C">
      <w:pPr>
        <w:pStyle w:val="BodyText"/>
        <w:spacing w:before="75"/>
        <w:ind w:left="0" w:right="373"/>
        <w:jc w:val="center"/>
        <w:rPr>
          <w:b/>
          <w:color w:val="000066"/>
          <w:highlight w:val="yellow"/>
          <w:u w:val="single"/>
        </w:rPr>
      </w:pPr>
    </w:p>
    <w:p w:rsidR="00742B2C" w:rsidRDefault="00742B2C">
      <w:pPr>
        <w:pStyle w:val="BodyText"/>
        <w:spacing w:before="75"/>
        <w:ind w:left="0" w:right="373"/>
        <w:jc w:val="center"/>
        <w:rPr>
          <w:b/>
          <w:color w:val="000066"/>
          <w:highlight w:val="yellow"/>
          <w:u w:val="single"/>
        </w:rPr>
      </w:pPr>
    </w:p>
    <w:p w:rsidR="000F5E5D" w:rsidRDefault="000F5E5D">
      <w:pPr>
        <w:pStyle w:val="BodyText"/>
        <w:spacing w:before="75"/>
        <w:ind w:left="0" w:right="373"/>
        <w:jc w:val="center"/>
        <w:rPr>
          <w:b/>
          <w:color w:val="000066"/>
          <w:highlight w:val="yellow"/>
          <w:u w:val="single"/>
        </w:rPr>
      </w:pPr>
    </w:p>
    <w:p w:rsidR="000F5E5D" w:rsidRDefault="000F5E5D">
      <w:pPr>
        <w:pStyle w:val="BodyText"/>
        <w:spacing w:before="75"/>
        <w:ind w:left="0" w:right="373"/>
        <w:jc w:val="center"/>
        <w:rPr>
          <w:b/>
          <w:color w:val="000066"/>
          <w:highlight w:val="yellow"/>
          <w:u w:val="single"/>
        </w:rPr>
      </w:pPr>
    </w:p>
    <w:p w:rsidR="00082DA5" w:rsidRDefault="00082DA5" w:rsidP="00C3737F">
      <w:pPr>
        <w:pStyle w:val="Default"/>
        <w:jc w:val="center"/>
        <w:rPr>
          <w:b/>
          <w:u w:val="single"/>
        </w:rPr>
      </w:pPr>
    </w:p>
    <w:p w:rsidR="00701F13" w:rsidRPr="00B255B0" w:rsidRDefault="000E2A4A" w:rsidP="00C3737F">
      <w:pPr>
        <w:pStyle w:val="Default"/>
        <w:jc w:val="center"/>
        <w:rPr>
          <w:b/>
          <w:bCs/>
          <w:color w:val="auto"/>
          <w:u w:val="single"/>
        </w:rPr>
      </w:pPr>
      <w:r w:rsidRPr="00B255B0">
        <w:rPr>
          <w:b/>
          <w:u w:val="single"/>
        </w:rPr>
        <w:lastRenderedPageBreak/>
        <w:t xml:space="preserve">PAPER - IV - </w:t>
      </w:r>
      <w:r w:rsidR="00701F13" w:rsidRPr="00B255B0">
        <w:rPr>
          <w:b/>
          <w:bCs/>
          <w:color w:val="auto"/>
          <w:u w:val="single"/>
        </w:rPr>
        <w:t>PRINCIPLES OF MANAGEMENT</w:t>
      </w:r>
    </w:p>
    <w:p w:rsidR="0077092F" w:rsidRPr="00B255B0" w:rsidRDefault="0077092F" w:rsidP="00646ECC">
      <w:pPr>
        <w:pStyle w:val="Default"/>
        <w:jc w:val="both"/>
        <w:rPr>
          <w:b/>
          <w:bCs/>
          <w:color w:val="FF0000"/>
        </w:rPr>
      </w:pPr>
    </w:p>
    <w:p w:rsidR="001B7995" w:rsidRPr="00B255B0" w:rsidRDefault="00562D0B" w:rsidP="00646ECC">
      <w:pPr>
        <w:pStyle w:val="Default"/>
        <w:jc w:val="both"/>
        <w:rPr>
          <w:bCs/>
        </w:rPr>
      </w:pPr>
      <w:r w:rsidRPr="00B255B0">
        <w:rPr>
          <w:b/>
          <w:bCs/>
          <w:u w:val="single"/>
        </w:rPr>
        <w:t>Objectives</w:t>
      </w:r>
      <w:r w:rsidRPr="00B255B0">
        <w:rPr>
          <w:bCs/>
        </w:rPr>
        <w:t>: -</w:t>
      </w:r>
    </w:p>
    <w:p w:rsidR="002811DD" w:rsidRPr="00B255B0" w:rsidRDefault="002811DD" w:rsidP="00646ECC">
      <w:pPr>
        <w:pStyle w:val="Default"/>
        <w:jc w:val="both"/>
        <w:rPr>
          <w:bCs/>
        </w:rPr>
      </w:pPr>
    </w:p>
    <w:p w:rsidR="00BC2235" w:rsidRPr="00B255B0" w:rsidRDefault="00BC2235" w:rsidP="003B74FA">
      <w:pPr>
        <w:pStyle w:val="ListParagraph"/>
        <w:widowControl/>
        <w:numPr>
          <w:ilvl w:val="0"/>
          <w:numId w:val="35"/>
        </w:numPr>
        <w:tabs>
          <w:tab w:val="left" w:pos="1275"/>
          <w:tab w:val="center" w:pos="4513"/>
        </w:tabs>
        <w:autoSpaceDE/>
        <w:autoSpaceDN/>
        <w:spacing w:line="276" w:lineRule="auto"/>
        <w:jc w:val="both"/>
        <w:rPr>
          <w:b/>
          <w:sz w:val="24"/>
          <w:szCs w:val="24"/>
        </w:rPr>
      </w:pPr>
      <w:r w:rsidRPr="00B255B0">
        <w:rPr>
          <w:sz w:val="24"/>
          <w:szCs w:val="24"/>
        </w:rPr>
        <w:t>To provide a comprehensive understanding of the principles of management.</w:t>
      </w:r>
    </w:p>
    <w:p w:rsidR="00BC2235" w:rsidRPr="00B255B0" w:rsidRDefault="00BC2235" w:rsidP="003B74FA">
      <w:pPr>
        <w:pStyle w:val="ListParagraph"/>
        <w:widowControl/>
        <w:numPr>
          <w:ilvl w:val="0"/>
          <w:numId w:val="35"/>
        </w:numPr>
        <w:tabs>
          <w:tab w:val="left" w:pos="1275"/>
          <w:tab w:val="center" w:pos="4513"/>
        </w:tabs>
        <w:autoSpaceDE/>
        <w:autoSpaceDN/>
        <w:spacing w:line="276" w:lineRule="auto"/>
        <w:jc w:val="both"/>
        <w:rPr>
          <w:b/>
          <w:sz w:val="24"/>
          <w:szCs w:val="24"/>
        </w:rPr>
      </w:pPr>
      <w:r w:rsidRPr="00B255B0">
        <w:rPr>
          <w:sz w:val="24"/>
          <w:szCs w:val="24"/>
        </w:rPr>
        <w:t>To familiarize students with the current management practices</w:t>
      </w:r>
    </w:p>
    <w:p w:rsidR="00BC2235" w:rsidRPr="00B255B0" w:rsidRDefault="00BC2235" w:rsidP="003B74FA">
      <w:pPr>
        <w:pStyle w:val="ListParagraph"/>
        <w:widowControl/>
        <w:numPr>
          <w:ilvl w:val="0"/>
          <w:numId w:val="35"/>
        </w:numPr>
        <w:tabs>
          <w:tab w:val="left" w:pos="1275"/>
          <w:tab w:val="center" w:pos="4513"/>
        </w:tabs>
        <w:autoSpaceDE/>
        <w:autoSpaceDN/>
        <w:spacing w:line="276" w:lineRule="auto"/>
        <w:jc w:val="both"/>
        <w:rPr>
          <w:b/>
          <w:sz w:val="24"/>
          <w:szCs w:val="24"/>
        </w:rPr>
      </w:pPr>
      <w:r w:rsidRPr="00B255B0">
        <w:rPr>
          <w:sz w:val="24"/>
          <w:szCs w:val="24"/>
        </w:rPr>
        <w:t>To emphasize the need for competence, trust and team work in the organization.</w:t>
      </w:r>
    </w:p>
    <w:p w:rsidR="002811DD" w:rsidRPr="00B255B0" w:rsidRDefault="002811DD" w:rsidP="009B1409">
      <w:pPr>
        <w:pStyle w:val="Default"/>
        <w:jc w:val="both"/>
        <w:rPr>
          <w:b/>
          <w:bCs/>
        </w:rPr>
      </w:pPr>
    </w:p>
    <w:p w:rsidR="00E06941" w:rsidRPr="00B255B0" w:rsidRDefault="00E06941" w:rsidP="00E06941">
      <w:pPr>
        <w:pStyle w:val="BodyText"/>
        <w:spacing w:before="1"/>
        <w:ind w:left="0"/>
        <w:rPr>
          <w:b/>
          <w:u w:val="single"/>
        </w:rPr>
      </w:pPr>
      <w:r w:rsidRPr="00B255B0">
        <w:rPr>
          <w:b/>
          <w:u w:val="single"/>
        </w:rPr>
        <w:t xml:space="preserve">Learning Outcomes:- </w:t>
      </w:r>
    </w:p>
    <w:p w:rsidR="00E06941" w:rsidRPr="00B255B0" w:rsidRDefault="00E06941" w:rsidP="00E06941">
      <w:pPr>
        <w:pStyle w:val="Default"/>
        <w:jc w:val="both"/>
        <w:rPr>
          <w:b/>
          <w:bCs/>
        </w:rPr>
      </w:pPr>
    </w:p>
    <w:p w:rsidR="00E06941" w:rsidRPr="00B255B0" w:rsidRDefault="00E06941" w:rsidP="00E06941">
      <w:pPr>
        <w:pStyle w:val="Default"/>
        <w:numPr>
          <w:ilvl w:val="0"/>
          <w:numId w:val="64"/>
        </w:numPr>
        <w:jc w:val="both"/>
        <w:rPr>
          <w:color w:val="222222"/>
          <w:shd w:val="clear" w:color="auto" w:fill="FFFFFF"/>
        </w:rPr>
      </w:pPr>
      <w:r w:rsidRPr="00B255B0">
        <w:rPr>
          <w:color w:val="222222"/>
          <w:shd w:val="clear" w:color="auto" w:fill="FFFFFF"/>
        </w:rPr>
        <w:t xml:space="preserve">It helps </w:t>
      </w:r>
      <w:r w:rsidR="007E1C08">
        <w:rPr>
          <w:color w:val="222222"/>
          <w:shd w:val="clear" w:color="auto" w:fill="FFFFFF"/>
        </w:rPr>
        <w:t xml:space="preserve">students </w:t>
      </w:r>
      <w:r w:rsidRPr="00B255B0">
        <w:rPr>
          <w:color w:val="222222"/>
          <w:shd w:val="clear" w:color="auto" w:fill="FFFFFF"/>
        </w:rPr>
        <w:t>to recognize the role of a manager and how it relates to the organization's mission.</w:t>
      </w:r>
    </w:p>
    <w:p w:rsidR="00E06941" w:rsidRPr="00B255B0" w:rsidRDefault="007E1C08" w:rsidP="00E06941">
      <w:pPr>
        <w:pStyle w:val="Default"/>
        <w:numPr>
          <w:ilvl w:val="0"/>
          <w:numId w:val="64"/>
        </w:numPr>
        <w:jc w:val="both"/>
        <w:rPr>
          <w:color w:val="222222"/>
          <w:shd w:val="clear" w:color="auto" w:fill="FFFFFF"/>
        </w:rPr>
      </w:pPr>
      <w:r>
        <w:rPr>
          <w:color w:val="222222"/>
          <w:shd w:val="clear" w:color="auto" w:fill="FFFFFF"/>
        </w:rPr>
        <w:t>It helps students to understand the</w:t>
      </w:r>
      <w:r w:rsidR="00E06941" w:rsidRPr="00B255B0">
        <w:rPr>
          <w:color w:val="222222"/>
          <w:shd w:val="clear" w:color="auto" w:fill="FFFFFF"/>
        </w:rPr>
        <w:t> </w:t>
      </w:r>
      <w:r w:rsidR="00E06941" w:rsidRPr="00B255B0">
        <w:rPr>
          <w:bCs/>
          <w:color w:val="222222"/>
          <w:shd w:val="clear" w:color="auto" w:fill="FFFFFF"/>
        </w:rPr>
        <w:t>management</w:t>
      </w:r>
      <w:r w:rsidR="00E06941" w:rsidRPr="00B255B0">
        <w:rPr>
          <w:color w:val="222222"/>
          <w:shd w:val="clear" w:color="auto" w:fill="FFFFFF"/>
        </w:rPr>
        <w:t xml:space="preserve">, its four basic functions and skills. </w:t>
      </w:r>
    </w:p>
    <w:p w:rsidR="00E06941" w:rsidRPr="00B255B0" w:rsidRDefault="007E1C08" w:rsidP="00E06941">
      <w:pPr>
        <w:pStyle w:val="Default"/>
        <w:numPr>
          <w:ilvl w:val="0"/>
          <w:numId w:val="64"/>
        </w:numPr>
        <w:jc w:val="both"/>
        <w:rPr>
          <w:bCs/>
        </w:rPr>
      </w:pPr>
      <w:r>
        <w:rPr>
          <w:color w:val="222222"/>
          <w:shd w:val="clear" w:color="auto" w:fill="FFFFFF"/>
        </w:rPr>
        <w:t>Students</w:t>
      </w:r>
      <w:r w:rsidR="00E06941" w:rsidRPr="00B255B0">
        <w:rPr>
          <w:color w:val="222222"/>
          <w:shd w:val="clear" w:color="auto" w:fill="FFFFFF"/>
        </w:rPr>
        <w:t xml:space="preserve"> recognize the concept of social responsiveness and its benefits.</w:t>
      </w:r>
    </w:p>
    <w:p w:rsidR="00E06941" w:rsidRPr="00B255B0" w:rsidRDefault="00E06941" w:rsidP="009B1409">
      <w:pPr>
        <w:pStyle w:val="Default"/>
        <w:jc w:val="both"/>
        <w:rPr>
          <w:b/>
          <w:bCs/>
        </w:rPr>
      </w:pPr>
    </w:p>
    <w:p w:rsidR="00701F13" w:rsidRPr="00B255B0" w:rsidRDefault="00701F13" w:rsidP="00646ECC">
      <w:pPr>
        <w:pStyle w:val="Default"/>
        <w:jc w:val="both"/>
        <w:rPr>
          <w:b/>
          <w:bCs/>
        </w:rPr>
      </w:pPr>
      <w:r w:rsidRPr="00B255B0">
        <w:rPr>
          <w:b/>
          <w:bCs/>
        </w:rPr>
        <w:t>1. OVERVIEW OF MANAGEMENT:-</w:t>
      </w:r>
    </w:p>
    <w:p w:rsidR="005025A1" w:rsidRPr="00B255B0" w:rsidRDefault="005025A1" w:rsidP="00646ECC">
      <w:pPr>
        <w:pStyle w:val="Default"/>
        <w:jc w:val="both"/>
        <w:rPr>
          <w:b/>
          <w:bCs/>
        </w:rPr>
      </w:pPr>
    </w:p>
    <w:p w:rsidR="00701F13" w:rsidRPr="00B255B0" w:rsidRDefault="00701F13" w:rsidP="00646ECC">
      <w:pPr>
        <w:pStyle w:val="Default"/>
        <w:jc w:val="both"/>
      </w:pPr>
      <w:r w:rsidRPr="00B255B0">
        <w:t xml:space="preserve">Definition - Management </w:t>
      </w:r>
      <w:r w:rsidR="007E1C08">
        <w:t>–</w:t>
      </w:r>
      <w:r w:rsidRPr="00B255B0">
        <w:t xml:space="preserve"> Role</w:t>
      </w:r>
      <w:r w:rsidR="007E1C08">
        <w:t xml:space="preserve">s and characteristics </w:t>
      </w:r>
      <w:r w:rsidRPr="00B255B0">
        <w:t xml:space="preserve">of managers - Evolution of Management thought - Organization and the environmental factors – </w:t>
      </w:r>
      <w:r w:rsidR="007E1C08" w:rsidRPr="00B255B0">
        <w:rPr>
          <w:color w:val="333333"/>
        </w:rPr>
        <w:t xml:space="preserve">Classical Management theories: F.W. Taylor’s Theory, Scientific Management, Henry </w:t>
      </w:r>
      <w:proofErr w:type="spellStart"/>
      <w:r w:rsidR="007E1C08" w:rsidRPr="00B255B0">
        <w:rPr>
          <w:color w:val="333333"/>
        </w:rPr>
        <w:t>Fayol’s</w:t>
      </w:r>
      <w:proofErr w:type="spellEnd"/>
      <w:r w:rsidR="007E1C08" w:rsidRPr="00B255B0">
        <w:rPr>
          <w:color w:val="333333"/>
        </w:rPr>
        <w:t xml:space="preserve"> Passive Management Theory-Neo-Classical Management theories: Behavioural Theory</w:t>
      </w:r>
      <w:r w:rsidR="007E1C08">
        <w:rPr>
          <w:color w:val="333333"/>
        </w:rPr>
        <w:t>.</w:t>
      </w:r>
    </w:p>
    <w:p w:rsidR="003072A2" w:rsidRPr="00B255B0" w:rsidRDefault="003072A2" w:rsidP="00646ECC">
      <w:pPr>
        <w:pStyle w:val="Default"/>
        <w:jc w:val="both"/>
      </w:pPr>
    </w:p>
    <w:p w:rsidR="00686ED4" w:rsidRPr="00B255B0" w:rsidRDefault="00701F13" w:rsidP="00646ECC">
      <w:pPr>
        <w:pStyle w:val="Default"/>
        <w:jc w:val="both"/>
        <w:rPr>
          <w:color w:val="333333"/>
        </w:rPr>
      </w:pPr>
      <w:r w:rsidRPr="00B255B0">
        <w:rPr>
          <w:rStyle w:val="Strong"/>
          <w:color w:val="333333"/>
        </w:rPr>
        <w:t>2. Theories of Management:</w:t>
      </w:r>
      <w:r w:rsidR="00A92A1E" w:rsidRPr="00B255B0">
        <w:rPr>
          <w:rStyle w:val="Strong"/>
          <w:color w:val="333333"/>
        </w:rPr>
        <w:t>-</w:t>
      </w:r>
    </w:p>
    <w:p w:rsidR="00686ED4" w:rsidRPr="00B255B0" w:rsidRDefault="00686ED4" w:rsidP="00646ECC">
      <w:pPr>
        <w:pStyle w:val="Default"/>
        <w:jc w:val="both"/>
        <w:rPr>
          <w:color w:val="333333"/>
        </w:rPr>
      </w:pPr>
    </w:p>
    <w:p w:rsidR="00701F13" w:rsidRPr="00B255B0" w:rsidRDefault="00701F13" w:rsidP="00646ECC">
      <w:pPr>
        <w:pStyle w:val="Default"/>
        <w:jc w:val="both"/>
        <w:rPr>
          <w:color w:val="333333"/>
        </w:rPr>
      </w:pPr>
      <w:r w:rsidRPr="00B255B0">
        <w:rPr>
          <w:color w:val="333333"/>
        </w:rPr>
        <w:t>comparison of Classical and behavioural theory, Abraham Maslow’s Need hierarchy theory, Herzberg’s Two factor theory, Theory X and Theory Y, Modern Management theories: Quantitative Techniques Approach, Systems Approach &amp; Contingency Approach to Modern Management.</w:t>
      </w:r>
    </w:p>
    <w:p w:rsidR="003072A2" w:rsidRPr="00B255B0" w:rsidRDefault="003072A2" w:rsidP="00646ECC">
      <w:pPr>
        <w:pStyle w:val="Default"/>
        <w:jc w:val="both"/>
        <w:rPr>
          <w:color w:val="333333"/>
        </w:rPr>
      </w:pPr>
    </w:p>
    <w:p w:rsidR="00686ED4" w:rsidRPr="00B255B0" w:rsidRDefault="00686ED4" w:rsidP="00646ECC">
      <w:pPr>
        <w:pStyle w:val="Default"/>
        <w:jc w:val="both"/>
        <w:rPr>
          <w:b/>
          <w:bCs/>
          <w:u w:val="single"/>
        </w:rPr>
      </w:pPr>
    </w:p>
    <w:p w:rsidR="00701F13" w:rsidRPr="00B255B0" w:rsidRDefault="00701F13" w:rsidP="00646ECC">
      <w:pPr>
        <w:pStyle w:val="Default"/>
        <w:jc w:val="both"/>
        <w:rPr>
          <w:b/>
          <w:bCs/>
        </w:rPr>
      </w:pPr>
      <w:r w:rsidRPr="00B255B0">
        <w:rPr>
          <w:b/>
          <w:bCs/>
        </w:rPr>
        <w:t>3. PLANNING</w:t>
      </w:r>
      <w:r w:rsidR="007E1C08">
        <w:rPr>
          <w:b/>
          <w:bCs/>
        </w:rPr>
        <w:t xml:space="preserve"> &amp; DECISION MAKING</w:t>
      </w:r>
      <w:r w:rsidR="00A92A1E" w:rsidRPr="00B255B0">
        <w:rPr>
          <w:b/>
          <w:bCs/>
        </w:rPr>
        <w:t>:-</w:t>
      </w:r>
    </w:p>
    <w:p w:rsidR="00A92A1E" w:rsidRPr="00B255B0" w:rsidRDefault="00A92A1E" w:rsidP="00646ECC">
      <w:pPr>
        <w:pStyle w:val="Default"/>
        <w:jc w:val="both"/>
      </w:pPr>
    </w:p>
    <w:p w:rsidR="00701F13" w:rsidRPr="00B255B0" w:rsidRDefault="00701F13" w:rsidP="00646ECC">
      <w:pPr>
        <w:pStyle w:val="Default"/>
        <w:jc w:val="both"/>
        <w:rPr>
          <w:b/>
          <w:bCs/>
        </w:rPr>
      </w:pPr>
      <w:r w:rsidRPr="00B255B0">
        <w:t>Nature and purpose of planning - Planning process - Types of plans</w:t>
      </w:r>
      <w:r w:rsidR="00544BFC">
        <w:t xml:space="preserve"> &amp; Steps in planning</w:t>
      </w:r>
      <w:r w:rsidRPr="00B255B0">
        <w:t xml:space="preserve"> – Objectives - - Managing by objective (MBO) Strategies - Types of strategies - Policies - Decision Making - Types of decision - Decision Making Process - Rational Decision Making.</w:t>
      </w:r>
    </w:p>
    <w:p w:rsidR="003072A2" w:rsidRPr="00B255B0" w:rsidRDefault="003072A2" w:rsidP="00646ECC">
      <w:pPr>
        <w:pStyle w:val="Default"/>
        <w:jc w:val="both"/>
        <w:rPr>
          <w:b/>
          <w:bCs/>
        </w:rPr>
      </w:pPr>
    </w:p>
    <w:p w:rsidR="00701F13" w:rsidRPr="00B255B0" w:rsidRDefault="00701F13" w:rsidP="00646ECC">
      <w:pPr>
        <w:pStyle w:val="Default"/>
        <w:jc w:val="both"/>
        <w:rPr>
          <w:b/>
          <w:bCs/>
        </w:rPr>
      </w:pPr>
      <w:r w:rsidRPr="00B255B0">
        <w:rPr>
          <w:b/>
          <w:bCs/>
        </w:rPr>
        <w:t>4. ORGANIZING</w:t>
      </w:r>
      <w:r w:rsidR="00A92A1E" w:rsidRPr="00B255B0">
        <w:rPr>
          <w:b/>
          <w:bCs/>
        </w:rPr>
        <w:t>:-</w:t>
      </w:r>
    </w:p>
    <w:p w:rsidR="003072A2" w:rsidRPr="00B255B0" w:rsidRDefault="003072A2" w:rsidP="00646ECC">
      <w:pPr>
        <w:pStyle w:val="Default"/>
        <w:jc w:val="both"/>
        <w:rPr>
          <w:b/>
          <w:bCs/>
        </w:rPr>
      </w:pPr>
    </w:p>
    <w:p w:rsidR="00701F13" w:rsidRDefault="00701F13" w:rsidP="00646ECC">
      <w:pPr>
        <w:pStyle w:val="Default"/>
        <w:jc w:val="both"/>
      </w:pPr>
      <w:r w:rsidRPr="00B255B0">
        <w:t xml:space="preserve">Nature and purpose of organizing - Organization structure - Formal and informal groups </w:t>
      </w:r>
      <w:r w:rsidRPr="00B255B0">
        <w:rPr>
          <w:i/>
          <w:iCs/>
        </w:rPr>
        <w:t>O</w:t>
      </w:r>
      <w:r w:rsidRPr="00B255B0">
        <w:t xml:space="preserve">rganization - Line and Staff authority - </w:t>
      </w:r>
      <w:proofErr w:type="spellStart"/>
      <w:r w:rsidR="00BC034B" w:rsidRPr="00B255B0">
        <w:t>Depart</w:t>
      </w:r>
      <w:r w:rsidR="001E63CC" w:rsidRPr="00B255B0">
        <w:t>mentation</w:t>
      </w:r>
      <w:proofErr w:type="spellEnd"/>
      <w:r w:rsidRPr="00B255B0">
        <w:t xml:space="preserve"> - Span of control - Centralization and Decentralization - Delegation of authority - Staffing - Selection and Recruitment - Orientation - </w:t>
      </w:r>
      <w:r w:rsidR="00CF511C">
        <w:t xml:space="preserve"> Groups in Organization – Formal Vs Informal Groups.</w:t>
      </w:r>
    </w:p>
    <w:p w:rsidR="00CF511C" w:rsidRPr="00B255B0" w:rsidRDefault="00CF511C" w:rsidP="00646ECC">
      <w:pPr>
        <w:pStyle w:val="Default"/>
        <w:jc w:val="both"/>
      </w:pPr>
    </w:p>
    <w:p w:rsidR="00701F13" w:rsidRPr="00B255B0" w:rsidRDefault="00701F13" w:rsidP="00646ECC">
      <w:pPr>
        <w:pStyle w:val="Default"/>
        <w:jc w:val="both"/>
        <w:rPr>
          <w:b/>
          <w:bCs/>
        </w:rPr>
      </w:pPr>
      <w:r w:rsidRPr="00B255B0">
        <w:rPr>
          <w:b/>
          <w:bCs/>
        </w:rPr>
        <w:t>5. DIRECTING</w:t>
      </w:r>
      <w:r w:rsidR="00A92A1E" w:rsidRPr="00B255B0">
        <w:rPr>
          <w:b/>
          <w:bCs/>
        </w:rPr>
        <w:t>:-</w:t>
      </w:r>
    </w:p>
    <w:p w:rsidR="003072A2" w:rsidRPr="00B255B0" w:rsidRDefault="003072A2" w:rsidP="00646ECC">
      <w:pPr>
        <w:pStyle w:val="Default"/>
        <w:jc w:val="both"/>
        <w:rPr>
          <w:b/>
          <w:bCs/>
        </w:rPr>
      </w:pPr>
    </w:p>
    <w:p w:rsidR="00701F13" w:rsidRPr="00B255B0" w:rsidRDefault="00CF511C" w:rsidP="00646ECC">
      <w:pPr>
        <w:pStyle w:val="Default"/>
        <w:jc w:val="both"/>
      </w:pPr>
      <w:proofErr w:type="gramStart"/>
      <w:r>
        <w:t xml:space="preserve">Staffing Need, Manpower Planning </w:t>
      </w:r>
      <w:r w:rsidR="00701F13" w:rsidRPr="00B255B0">
        <w:t xml:space="preserve">- Motivation and Satisfaction - Motivation Theories - Leadership Styles - Leadership theories </w:t>
      </w:r>
      <w:r>
        <w:t>–</w:t>
      </w:r>
      <w:r w:rsidR="00701F13" w:rsidRPr="00B255B0">
        <w:t xml:space="preserve"> Communication</w:t>
      </w:r>
      <w:r>
        <w:t xml:space="preserve"> Channels</w:t>
      </w:r>
      <w:r w:rsidR="00701F13" w:rsidRPr="00B255B0">
        <w:t xml:space="preserve"> - Barriers to effective communication - Organization Culture - Elements and types of culture - Managing cultural diversity.</w:t>
      </w:r>
      <w:proofErr w:type="gramEnd"/>
      <w:r w:rsidR="00701F13" w:rsidRPr="00B255B0">
        <w:t xml:space="preserve"> </w:t>
      </w:r>
    </w:p>
    <w:p w:rsidR="003072A2" w:rsidRPr="00B255B0" w:rsidRDefault="003072A2" w:rsidP="00646ECC">
      <w:pPr>
        <w:pStyle w:val="Default"/>
        <w:jc w:val="both"/>
      </w:pPr>
    </w:p>
    <w:p w:rsidR="00701F13" w:rsidRPr="00B255B0" w:rsidRDefault="00701F13" w:rsidP="00646ECC">
      <w:pPr>
        <w:pStyle w:val="Default"/>
        <w:tabs>
          <w:tab w:val="left" w:pos="8720"/>
        </w:tabs>
        <w:jc w:val="both"/>
      </w:pPr>
    </w:p>
    <w:p w:rsidR="00701F13" w:rsidRPr="00B255B0" w:rsidRDefault="00701F13" w:rsidP="00207C7A">
      <w:pPr>
        <w:pStyle w:val="Default"/>
        <w:numPr>
          <w:ilvl w:val="0"/>
          <w:numId w:val="13"/>
        </w:numPr>
        <w:jc w:val="both"/>
        <w:rPr>
          <w:b/>
          <w:bCs/>
        </w:rPr>
      </w:pPr>
      <w:r w:rsidRPr="00B255B0">
        <w:rPr>
          <w:b/>
          <w:bCs/>
        </w:rPr>
        <w:t>CONTROLLING</w:t>
      </w:r>
      <w:r w:rsidR="00A92A1E" w:rsidRPr="00B255B0">
        <w:rPr>
          <w:b/>
          <w:bCs/>
        </w:rPr>
        <w:t>:-</w:t>
      </w:r>
    </w:p>
    <w:p w:rsidR="003072A2" w:rsidRPr="00B255B0" w:rsidRDefault="003072A2" w:rsidP="00646ECC">
      <w:pPr>
        <w:pStyle w:val="Default"/>
        <w:ind w:left="580"/>
        <w:jc w:val="both"/>
        <w:rPr>
          <w:b/>
          <w:bCs/>
        </w:rPr>
      </w:pPr>
    </w:p>
    <w:p w:rsidR="00701F13" w:rsidRPr="00B255B0" w:rsidRDefault="00701F13" w:rsidP="00646ECC">
      <w:pPr>
        <w:pStyle w:val="Default"/>
        <w:jc w:val="both"/>
      </w:pPr>
      <w:r w:rsidRPr="00B255B0">
        <w:t xml:space="preserve">Process of controlling - Types of control - Budgetary and non-budgetary control techniques - Managing Productivity - Cost Control - Purchase Control – Maintenance Control - Quality Control - Planning operations. </w:t>
      </w:r>
    </w:p>
    <w:p w:rsidR="003072A2" w:rsidRPr="00B255B0" w:rsidRDefault="003072A2" w:rsidP="00646ECC">
      <w:pPr>
        <w:pStyle w:val="Default"/>
        <w:jc w:val="both"/>
      </w:pPr>
    </w:p>
    <w:p w:rsidR="00C22B22" w:rsidRPr="00B255B0" w:rsidRDefault="00C22B22" w:rsidP="00646ECC">
      <w:pPr>
        <w:pStyle w:val="Default"/>
        <w:jc w:val="both"/>
        <w:rPr>
          <w:b/>
          <w:bCs/>
        </w:rPr>
      </w:pPr>
    </w:p>
    <w:p w:rsidR="00701F13" w:rsidRPr="00B255B0" w:rsidRDefault="00701F13" w:rsidP="00646ECC">
      <w:pPr>
        <w:pStyle w:val="Default"/>
        <w:jc w:val="both"/>
      </w:pPr>
      <w:r w:rsidRPr="00B255B0">
        <w:rPr>
          <w:b/>
          <w:bCs/>
        </w:rPr>
        <w:t xml:space="preserve">TEXT BOOKS: </w:t>
      </w:r>
      <w:r w:rsidRPr="00B255B0">
        <w:t xml:space="preserve">1. Stephen P. Robbins and Mary Coulter, 'Management', Prentice Hall of India, 8th edition. 2. Charles W L Hill, Steven L </w:t>
      </w:r>
      <w:proofErr w:type="spellStart"/>
      <w:r w:rsidRPr="00B255B0">
        <w:t>McShane</w:t>
      </w:r>
      <w:proofErr w:type="spellEnd"/>
      <w:r w:rsidRPr="00B255B0">
        <w:t xml:space="preserve">, 'Principles of Management', McGraw Hill Education, Special Indian Edition, 2007. </w:t>
      </w:r>
    </w:p>
    <w:p w:rsidR="00701F13" w:rsidRPr="00B255B0" w:rsidRDefault="00701F13" w:rsidP="00646ECC">
      <w:pPr>
        <w:pStyle w:val="Default"/>
        <w:jc w:val="both"/>
        <w:rPr>
          <w:b/>
          <w:bCs/>
        </w:rPr>
      </w:pPr>
    </w:p>
    <w:p w:rsidR="00B95004" w:rsidRPr="00B255B0" w:rsidRDefault="00B95004" w:rsidP="00646ECC">
      <w:pPr>
        <w:pStyle w:val="Default"/>
        <w:jc w:val="both"/>
        <w:rPr>
          <w:b/>
          <w:bCs/>
          <w:u w:val="single"/>
        </w:rPr>
      </w:pPr>
    </w:p>
    <w:p w:rsidR="00701F13" w:rsidRPr="00B255B0" w:rsidRDefault="00A14E9E" w:rsidP="00646ECC">
      <w:pPr>
        <w:pStyle w:val="Default"/>
        <w:jc w:val="both"/>
        <w:rPr>
          <w:bCs/>
        </w:rPr>
      </w:pPr>
      <w:r w:rsidRPr="00B255B0">
        <w:rPr>
          <w:b/>
          <w:bCs/>
          <w:u w:val="single"/>
        </w:rPr>
        <w:t>R</w:t>
      </w:r>
      <w:r w:rsidR="00A92A1E" w:rsidRPr="00B255B0">
        <w:rPr>
          <w:b/>
          <w:bCs/>
          <w:u w:val="single"/>
        </w:rPr>
        <w:t>eferences</w:t>
      </w:r>
      <w:r w:rsidRPr="00B255B0">
        <w:rPr>
          <w:bCs/>
        </w:rPr>
        <w:t>:-</w:t>
      </w:r>
    </w:p>
    <w:p w:rsidR="00B95004" w:rsidRPr="00B255B0" w:rsidRDefault="00B95004" w:rsidP="00646ECC">
      <w:pPr>
        <w:pStyle w:val="Default"/>
        <w:jc w:val="both"/>
        <w:rPr>
          <w:bCs/>
        </w:rPr>
      </w:pPr>
    </w:p>
    <w:p w:rsidR="00DE6AAB" w:rsidRPr="00B255B0" w:rsidRDefault="00DE6AAB" w:rsidP="00DE6AAB">
      <w:pPr>
        <w:pStyle w:val="Default"/>
        <w:ind w:left="720"/>
        <w:jc w:val="both"/>
        <w:rPr>
          <w:b/>
          <w:bCs/>
        </w:rPr>
      </w:pPr>
    </w:p>
    <w:p w:rsidR="00701F13" w:rsidRPr="00B255B0" w:rsidRDefault="00701F13" w:rsidP="00DE6AAB">
      <w:pPr>
        <w:pStyle w:val="Default"/>
        <w:ind w:left="720"/>
        <w:jc w:val="both"/>
      </w:pPr>
      <w:proofErr w:type="spellStart"/>
      <w:proofErr w:type="gramStart"/>
      <w:r w:rsidRPr="00B255B0">
        <w:t>Hellriegel</w:t>
      </w:r>
      <w:proofErr w:type="spellEnd"/>
      <w:r w:rsidRPr="00B255B0">
        <w:t xml:space="preserve">, Slocum &amp; Jackson, </w:t>
      </w:r>
      <w:r w:rsidRPr="00B255B0">
        <w:rPr>
          <w:i/>
        </w:rPr>
        <w:t>Managemen</w:t>
      </w:r>
      <w:r w:rsidR="00DE6AAB" w:rsidRPr="00B255B0">
        <w:rPr>
          <w:i/>
        </w:rPr>
        <w:t>t - A Competency Based Approach</w:t>
      </w:r>
      <w:r w:rsidRPr="00B255B0">
        <w:t>, Thomson South Western, 10th edition, 2007.</w:t>
      </w:r>
      <w:proofErr w:type="gramEnd"/>
      <w:r w:rsidRPr="00B255B0">
        <w:t xml:space="preserve"> </w:t>
      </w:r>
    </w:p>
    <w:p w:rsidR="00DE6AAB" w:rsidRPr="00B255B0" w:rsidRDefault="00DE6AAB" w:rsidP="00DE6AAB">
      <w:pPr>
        <w:pStyle w:val="Default"/>
        <w:ind w:left="720"/>
        <w:jc w:val="both"/>
      </w:pPr>
    </w:p>
    <w:p w:rsidR="00701F13" w:rsidRPr="00B255B0" w:rsidRDefault="00DE6AAB" w:rsidP="00DE6AAB">
      <w:pPr>
        <w:pStyle w:val="Default"/>
        <w:ind w:left="720"/>
        <w:jc w:val="both"/>
      </w:pPr>
      <w:r w:rsidRPr="00B255B0">
        <w:t>.</w:t>
      </w:r>
      <w:r w:rsidR="00701F13" w:rsidRPr="00B255B0">
        <w:t xml:space="preserve">Harold Koontz, Heinz </w:t>
      </w:r>
      <w:proofErr w:type="spellStart"/>
      <w:r w:rsidR="00701F13" w:rsidRPr="00B255B0">
        <w:t>Weihrich</w:t>
      </w:r>
      <w:proofErr w:type="spellEnd"/>
      <w:r w:rsidR="00701F13" w:rsidRPr="00B255B0">
        <w:t xml:space="preserve"> an</w:t>
      </w:r>
      <w:r w:rsidRPr="00B255B0">
        <w:t xml:space="preserve">d Mark V </w:t>
      </w:r>
      <w:proofErr w:type="spellStart"/>
      <w:r w:rsidRPr="00B255B0">
        <w:t>Cannice</w:t>
      </w:r>
      <w:proofErr w:type="spellEnd"/>
      <w:r w:rsidRPr="00B255B0">
        <w:t xml:space="preserve">, </w:t>
      </w:r>
      <w:r w:rsidR="00701F13" w:rsidRPr="00B255B0">
        <w:rPr>
          <w:i/>
        </w:rPr>
        <w:t>Management - A globa</w:t>
      </w:r>
      <w:r w:rsidRPr="00B255B0">
        <w:rPr>
          <w:i/>
        </w:rPr>
        <w:t>l &amp; Entrepreneurial Perspective</w:t>
      </w:r>
      <w:r w:rsidR="00701F13" w:rsidRPr="00B255B0">
        <w:t xml:space="preserve">, Tata McGraw Hill, 12th edition, 2007. </w:t>
      </w:r>
    </w:p>
    <w:p w:rsidR="00DE6AAB" w:rsidRPr="00B255B0" w:rsidRDefault="00DE6AAB" w:rsidP="00646ECC">
      <w:pPr>
        <w:pStyle w:val="Default"/>
        <w:jc w:val="both"/>
      </w:pPr>
    </w:p>
    <w:p w:rsidR="00701F13" w:rsidRPr="00B255B0" w:rsidRDefault="00DE6AAB" w:rsidP="00DE6AAB">
      <w:pPr>
        <w:ind w:firstLine="720"/>
        <w:jc w:val="both"/>
        <w:rPr>
          <w:sz w:val="24"/>
          <w:szCs w:val="24"/>
        </w:rPr>
      </w:pPr>
      <w:r w:rsidRPr="00B255B0">
        <w:rPr>
          <w:sz w:val="24"/>
          <w:szCs w:val="24"/>
        </w:rPr>
        <w:t xml:space="preserve"> </w:t>
      </w:r>
      <w:proofErr w:type="gramStart"/>
      <w:r w:rsidRPr="00B255B0">
        <w:rPr>
          <w:sz w:val="24"/>
          <w:szCs w:val="24"/>
        </w:rPr>
        <w:t xml:space="preserve">Andrew J. </w:t>
      </w:r>
      <w:proofErr w:type="spellStart"/>
      <w:r w:rsidRPr="00B255B0">
        <w:rPr>
          <w:sz w:val="24"/>
          <w:szCs w:val="24"/>
        </w:rPr>
        <w:t>Dubrin</w:t>
      </w:r>
      <w:proofErr w:type="spellEnd"/>
      <w:r w:rsidRPr="00B255B0">
        <w:rPr>
          <w:i/>
          <w:sz w:val="24"/>
          <w:szCs w:val="24"/>
        </w:rPr>
        <w:t>, Essentials of Management</w:t>
      </w:r>
      <w:r w:rsidR="00701F13" w:rsidRPr="00B255B0">
        <w:rPr>
          <w:sz w:val="24"/>
          <w:szCs w:val="24"/>
        </w:rPr>
        <w:t>, Thomson South western, 7th edition</w:t>
      </w:r>
      <w:r w:rsidRPr="00B255B0">
        <w:rPr>
          <w:sz w:val="24"/>
          <w:szCs w:val="24"/>
        </w:rPr>
        <w:t>, 2007</w:t>
      </w:r>
      <w:r w:rsidR="00701F13" w:rsidRPr="00B255B0">
        <w:rPr>
          <w:sz w:val="24"/>
          <w:szCs w:val="24"/>
        </w:rPr>
        <w:t>.</w:t>
      </w:r>
      <w:proofErr w:type="gramEnd"/>
    </w:p>
    <w:p w:rsidR="00B95004" w:rsidRPr="00B255B0" w:rsidRDefault="00B95004" w:rsidP="00DE6AAB">
      <w:pPr>
        <w:ind w:firstLine="720"/>
        <w:jc w:val="both"/>
        <w:rPr>
          <w:b/>
          <w:sz w:val="24"/>
          <w:szCs w:val="24"/>
          <w:u w:val="single"/>
        </w:rPr>
      </w:pPr>
    </w:p>
    <w:p w:rsidR="00B95004" w:rsidRPr="00B255B0" w:rsidRDefault="00B95004" w:rsidP="00DE6AAB">
      <w:pPr>
        <w:ind w:firstLine="720"/>
        <w:jc w:val="both"/>
        <w:rPr>
          <w:b/>
          <w:sz w:val="24"/>
          <w:szCs w:val="24"/>
          <w:u w:val="single"/>
        </w:rPr>
      </w:pPr>
    </w:p>
    <w:p w:rsidR="00B95004" w:rsidRPr="00B255B0" w:rsidRDefault="00B95004" w:rsidP="00DE6AAB">
      <w:pPr>
        <w:ind w:firstLine="720"/>
        <w:jc w:val="both"/>
        <w:rPr>
          <w:b/>
          <w:sz w:val="24"/>
          <w:szCs w:val="24"/>
          <w:u w:val="single"/>
        </w:rPr>
      </w:pPr>
    </w:p>
    <w:p w:rsidR="001E63CC" w:rsidRPr="00B255B0" w:rsidRDefault="001E63CC" w:rsidP="00DE6AAB">
      <w:pPr>
        <w:ind w:firstLine="720"/>
        <w:jc w:val="both"/>
        <w:rPr>
          <w:sz w:val="24"/>
          <w:szCs w:val="24"/>
        </w:rPr>
      </w:pPr>
      <w:r w:rsidRPr="00B255B0">
        <w:rPr>
          <w:b/>
          <w:sz w:val="24"/>
          <w:szCs w:val="24"/>
          <w:u w:val="single"/>
        </w:rPr>
        <w:t>WEB REFERENCES</w:t>
      </w:r>
      <w:r w:rsidRPr="00B255B0">
        <w:rPr>
          <w:sz w:val="24"/>
          <w:szCs w:val="24"/>
        </w:rPr>
        <w:t>:</w:t>
      </w:r>
    </w:p>
    <w:p w:rsidR="00B95004" w:rsidRPr="00B255B0" w:rsidRDefault="00B95004" w:rsidP="00DE6AAB">
      <w:pPr>
        <w:ind w:firstLine="720"/>
        <w:jc w:val="both"/>
        <w:rPr>
          <w:sz w:val="24"/>
          <w:szCs w:val="24"/>
        </w:rPr>
      </w:pPr>
    </w:p>
    <w:p w:rsidR="00B95004" w:rsidRPr="00B255B0" w:rsidRDefault="00B95004" w:rsidP="00DE6AAB">
      <w:pPr>
        <w:ind w:firstLine="720"/>
        <w:jc w:val="both"/>
        <w:rPr>
          <w:sz w:val="24"/>
          <w:szCs w:val="24"/>
        </w:rPr>
      </w:pPr>
    </w:p>
    <w:p w:rsidR="000E14F4" w:rsidRPr="00B255B0" w:rsidRDefault="007464C7" w:rsidP="00DE6AAB">
      <w:pPr>
        <w:ind w:firstLine="720"/>
        <w:jc w:val="both"/>
        <w:rPr>
          <w:sz w:val="24"/>
          <w:szCs w:val="24"/>
        </w:rPr>
      </w:pPr>
      <w:hyperlink r:id="rId14" w:anchor="v=onepage&amp;q=website%20link%20address%20for%20management%20concepts&amp;f=false" w:history="1">
        <w:r w:rsidR="000E14F4" w:rsidRPr="00B255B0">
          <w:rPr>
            <w:rStyle w:val="Hyperlink"/>
            <w:sz w:val="24"/>
            <w:szCs w:val="24"/>
          </w:rPr>
          <w:t>https://books.google.co.in/books?id=08bAdAmZTRIC&amp;printsec=frontcover&amp;dq=website+link+address+for+management+concepts&amp;hl=en&amp;sa=X&amp;ved=0ahUKEwiEwceM8rfnAhVbzDgGHQRaBw4Q6AEIYjAH#v=onepage&amp;q=website%20link%20address%20for%20management%20concepts&amp;f=false</w:t>
        </w:r>
      </w:hyperlink>
    </w:p>
    <w:p w:rsidR="000E14F4" w:rsidRPr="00B255B0" w:rsidRDefault="000E14F4" w:rsidP="00DE6AAB">
      <w:pPr>
        <w:ind w:firstLine="720"/>
        <w:jc w:val="both"/>
        <w:rPr>
          <w:sz w:val="24"/>
          <w:szCs w:val="24"/>
        </w:rPr>
      </w:pPr>
    </w:p>
    <w:p w:rsidR="000E14F4" w:rsidRPr="00B255B0" w:rsidRDefault="007464C7" w:rsidP="00DE6AAB">
      <w:pPr>
        <w:ind w:firstLine="720"/>
        <w:jc w:val="both"/>
        <w:rPr>
          <w:sz w:val="24"/>
          <w:szCs w:val="24"/>
        </w:rPr>
      </w:pPr>
      <w:hyperlink r:id="rId15" w:anchor="v=onepage&amp;q=website%20link%20address%20for%20management%20concepts&amp;f=false" w:history="1">
        <w:r w:rsidR="000E14F4" w:rsidRPr="00B255B0">
          <w:rPr>
            <w:rStyle w:val="Hyperlink"/>
            <w:sz w:val="24"/>
            <w:szCs w:val="24"/>
          </w:rPr>
          <w:t>https://books.google.co.in/books?id=m00EOqYkbcwC&amp;pg=PA194&amp;dq=website+link+address+for+management+concepts&amp;hl=en&amp;sa=X&amp;ved=0ahUKEwiEwceM8rfnAhVbzDgGHQRaBw4Q6AEIdDAJ#v=onepage&amp;q=website%20link%20address%20for%20management%20concepts&amp;f=false</w:t>
        </w:r>
      </w:hyperlink>
    </w:p>
    <w:p w:rsidR="00701F13" w:rsidRPr="00B255B0" w:rsidRDefault="00701F13" w:rsidP="00646ECC">
      <w:pPr>
        <w:spacing w:before="72"/>
        <w:ind w:right="308"/>
        <w:jc w:val="both"/>
        <w:rPr>
          <w:sz w:val="24"/>
          <w:szCs w:val="24"/>
        </w:rPr>
      </w:pPr>
    </w:p>
    <w:p w:rsidR="00686ED4" w:rsidRPr="00B255B0" w:rsidRDefault="00686ED4" w:rsidP="00600219">
      <w:pPr>
        <w:rPr>
          <w:sz w:val="24"/>
          <w:szCs w:val="24"/>
        </w:rPr>
      </w:pPr>
    </w:p>
    <w:p w:rsidR="00D502B0" w:rsidRPr="00B255B0" w:rsidRDefault="00D502B0" w:rsidP="002A6F30">
      <w:pPr>
        <w:rPr>
          <w:sz w:val="24"/>
          <w:szCs w:val="24"/>
        </w:rPr>
      </w:pPr>
    </w:p>
    <w:p w:rsidR="000F5E5D" w:rsidRDefault="000F5E5D" w:rsidP="00C92EE1">
      <w:pPr>
        <w:jc w:val="center"/>
        <w:rPr>
          <w:b/>
          <w:sz w:val="24"/>
          <w:szCs w:val="24"/>
          <w:u w:val="single"/>
        </w:rPr>
      </w:pPr>
    </w:p>
    <w:p w:rsidR="000F5E5D" w:rsidRDefault="000F5E5D" w:rsidP="00C92EE1">
      <w:pPr>
        <w:jc w:val="center"/>
        <w:rPr>
          <w:b/>
          <w:sz w:val="24"/>
          <w:szCs w:val="24"/>
          <w:u w:val="single"/>
        </w:rPr>
      </w:pPr>
    </w:p>
    <w:p w:rsidR="00082DA5" w:rsidRDefault="00082DA5" w:rsidP="00C92EE1">
      <w:pPr>
        <w:jc w:val="center"/>
        <w:rPr>
          <w:b/>
          <w:sz w:val="24"/>
          <w:szCs w:val="24"/>
          <w:u w:val="single"/>
        </w:rPr>
      </w:pPr>
    </w:p>
    <w:p w:rsidR="004D039E" w:rsidRDefault="004D039E" w:rsidP="00C92EE1">
      <w:pPr>
        <w:jc w:val="center"/>
        <w:rPr>
          <w:b/>
          <w:sz w:val="24"/>
          <w:szCs w:val="24"/>
          <w:u w:val="single"/>
        </w:rPr>
      </w:pPr>
    </w:p>
    <w:p w:rsidR="004D039E" w:rsidRDefault="004D039E" w:rsidP="00C92EE1">
      <w:pPr>
        <w:jc w:val="center"/>
        <w:rPr>
          <w:b/>
          <w:sz w:val="24"/>
          <w:szCs w:val="24"/>
          <w:u w:val="single"/>
        </w:rPr>
      </w:pPr>
    </w:p>
    <w:p w:rsidR="004D039E" w:rsidRDefault="004D039E" w:rsidP="00C92EE1">
      <w:pPr>
        <w:jc w:val="center"/>
        <w:rPr>
          <w:b/>
          <w:sz w:val="24"/>
          <w:szCs w:val="24"/>
          <w:u w:val="single"/>
        </w:rPr>
      </w:pPr>
    </w:p>
    <w:p w:rsidR="004D039E" w:rsidRDefault="004D039E" w:rsidP="00C92EE1">
      <w:pPr>
        <w:jc w:val="center"/>
        <w:rPr>
          <w:b/>
          <w:sz w:val="24"/>
          <w:szCs w:val="24"/>
          <w:u w:val="single"/>
        </w:rPr>
      </w:pPr>
    </w:p>
    <w:p w:rsidR="00C92EE1" w:rsidRPr="00B255B0" w:rsidRDefault="00436BA3" w:rsidP="00C92EE1">
      <w:pPr>
        <w:jc w:val="center"/>
        <w:rPr>
          <w:b/>
          <w:sz w:val="24"/>
          <w:szCs w:val="24"/>
          <w:u w:val="single"/>
        </w:rPr>
      </w:pPr>
      <w:r w:rsidRPr="00B255B0">
        <w:rPr>
          <w:b/>
          <w:sz w:val="24"/>
          <w:szCs w:val="24"/>
          <w:u w:val="single"/>
        </w:rPr>
        <w:lastRenderedPageBreak/>
        <w:t xml:space="preserve">PAPER - V </w:t>
      </w:r>
      <w:proofErr w:type="gramStart"/>
      <w:r w:rsidRPr="00B255B0">
        <w:rPr>
          <w:b/>
          <w:sz w:val="24"/>
          <w:szCs w:val="24"/>
          <w:u w:val="single"/>
        </w:rPr>
        <w:t xml:space="preserve">- </w:t>
      </w:r>
      <w:r w:rsidR="00C92EE1" w:rsidRPr="00B255B0">
        <w:rPr>
          <w:b/>
          <w:sz w:val="24"/>
          <w:szCs w:val="24"/>
          <w:u w:val="single"/>
        </w:rPr>
        <w:t xml:space="preserve"> ELEMENTS</w:t>
      </w:r>
      <w:proofErr w:type="gramEnd"/>
      <w:r w:rsidR="00C92EE1" w:rsidRPr="00B255B0">
        <w:rPr>
          <w:b/>
          <w:sz w:val="24"/>
          <w:szCs w:val="24"/>
          <w:u w:val="single"/>
        </w:rPr>
        <w:t xml:space="preserve"> OF PSYCHOLOGY</w:t>
      </w:r>
    </w:p>
    <w:p w:rsidR="00C92EE1" w:rsidRPr="00B255B0" w:rsidRDefault="00C92EE1" w:rsidP="002A6F30">
      <w:pPr>
        <w:rPr>
          <w:sz w:val="24"/>
          <w:szCs w:val="24"/>
        </w:rPr>
      </w:pPr>
    </w:p>
    <w:p w:rsidR="002A6F30" w:rsidRPr="00B255B0" w:rsidRDefault="002A6F30" w:rsidP="002A6F30">
      <w:pPr>
        <w:rPr>
          <w:sz w:val="24"/>
          <w:szCs w:val="24"/>
        </w:rPr>
      </w:pPr>
      <w:r w:rsidRPr="00B255B0">
        <w:rPr>
          <w:b/>
          <w:sz w:val="24"/>
          <w:szCs w:val="24"/>
          <w:u w:val="single"/>
        </w:rPr>
        <w:t>Objectives</w:t>
      </w:r>
      <w:r w:rsidRPr="00B255B0">
        <w:rPr>
          <w:sz w:val="24"/>
          <w:szCs w:val="24"/>
        </w:rPr>
        <w:t>:</w:t>
      </w:r>
    </w:p>
    <w:p w:rsidR="002A6F30" w:rsidRPr="00B255B0" w:rsidRDefault="002A6F30" w:rsidP="002A6F30">
      <w:pPr>
        <w:rPr>
          <w:sz w:val="24"/>
          <w:szCs w:val="24"/>
        </w:rPr>
      </w:pPr>
    </w:p>
    <w:p w:rsidR="002A6F30" w:rsidRPr="00B255B0" w:rsidRDefault="002A6F30" w:rsidP="003B74FA">
      <w:pPr>
        <w:pStyle w:val="ListParagraph"/>
        <w:widowControl/>
        <w:numPr>
          <w:ilvl w:val="0"/>
          <w:numId w:val="34"/>
        </w:numPr>
        <w:autoSpaceDE/>
        <w:autoSpaceDN/>
        <w:spacing w:after="200" w:line="276" w:lineRule="auto"/>
        <w:contextualSpacing/>
        <w:jc w:val="both"/>
        <w:rPr>
          <w:sz w:val="24"/>
          <w:szCs w:val="24"/>
        </w:rPr>
      </w:pPr>
      <w:r w:rsidRPr="00B255B0">
        <w:rPr>
          <w:sz w:val="24"/>
          <w:szCs w:val="24"/>
        </w:rPr>
        <w:t xml:space="preserve">To understand the dynamics of human development and behavior. </w:t>
      </w:r>
    </w:p>
    <w:p w:rsidR="002A6F30" w:rsidRPr="00B255B0" w:rsidRDefault="002A6F30" w:rsidP="003B74FA">
      <w:pPr>
        <w:pStyle w:val="ListParagraph"/>
        <w:widowControl/>
        <w:numPr>
          <w:ilvl w:val="0"/>
          <w:numId w:val="34"/>
        </w:numPr>
        <w:autoSpaceDE/>
        <w:autoSpaceDN/>
        <w:spacing w:after="200" w:line="276" w:lineRule="auto"/>
        <w:contextualSpacing/>
        <w:jc w:val="both"/>
        <w:rPr>
          <w:sz w:val="24"/>
          <w:szCs w:val="24"/>
        </w:rPr>
      </w:pPr>
      <w:r w:rsidRPr="00B255B0">
        <w:rPr>
          <w:sz w:val="24"/>
          <w:szCs w:val="24"/>
        </w:rPr>
        <w:t>To learn the relationship between psychology practice</w:t>
      </w:r>
      <w:r w:rsidR="00FB0690" w:rsidRPr="00B255B0">
        <w:rPr>
          <w:sz w:val="24"/>
          <w:szCs w:val="24"/>
        </w:rPr>
        <w:t>s</w:t>
      </w:r>
      <w:r w:rsidRPr="00B255B0">
        <w:rPr>
          <w:sz w:val="24"/>
          <w:szCs w:val="24"/>
        </w:rPr>
        <w:t xml:space="preserve"> for serving employees in organization. </w:t>
      </w:r>
    </w:p>
    <w:p w:rsidR="003E3DFF" w:rsidRPr="00B255B0" w:rsidRDefault="002A6F30" w:rsidP="003B74FA">
      <w:pPr>
        <w:pStyle w:val="ListParagraph"/>
        <w:widowControl/>
        <w:numPr>
          <w:ilvl w:val="0"/>
          <w:numId w:val="34"/>
        </w:numPr>
        <w:autoSpaceDE/>
        <w:autoSpaceDN/>
        <w:spacing w:after="200" w:line="276" w:lineRule="auto"/>
        <w:contextualSpacing/>
        <w:jc w:val="both"/>
        <w:rPr>
          <w:sz w:val="24"/>
          <w:szCs w:val="24"/>
        </w:rPr>
      </w:pPr>
      <w:r w:rsidRPr="00B255B0">
        <w:rPr>
          <w:sz w:val="24"/>
          <w:szCs w:val="24"/>
        </w:rPr>
        <w:t>To know the basic concepts in General Psychology for professional development in organization.</w:t>
      </w:r>
    </w:p>
    <w:p w:rsidR="00404D4F" w:rsidRPr="00B255B0" w:rsidRDefault="00404D4F" w:rsidP="00404D4F">
      <w:pPr>
        <w:widowControl/>
        <w:autoSpaceDE/>
        <w:autoSpaceDN/>
        <w:spacing w:after="200" w:line="276" w:lineRule="auto"/>
        <w:contextualSpacing/>
        <w:jc w:val="both"/>
        <w:rPr>
          <w:b/>
          <w:bCs/>
          <w:color w:val="222222"/>
          <w:sz w:val="24"/>
          <w:szCs w:val="24"/>
          <w:lang w:val="en-IN" w:eastAsia="en-IN"/>
        </w:rPr>
      </w:pPr>
      <w:r w:rsidRPr="00B255B0">
        <w:rPr>
          <w:b/>
          <w:bCs/>
          <w:color w:val="222222"/>
          <w:sz w:val="24"/>
          <w:szCs w:val="24"/>
          <w:u w:val="single"/>
          <w:lang w:val="en-IN" w:eastAsia="en-IN"/>
        </w:rPr>
        <w:t>Learning Outcomes</w:t>
      </w:r>
      <w:r w:rsidRPr="00B255B0">
        <w:rPr>
          <w:b/>
          <w:bCs/>
          <w:color w:val="222222"/>
          <w:sz w:val="24"/>
          <w:szCs w:val="24"/>
          <w:lang w:val="en-IN" w:eastAsia="en-IN"/>
        </w:rPr>
        <w:t xml:space="preserve">:- </w:t>
      </w:r>
    </w:p>
    <w:p w:rsidR="00404D4F" w:rsidRPr="00B255B0" w:rsidRDefault="00404D4F" w:rsidP="00404D4F">
      <w:pPr>
        <w:widowControl/>
        <w:autoSpaceDE/>
        <w:autoSpaceDN/>
        <w:spacing w:after="200" w:line="276" w:lineRule="auto"/>
        <w:contextualSpacing/>
        <w:jc w:val="both"/>
        <w:rPr>
          <w:sz w:val="24"/>
          <w:szCs w:val="24"/>
        </w:rPr>
      </w:pPr>
    </w:p>
    <w:p w:rsidR="00404D4F" w:rsidRPr="00B255B0" w:rsidRDefault="00404D4F" w:rsidP="00404D4F">
      <w:pPr>
        <w:widowControl/>
        <w:numPr>
          <w:ilvl w:val="0"/>
          <w:numId w:val="65"/>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understand Knowledge base in </w:t>
      </w:r>
      <w:r w:rsidRPr="00B255B0">
        <w:rPr>
          <w:bCs/>
          <w:color w:val="222222"/>
          <w:sz w:val="24"/>
          <w:szCs w:val="24"/>
          <w:lang w:val="en-IN" w:eastAsia="en-IN"/>
        </w:rPr>
        <w:t>Psychology</w:t>
      </w:r>
      <w:r w:rsidRPr="00B255B0">
        <w:rPr>
          <w:color w:val="222222"/>
          <w:sz w:val="24"/>
          <w:szCs w:val="24"/>
          <w:lang w:val="en-IN" w:eastAsia="en-IN"/>
        </w:rPr>
        <w:t>.</w:t>
      </w:r>
    </w:p>
    <w:p w:rsidR="00404D4F" w:rsidRPr="00B255B0" w:rsidRDefault="00404D4F" w:rsidP="00404D4F">
      <w:pPr>
        <w:widowControl/>
        <w:numPr>
          <w:ilvl w:val="0"/>
          <w:numId w:val="65"/>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learn Scientific Inquiry and Critical Thinking.</w:t>
      </w:r>
    </w:p>
    <w:p w:rsidR="00404D4F" w:rsidRPr="00B255B0" w:rsidRDefault="00404D4F" w:rsidP="00404D4F">
      <w:pPr>
        <w:widowControl/>
        <w:numPr>
          <w:ilvl w:val="0"/>
          <w:numId w:val="65"/>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Ethical and Social Responsibility in a Diverse World.</w:t>
      </w:r>
    </w:p>
    <w:p w:rsidR="00404D4F" w:rsidRPr="00B255B0" w:rsidRDefault="00404D4F" w:rsidP="00404D4F">
      <w:pPr>
        <w:widowControl/>
        <w:autoSpaceDE/>
        <w:autoSpaceDN/>
        <w:spacing w:after="200" w:line="276" w:lineRule="auto"/>
        <w:contextualSpacing/>
        <w:jc w:val="both"/>
        <w:rPr>
          <w:sz w:val="24"/>
          <w:szCs w:val="24"/>
        </w:rPr>
      </w:pPr>
    </w:p>
    <w:p w:rsidR="00D502B0" w:rsidRPr="00B255B0" w:rsidRDefault="00D502B0" w:rsidP="00D502B0">
      <w:pPr>
        <w:rPr>
          <w:sz w:val="24"/>
          <w:szCs w:val="24"/>
        </w:rPr>
      </w:pPr>
      <w:r w:rsidRPr="00B255B0">
        <w:rPr>
          <w:b/>
          <w:sz w:val="24"/>
          <w:szCs w:val="24"/>
          <w:u w:val="single"/>
        </w:rPr>
        <w:t>UNIT 1</w:t>
      </w:r>
      <w:r w:rsidRPr="00B255B0">
        <w:rPr>
          <w:sz w:val="24"/>
          <w:szCs w:val="24"/>
        </w:rPr>
        <w:t>:</w:t>
      </w:r>
      <w:proofErr w:type="gramStart"/>
      <w:r w:rsidR="00C92EE1" w:rsidRPr="00B255B0">
        <w:rPr>
          <w:sz w:val="24"/>
          <w:szCs w:val="24"/>
        </w:rPr>
        <w:t xml:space="preserve">- </w:t>
      </w:r>
      <w:r w:rsidRPr="00B255B0">
        <w:rPr>
          <w:sz w:val="24"/>
          <w:szCs w:val="24"/>
        </w:rPr>
        <w:t xml:space="preserve"> INTRODUCTION</w:t>
      </w:r>
      <w:proofErr w:type="gramEnd"/>
    </w:p>
    <w:p w:rsidR="00092A29" w:rsidRPr="00B255B0" w:rsidRDefault="00092A29" w:rsidP="00D502B0">
      <w:pPr>
        <w:rPr>
          <w:sz w:val="24"/>
          <w:szCs w:val="24"/>
        </w:rPr>
      </w:pPr>
    </w:p>
    <w:p w:rsidR="00D502B0" w:rsidRPr="00B255B0" w:rsidRDefault="00D502B0" w:rsidP="00092A29">
      <w:pPr>
        <w:jc w:val="both"/>
        <w:rPr>
          <w:sz w:val="24"/>
          <w:szCs w:val="24"/>
        </w:rPr>
      </w:pPr>
      <w:proofErr w:type="gramStart"/>
      <w:r w:rsidRPr="00B255B0">
        <w:rPr>
          <w:sz w:val="24"/>
          <w:szCs w:val="24"/>
        </w:rPr>
        <w:t xml:space="preserve">Nature of psychology- definition, meaning and scope of psychology, stimulus and response </w:t>
      </w:r>
      <w:r w:rsidR="00092A29" w:rsidRPr="00B255B0">
        <w:rPr>
          <w:sz w:val="24"/>
          <w:szCs w:val="24"/>
        </w:rPr>
        <w:t>behavior</w:t>
      </w:r>
      <w:r w:rsidRPr="00B255B0">
        <w:rPr>
          <w:sz w:val="24"/>
          <w:szCs w:val="24"/>
        </w:rPr>
        <w:t>.</w:t>
      </w:r>
      <w:proofErr w:type="gramEnd"/>
      <w:r w:rsidRPr="00B255B0">
        <w:rPr>
          <w:sz w:val="24"/>
          <w:szCs w:val="24"/>
        </w:rPr>
        <w:t xml:space="preserve"> Methods of psychology- Introspection method, observation, case history, experimental method, survey, questionnaire, school of psychology- </w:t>
      </w:r>
      <w:proofErr w:type="spellStart"/>
      <w:r w:rsidRPr="00B255B0">
        <w:rPr>
          <w:sz w:val="24"/>
          <w:szCs w:val="24"/>
        </w:rPr>
        <w:t>behaviouristic</w:t>
      </w:r>
      <w:proofErr w:type="spellEnd"/>
      <w:r w:rsidRPr="00B255B0">
        <w:rPr>
          <w:sz w:val="24"/>
          <w:szCs w:val="24"/>
        </w:rPr>
        <w:t>, gestalt, psycho-analytic, cognitive and humanistic.</w:t>
      </w:r>
    </w:p>
    <w:p w:rsidR="00D502B0" w:rsidRPr="00B255B0" w:rsidRDefault="00D502B0" w:rsidP="00D502B0">
      <w:pPr>
        <w:rPr>
          <w:sz w:val="24"/>
          <w:szCs w:val="24"/>
        </w:rPr>
      </w:pPr>
    </w:p>
    <w:p w:rsidR="00D502B0" w:rsidRPr="00B255B0" w:rsidRDefault="00D502B0" w:rsidP="00D502B0">
      <w:pPr>
        <w:rPr>
          <w:sz w:val="24"/>
          <w:szCs w:val="24"/>
        </w:rPr>
      </w:pPr>
      <w:r w:rsidRPr="00B255B0">
        <w:rPr>
          <w:b/>
          <w:sz w:val="24"/>
          <w:szCs w:val="24"/>
          <w:u w:val="single"/>
        </w:rPr>
        <w:t>UNIT 2</w:t>
      </w:r>
      <w:r w:rsidRPr="00B255B0">
        <w:rPr>
          <w:sz w:val="24"/>
          <w:szCs w:val="24"/>
        </w:rPr>
        <w:t>:</w:t>
      </w:r>
      <w:proofErr w:type="gramStart"/>
      <w:r w:rsidR="00C92EE1" w:rsidRPr="00B255B0">
        <w:rPr>
          <w:sz w:val="24"/>
          <w:szCs w:val="24"/>
        </w:rPr>
        <w:t xml:space="preserve">- </w:t>
      </w:r>
      <w:r w:rsidRPr="00B255B0">
        <w:rPr>
          <w:sz w:val="24"/>
          <w:szCs w:val="24"/>
        </w:rPr>
        <w:t xml:space="preserve"> PERSONALITY</w:t>
      </w:r>
      <w:proofErr w:type="gramEnd"/>
    </w:p>
    <w:p w:rsidR="00092A29" w:rsidRPr="00B255B0" w:rsidRDefault="00092A29" w:rsidP="00D502B0">
      <w:pPr>
        <w:rPr>
          <w:sz w:val="24"/>
          <w:szCs w:val="24"/>
        </w:rPr>
      </w:pPr>
    </w:p>
    <w:p w:rsidR="00D502B0" w:rsidRPr="00B255B0" w:rsidRDefault="00D502B0" w:rsidP="00092A29">
      <w:pPr>
        <w:jc w:val="both"/>
        <w:rPr>
          <w:sz w:val="24"/>
          <w:szCs w:val="24"/>
        </w:rPr>
      </w:pPr>
      <w:r w:rsidRPr="00B255B0">
        <w:rPr>
          <w:sz w:val="24"/>
          <w:szCs w:val="24"/>
        </w:rPr>
        <w:t>Personality and its assessment, Meaning and definition of personality, Approaches to personality, Measurements of personality, social learning theory.</w:t>
      </w:r>
    </w:p>
    <w:p w:rsidR="00D502B0" w:rsidRPr="00B255B0" w:rsidRDefault="00D502B0" w:rsidP="00092A29">
      <w:pPr>
        <w:jc w:val="both"/>
        <w:rPr>
          <w:sz w:val="24"/>
          <w:szCs w:val="24"/>
        </w:rPr>
      </w:pPr>
    </w:p>
    <w:p w:rsidR="00D502B0" w:rsidRPr="00B255B0" w:rsidRDefault="00D502B0" w:rsidP="00D502B0">
      <w:pPr>
        <w:rPr>
          <w:sz w:val="24"/>
          <w:szCs w:val="24"/>
        </w:rPr>
      </w:pPr>
      <w:r w:rsidRPr="00B255B0">
        <w:rPr>
          <w:b/>
          <w:sz w:val="24"/>
          <w:szCs w:val="24"/>
          <w:u w:val="single"/>
        </w:rPr>
        <w:t>UNIT 3</w:t>
      </w:r>
      <w:r w:rsidRPr="00B255B0">
        <w:rPr>
          <w:sz w:val="24"/>
          <w:szCs w:val="24"/>
        </w:rPr>
        <w:t>:</w:t>
      </w:r>
      <w:proofErr w:type="gramStart"/>
      <w:r w:rsidR="00646C5D" w:rsidRPr="00B255B0">
        <w:rPr>
          <w:sz w:val="24"/>
          <w:szCs w:val="24"/>
        </w:rPr>
        <w:t xml:space="preserve">- </w:t>
      </w:r>
      <w:r w:rsidRPr="00B255B0">
        <w:rPr>
          <w:sz w:val="24"/>
          <w:szCs w:val="24"/>
        </w:rPr>
        <w:t xml:space="preserve"> INTELLIGENCE</w:t>
      </w:r>
      <w:proofErr w:type="gramEnd"/>
    </w:p>
    <w:p w:rsidR="00092A29" w:rsidRPr="00B255B0" w:rsidRDefault="00092A29" w:rsidP="00D502B0">
      <w:pPr>
        <w:rPr>
          <w:sz w:val="24"/>
          <w:szCs w:val="24"/>
        </w:rPr>
      </w:pPr>
    </w:p>
    <w:p w:rsidR="00D502B0" w:rsidRPr="00B255B0" w:rsidRDefault="00D502B0" w:rsidP="00092A29">
      <w:pPr>
        <w:jc w:val="both"/>
        <w:rPr>
          <w:sz w:val="24"/>
          <w:szCs w:val="24"/>
        </w:rPr>
      </w:pPr>
      <w:proofErr w:type="gramStart"/>
      <w:r w:rsidRPr="00B255B0">
        <w:rPr>
          <w:sz w:val="24"/>
          <w:szCs w:val="24"/>
        </w:rPr>
        <w:t xml:space="preserve">Intelligence and its measurement, Definition and concepts of Intelligence, intelligence theories- spearman, Gardner multiple intelligence, </w:t>
      </w:r>
      <w:proofErr w:type="spellStart"/>
      <w:r w:rsidRPr="00B255B0">
        <w:rPr>
          <w:sz w:val="24"/>
          <w:szCs w:val="24"/>
        </w:rPr>
        <w:t>Thurstone</w:t>
      </w:r>
      <w:proofErr w:type="spellEnd"/>
      <w:r w:rsidRPr="00B255B0">
        <w:rPr>
          <w:sz w:val="24"/>
          <w:szCs w:val="24"/>
        </w:rPr>
        <w:t>, Guilford Theories.</w:t>
      </w:r>
      <w:proofErr w:type="gramEnd"/>
    </w:p>
    <w:p w:rsidR="00D502B0" w:rsidRPr="00B255B0" w:rsidRDefault="00D502B0" w:rsidP="00D502B0">
      <w:pPr>
        <w:rPr>
          <w:sz w:val="24"/>
          <w:szCs w:val="24"/>
        </w:rPr>
      </w:pPr>
    </w:p>
    <w:p w:rsidR="00D502B0" w:rsidRPr="00B255B0" w:rsidRDefault="00D502B0" w:rsidP="00D502B0">
      <w:pPr>
        <w:rPr>
          <w:sz w:val="24"/>
          <w:szCs w:val="24"/>
        </w:rPr>
      </w:pPr>
      <w:r w:rsidRPr="00B255B0">
        <w:rPr>
          <w:b/>
          <w:sz w:val="24"/>
          <w:szCs w:val="24"/>
          <w:u w:val="single"/>
        </w:rPr>
        <w:t>UNIT 4</w:t>
      </w:r>
      <w:r w:rsidRPr="00B255B0">
        <w:rPr>
          <w:sz w:val="24"/>
          <w:szCs w:val="24"/>
        </w:rPr>
        <w:t>:</w:t>
      </w:r>
      <w:r w:rsidR="00646C5D" w:rsidRPr="00B255B0">
        <w:rPr>
          <w:sz w:val="24"/>
          <w:szCs w:val="24"/>
        </w:rPr>
        <w:t>-</w:t>
      </w:r>
      <w:r w:rsidRPr="00B255B0">
        <w:rPr>
          <w:sz w:val="24"/>
          <w:szCs w:val="24"/>
        </w:rPr>
        <w:t>EMOTIONS</w:t>
      </w:r>
    </w:p>
    <w:p w:rsidR="00092A29" w:rsidRPr="00B255B0" w:rsidRDefault="00092A29" w:rsidP="00D502B0">
      <w:pPr>
        <w:rPr>
          <w:sz w:val="24"/>
          <w:szCs w:val="24"/>
        </w:rPr>
      </w:pPr>
    </w:p>
    <w:p w:rsidR="00D502B0" w:rsidRPr="00B255B0" w:rsidRDefault="00D502B0" w:rsidP="00092A29">
      <w:pPr>
        <w:jc w:val="both"/>
        <w:rPr>
          <w:sz w:val="24"/>
          <w:szCs w:val="24"/>
        </w:rPr>
      </w:pPr>
      <w:proofErr w:type="gramStart"/>
      <w:r w:rsidRPr="00B255B0">
        <w:rPr>
          <w:sz w:val="24"/>
          <w:szCs w:val="24"/>
        </w:rPr>
        <w:t>Meaning and definition, Emotions and Behaviour, Theories of emotions- James-</w:t>
      </w:r>
      <w:proofErr w:type="spellStart"/>
      <w:r w:rsidRPr="00B255B0">
        <w:rPr>
          <w:sz w:val="24"/>
          <w:szCs w:val="24"/>
        </w:rPr>
        <w:t>lange</w:t>
      </w:r>
      <w:proofErr w:type="spellEnd"/>
      <w:r w:rsidRPr="00B255B0">
        <w:rPr>
          <w:sz w:val="24"/>
          <w:szCs w:val="24"/>
        </w:rPr>
        <w:t xml:space="preserve"> theory, cannon-bard theory, </w:t>
      </w:r>
      <w:proofErr w:type="spellStart"/>
      <w:r w:rsidRPr="00B255B0">
        <w:rPr>
          <w:sz w:val="24"/>
          <w:szCs w:val="24"/>
        </w:rPr>
        <w:t>Schasters</w:t>
      </w:r>
      <w:proofErr w:type="spellEnd"/>
      <w:r w:rsidRPr="00B255B0">
        <w:rPr>
          <w:sz w:val="24"/>
          <w:szCs w:val="24"/>
        </w:rPr>
        <w:t xml:space="preserve"> – cognitive theory of emotions.</w:t>
      </w:r>
      <w:proofErr w:type="gramEnd"/>
    </w:p>
    <w:p w:rsidR="00D502B0" w:rsidRPr="00B255B0" w:rsidRDefault="00D502B0" w:rsidP="00D502B0">
      <w:pPr>
        <w:rPr>
          <w:sz w:val="24"/>
          <w:szCs w:val="24"/>
        </w:rPr>
      </w:pPr>
    </w:p>
    <w:p w:rsidR="00D502B0" w:rsidRPr="00B255B0" w:rsidRDefault="00D502B0" w:rsidP="00D502B0">
      <w:pPr>
        <w:rPr>
          <w:sz w:val="24"/>
          <w:szCs w:val="24"/>
        </w:rPr>
      </w:pPr>
      <w:r w:rsidRPr="00B255B0">
        <w:rPr>
          <w:b/>
          <w:sz w:val="24"/>
          <w:szCs w:val="24"/>
          <w:u w:val="single"/>
        </w:rPr>
        <w:t>UNIT 5</w:t>
      </w:r>
      <w:r w:rsidRPr="00B255B0">
        <w:rPr>
          <w:sz w:val="24"/>
          <w:szCs w:val="24"/>
        </w:rPr>
        <w:t>:</w:t>
      </w:r>
      <w:r w:rsidR="00646C5D" w:rsidRPr="00B255B0">
        <w:rPr>
          <w:sz w:val="24"/>
          <w:szCs w:val="24"/>
        </w:rPr>
        <w:t>-</w:t>
      </w:r>
      <w:r w:rsidRPr="00B255B0">
        <w:rPr>
          <w:sz w:val="24"/>
          <w:szCs w:val="24"/>
        </w:rPr>
        <w:t xml:space="preserve">CONFLICT MANAGEMENT </w:t>
      </w:r>
    </w:p>
    <w:p w:rsidR="00092A29" w:rsidRPr="00B255B0" w:rsidRDefault="00092A29" w:rsidP="00D502B0">
      <w:pPr>
        <w:rPr>
          <w:sz w:val="24"/>
          <w:szCs w:val="24"/>
        </w:rPr>
      </w:pPr>
    </w:p>
    <w:p w:rsidR="00D502B0" w:rsidRPr="00B255B0" w:rsidRDefault="00D502B0" w:rsidP="00092A29">
      <w:pPr>
        <w:jc w:val="both"/>
        <w:rPr>
          <w:sz w:val="24"/>
          <w:szCs w:val="24"/>
        </w:rPr>
      </w:pPr>
      <w:proofErr w:type="gramStart"/>
      <w:r w:rsidRPr="00B255B0">
        <w:rPr>
          <w:sz w:val="24"/>
          <w:szCs w:val="24"/>
        </w:rPr>
        <w:t>Overview of conflict management, Anxiety and Index of Mental health.</w:t>
      </w:r>
      <w:proofErr w:type="gramEnd"/>
    </w:p>
    <w:p w:rsidR="00D502B0" w:rsidRPr="00B255B0" w:rsidRDefault="00D502B0" w:rsidP="00D502B0">
      <w:pPr>
        <w:rPr>
          <w:sz w:val="24"/>
          <w:szCs w:val="24"/>
        </w:rPr>
      </w:pPr>
    </w:p>
    <w:p w:rsidR="00401D4F" w:rsidRPr="00B255B0" w:rsidRDefault="00401D4F" w:rsidP="00646C5D">
      <w:pPr>
        <w:pStyle w:val="Default"/>
        <w:jc w:val="both"/>
        <w:rPr>
          <w:b/>
          <w:bCs/>
          <w:u w:val="single"/>
        </w:rPr>
      </w:pPr>
    </w:p>
    <w:p w:rsidR="00697292" w:rsidRPr="00B255B0" w:rsidRDefault="00697292" w:rsidP="00697292">
      <w:pPr>
        <w:pStyle w:val="Default"/>
        <w:jc w:val="both"/>
        <w:rPr>
          <w:bCs/>
        </w:rPr>
      </w:pPr>
      <w:r w:rsidRPr="00B255B0">
        <w:rPr>
          <w:b/>
          <w:bCs/>
          <w:u w:val="single"/>
        </w:rPr>
        <w:t>References</w:t>
      </w:r>
      <w:r w:rsidRPr="00B255B0">
        <w:rPr>
          <w:bCs/>
        </w:rPr>
        <w:t>:-</w:t>
      </w:r>
    </w:p>
    <w:p w:rsidR="00092A29" w:rsidRPr="00B255B0" w:rsidRDefault="00092A29" w:rsidP="00D502B0">
      <w:pPr>
        <w:rPr>
          <w:sz w:val="24"/>
          <w:szCs w:val="24"/>
        </w:rPr>
      </w:pPr>
    </w:p>
    <w:p w:rsidR="00D502B0" w:rsidRPr="00B255B0" w:rsidRDefault="00035EA4" w:rsidP="00D502B0">
      <w:pPr>
        <w:rPr>
          <w:i/>
          <w:sz w:val="24"/>
          <w:szCs w:val="24"/>
        </w:rPr>
      </w:pPr>
      <w:r w:rsidRPr="00B255B0">
        <w:rPr>
          <w:rFonts w:eastAsia="Arial Unicode MS"/>
          <w:color w:val="000000"/>
          <w:sz w:val="24"/>
          <w:szCs w:val="24"/>
          <w:shd w:val="clear" w:color="auto" w:fill="FFFFFF"/>
        </w:rPr>
        <w:t>1</w:t>
      </w:r>
      <w:r w:rsidR="003A4D7F" w:rsidRPr="00B255B0">
        <w:rPr>
          <w:rFonts w:eastAsia="Arial Unicode MS"/>
          <w:color w:val="000000"/>
          <w:sz w:val="24"/>
          <w:szCs w:val="24"/>
          <w:shd w:val="clear" w:color="auto" w:fill="FFFFFF"/>
        </w:rPr>
        <w:t xml:space="preserve">. </w:t>
      </w:r>
      <w:r w:rsidR="008A7E07" w:rsidRPr="00B255B0">
        <w:rPr>
          <w:rFonts w:eastAsia="Arial Unicode MS"/>
          <w:color w:val="000000"/>
          <w:sz w:val="24"/>
          <w:szCs w:val="24"/>
          <w:shd w:val="clear" w:color="auto" w:fill="FFFFFF"/>
        </w:rPr>
        <w:t xml:space="preserve">Morgan, C. T., King, R. A., </w:t>
      </w:r>
      <w:proofErr w:type="spellStart"/>
      <w:r w:rsidR="008A7E07" w:rsidRPr="00B255B0">
        <w:rPr>
          <w:rFonts w:eastAsia="Arial Unicode MS"/>
          <w:color w:val="000000"/>
          <w:sz w:val="24"/>
          <w:szCs w:val="24"/>
          <w:shd w:val="clear" w:color="auto" w:fill="FFFFFF"/>
        </w:rPr>
        <w:t>Weisz</w:t>
      </w:r>
      <w:proofErr w:type="spellEnd"/>
      <w:r w:rsidR="008A7E07" w:rsidRPr="00B255B0">
        <w:rPr>
          <w:rFonts w:eastAsia="Arial Unicode MS"/>
          <w:color w:val="000000"/>
          <w:sz w:val="24"/>
          <w:szCs w:val="24"/>
          <w:shd w:val="clear" w:color="auto" w:fill="FFFFFF"/>
        </w:rPr>
        <w:t xml:space="preserve">, J. R., &amp; </w:t>
      </w:r>
      <w:proofErr w:type="spellStart"/>
      <w:r w:rsidR="008A7E07" w:rsidRPr="00B255B0">
        <w:rPr>
          <w:rFonts w:eastAsia="Arial Unicode MS"/>
          <w:color w:val="000000"/>
          <w:sz w:val="24"/>
          <w:szCs w:val="24"/>
          <w:shd w:val="clear" w:color="auto" w:fill="FFFFFF"/>
        </w:rPr>
        <w:t>Schopler</w:t>
      </w:r>
      <w:proofErr w:type="spellEnd"/>
      <w:r w:rsidR="008A7E07" w:rsidRPr="00B255B0">
        <w:rPr>
          <w:rFonts w:eastAsia="Arial Unicode MS"/>
          <w:color w:val="000000"/>
          <w:sz w:val="24"/>
          <w:szCs w:val="24"/>
          <w:shd w:val="clear" w:color="auto" w:fill="FFFFFF"/>
        </w:rPr>
        <w:t>, J. (1986). </w:t>
      </w:r>
      <w:proofErr w:type="gramStart"/>
      <w:r w:rsidR="008A7E07" w:rsidRPr="00B255B0">
        <w:rPr>
          <w:rFonts w:eastAsia="Arial Unicode MS"/>
          <w:i/>
          <w:iCs/>
          <w:color w:val="000000"/>
          <w:sz w:val="24"/>
          <w:szCs w:val="24"/>
          <w:shd w:val="clear" w:color="auto" w:fill="FFFFFF"/>
        </w:rPr>
        <w:t>Introduction to psychology</w:t>
      </w:r>
      <w:r w:rsidR="008A7E07" w:rsidRPr="00B255B0">
        <w:rPr>
          <w:rFonts w:eastAsia="Arial Unicode MS"/>
          <w:color w:val="000000"/>
          <w:sz w:val="24"/>
          <w:szCs w:val="24"/>
          <w:shd w:val="clear" w:color="auto" w:fill="FFFFFF"/>
        </w:rPr>
        <w:t>.</w:t>
      </w:r>
      <w:proofErr w:type="gramEnd"/>
      <w:r w:rsidR="008A7E07" w:rsidRPr="00B255B0">
        <w:rPr>
          <w:rFonts w:eastAsia="Arial Unicode MS"/>
          <w:color w:val="000000"/>
          <w:sz w:val="24"/>
          <w:szCs w:val="24"/>
          <w:shd w:val="clear" w:color="auto" w:fill="FFFFFF"/>
        </w:rPr>
        <w:t xml:space="preserve"> New York: McGraw-Hill.</w:t>
      </w:r>
    </w:p>
    <w:p w:rsidR="00AB23DF" w:rsidRPr="00B255B0" w:rsidRDefault="00AB23DF" w:rsidP="00D502B0">
      <w:pPr>
        <w:rPr>
          <w:i/>
          <w:sz w:val="24"/>
          <w:szCs w:val="24"/>
        </w:rPr>
      </w:pPr>
    </w:p>
    <w:p w:rsidR="00D502B0" w:rsidRPr="00B255B0" w:rsidRDefault="00D502B0" w:rsidP="00D502B0">
      <w:pPr>
        <w:rPr>
          <w:sz w:val="24"/>
          <w:szCs w:val="24"/>
        </w:rPr>
      </w:pPr>
    </w:p>
    <w:p w:rsidR="003A2F0A" w:rsidRPr="00B255B0" w:rsidRDefault="003A2F0A" w:rsidP="003A2F0A">
      <w:pPr>
        <w:jc w:val="both"/>
        <w:rPr>
          <w:sz w:val="24"/>
          <w:szCs w:val="24"/>
        </w:rPr>
      </w:pPr>
      <w:r w:rsidRPr="00B255B0">
        <w:rPr>
          <w:b/>
          <w:sz w:val="24"/>
          <w:szCs w:val="24"/>
          <w:u w:val="single"/>
        </w:rPr>
        <w:lastRenderedPageBreak/>
        <w:t>WEB REFERENCES</w:t>
      </w:r>
      <w:r w:rsidRPr="00B255B0">
        <w:rPr>
          <w:sz w:val="24"/>
          <w:szCs w:val="24"/>
        </w:rPr>
        <w:t>:</w:t>
      </w:r>
    </w:p>
    <w:p w:rsidR="003A2F0A" w:rsidRPr="00B255B0" w:rsidRDefault="003A2F0A" w:rsidP="00D502B0">
      <w:pPr>
        <w:rPr>
          <w:sz w:val="24"/>
          <w:szCs w:val="24"/>
        </w:rPr>
      </w:pPr>
    </w:p>
    <w:p w:rsidR="00D502B0" w:rsidRPr="00B255B0" w:rsidRDefault="007464C7" w:rsidP="00AB23DF">
      <w:pPr>
        <w:ind w:firstLine="720"/>
        <w:rPr>
          <w:rStyle w:val="Hyperlink"/>
          <w:sz w:val="24"/>
          <w:szCs w:val="24"/>
        </w:rPr>
      </w:pPr>
      <w:hyperlink r:id="rId16" w:history="1">
        <w:r w:rsidR="00D502B0" w:rsidRPr="00B255B0">
          <w:rPr>
            <w:rStyle w:val="Hyperlink"/>
            <w:sz w:val="24"/>
            <w:szCs w:val="24"/>
          </w:rPr>
          <w:t>http://nptel.ac.in/</w:t>
        </w:r>
      </w:hyperlink>
    </w:p>
    <w:p w:rsidR="00AB23DF" w:rsidRPr="00B255B0" w:rsidRDefault="00AB23DF" w:rsidP="00D502B0">
      <w:pPr>
        <w:ind w:left="720"/>
        <w:rPr>
          <w:sz w:val="24"/>
          <w:szCs w:val="24"/>
        </w:rPr>
      </w:pPr>
    </w:p>
    <w:p w:rsidR="00D502B0" w:rsidRPr="00B255B0" w:rsidRDefault="007464C7" w:rsidP="00D502B0">
      <w:pPr>
        <w:ind w:left="720"/>
        <w:rPr>
          <w:rStyle w:val="Hyperlink"/>
          <w:sz w:val="24"/>
          <w:szCs w:val="24"/>
        </w:rPr>
      </w:pPr>
      <w:hyperlink r:id="rId17" w:history="1">
        <w:r w:rsidR="00D502B0" w:rsidRPr="00B255B0">
          <w:rPr>
            <w:rStyle w:val="Hyperlink"/>
            <w:sz w:val="24"/>
            <w:szCs w:val="24"/>
          </w:rPr>
          <w:t>http://www.vlab.co.in</w:t>
        </w:r>
      </w:hyperlink>
    </w:p>
    <w:p w:rsidR="00AB23DF" w:rsidRPr="00B255B0" w:rsidRDefault="00AB23DF" w:rsidP="00D502B0">
      <w:pPr>
        <w:ind w:left="720"/>
        <w:rPr>
          <w:rStyle w:val="Hyperlink"/>
          <w:sz w:val="24"/>
          <w:szCs w:val="24"/>
        </w:rPr>
      </w:pPr>
    </w:p>
    <w:p w:rsidR="00AB23DF" w:rsidRPr="00B255B0" w:rsidRDefault="007464C7" w:rsidP="00D502B0">
      <w:pPr>
        <w:ind w:left="720"/>
        <w:rPr>
          <w:rStyle w:val="Hyperlink"/>
          <w:sz w:val="24"/>
          <w:szCs w:val="24"/>
        </w:rPr>
      </w:pPr>
      <w:hyperlink r:id="rId18" w:history="1">
        <w:r w:rsidR="00AB23DF" w:rsidRPr="00B255B0">
          <w:rPr>
            <w:rStyle w:val="Hyperlink"/>
            <w:sz w:val="24"/>
            <w:szCs w:val="24"/>
          </w:rPr>
          <w:t>https://www.socialpsychology.org/cognition.htm</w:t>
        </w:r>
      </w:hyperlink>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401D4F" w:rsidRPr="00B255B0" w:rsidRDefault="00401D4F">
      <w:pPr>
        <w:spacing w:before="78"/>
        <w:ind w:right="439"/>
        <w:jc w:val="center"/>
        <w:rPr>
          <w:b/>
          <w:sz w:val="24"/>
          <w:szCs w:val="24"/>
          <w:highlight w:val="yellow"/>
          <w:u w:val="single"/>
        </w:rPr>
      </w:pPr>
    </w:p>
    <w:p w:rsidR="00AB23DF" w:rsidRPr="00B255B0" w:rsidRDefault="00AB23DF">
      <w:pPr>
        <w:spacing w:before="78"/>
        <w:ind w:right="439"/>
        <w:jc w:val="center"/>
        <w:rPr>
          <w:b/>
          <w:sz w:val="24"/>
          <w:szCs w:val="24"/>
          <w:highlight w:val="yellow"/>
          <w:u w:val="single"/>
        </w:rPr>
      </w:pPr>
    </w:p>
    <w:p w:rsidR="0055632D" w:rsidRPr="00B255B0" w:rsidRDefault="0055632D">
      <w:pPr>
        <w:spacing w:before="78"/>
        <w:ind w:right="439"/>
        <w:jc w:val="center"/>
        <w:rPr>
          <w:b/>
          <w:sz w:val="24"/>
          <w:szCs w:val="24"/>
          <w:highlight w:val="yellow"/>
          <w:u w:val="single"/>
        </w:rPr>
      </w:pPr>
    </w:p>
    <w:p w:rsidR="0055632D" w:rsidRPr="00B255B0" w:rsidRDefault="0055632D">
      <w:pPr>
        <w:spacing w:before="78"/>
        <w:ind w:right="439"/>
        <w:jc w:val="center"/>
        <w:rPr>
          <w:b/>
          <w:sz w:val="24"/>
          <w:szCs w:val="24"/>
          <w:highlight w:val="yellow"/>
          <w:u w:val="single"/>
        </w:rPr>
      </w:pPr>
    </w:p>
    <w:p w:rsidR="0055632D" w:rsidRDefault="0055632D">
      <w:pPr>
        <w:spacing w:before="78"/>
        <w:ind w:right="439"/>
        <w:jc w:val="center"/>
        <w:rPr>
          <w:b/>
          <w:sz w:val="24"/>
          <w:szCs w:val="24"/>
          <w:highlight w:val="yellow"/>
          <w:u w:val="single"/>
        </w:rPr>
      </w:pPr>
    </w:p>
    <w:p w:rsidR="00B255B0" w:rsidRPr="00B255B0" w:rsidRDefault="00B255B0">
      <w:pPr>
        <w:spacing w:before="78"/>
        <w:ind w:right="439"/>
        <w:jc w:val="center"/>
        <w:rPr>
          <w:b/>
          <w:sz w:val="24"/>
          <w:szCs w:val="24"/>
          <w:highlight w:val="yellow"/>
          <w:u w:val="single"/>
        </w:rPr>
      </w:pPr>
    </w:p>
    <w:p w:rsidR="0055632D" w:rsidRPr="00B255B0" w:rsidRDefault="0055632D">
      <w:pPr>
        <w:spacing w:before="78"/>
        <w:ind w:right="439"/>
        <w:jc w:val="center"/>
        <w:rPr>
          <w:b/>
          <w:sz w:val="24"/>
          <w:szCs w:val="24"/>
          <w:highlight w:val="yellow"/>
          <w:u w:val="single"/>
        </w:rPr>
      </w:pPr>
    </w:p>
    <w:p w:rsidR="0055632D" w:rsidRPr="00B255B0" w:rsidRDefault="0055632D">
      <w:pPr>
        <w:spacing w:before="78"/>
        <w:ind w:right="439"/>
        <w:jc w:val="center"/>
        <w:rPr>
          <w:b/>
          <w:sz w:val="24"/>
          <w:szCs w:val="24"/>
          <w:highlight w:val="yellow"/>
          <w:u w:val="single"/>
        </w:rPr>
      </w:pPr>
    </w:p>
    <w:p w:rsidR="00697292" w:rsidRPr="00B255B0" w:rsidRDefault="00697292">
      <w:pPr>
        <w:spacing w:before="78"/>
        <w:ind w:right="439"/>
        <w:jc w:val="center"/>
        <w:rPr>
          <w:b/>
          <w:sz w:val="24"/>
          <w:szCs w:val="24"/>
          <w:highlight w:val="yellow"/>
          <w:u w:val="single"/>
        </w:rPr>
      </w:pPr>
    </w:p>
    <w:p w:rsidR="000F5E5D" w:rsidRDefault="000F5E5D">
      <w:pPr>
        <w:spacing w:before="78"/>
        <w:ind w:right="439"/>
        <w:jc w:val="center"/>
        <w:rPr>
          <w:b/>
          <w:sz w:val="24"/>
          <w:szCs w:val="24"/>
          <w:u w:val="single"/>
        </w:rPr>
      </w:pPr>
    </w:p>
    <w:p w:rsidR="000F5E5D" w:rsidRDefault="000F5E5D">
      <w:pPr>
        <w:spacing w:before="78"/>
        <w:ind w:right="439"/>
        <w:jc w:val="center"/>
        <w:rPr>
          <w:b/>
          <w:sz w:val="24"/>
          <w:szCs w:val="24"/>
          <w:u w:val="single"/>
        </w:rPr>
      </w:pPr>
    </w:p>
    <w:p w:rsidR="000F5E5D" w:rsidRDefault="000F5E5D">
      <w:pPr>
        <w:spacing w:before="78"/>
        <w:ind w:right="439"/>
        <w:jc w:val="center"/>
        <w:rPr>
          <w:b/>
          <w:sz w:val="24"/>
          <w:szCs w:val="24"/>
          <w:u w:val="single"/>
        </w:rPr>
      </w:pPr>
    </w:p>
    <w:p w:rsidR="003527A9" w:rsidRDefault="003527A9">
      <w:pPr>
        <w:spacing w:before="78"/>
        <w:ind w:right="439"/>
        <w:jc w:val="center"/>
        <w:rPr>
          <w:b/>
          <w:sz w:val="28"/>
          <w:szCs w:val="24"/>
          <w:u w:val="single"/>
        </w:rPr>
      </w:pPr>
    </w:p>
    <w:p w:rsidR="003527A9" w:rsidRDefault="003527A9">
      <w:pPr>
        <w:spacing w:before="78"/>
        <w:ind w:right="439"/>
        <w:jc w:val="center"/>
        <w:rPr>
          <w:b/>
          <w:sz w:val="28"/>
          <w:szCs w:val="24"/>
          <w:u w:val="single"/>
        </w:rPr>
      </w:pPr>
    </w:p>
    <w:p w:rsidR="003527A9" w:rsidRDefault="003527A9">
      <w:pPr>
        <w:spacing w:before="78"/>
        <w:ind w:right="439"/>
        <w:jc w:val="center"/>
        <w:rPr>
          <w:b/>
          <w:sz w:val="28"/>
          <w:szCs w:val="24"/>
          <w:u w:val="single"/>
        </w:rPr>
      </w:pPr>
    </w:p>
    <w:p w:rsidR="003527A9" w:rsidRDefault="003527A9">
      <w:pPr>
        <w:spacing w:before="78"/>
        <w:ind w:right="439"/>
        <w:jc w:val="center"/>
        <w:rPr>
          <w:b/>
          <w:sz w:val="28"/>
          <w:szCs w:val="24"/>
          <w:u w:val="single"/>
        </w:rPr>
      </w:pPr>
    </w:p>
    <w:p w:rsidR="008D035E" w:rsidRPr="008057A3" w:rsidRDefault="001B26DC">
      <w:pPr>
        <w:spacing w:before="78"/>
        <w:ind w:right="439"/>
        <w:jc w:val="center"/>
        <w:rPr>
          <w:b/>
          <w:sz w:val="28"/>
          <w:szCs w:val="24"/>
          <w:u w:val="single"/>
        </w:rPr>
      </w:pPr>
      <w:r w:rsidRPr="008057A3">
        <w:rPr>
          <w:b/>
          <w:sz w:val="28"/>
          <w:szCs w:val="24"/>
          <w:u w:val="single"/>
        </w:rPr>
        <w:lastRenderedPageBreak/>
        <w:t>SEMESTER - II</w:t>
      </w:r>
    </w:p>
    <w:p w:rsidR="008D035E" w:rsidRPr="00B255B0" w:rsidRDefault="008D035E">
      <w:pPr>
        <w:pStyle w:val="BodyText"/>
        <w:ind w:left="0"/>
      </w:pPr>
    </w:p>
    <w:p w:rsidR="008D035E" w:rsidRPr="00B255B0" w:rsidRDefault="001B26DC">
      <w:pPr>
        <w:pStyle w:val="BodyText"/>
        <w:spacing w:before="92"/>
        <w:ind w:left="0" w:right="439"/>
        <w:jc w:val="center"/>
        <w:rPr>
          <w:b/>
          <w:color w:val="000000" w:themeColor="text1"/>
          <w:u w:val="single"/>
        </w:rPr>
      </w:pPr>
      <w:r w:rsidRPr="00B255B0">
        <w:rPr>
          <w:b/>
          <w:color w:val="000000" w:themeColor="text1"/>
          <w:u w:val="single"/>
        </w:rPr>
        <w:t xml:space="preserve">PAPER - VIII </w:t>
      </w:r>
      <w:r w:rsidR="003C34A1" w:rsidRPr="00B255B0">
        <w:rPr>
          <w:b/>
          <w:color w:val="000000" w:themeColor="text1"/>
          <w:u w:val="single"/>
        </w:rPr>
        <w:t xml:space="preserve">- </w:t>
      </w:r>
      <w:r w:rsidRPr="00B255B0">
        <w:rPr>
          <w:b/>
          <w:color w:val="000000" w:themeColor="text1"/>
          <w:u w:val="single"/>
        </w:rPr>
        <w:t>INTRODUCTION TO LABOUR ECONOMICS</w:t>
      </w:r>
    </w:p>
    <w:p w:rsidR="00C2613E" w:rsidRPr="00B255B0" w:rsidRDefault="00C2613E" w:rsidP="00C2613E">
      <w:pPr>
        <w:pStyle w:val="BodyText"/>
        <w:ind w:left="0" w:right="8887"/>
      </w:pPr>
    </w:p>
    <w:p w:rsidR="00C2613E" w:rsidRPr="00B255B0" w:rsidRDefault="00C2613E" w:rsidP="00C2613E">
      <w:pPr>
        <w:pStyle w:val="BodyText"/>
        <w:ind w:left="0"/>
      </w:pPr>
      <w:r w:rsidRPr="00B255B0">
        <w:rPr>
          <w:b/>
          <w:u w:val="single"/>
        </w:rPr>
        <w:t>Objectives</w:t>
      </w:r>
      <w:r w:rsidRPr="00B255B0">
        <w:t>:-</w:t>
      </w:r>
    </w:p>
    <w:p w:rsidR="00C2613E" w:rsidRPr="00B255B0" w:rsidRDefault="00C2613E" w:rsidP="00C2613E">
      <w:pPr>
        <w:pStyle w:val="BodyText"/>
        <w:spacing w:before="2"/>
        <w:ind w:left="0"/>
      </w:pPr>
    </w:p>
    <w:p w:rsidR="00C2613E" w:rsidRPr="00B255B0" w:rsidRDefault="00C2613E" w:rsidP="00C2613E">
      <w:pPr>
        <w:pStyle w:val="BodyText"/>
        <w:spacing w:before="2"/>
        <w:ind w:left="0"/>
      </w:pPr>
    </w:p>
    <w:p w:rsidR="00C2613E" w:rsidRPr="00B255B0" w:rsidRDefault="00C2613E" w:rsidP="003B74FA">
      <w:pPr>
        <w:pStyle w:val="ListParagraph"/>
        <w:widowControl/>
        <w:numPr>
          <w:ilvl w:val="0"/>
          <w:numId w:val="37"/>
        </w:numPr>
        <w:autoSpaceDE/>
        <w:autoSpaceDN/>
        <w:spacing w:after="200" w:line="276" w:lineRule="auto"/>
        <w:contextualSpacing/>
        <w:jc w:val="both"/>
        <w:rPr>
          <w:sz w:val="24"/>
          <w:szCs w:val="24"/>
        </w:rPr>
      </w:pPr>
      <w:r w:rsidRPr="00B255B0">
        <w:rPr>
          <w:sz w:val="24"/>
          <w:szCs w:val="24"/>
        </w:rPr>
        <w:t xml:space="preserve">To understand and integrate economic theory with </w:t>
      </w:r>
      <w:proofErr w:type="spellStart"/>
      <w:r w:rsidR="00E15288" w:rsidRPr="00B255B0">
        <w:rPr>
          <w:sz w:val="24"/>
          <w:szCs w:val="24"/>
        </w:rPr>
        <w:t>labour</w:t>
      </w:r>
      <w:proofErr w:type="spellEnd"/>
      <w:r w:rsidR="00E15288" w:rsidRPr="00B255B0">
        <w:rPr>
          <w:sz w:val="24"/>
          <w:szCs w:val="24"/>
        </w:rPr>
        <w:t xml:space="preserve"> economics</w:t>
      </w:r>
      <w:r w:rsidRPr="00B255B0">
        <w:rPr>
          <w:sz w:val="24"/>
          <w:szCs w:val="24"/>
        </w:rPr>
        <w:t xml:space="preserve">. </w:t>
      </w:r>
    </w:p>
    <w:p w:rsidR="00C2613E" w:rsidRPr="00B255B0" w:rsidRDefault="00C2613E" w:rsidP="003B74FA">
      <w:pPr>
        <w:pStyle w:val="ListParagraph"/>
        <w:widowControl/>
        <w:numPr>
          <w:ilvl w:val="0"/>
          <w:numId w:val="37"/>
        </w:numPr>
        <w:autoSpaceDE/>
        <w:autoSpaceDN/>
        <w:spacing w:after="200" w:line="276" w:lineRule="auto"/>
        <w:contextualSpacing/>
        <w:jc w:val="both"/>
        <w:rPr>
          <w:sz w:val="24"/>
          <w:szCs w:val="24"/>
        </w:rPr>
      </w:pPr>
      <w:r w:rsidRPr="00B255B0">
        <w:rPr>
          <w:sz w:val="24"/>
          <w:szCs w:val="24"/>
        </w:rPr>
        <w:t>To know internal and external factors influence the business, and growth of Industries across the country.</w:t>
      </w:r>
    </w:p>
    <w:p w:rsidR="00C2613E" w:rsidRPr="00B255B0" w:rsidRDefault="00C2613E" w:rsidP="003B74FA">
      <w:pPr>
        <w:pStyle w:val="ListParagraph"/>
        <w:widowControl/>
        <w:numPr>
          <w:ilvl w:val="0"/>
          <w:numId w:val="37"/>
        </w:numPr>
        <w:autoSpaceDE/>
        <w:autoSpaceDN/>
        <w:spacing w:after="200" w:line="276" w:lineRule="auto"/>
        <w:contextualSpacing/>
        <w:jc w:val="both"/>
        <w:rPr>
          <w:sz w:val="24"/>
          <w:szCs w:val="24"/>
        </w:rPr>
      </w:pPr>
      <w:r w:rsidRPr="00B255B0">
        <w:rPr>
          <w:sz w:val="24"/>
          <w:szCs w:val="24"/>
        </w:rPr>
        <w:t>Over all view of Government economic policies viz., industrial policy, Migration trends.</w:t>
      </w:r>
    </w:p>
    <w:p w:rsidR="001A27B0" w:rsidRPr="00B255B0" w:rsidRDefault="001A27B0" w:rsidP="001A27B0">
      <w:pPr>
        <w:widowControl/>
        <w:autoSpaceDE/>
        <w:autoSpaceDN/>
        <w:spacing w:after="200" w:line="276" w:lineRule="auto"/>
        <w:contextualSpacing/>
        <w:jc w:val="both"/>
        <w:rPr>
          <w:b/>
          <w:bCs/>
          <w:color w:val="222222"/>
          <w:sz w:val="24"/>
          <w:szCs w:val="24"/>
          <w:lang w:val="en-IN" w:eastAsia="en-IN"/>
        </w:rPr>
      </w:pPr>
      <w:r w:rsidRPr="00B255B0">
        <w:rPr>
          <w:b/>
          <w:bCs/>
          <w:color w:val="222222"/>
          <w:sz w:val="24"/>
          <w:szCs w:val="24"/>
          <w:u w:val="single"/>
          <w:lang w:val="en-IN" w:eastAsia="en-IN"/>
        </w:rPr>
        <w:t>Learning Outcomes</w:t>
      </w:r>
      <w:r w:rsidRPr="00B255B0">
        <w:rPr>
          <w:b/>
          <w:bCs/>
          <w:color w:val="222222"/>
          <w:sz w:val="24"/>
          <w:szCs w:val="24"/>
          <w:lang w:val="en-IN" w:eastAsia="en-IN"/>
        </w:rPr>
        <w:t xml:space="preserve">:- </w:t>
      </w:r>
    </w:p>
    <w:p w:rsidR="001A27B0" w:rsidRPr="00B255B0" w:rsidRDefault="001A27B0" w:rsidP="001A27B0">
      <w:pPr>
        <w:widowControl/>
        <w:autoSpaceDE/>
        <w:autoSpaceDN/>
        <w:spacing w:after="200" w:line="276" w:lineRule="auto"/>
        <w:contextualSpacing/>
        <w:jc w:val="both"/>
        <w:rPr>
          <w:sz w:val="24"/>
          <w:szCs w:val="24"/>
        </w:rPr>
      </w:pPr>
    </w:p>
    <w:p w:rsidR="001A27B0" w:rsidRPr="00B255B0" w:rsidRDefault="003527A9" w:rsidP="001A27B0">
      <w:pPr>
        <w:widowControl/>
        <w:numPr>
          <w:ilvl w:val="0"/>
          <w:numId w:val="66"/>
        </w:numPr>
        <w:shd w:val="clear" w:color="auto" w:fill="FFFFFF"/>
        <w:autoSpaceDE/>
        <w:autoSpaceDN/>
        <w:spacing w:after="50"/>
        <w:rPr>
          <w:color w:val="222222"/>
          <w:sz w:val="24"/>
          <w:szCs w:val="24"/>
          <w:lang w:val="en-IN" w:eastAsia="en-IN"/>
        </w:rPr>
      </w:pPr>
      <w:r>
        <w:rPr>
          <w:color w:val="222222"/>
          <w:sz w:val="24"/>
          <w:szCs w:val="24"/>
          <w:lang w:val="en-IN" w:eastAsia="en-IN"/>
        </w:rPr>
        <w:t>Students</w:t>
      </w:r>
      <w:r w:rsidR="001A27B0" w:rsidRPr="00B255B0">
        <w:rPr>
          <w:color w:val="222222"/>
          <w:sz w:val="24"/>
          <w:szCs w:val="24"/>
          <w:lang w:val="en-IN" w:eastAsia="en-IN"/>
        </w:rPr>
        <w:t xml:space="preserve"> understand the nature of </w:t>
      </w:r>
      <w:r w:rsidR="001A27B0" w:rsidRPr="00B255B0">
        <w:rPr>
          <w:bCs/>
          <w:color w:val="222222"/>
          <w:sz w:val="24"/>
          <w:szCs w:val="24"/>
          <w:lang w:val="en-IN" w:eastAsia="en-IN"/>
        </w:rPr>
        <w:t>labour</w:t>
      </w:r>
      <w:r w:rsidR="001A27B0" w:rsidRPr="00B255B0">
        <w:rPr>
          <w:color w:val="222222"/>
          <w:sz w:val="24"/>
          <w:szCs w:val="24"/>
          <w:lang w:val="en-IN" w:eastAsia="en-IN"/>
        </w:rPr>
        <w:t> demand and </w:t>
      </w:r>
      <w:r w:rsidR="001A27B0" w:rsidRPr="00B255B0">
        <w:rPr>
          <w:bCs/>
          <w:color w:val="222222"/>
          <w:sz w:val="24"/>
          <w:szCs w:val="24"/>
          <w:lang w:val="en-IN" w:eastAsia="en-IN"/>
        </w:rPr>
        <w:t>labour</w:t>
      </w:r>
      <w:r w:rsidR="001A27B0" w:rsidRPr="00B255B0">
        <w:rPr>
          <w:color w:val="222222"/>
          <w:sz w:val="24"/>
          <w:szCs w:val="24"/>
          <w:lang w:val="en-IN" w:eastAsia="en-IN"/>
        </w:rPr>
        <w:t> supply.</w:t>
      </w:r>
    </w:p>
    <w:p w:rsidR="001A27B0" w:rsidRPr="00B255B0" w:rsidRDefault="003527A9" w:rsidP="001A27B0">
      <w:pPr>
        <w:widowControl/>
        <w:numPr>
          <w:ilvl w:val="0"/>
          <w:numId w:val="66"/>
        </w:numPr>
        <w:shd w:val="clear" w:color="auto" w:fill="FFFFFF"/>
        <w:autoSpaceDE/>
        <w:autoSpaceDN/>
        <w:spacing w:after="50"/>
        <w:rPr>
          <w:color w:val="222222"/>
          <w:sz w:val="24"/>
          <w:szCs w:val="24"/>
          <w:lang w:val="en-IN" w:eastAsia="en-IN"/>
        </w:rPr>
      </w:pPr>
      <w:r>
        <w:rPr>
          <w:color w:val="222222"/>
          <w:sz w:val="24"/>
          <w:szCs w:val="24"/>
          <w:lang w:val="en-IN" w:eastAsia="en-IN"/>
        </w:rPr>
        <w:t xml:space="preserve">Students </w:t>
      </w:r>
      <w:r w:rsidR="001A27B0" w:rsidRPr="00B255B0">
        <w:rPr>
          <w:color w:val="222222"/>
          <w:sz w:val="24"/>
          <w:szCs w:val="24"/>
          <w:lang w:val="en-IN" w:eastAsia="en-IN"/>
        </w:rPr>
        <w:t>know the use </w:t>
      </w:r>
      <w:r w:rsidR="001A27B0" w:rsidRPr="00B255B0">
        <w:rPr>
          <w:bCs/>
          <w:color w:val="222222"/>
          <w:sz w:val="24"/>
          <w:szCs w:val="24"/>
          <w:lang w:val="en-IN" w:eastAsia="en-IN"/>
        </w:rPr>
        <w:t>labour</w:t>
      </w:r>
      <w:r w:rsidR="001A27B0" w:rsidRPr="00B255B0">
        <w:rPr>
          <w:color w:val="222222"/>
          <w:sz w:val="24"/>
          <w:szCs w:val="24"/>
          <w:lang w:val="en-IN" w:eastAsia="en-IN"/>
        </w:rPr>
        <w:t> market models to explain the behaviour workers and firms.</w:t>
      </w:r>
    </w:p>
    <w:p w:rsidR="003527A9" w:rsidRPr="00B255B0" w:rsidRDefault="003527A9" w:rsidP="003527A9">
      <w:pPr>
        <w:widowControl/>
        <w:numPr>
          <w:ilvl w:val="0"/>
          <w:numId w:val="66"/>
        </w:numPr>
        <w:shd w:val="clear" w:color="auto" w:fill="FFFFFF"/>
        <w:autoSpaceDE/>
        <w:autoSpaceDN/>
        <w:spacing w:after="50"/>
        <w:rPr>
          <w:color w:val="222222"/>
          <w:sz w:val="24"/>
          <w:szCs w:val="24"/>
          <w:lang w:val="en-IN" w:eastAsia="en-IN"/>
        </w:rPr>
      </w:pPr>
      <w:r>
        <w:rPr>
          <w:color w:val="222222"/>
          <w:sz w:val="24"/>
          <w:szCs w:val="24"/>
          <w:lang w:val="en-IN" w:eastAsia="en-IN"/>
        </w:rPr>
        <w:t>Students</w:t>
      </w:r>
      <w:r w:rsidR="001A27B0" w:rsidRPr="00B255B0">
        <w:rPr>
          <w:color w:val="222222"/>
          <w:sz w:val="24"/>
          <w:szCs w:val="24"/>
          <w:lang w:val="en-IN" w:eastAsia="en-IN"/>
        </w:rPr>
        <w:t xml:space="preserve"> Identify and explain trends</w:t>
      </w:r>
      <w:proofErr w:type="gramStart"/>
      <w:r>
        <w:rPr>
          <w:color w:val="222222"/>
          <w:sz w:val="24"/>
          <w:szCs w:val="24"/>
          <w:lang w:val="en-IN" w:eastAsia="en-IN"/>
        </w:rPr>
        <w:t xml:space="preserve">, </w:t>
      </w:r>
      <w:r w:rsidR="001A27B0" w:rsidRPr="00B255B0">
        <w:rPr>
          <w:color w:val="222222"/>
          <w:sz w:val="24"/>
          <w:szCs w:val="24"/>
          <w:lang w:val="en-IN" w:eastAsia="en-IN"/>
        </w:rPr>
        <w:t xml:space="preserve"> patterns</w:t>
      </w:r>
      <w:proofErr w:type="gramEnd"/>
      <w:r w:rsidR="001A27B0" w:rsidRPr="00B255B0">
        <w:rPr>
          <w:color w:val="222222"/>
          <w:sz w:val="24"/>
          <w:szCs w:val="24"/>
          <w:lang w:val="en-IN" w:eastAsia="en-IN"/>
        </w:rPr>
        <w:t xml:space="preserve"> in the </w:t>
      </w:r>
      <w:r w:rsidR="001A27B0" w:rsidRPr="00B255B0">
        <w:rPr>
          <w:bCs/>
          <w:color w:val="222222"/>
          <w:sz w:val="24"/>
          <w:szCs w:val="24"/>
          <w:lang w:val="en-IN" w:eastAsia="en-IN"/>
        </w:rPr>
        <w:t>labour</w:t>
      </w:r>
      <w:r>
        <w:rPr>
          <w:color w:val="222222"/>
          <w:sz w:val="24"/>
          <w:szCs w:val="24"/>
          <w:lang w:val="en-IN" w:eastAsia="en-IN"/>
        </w:rPr>
        <w:t xml:space="preserve"> market and </w:t>
      </w:r>
      <w:r w:rsidRPr="00B255B0">
        <w:rPr>
          <w:color w:val="222222"/>
          <w:sz w:val="24"/>
          <w:szCs w:val="24"/>
          <w:lang w:val="en-IN" w:eastAsia="en-IN"/>
        </w:rPr>
        <w:t>reasons for </w:t>
      </w:r>
      <w:r w:rsidRPr="00B255B0">
        <w:rPr>
          <w:bCs/>
          <w:color w:val="222222"/>
          <w:sz w:val="24"/>
          <w:szCs w:val="24"/>
          <w:lang w:val="en-IN" w:eastAsia="en-IN"/>
        </w:rPr>
        <w:t>labour</w:t>
      </w:r>
      <w:r w:rsidRPr="00B255B0">
        <w:rPr>
          <w:color w:val="222222"/>
          <w:sz w:val="24"/>
          <w:szCs w:val="24"/>
          <w:lang w:val="en-IN" w:eastAsia="en-IN"/>
        </w:rPr>
        <w:t> migration.</w:t>
      </w:r>
    </w:p>
    <w:p w:rsidR="003527A9" w:rsidRDefault="003527A9">
      <w:pPr>
        <w:pStyle w:val="BodyText"/>
        <w:ind w:left="0" w:right="8887"/>
        <w:jc w:val="center"/>
        <w:rPr>
          <w:b/>
          <w:u w:val="single"/>
        </w:rPr>
      </w:pPr>
    </w:p>
    <w:p w:rsidR="008D035E" w:rsidRPr="00B255B0" w:rsidRDefault="001B26DC">
      <w:pPr>
        <w:pStyle w:val="BodyText"/>
        <w:ind w:left="0" w:right="8887"/>
        <w:jc w:val="center"/>
      </w:pPr>
      <w:r w:rsidRPr="00B255B0">
        <w:rPr>
          <w:b/>
          <w:u w:val="single"/>
        </w:rPr>
        <w:t>UNIT - I</w:t>
      </w:r>
      <w:r w:rsidRPr="00B255B0">
        <w:t>:</w:t>
      </w:r>
      <w:r w:rsidR="008C4993" w:rsidRPr="00B255B0">
        <w:t>-</w:t>
      </w:r>
    </w:p>
    <w:p w:rsidR="008D035E" w:rsidRPr="00B255B0" w:rsidRDefault="001B26DC">
      <w:pPr>
        <w:pStyle w:val="BodyText"/>
        <w:spacing w:before="92"/>
        <w:ind w:right="728" w:firstLine="719"/>
      </w:pPr>
      <w:proofErr w:type="gramStart"/>
      <w:r w:rsidRPr="00B255B0">
        <w:t xml:space="preserve">Nature and scope of </w:t>
      </w:r>
      <w:proofErr w:type="spellStart"/>
      <w:r w:rsidRPr="00B255B0">
        <w:t>Labour</w:t>
      </w:r>
      <w:proofErr w:type="spellEnd"/>
      <w:r w:rsidRPr="00B255B0">
        <w:t xml:space="preserve"> Economics - </w:t>
      </w:r>
      <w:proofErr w:type="spellStart"/>
      <w:r w:rsidRPr="00B255B0">
        <w:t>Labour</w:t>
      </w:r>
      <w:proofErr w:type="spellEnd"/>
      <w:r w:rsidRPr="00B255B0">
        <w:t xml:space="preserve"> as a factor of production characteristics of </w:t>
      </w:r>
      <w:proofErr w:type="spellStart"/>
      <w:r w:rsidRPr="00B255B0">
        <w:t>Labour</w:t>
      </w:r>
      <w:proofErr w:type="spellEnd"/>
      <w:r w:rsidRPr="00B255B0">
        <w:t xml:space="preserve"> - Employment pattern.</w:t>
      </w:r>
      <w:proofErr w:type="gramEnd"/>
    </w:p>
    <w:p w:rsidR="008D035E" w:rsidRPr="00B255B0" w:rsidRDefault="008D035E">
      <w:pPr>
        <w:pStyle w:val="BodyText"/>
        <w:ind w:left="0"/>
      </w:pPr>
    </w:p>
    <w:p w:rsidR="008D035E" w:rsidRPr="00B255B0" w:rsidRDefault="001B26DC">
      <w:pPr>
        <w:pStyle w:val="BodyText"/>
      </w:pPr>
      <w:r w:rsidRPr="00B255B0">
        <w:rPr>
          <w:b/>
          <w:u w:val="single"/>
        </w:rPr>
        <w:t>UNIT - II</w:t>
      </w:r>
      <w:proofErr w:type="gramStart"/>
      <w:r w:rsidRPr="00B255B0">
        <w:t>:</w:t>
      </w:r>
      <w:r w:rsidR="008C4993" w:rsidRPr="00B255B0">
        <w:t>-</w:t>
      </w:r>
      <w:proofErr w:type="gramEnd"/>
      <w:r w:rsidRPr="00B255B0">
        <w:t xml:space="preserve"> LABOUR SUPPLY:</w:t>
      </w:r>
    </w:p>
    <w:p w:rsidR="008D035E" w:rsidRPr="00B255B0" w:rsidRDefault="008D035E">
      <w:pPr>
        <w:pStyle w:val="BodyText"/>
        <w:ind w:left="0"/>
      </w:pPr>
    </w:p>
    <w:p w:rsidR="008D035E" w:rsidRPr="00B255B0" w:rsidRDefault="001B26DC">
      <w:pPr>
        <w:pStyle w:val="BodyText"/>
        <w:ind w:right="728" w:firstLine="719"/>
      </w:pPr>
      <w:r w:rsidRPr="00B255B0">
        <w:t xml:space="preserve">Size and compositions - </w:t>
      </w:r>
      <w:proofErr w:type="spellStart"/>
      <w:r w:rsidRPr="00B255B0">
        <w:t>Labour</w:t>
      </w:r>
      <w:proofErr w:type="spellEnd"/>
      <w:r w:rsidRPr="00B255B0">
        <w:t xml:space="preserve"> mobility - </w:t>
      </w:r>
      <w:proofErr w:type="spellStart"/>
      <w:r w:rsidRPr="00B255B0">
        <w:t>Labour</w:t>
      </w:r>
      <w:proofErr w:type="spellEnd"/>
      <w:r w:rsidRPr="00B255B0">
        <w:t xml:space="preserve"> turnover constraints on </w:t>
      </w:r>
      <w:proofErr w:type="spellStart"/>
      <w:r w:rsidRPr="00B255B0">
        <w:t>labour</w:t>
      </w:r>
      <w:proofErr w:type="spellEnd"/>
      <w:r w:rsidRPr="00B255B0">
        <w:t xml:space="preserve"> supply.</w:t>
      </w:r>
    </w:p>
    <w:p w:rsidR="008D035E" w:rsidRPr="00B255B0" w:rsidRDefault="008D035E">
      <w:pPr>
        <w:pStyle w:val="BodyText"/>
        <w:spacing w:before="1"/>
        <w:ind w:left="0"/>
      </w:pPr>
    </w:p>
    <w:p w:rsidR="008D035E" w:rsidRPr="00B255B0" w:rsidRDefault="001B26DC">
      <w:pPr>
        <w:pStyle w:val="BodyText"/>
      </w:pPr>
      <w:r w:rsidRPr="00B255B0">
        <w:rPr>
          <w:b/>
          <w:u w:val="single"/>
        </w:rPr>
        <w:t>UNIT - III</w:t>
      </w:r>
      <w:proofErr w:type="gramStart"/>
      <w:r w:rsidRPr="00B255B0">
        <w:t>:</w:t>
      </w:r>
      <w:r w:rsidR="008C4993" w:rsidRPr="00B255B0">
        <w:t>-</w:t>
      </w:r>
      <w:proofErr w:type="gramEnd"/>
      <w:r w:rsidRPr="00B255B0">
        <w:t xml:space="preserve"> LABOUR DEMAND:</w:t>
      </w:r>
    </w:p>
    <w:p w:rsidR="008D035E" w:rsidRPr="00B255B0" w:rsidRDefault="008D035E">
      <w:pPr>
        <w:pStyle w:val="BodyText"/>
        <w:ind w:left="0"/>
      </w:pPr>
    </w:p>
    <w:p w:rsidR="008D035E" w:rsidRPr="00B255B0" w:rsidRDefault="001B26DC">
      <w:pPr>
        <w:pStyle w:val="BodyText"/>
        <w:ind w:right="728" w:firstLine="719"/>
      </w:pPr>
      <w:proofErr w:type="spellStart"/>
      <w:proofErr w:type="gramStart"/>
      <w:r w:rsidRPr="00B255B0">
        <w:t>Sectoral</w:t>
      </w:r>
      <w:proofErr w:type="spellEnd"/>
      <w:r w:rsidRPr="00B255B0">
        <w:t xml:space="preserve"> demand determinants of elasticity of demand for </w:t>
      </w:r>
      <w:proofErr w:type="spellStart"/>
      <w:r w:rsidRPr="00B255B0">
        <w:t>labour</w:t>
      </w:r>
      <w:proofErr w:type="spellEnd"/>
      <w:r w:rsidRPr="00B255B0">
        <w:t xml:space="preserve"> impact of technological change.</w:t>
      </w:r>
      <w:proofErr w:type="gramEnd"/>
    </w:p>
    <w:p w:rsidR="008D035E" w:rsidRPr="00B255B0" w:rsidRDefault="008D035E">
      <w:pPr>
        <w:pStyle w:val="BodyText"/>
        <w:ind w:left="0"/>
      </w:pPr>
    </w:p>
    <w:p w:rsidR="008D035E" w:rsidRPr="00B255B0" w:rsidRDefault="001B26DC">
      <w:pPr>
        <w:pStyle w:val="BodyText"/>
      </w:pPr>
      <w:r w:rsidRPr="00B255B0">
        <w:rPr>
          <w:b/>
          <w:u w:val="single"/>
        </w:rPr>
        <w:t>UNIT - IV</w:t>
      </w:r>
      <w:r w:rsidRPr="00B255B0">
        <w:t>:</w:t>
      </w:r>
      <w:r w:rsidR="008C4993" w:rsidRPr="00B255B0">
        <w:t>-</w:t>
      </w:r>
    </w:p>
    <w:p w:rsidR="008D035E" w:rsidRPr="00B255B0" w:rsidRDefault="008D035E">
      <w:pPr>
        <w:pStyle w:val="BodyText"/>
        <w:ind w:left="0"/>
      </w:pPr>
    </w:p>
    <w:p w:rsidR="008D035E" w:rsidRPr="00B255B0" w:rsidRDefault="001B26DC">
      <w:pPr>
        <w:pStyle w:val="BodyText"/>
        <w:ind w:left="940"/>
      </w:pPr>
      <w:r w:rsidRPr="00B255B0">
        <w:t xml:space="preserve">Wages Differentials - Exploitation of </w:t>
      </w:r>
      <w:proofErr w:type="spellStart"/>
      <w:r w:rsidRPr="00B255B0">
        <w:t>Labour</w:t>
      </w:r>
      <w:proofErr w:type="spellEnd"/>
      <w:r w:rsidRPr="00B255B0">
        <w:t xml:space="preserve"> - Wage discrimination.</w:t>
      </w:r>
    </w:p>
    <w:p w:rsidR="008D035E" w:rsidRPr="00B255B0" w:rsidRDefault="008D035E">
      <w:pPr>
        <w:pStyle w:val="BodyText"/>
        <w:ind w:left="0"/>
      </w:pPr>
    </w:p>
    <w:p w:rsidR="008D035E" w:rsidRPr="00B255B0" w:rsidRDefault="001B26DC">
      <w:pPr>
        <w:pStyle w:val="BodyText"/>
      </w:pPr>
      <w:r w:rsidRPr="00B255B0">
        <w:rPr>
          <w:b/>
          <w:u w:val="single"/>
        </w:rPr>
        <w:t>UNIT - V</w:t>
      </w:r>
      <w:r w:rsidRPr="00B255B0">
        <w:t>:</w:t>
      </w:r>
      <w:r w:rsidR="008C4993" w:rsidRPr="00B255B0">
        <w:t>-</w:t>
      </w:r>
    </w:p>
    <w:p w:rsidR="008D035E" w:rsidRPr="00B255B0" w:rsidRDefault="008D035E">
      <w:pPr>
        <w:pStyle w:val="BodyText"/>
        <w:ind w:left="0"/>
      </w:pPr>
    </w:p>
    <w:p w:rsidR="008D035E" w:rsidRPr="00B255B0" w:rsidRDefault="001B26DC">
      <w:pPr>
        <w:pStyle w:val="BodyText"/>
        <w:spacing w:before="1"/>
        <w:ind w:left="940"/>
      </w:pPr>
      <w:proofErr w:type="gramStart"/>
      <w:r w:rsidRPr="00B255B0">
        <w:t>Wages and Productivity - Wage Policy.</w:t>
      </w:r>
      <w:proofErr w:type="gramEnd"/>
    </w:p>
    <w:p w:rsidR="008D035E" w:rsidRPr="00B255B0" w:rsidRDefault="008D035E">
      <w:pPr>
        <w:pStyle w:val="BodyText"/>
        <w:ind w:left="0"/>
      </w:pPr>
    </w:p>
    <w:p w:rsidR="000F5E5D" w:rsidRDefault="000F5E5D" w:rsidP="00697292">
      <w:pPr>
        <w:pStyle w:val="Default"/>
        <w:jc w:val="both"/>
        <w:rPr>
          <w:b/>
          <w:bCs/>
          <w:u w:val="single"/>
        </w:rPr>
      </w:pPr>
    </w:p>
    <w:p w:rsidR="000F5E5D" w:rsidRDefault="000F5E5D" w:rsidP="00697292">
      <w:pPr>
        <w:pStyle w:val="Default"/>
        <w:jc w:val="both"/>
        <w:rPr>
          <w:b/>
          <w:bCs/>
          <w:u w:val="single"/>
        </w:rPr>
      </w:pPr>
    </w:p>
    <w:p w:rsidR="000F5E5D" w:rsidRDefault="000F5E5D" w:rsidP="00697292">
      <w:pPr>
        <w:pStyle w:val="Default"/>
        <w:jc w:val="both"/>
        <w:rPr>
          <w:b/>
          <w:bCs/>
          <w:u w:val="single"/>
        </w:rPr>
      </w:pPr>
    </w:p>
    <w:p w:rsidR="00CD430B" w:rsidRDefault="00CD430B" w:rsidP="00697292">
      <w:pPr>
        <w:pStyle w:val="Default"/>
        <w:jc w:val="both"/>
        <w:rPr>
          <w:b/>
          <w:bCs/>
          <w:u w:val="single"/>
        </w:rPr>
      </w:pPr>
    </w:p>
    <w:p w:rsidR="00CD430B" w:rsidRDefault="00CD430B" w:rsidP="00697292">
      <w:pPr>
        <w:pStyle w:val="Default"/>
        <w:jc w:val="both"/>
        <w:rPr>
          <w:b/>
          <w:bCs/>
          <w:u w:val="single"/>
        </w:rPr>
      </w:pPr>
    </w:p>
    <w:p w:rsidR="00697292" w:rsidRPr="00B255B0" w:rsidRDefault="00697292" w:rsidP="00697292">
      <w:pPr>
        <w:pStyle w:val="Default"/>
        <w:jc w:val="both"/>
        <w:rPr>
          <w:bCs/>
        </w:rPr>
      </w:pPr>
      <w:r w:rsidRPr="00B255B0">
        <w:rPr>
          <w:b/>
          <w:bCs/>
          <w:u w:val="single"/>
        </w:rPr>
        <w:lastRenderedPageBreak/>
        <w:t>References</w:t>
      </w:r>
      <w:r w:rsidRPr="00B255B0">
        <w:rPr>
          <w:bCs/>
        </w:rPr>
        <w:t>:-</w:t>
      </w:r>
    </w:p>
    <w:p w:rsidR="008D035E" w:rsidRPr="00B255B0" w:rsidRDefault="008D035E">
      <w:pPr>
        <w:pStyle w:val="BodyText"/>
        <w:ind w:left="0"/>
      </w:pPr>
    </w:p>
    <w:p w:rsidR="00AB23DF" w:rsidRPr="00B255B0" w:rsidRDefault="00AB23DF">
      <w:pPr>
        <w:pStyle w:val="BodyText"/>
        <w:ind w:left="0"/>
      </w:pPr>
      <w:proofErr w:type="spellStart"/>
      <w:r w:rsidRPr="00B255B0">
        <w:t>Tyagi</w:t>
      </w:r>
      <w:proofErr w:type="spellEnd"/>
      <w:r w:rsidRPr="00B255B0">
        <w:t>, B.P</w:t>
      </w:r>
      <w:r w:rsidR="00EA77AD" w:rsidRPr="00B255B0">
        <w:t>:</w:t>
      </w:r>
      <w:r w:rsidRPr="00B255B0">
        <w:t xml:space="preserve"> </w:t>
      </w:r>
      <w:proofErr w:type="spellStart"/>
      <w:r w:rsidRPr="00B255B0">
        <w:rPr>
          <w:i/>
        </w:rPr>
        <w:t>Labour</w:t>
      </w:r>
      <w:proofErr w:type="spellEnd"/>
      <w:r w:rsidRPr="00B255B0">
        <w:rPr>
          <w:i/>
        </w:rPr>
        <w:t xml:space="preserve"> Economics and Social welfare</w:t>
      </w:r>
      <w:r w:rsidRPr="00B255B0">
        <w:t xml:space="preserve"> (1980), Jai </w:t>
      </w:r>
      <w:proofErr w:type="spellStart"/>
      <w:r w:rsidRPr="00B255B0">
        <w:t>Prakash</w:t>
      </w:r>
      <w:proofErr w:type="spellEnd"/>
      <w:r w:rsidRPr="00B255B0">
        <w:t xml:space="preserve"> </w:t>
      </w:r>
      <w:proofErr w:type="spellStart"/>
      <w:r w:rsidRPr="00B255B0">
        <w:t>Nath</w:t>
      </w:r>
      <w:proofErr w:type="spellEnd"/>
      <w:r w:rsidRPr="00B255B0">
        <w:t xml:space="preserve"> and </w:t>
      </w:r>
      <w:proofErr w:type="spellStart"/>
      <w:r w:rsidRPr="00B255B0">
        <w:t>Co.Meerut</w:t>
      </w:r>
      <w:proofErr w:type="spellEnd"/>
      <w:r w:rsidRPr="00B255B0">
        <w:t>.</w:t>
      </w:r>
    </w:p>
    <w:p w:rsidR="00AB23DF" w:rsidRPr="00B255B0" w:rsidRDefault="00AB23DF">
      <w:pPr>
        <w:pStyle w:val="BodyText"/>
        <w:ind w:left="0"/>
      </w:pPr>
    </w:p>
    <w:p w:rsidR="00AB23DF" w:rsidRPr="00B255B0" w:rsidRDefault="00AB23DF">
      <w:pPr>
        <w:pStyle w:val="BodyText"/>
        <w:ind w:left="0"/>
      </w:pPr>
      <w:r w:rsidRPr="00B255B0">
        <w:t xml:space="preserve">Desai and </w:t>
      </w:r>
      <w:proofErr w:type="spellStart"/>
      <w:r w:rsidRPr="00B255B0">
        <w:t>Rao</w:t>
      </w:r>
      <w:proofErr w:type="spellEnd"/>
      <w:r w:rsidR="00EA77AD" w:rsidRPr="00B255B0">
        <w:t xml:space="preserve">: </w:t>
      </w:r>
      <w:proofErr w:type="spellStart"/>
      <w:r w:rsidRPr="00B255B0">
        <w:rPr>
          <w:i/>
        </w:rPr>
        <w:t>Labour</w:t>
      </w:r>
      <w:proofErr w:type="spellEnd"/>
      <w:r w:rsidRPr="00B255B0">
        <w:rPr>
          <w:i/>
        </w:rPr>
        <w:t xml:space="preserve"> Economics and </w:t>
      </w:r>
      <w:proofErr w:type="spellStart"/>
      <w:r w:rsidRPr="00B255B0">
        <w:rPr>
          <w:i/>
        </w:rPr>
        <w:t>Labour</w:t>
      </w:r>
      <w:proofErr w:type="spellEnd"/>
      <w:r w:rsidRPr="00B255B0">
        <w:rPr>
          <w:i/>
        </w:rPr>
        <w:t xml:space="preserve"> Relations and Welfar</w:t>
      </w:r>
      <w:r w:rsidRPr="00B255B0">
        <w:t xml:space="preserve">e, Prentice Hall of India </w:t>
      </w:r>
      <w:proofErr w:type="spellStart"/>
      <w:r w:rsidRPr="00B255B0">
        <w:t>Pvt</w:t>
      </w:r>
      <w:proofErr w:type="spellEnd"/>
      <w:r w:rsidRPr="00B255B0">
        <w:t>, New Delhi.</w:t>
      </w:r>
    </w:p>
    <w:p w:rsidR="00AB23DF" w:rsidRPr="00B255B0" w:rsidRDefault="00AB23DF">
      <w:pPr>
        <w:pStyle w:val="BodyText"/>
        <w:ind w:left="0"/>
      </w:pPr>
    </w:p>
    <w:p w:rsidR="00AB23DF" w:rsidRPr="00B255B0" w:rsidRDefault="00AB23DF">
      <w:pPr>
        <w:pStyle w:val="BodyText"/>
        <w:ind w:left="0"/>
      </w:pPr>
      <w:proofErr w:type="spellStart"/>
      <w:r w:rsidRPr="00B255B0">
        <w:t>Datar</w:t>
      </w:r>
      <w:proofErr w:type="spellEnd"/>
      <w:r w:rsidRPr="00B255B0">
        <w:t xml:space="preserve"> B.N</w:t>
      </w:r>
      <w:r w:rsidR="00EA77AD" w:rsidRPr="00B255B0">
        <w:t xml:space="preserve">: </w:t>
      </w:r>
      <w:proofErr w:type="spellStart"/>
      <w:r w:rsidRPr="00B255B0">
        <w:rPr>
          <w:i/>
        </w:rPr>
        <w:t>Labour</w:t>
      </w:r>
      <w:proofErr w:type="spellEnd"/>
      <w:r w:rsidRPr="00B255B0">
        <w:rPr>
          <w:i/>
        </w:rPr>
        <w:t xml:space="preserve"> Economics</w:t>
      </w:r>
      <w:r w:rsidR="0075489A" w:rsidRPr="00B255B0">
        <w:t xml:space="preserve"> (1968)</w:t>
      </w:r>
      <w:r w:rsidRPr="00B255B0">
        <w:t>, Allied Publishers, Madras</w:t>
      </w:r>
      <w:r w:rsidR="0075489A" w:rsidRPr="00B255B0">
        <w:t>.</w:t>
      </w:r>
    </w:p>
    <w:p w:rsidR="0075489A" w:rsidRPr="00B255B0" w:rsidRDefault="0075489A">
      <w:pPr>
        <w:pStyle w:val="BodyText"/>
        <w:ind w:left="0"/>
      </w:pPr>
    </w:p>
    <w:p w:rsidR="00697292" w:rsidRPr="00B255B0" w:rsidRDefault="00697292" w:rsidP="00697292">
      <w:pPr>
        <w:jc w:val="both"/>
        <w:rPr>
          <w:b/>
          <w:sz w:val="24"/>
          <w:szCs w:val="24"/>
          <w:u w:val="single"/>
        </w:rPr>
      </w:pPr>
    </w:p>
    <w:p w:rsidR="00697292" w:rsidRPr="00B255B0" w:rsidRDefault="00697292" w:rsidP="00697292">
      <w:pPr>
        <w:jc w:val="both"/>
        <w:rPr>
          <w:sz w:val="24"/>
          <w:szCs w:val="24"/>
        </w:rPr>
      </w:pPr>
      <w:r w:rsidRPr="00B255B0">
        <w:rPr>
          <w:b/>
          <w:sz w:val="24"/>
          <w:szCs w:val="24"/>
          <w:u w:val="single"/>
        </w:rPr>
        <w:t>WEB REFERENCES</w:t>
      </w:r>
      <w:r w:rsidRPr="00B255B0">
        <w:rPr>
          <w:sz w:val="24"/>
          <w:szCs w:val="24"/>
        </w:rPr>
        <w:t>:</w:t>
      </w:r>
    </w:p>
    <w:p w:rsidR="0075489A" w:rsidRPr="00B255B0" w:rsidRDefault="0075489A">
      <w:pPr>
        <w:pStyle w:val="BodyText"/>
        <w:ind w:left="0"/>
      </w:pPr>
    </w:p>
    <w:p w:rsidR="0075489A" w:rsidRPr="00B255B0" w:rsidRDefault="007464C7" w:rsidP="0075489A">
      <w:pPr>
        <w:pStyle w:val="BodyText"/>
      </w:pPr>
      <w:hyperlink r:id="rId19" w:anchor="axzz1XwhFTmtm" w:history="1">
        <w:r w:rsidR="0075489A" w:rsidRPr="00B255B0">
          <w:rPr>
            <w:rStyle w:val="Hyperlink"/>
            <w:color w:val="auto"/>
          </w:rPr>
          <w:t>http://www.investopedia.com/university/economics/#axzz1XwhFTmtm</w:t>
        </w:r>
      </w:hyperlink>
    </w:p>
    <w:p w:rsidR="0075489A" w:rsidRPr="00B255B0" w:rsidRDefault="0075489A" w:rsidP="0075489A">
      <w:pPr>
        <w:pStyle w:val="BodyText"/>
      </w:pPr>
    </w:p>
    <w:p w:rsidR="0075489A" w:rsidRPr="00B255B0" w:rsidRDefault="007464C7" w:rsidP="0075489A">
      <w:pPr>
        <w:pStyle w:val="BodyText"/>
      </w:pPr>
      <w:hyperlink r:id="rId20" w:anchor="axzz1XwhFTmtm" w:history="1">
        <w:r w:rsidR="0075489A" w:rsidRPr="00B255B0">
          <w:rPr>
            <w:rStyle w:val="Hyperlink"/>
            <w:color w:val="auto"/>
          </w:rPr>
          <w:t>http://www.investopedia.com/university/economics/#axzz1XwhFTmtm</w:t>
        </w:r>
      </w:hyperlink>
    </w:p>
    <w:p w:rsidR="0075489A" w:rsidRPr="00B255B0" w:rsidRDefault="0075489A" w:rsidP="0075489A">
      <w:pPr>
        <w:pStyle w:val="BodyText"/>
      </w:pPr>
    </w:p>
    <w:p w:rsidR="0075489A" w:rsidRPr="00B255B0" w:rsidRDefault="007464C7" w:rsidP="0075489A">
      <w:pPr>
        <w:pStyle w:val="BodyText"/>
      </w:pPr>
      <w:hyperlink r:id="rId21" w:history="1">
        <w:r w:rsidR="0075489A" w:rsidRPr="00B255B0">
          <w:rPr>
            <w:rStyle w:val="Hyperlink"/>
            <w:color w:val="auto"/>
          </w:rPr>
          <w:t>http://www.economicshelp.org/</w:t>
        </w:r>
      </w:hyperlink>
    </w:p>
    <w:p w:rsidR="0075489A" w:rsidRPr="00B255B0" w:rsidRDefault="0075489A" w:rsidP="0075489A">
      <w:pPr>
        <w:pStyle w:val="BodyText"/>
      </w:pPr>
    </w:p>
    <w:p w:rsidR="0075489A" w:rsidRPr="00B255B0" w:rsidRDefault="0075489A" w:rsidP="0075489A">
      <w:pPr>
        <w:pStyle w:val="BodyText"/>
      </w:pPr>
      <w:r w:rsidRPr="00B255B0">
        <w:t>http://economics.about.com/</w:t>
      </w:r>
    </w:p>
    <w:p w:rsidR="0075489A" w:rsidRPr="00B255B0" w:rsidRDefault="0075489A" w:rsidP="0075489A">
      <w:pPr>
        <w:pStyle w:val="BodyText"/>
      </w:pPr>
    </w:p>
    <w:p w:rsidR="0075489A" w:rsidRPr="00B255B0" w:rsidRDefault="0075489A">
      <w:pPr>
        <w:pStyle w:val="BodyText"/>
        <w:ind w:left="0"/>
      </w:pPr>
    </w:p>
    <w:p w:rsidR="006F0AB0" w:rsidRPr="00B255B0" w:rsidRDefault="006F0AB0">
      <w:pPr>
        <w:pStyle w:val="BodyText"/>
        <w:ind w:left="0"/>
      </w:pPr>
    </w:p>
    <w:p w:rsidR="00940C5F" w:rsidRPr="00B255B0" w:rsidRDefault="00940C5F">
      <w:pPr>
        <w:pStyle w:val="BodyText"/>
        <w:ind w:left="0"/>
      </w:pPr>
    </w:p>
    <w:p w:rsidR="006F0AB0" w:rsidRPr="00B255B0" w:rsidRDefault="006F0AB0">
      <w:pPr>
        <w:rPr>
          <w:sz w:val="24"/>
          <w:szCs w:val="24"/>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6F0AB0" w:rsidRPr="00B255B0" w:rsidRDefault="006F0AB0">
      <w:pPr>
        <w:pStyle w:val="BodyText"/>
        <w:spacing w:before="93"/>
        <w:ind w:left="0" w:right="440"/>
        <w:jc w:val="center"/>
        <w:rPr>
          <w:b/>
          <w:u w:val="single"/>
        </w:rPr>
      </w:pPr>
    </w:p>
    <w:p w:rsidR="00940C5F" w:rsidRPr="00B255B0" w:rsidRDefault="00940C5F">
      <w:pPr>
        <w:pStyle w:val="BodyText"/>
        <w:spacing w:before="93"/>
        <w:ind w:left="0" w:right="440"/>
        <w:jc w:val="center"/>
        <w:rPr>
          <w:b/>
          <w:u w:val="single"/>
        </w:rPr>
      </w:pPr>
    </w:p>
    <w:p w:rsidR="000B2FAD" w:rsidRPr="00B255B0" w:rsidRDefault="000B2FAD">
      <w:pPr>
        <w:pStyle w:val="BodyText"/>
        <w:spacing w:before="93"/>
        <w:ind w:left="0" w:right="440"/>
        <w:jc w:val="center"/>
        <w:rPr>
          <w:b/>
          <w:u w:val="single"/>
        </w:rPr>
      </w:pPr>
    </w:p>
    <w:p w:rsidR="000B2FAD" w:rsidRPr="00B255B0" w:rsidRDefault="000B2FAD">
      <w:pPr>
        <w:pStyle w:val="BodyText"/>
        <w:spacing w:before="93"/>
        <w:ind w:left="0" w:right="440"/>
        <w:jc w:val="center"/>
        <w:rPr>
          <w:b/>
          <w:u w:val="single"/>
        </w:rPr>
      </w:pPr>
    </w:p>
    <w:p w:rsidR="000F5E5D" w:rsidRDefault="000F5E5D" w:rsidP="00C2613E">
      <w:pPr>
        <w:pStyle w:val="BodyText"/>
        <w:spacing w:before="93"/>
        <w:ind w:left="0" w:right="440"/>
        <w:jc w:val="center"/>
        <w:rPr>
          <w:b/>
          <w:color w:val="0070C0"/>
          <w:u w:val="single"/>
        </w:rPr>
      </w:pPr>
    </w:p>
    <w:p w:rsidR="00C2613E" w:rsidRPr="00F727C7" w:rsidRDefault="00C2613E" w:rsidP="00C2613E">
      <w:pPr>
        <w:pStyle w:val="BodyText"/>
        <w:spacing w:before="93"/>
        <w:ind w:left="0" w:right="440"/>
        <w:jc w:val="center"/>
        <w:rPr>
          <w:b/>
          <w:u w:val="single"/>
        </w:rPr>
      </w:pPr>
      <w:r w:rsidRPr="00F727C7">
        <w:rPr>
          <w:b/>
          <w:u w:val="single"/>
        </w:rPr>
        <w:lastRenderedPageBreak/>
        <w:t xml:space="preserve">PAPER - IX </w:t>
      </w:r>
      <w:r w:rsidR="000B2FAD" w:rsidRPr="00F727C7">
        <w:rPr>
          <w:b/>
          <w:u w:val="single"/>
        </w:rPr>
        <w:t xml:space="preserve">- </w:t>
      </w:r>
      <w:r w:rsidRPr="00F727C7">
        <w:rPr>
          <w:b/>
          <w:u w:val="single"/>
        </w:rPr>
        <w:t>PUBLIC ADMINISTRATION</w:t>
      </w:r>
    </w:p>
    <w:p w:rsidR="000B2FAD" w:rsidRPr="00B255B0" w:rsidRDefault="000B2FAD" w:rsidP="00C2613E">
      <w:pPr>
        <w:pStyle w:val="BodyText"/>
        <w:spacing w:before="93"/>
        <w:ind w:left="0" w:right="440"/>
        <w:jc w:val="center"/>
        <w:rPr>
          <w:b/>
          <w:color w:val="0070C0"/>
          <w:u w:val="single"/>
        </w:rPr>
      </w:pPr>
    </w:p>
    <w:p w:rsidR="00C04A5E" w:rsidRPr="00B255B0" w:rsidRDefault="00C04A5E" w:rsidP="00C04A5E">
      <w:pPr>
        <w:pStyle w:val="BodyText"/>
        <w:spacing w:before="93"/>
        <w:ind w:left="0" w:right="440"/>
        <w:rPr>
          <w:rFonts w:eastAsia="+mn-ea"/>
          <w:kern w:val="24"/>
          <w:lang w:val="en-IN" w:eastAsia="en-IN"/>
        </w:rPr>
      </w:pPr>
      <w:r w:rsidRPr="00B255B0">
        <w:rPr>
          <w:rFonts w:eastAsia="+mn-ea"/>
          <w:b/>
          <w:kern w:val="24"/>
          <w:u w:val="single"/>
          <w:lang w:val="en-IN" w:eastAsia="en-IN"/>
        </w:rPr>
        <w:t>Objectives</w:t>
      </w:r>
      <w:r w:rsidRPr="00B255B0">
        <w:rPr>
          <w:rFonts w:eastAsia="+mn-ea"/>
          <w:kern w:val="24"/>
          <w:lang w:val="en-IN" w:eastAsia="en-IN"/>
        </w:rPr>
        <w:t xml:space="preserve">:- </w:t>
      </w:r>
    </w:p>
    <w:p w:rsidR="00C04A5E" w:rsidRPr="00B255B0" w:rsidRDefault="00C04A5E" w:rsidP="003B74FA">
      <w:pPr>
        <w:widowControl/>
        <w:numPr>
          <w:ilvl w:val="0"/>
          <w:numId w:val="67"/>
        </w:numPr>
        <w:autoSpaceDE/>
        <w:autoSpaceDN/>
        <w:spacing w:before="100" w:beforeAutospacing="1" w:after="100"/>
        <w:rPr>
          <w:sz w:val="24"/>
          <w:szCs w:val="24"/>
          <w:lang w:val="en-IN" w:eastAsia="en-IN"/>
        </w:rPr>
      </w:pPr>
      <w:r w:rsidRPr="00B255B0">
        <w:rPr>
          <w:sz w:val="24"/>
          <w:szCs w:val="24"/>
          <w:lang w:val="en-IN" w:eastAsia="en-IN"/>
        </w:rPr>
        <w:t>The student will be familiar with the mechanisms operating in the major political institutions and agencies for the creation and implementation of public policies.</w:t>
      </w:r>
    </w:p>
    <w:p w:rsidR="00C04A5E" w:rsidRPr="00B255B0" w:rsidRDefault="00C04A5E" w:rsidP="003B74FA">
      <w:pPr>
        <w:widowControl/>
        <w:numPr>
          <w:ilvl w:val="0"/>
          <w:numId w:val="67"/>
        </w:numPr>
        <w:autoSpaceDE/>
        <w:autoSpaceDN/>
        <w:spacing w:before="100" w:beforeAutospacing="1" w:after="100"/>
        <w:rPr>
          <w:sz w:val="24"/>
          <w:szCs w:val="24"/>
          <w:lang w:val="en-IN" w:eastAsia="en-IN"/>
        </w:rPr>
      </w:pPr>
      <w:r w:rsidRPr="00B255B0">
        <w:rPr>
          <w:sz w:val="24"/>
          <w:szCs w:val="24"/>
          <w:lang w:val="en-IN" w:eastAsia="en-IN"/>
        </w:rPr>
        <w:t>The student will be familiar with the social forces that affect the creation of public policies.</w:t>
      </w:r>
    </w:p>
    <w:p w:rsidR="00C04A5E" w:rsidRPr="00B255B0" w:rsidRDefault="00C04A5E" w:rsidP="003B74FA">
      <w:pPr>
        <w:widowControl/>
        <w:numPr>
          <w:ilvl w:val="0"/>
          <w:numId w:val="67"/>
        </w:numPr>
        <w:autoSpaceDE/>
        <w:autoSpaceDN/>
        <w:spacing w:before="100" w:beforeAutospacing="1" w:after="100"/>
        <w:rPr>
          <w:sz w:val="24"/>
          <w:szCs w:val="24"/>
          <w:lang w:val="en-IN" w:eastAsia="en-IN"/>
        </w:rPr>
      </w:pPr>
      <w:r w:rsidRPr="00B255B0">
        <w:rPr>
          <w:sz w:val="24"/>
          <w:szCs w:val="24"/>
          <w:lang w:val="en-IN" w:eastAsia="en-IN"/>
        </w:rPr>
        <w:t>The student will be familiar with the predominant political, economic, and social actors that actively engage in the policymaking process, including expert communities, interest groups, the media, agency bureaucrats, and elected officials.</w:t>
      </w:r>
    </w:p>
    <w:p w:rsidR="00E5485A" w:rsidRPr="00B255B0" w:rsidRDefault="00E5485A" w:rsidP="000E188A">
      <w:pPr>
        <w:widowControl/>
        <w:autoSpaceDE/>
        <w:autoSpaceDN/>
        <w:spacing w:after="200" w:line="276" w:lineRule="auto"/>
        <w:contextualSpacing/>
        <w:jc w:val="both"/>
        <w:rPr>
          <w:b/>
          <w:bCs/>
          <w:color w:val="222222"/>
          <w:sz w:val="24"/>
          <w:szCs w:val="24"/>
          <w:u w:val="single"/>
          <w:lang w:val="en-IN" w:eastAsia="en-IN"/>
        </w:rPr>
      </w:pPr>
    </w:p>
    <w:p w:rsidR="000E188A" w:rsidRPr="00B255B0" w:rsidRDefault="000E188A" w:rsidP="000E188A">
      <w:pPr>
        <w:widowControl/>
        <w:autoSpaceDE/>
        <w:autoSpaceDN/>
        <w:spacing w:after="200" w:line="276" w:lineRule="auto"/>
        <w:contextualSpacing/>
        <w:jc w:val="both"/>
        <w:rPr>
          <w:b/>
          <w:bCs/>
          <w:color w:val="222222"/>
          <w:sz w:val="24"/>
          <w:szCs w:val="24"/>
          <w:lang w:val="en-IN" w:eastAsia="en-IN"/>
        </w:rPr>
      </w:pPr>
      <w:r w:rsidRPr="00B255B0">
        <w:rPr>
          <w:b/>
          <w:bCs/>
          <w:color w:val="222222"/>
          <w:sz w:val="24"/>
          <w:szCs w:val="24"/>
          <w:u w:val="single"/>
          <w:lang w:val="en-IN" w:eastAsia="en-IN"/>
        </w:rPr>
        <w:t>Learning Outcomes</w:t>
      </w:r>
      <w:r w:rsidRPr="00B255B0">
        <w:rPr>
          <w:b/>
          <w:bCs/>
          <w:color w:val="222222"/>
          <w:sz w:val="24"/>
          <w:szCs w:val="24"/>
          <w:lang w:val="en-IN" w:eastAsia="en-IN"/>
        </w:rPr>
        <w:t xml:space="preserve">:- </w:t>
      </w:r>
    </w:p>
    <w:p w:rsidR="000E188A" w:rsidRPr="00B255B0" w:rsidRDefault="000E188A" w:rsidP="000E188A">
      <w:pPr>
        <w:pStyle w:val="Heading1"/>
        <w:numPr>
          <w:ilvl w:val="0"/>
          <w:numId w:val="68"/>
        </w:numPr>
        <w:jc w:val="left"/>
        <w:rPr>
          <w:b w:val="0"/>
          <w:sz w:val="24"/>
          <w:szCs w:val="24"/>
          <w:u w:val="single"/>
        </w:rPr>
      </w:pPr>
      <w:r w:rsidRPr="00B255B0">
        <w:rPr>
          <w:b w:val="0"/>
          <w:color w:val="222222"/>
          <w:sz w:val="24"/>
          <w:szCs w:val="24"/>
          <w:shd w:val="clear" w:color="auto" w:fill="FFFFFF"/>
        </w:rPr>
        <w:t>Students will be able to analyze, synthesize, think critically, solve problems, and make decisions.</w:t>
      </w:r>
    </w:p>
    <w:p w:rsidR="000E188A" w:rsidRPr="00B255B0" w:rsidRDefault="000E188A" w:rsidP="000E188A">
      <w:pPr>
        <w:widowControl/>
        <w:numPr>
          <w:ilvl w:val="0"/>
          <w:numId w:val="68"/>
        </w:numPr>
        <w:autoSpaceDE/>
        <w:autoSpaceDN/>
        <w:spacing w:before="100" w:beforeAutospacing="1" w:after="100"/>
        <w:rPr>
          <w:sz w:val="24"/>
          <w:szCs w:val="24"/>
          <w:lang w:val="en-IN" w:eastAsia="en-IN"/>
        </w:rPr>
      </w:pPr>
      <w:r w:rsidRPr="00B255B0">
        <w:rPr>
          <w:sz w:val="24"/>
          <w:szCs w:val="24"/>
          <w:lang w:val="en-IN" w:eastAsia="en-IN"/>
        </w:rPr>
        <w:t>The student will be familiar with the dominant ideas presently used in the social sciences for understanding the impetus for the creation of public policy and the means for its successful implementation.</w:t>
      </w:r>
    </w:p>
    <w:p w:rsidR="000E188A" w:rsidRPr="00B255B0" w:rsidRDefault="000E188A" w:rsidP="000E188A">
      <w:pPr>
        <w:widowControl/>
        <w:numPr>
          <w:ilvl w:val="0"/>
          <w:numId w:val="68"/>
        </w:numPr>
        <w:autoSpaceDE/>
        <w:autoSpaceDN/>
        <w:spacing w:before="100" w:beforeAutospacing="1" w:after="100"/>
        <w:rPr>
          <w:sz w:val="24"/>
          <w:szCs w:val="24"/>
          <w:lang w:val="en-IN" w:eastAsia="en-IN"/>
        </w:rPr>
      </w:pPr>
      <w:r w:rsidRPr="00B255B0">
        <w:rPr>
          <w:sz w:val="24"/>
          <w:szCs w:val="24"/>
          <w:lang w:val="en-IN" w:eastAsia="en-IN"/>
        </w:rPr>
        <w:t>The student will be able to apply this understanding of the various components of social policy making to effectively introduce new aspects to the existing consideration of a specific area of recent public policy interest.</w:t>
      </w:r>
    </w:p>
    <w:p w:rsidR="00426BFF" w:rsidRPr="00B255B0" w:rsidRDefault="00426BFF" w:rsidP="00653902">
      <w:pPr>
        <w:pStyle w:val="Heading1"/>
        <w:jc w:val="left"/>
        <w:rPr>
          <w:b w:val="0"/>
          <w:sz w:val="24"/>
          <w:szCs w:val="24"/>
          <w:u w:val="single"/>
        </w:rPr>
      </w:pPr>
    </w:p>
    <w:p w:rsidR="00751CC7" w:rsidRPr="00B255B0" w:rsidRDefault="00751CC7" w:rsidP="00751CC7">
      <w:pPr>
        <w:spacing w:before="203"/>
        <w:ind w:left="220"/>
        <w:rPr>
          <w:sz w:val="24"/>
          <w:szCs w:val="24"/>
        </w:rPr>
      </w:pPr>
      <w:r w:rsidRPr="00B255B0">
        <w:rPr>
          <w:b/>
          <w:sz w:val="24"/>
          <w:szCs w:val="24"/>
          <w:u w:val="single"/>
        </w:rPr>
        <w:t>UNIT - I</w:t>
      </w:r>
      <w:r w:rsidRPr="00B255B0">
        <w:rPr>
          <w:color w:val="4F81BC"/>
          <w:sz w:val="24"/>
          <w:szCs w:val="24"/>
        </w:rPr>
        <w:t>:-</w:t>
      </w:r>
    </w:p>
    <w:p w:rsidR="00751CC7" w:rsidRPr="00B255B0" w:rsidRDefault="00751CC7" w:rsidP="00751CC7">
      <w:pPr>
        <w:pStyle w:val="BodyText"/>
        <w:spacing w:before="5"/>
        <w:ind w:left="0"/>
        <w:rPr>
          <w:b/>
        </w:rPr>
      </w:pPr>
    </w:p>
    <w:p w:rsidR="00751CC7" w:rsidRPr="00B255B0" w:rsidRDefault="00751CC7" w:rsidP="00751CC7">
      <w:pPr>
        <w:spacing w:before="94"/>
        <w:ind w:left="220" w:right="656" w:firstLine="719"/>
        <w:jc w:val="both"/>
        <w:rPr>
          <w:sz w:val="24"/>
          <w:szCs w:val="24"/>
        </w:rPr>
      </w:pPr>
      <w:r w:rsidRPr="00B255B0">
        <w:rPr>
          <w:sz w:val="24"/>
          <w:szCs w:val="24"/>
        </w:rPr>
        <w:t xml:space="preserve">Public Administration - Nature and Scope of the subject - Approaches to the study of Public Administration - Relationship with other Social Sciences and Management - Public - </w:t>
      </w:r>
      <w:proofErr w:type="spellStart"/>
      <w:r w:rsidRPr="00B255B0">
        <w:rPr>
          <w:sz w:val="24"/>
          <w:szCs w:val="24"/>
        </w:rPr>
        <w:t>vs</w:t>
      </w:r>
      <w:proofErr w:type="spellEnd"/>
      <w:r w:rsidRPr="00B255B0">
        <w:rPr>
          <w:sz w:val="24"/>
          <w:szCs w:val="24"/>
        </w:rPr>
        <w:t xml:space="preserve"> - Private Administration - Development Administration.</w:t>
      </w:r>
    </w:p>
    <w:p w:rsidR="00751CC7" w:rsidRPr="00B255B0" w:rsidRDefault="00751CC7" w:rsidP="00751CC7">
      <w:pPr>
        <w:pStyle w:val="BodyText"/>
        <w:spacing w:before="1"/>
        <w:ind w:left="0"/>
      </w:pPr>
    </w:p>
    <w:p w:rsidR="00751CC7" w:rsidRPr="00B255B0" w:rsidRDefault="00751CC7" w:rsidP="00751CC7">
      <w:pPr>
        <w:ind w:left="220"/>
        <w:rPr>
          <w:sz w:val="24"/>
          <w:szCs w:val="24"/>
        </w:rPr>
      </w:pPr>
      <w:r w:rsidRPr="00B255B0">
        <w:rPr>
          <w:b/>
          <w:sz w:val="24"/>
          <w:szCs w:val="24"/>
          <w:u w:val="single"/>
        </w:rPr>
        <w:t xml:space="preserve">UNIT - </w:t>
      </w:r>
      <w:proofErr w:type="gramStart"/>
      <w:r w:rsidRPr="00B255B0">
        <w:rPr>
          <w:b/>
          <w:sz w:val="24"/>
          <w:szCs w:val="24"/>
          <w:u w:val="single"/>
        </w:rPr>
        <w:t>II</w:t>
      </w:r>
      <w:r w:rsidRPr="00B255B0">
        <w:rPr>
          <w:sz w:val="24"/>
          <w:szCs w:val="24"/>
        </w:rPr>
        <w:t xml:space="preserve"> :</w:t>
      </w:r>
      <w:proofErr w:type="gramEnd"/>
      <w:r w:rsidRPr="00B255B0">
        <w:rPr>
          <w:sz w:val="24"/>
          <w:szCs w:val="24"/>
        </w:rPr>
        <w:t>-</w:t>
      </w:r>
    </w:p>
    <w:p w:rsidR="00751CC7" w:rsidRPr="00B255B0" w:rsidRDefault="00751CC7" w:rsidP="00751CC7">
      <w:pPr>
        <w:pStyle w:val="BodyText"/>
        <w:ind w:left="0"/>
      </w:pPr>
    </w:p>
    <w:p w:rsidR="00751CC7" w:rsidRPr="00B255B0" w:rsidRDefault="00751CC7" w:rsidP="00751CC7">
      <w:pPr>
        <w:ind w:left="220" w:right="654" w:firstLine="719"/>
        <w:jc w:val="both"/>
        <w:rPr>
          <w:sz w:val="24"/>
          <w:szCs w:val="24"/>
        </w:rPr>
      </w:pPr>
      <w:r w:rsidRPr="00B255B0">
        <w:rPr>
          <w:sz w:val="24"/>
          <w:szCs w:val="24"/>
        </w:rPr>
        <w:t xml:space="preserve">Principles of </w:t>
      </w:r>
      <w:proofErr w:type="spellStart"/>
      <w:r w:rsidRPr="00B255B0">
        <w:rPr>
          <w:sz w:val="24"/>
          <w:szCs w:val="24"/>
        </w:rPr>
        <w:t>Organisation</w:t>
      </w:r>
      <w:proofErr w:type="spellEnd"/>
      <w:r w:rsidRPr="00B255B0">
        <w:rPr>
          <w:sz w:val="24"/>
          <w:szCs w:val="24"/>
        </w:rPr>
        <w:t xml:space="preserve"> - Communication - Co-ordination - Hierarchy - Types of </w:t>
      </w:r>
      <w:proofErr w:type="spellStart"/>
      <w:r w:rsidRPr="00B255B0">
        <w:rPr>
          <w:sz w:val="24"/>
          <w:szCs w:val="24"/>
        </w:rPr>
        <w:t>Organisation</w:t>
      </w:r>
      <w:proofErr w:type="spellEnd"/>
      <w:r w:rsidRPr="00B255B0">
        <w:rPr>
          <w:sz w:val="24"/>
          <w:szCs w:val="24"/>
        </w:rPr>
        <w:t xml:space="preserve"> - Department - Company - Public Corporation. Relationships - Line </w:t>
      </w:r>
      <w:proofErr w:type="gramStart"/>
      <w:r w:rsidRPr="00B255B0">
        <w:rPr>
          <w:sz w:val="24"/>
          <w:szCs w:val="24"/>
        </w:rPr>
        <w:t>-  Staff</w:t>
      </w:r>
      <w:proofErr w:type="gramEnd"/>
      <w:r w:rsidRPr="00B255B0">
        <w:rPr>
          <w:sz w:val="24"/>
          <w:szCs w:val="24"/>
        </w:rPr>
        <w:t xml:space="preserve"> - </w:t>
      </w:r>
      <w:r w:rsidR="000F5E5D" w:rsidRPr="00B255B0">
        <w:rPr>
          <w:sz w:val="24"/>
          <w:szCs w:val="24"/>
        </w:rPr>
        <w:t>Auxiliary</w:t>
      </w:r>
      <w:r w:rsidRPr="00B255B0">
        <w:rPr>
          <w:spacing w:val="-1"/>
          <w:sz w:val="24"/>
          <w:szCs w:val="24"/>
        </w:rPr>
        <w:t xml:space="preserve"> </w:t>
      </w:r>
      <w:r w:rsidRPr="00B255B0">
        <w:rPr>
          <w:sz w:val="24"/>
          <w:szCs w:val="24"/>
        </w:rPr>
        <w:t>Agencies.</w:t>
      </w:r>
    </w:p>
    <w:p w:rsidR="00751CC7" w:rsidRPr="00B255B0" w:rsidRDefault="00751CC7" w:rsidP="00751CC7">
      <w:pPr>
        <w:pStyle w:val="BodyText"/>
        <w:spacing w:before="11"/>
        <w:ind w:left="0"/>
      </w:pPr>
    </w:p>
    <w:p w:rsidR="00751CC7" w:rsidRPr="00B255B0" w:rsidRDefault="00751CC7" w:rsidP="00751CC7">
      <w:pPr>
        <w:ind w:left="220"/>
        <w:rPr>
          <w:sz w:val="24"/>
          <w:szCs w:val="24"/>
        </w:rPr>
      </w:pPr>
      <w:r w:rsidRPr="00B255B0">
        <w:rPr>
          <w:b/>
          <w:sz w:val="24"/>
          <w:szCs w:val="24"/>
          <w:u w:val="single"/>
        </w:rPr>
        <w:t>UNIT - III</w:t>
      </w:r>
      <w:r w:rsidRPr="00B255B0">
        <w:rPr>
          <w:sz w:val="24"/>
          <w:szCs w:val="24"/>
        </w:rPr>
        <w:t>:-</w:t>
      </w:r>
    </w:p>
    <w:p w:rsidR="00751CC7" w:rsidRPr="00B255B0" w:rsidRDefault="00751CC7" w:rsidP="00751CC7">
      <w:pPr>
        <w:pStyle w:val="BodyText"/>
        <w:ind w:left="0"/>
      </w:pPr>
    </w:p>
    <w:p w:rsidR="00751CC7" w:rsidRPr="00B255B0" w:rsidRDefault="00751CC7" w:rsidP="00751CC7">
      <w:pPr>
        <w:ind w:left="220" w:right="657" w:firstLine="719"/>
        <w:jc w:val="both"/>
        <w:rPr>
          <w:sz w:val="24"/>
          <w:szCs w:val="24"/>
        </w:rPr>
      </w:pPr>
      <w:r w:rsidRPr="00B255B0">
        <w:rPr>
          <w:sz w:val="24"/>
          <w:szCs w:val="24"/>
        </w:rPr>
        <w:t xml:space="preserve">Salient Features of Administration in India - President - Prime Minister - Council of Ministers - Supreme Court of India - Chief Justice of India, The NITI </w:t>
      </w:r>
      <w:proofErr w:type="spellStart"/>
      <w:r w:rsidRPr="00B255B0">
        <w:rPr>
          <w:sz w:val="24"/>
          <w:szCs w:val="24"/>
        </w:rPr>
        <w:t>Ayog</w:t>
      </w:r>
      <w:proofErr w:type="spellEnd"/>
      <w:r w:rsidRPr="00B255B0">
        <w:rPr>
          <w:sz w:val="24"/>
          <w:szCs w:val="24"/>
        </w:rPr>
        <w:t>.</w:t>
      </w:r>
    </w:p>
    <w:p w:rsidR="00751CC7" w:rsidRDefault="00751CC7" w:rsidP="00751CC7">
      <w:pPr>
        <w:pStyle w:val="BodyText"/>
        <w:ind w:left="0"/>
      </w:pPr>
    </w:p>
    <w:p w:rsidR="00B255B0" w:rsidRPr="00B255B0" w:rsidRDefault="00B255B0" w:rsidP="00751CC7">
      <w:pPr>
        <w:pStyle w:val="BodyText"/>
        <w:ind w:left="0"/>
      </w:pPr>
    </w:p>
    <w:p w:rsidR="00751CC7" w:rsidRPr="00B255B0" w:rsidRDefault="00751CC7" w:rsidP="00751CC7">
      <w:pPr>
        <w:ind w:left="220"/>
        <w:rPr>
          <w:b/>
          <w:sz w:val="24"/>
          <w:szCs w:val="24"/>
          <w:u w:val="single"/>
        </w:rPr>
      </w:pPr>
    </w:p>
    <w:p w:rsidR="00CD430B" w:rsidRDefault="00CD430B" w:rsidP="00751CC7">
      <w:pPr>
        <w:ind w:left="220"/>
        <w:rPr>
          <w:b/>
          <w:sz w:val="24"/>
          <w:szCs w:val="24"/>
          <w:u w:val="single"/>
        </w:rPr>
      </w:pPr>
    </w:p>
    <w:p w:rsidR="00CD430B" w:rsidRDefault="00CD430B" w:rsidP="00751CC7">
      <w:pPr>
        <w:ind w:left="220"/>
        <w:rPr>
          <w:b/>
          <w:sz w:val="24"/>
          <w:szCs w:val="24"/>
          <w:u w:val="single"/>
        </w:rPr>
      </w:pPr>
    </w:p>
    <w:p w:rsidR="00751CC7" w:rsidRPr="00B255B0" w:rsidRDefault="00751CC7" w:rsidP="00751CC7">
      <w:pPr>
        <w:ind w:left="220"/>
        <w:rPr>
          <w:sz w:val="24"/>
          <w:szCs w:val="24"/>
        </w:rPr>
      </w:pPr>
      <w:r w:rsidRPr="00B255B0">
        <w:rPr>
          <w:b/>
          <w:sz w:val="24"/>
          <w:szCs w:val="24"/>
          <w:u w:val="single"/>
        </w:rPr>
        <w:lastRenderedPageBreak/>
        <w:t>UNIT - IV</w:t>
      </w:r>
      <w:r w:rsidRPr="00B255B0">
        <w:rPr>
          <w:sz w:val="24"/>
          <w:szCs w:val="24"/>
        </w:rPr>
        <w:t>:-</w:t>
      </w:r>
    </w:p>
    <w:p w:rsidR="00751CC7" w:rsidRPr="00B255B0" w:rsidRDefault="00751CC7" w:rsidP="00751CC7">
      <w:pPr>
        <w:pStyle w:val="BodyText"/>
        <w:ind w:left="0"/>
      </w:pPr>
    </w:p>
    <w:p w:rsidR="00751CC7" w:rsidRPr="00B255B0" w:rsidRDefault="00751CC7" w:rsidP="00751CC7">
      <w:pPr>
        <w:ind w:left="220" w:right="656" w:firstLine="719"/>
        <w:jc w:val="both"/>
        <w:rPr>
          <w:sz w:val="24"/>
          <w:szCs w:val="24"/>
        </w:rPr>
      </w:pPr>
      <w:proofErr w:type="gramStart"/>
      <w:r w:rsidRPr="00B255B0">
        <w:rPr>
          <w:sz w:val="24"/>
          <w:szCs w:val="24"/>
        </w:rPr>
        <w:t>Main features of State Administration - Governor - Chief Minister - Council of Ministers - State Secretariat - High Court - Chief Justice of the High Court, The District Courts like CJM and Sessions Courts.</w:t>
      </w:r>
      <w:proofErr w:type="gramEnd"/>
    </w:p>
    <w:p w:rsidR="00751CC7" w:rsidRPr="00B255B0" w:rsidRDefault="00751CC7" w:rsidP="00751CC7">
      <w:pPr>
        <w:pStyle w:val="BodyText"/>
        <w:ind w:left="0"/>
      </w:pPr>
    </w:p>
    <w:p w:rsidR="00751CC7" w:rsidRPr="00B255B0" w:rsidRDefault="00751CC7" w:rsidP="00751CC7">
      <w:pPr>
        <w:ind w:left="220"/>
        <w:rPr>
          <w:sz w:val="24"/>
          <w:szCs w:val="24"/>
        </w:rPr>
      </w:pPr>
      <w:r w:rsidRPr="00B255B0">
        <w:rPr>
          <w:b/>
          <w:sz w:val="24"/>
          <w:szCs w:val="24"/>
          <w:u w:val="single"/>
        </w:rPr>
        <w:t>UNIT - V</w:t>
      </w:r>
      <w:r w:rsidRPr="00B255B0">
        <w:rPr>
          <w:sz w:val="24"/>
          <w:szCs w:val="24"/>
        </w:rPr>
        <w:t>:-</w:t>
      </w:r>
    </w:p>
    <w:p w:rsidR="00751CC7" w:rsidRPr="00B255B0" w:rsidRDefault="00751CC7" w:rsidP="00751CC7">
      <w:pPr>
        <w:pStyle w:val="BodyText"/>
        <w:ind w:left="0"/>
      </w:pPr>
    </w:p>
    <w:p w:rsidR="00751CC7" w:rsidRPr="00B255B0" w:rsidRDefault="00751CC7" w:rsidP="00751CC7">
      <w:pPr>
        <w:spacing w:before="1"/>
        <w:ind w:left="940"/>
        <w:rPr>
          <w:sz w:val="24"/>
          <w:szCs w:val="24"/>
        </w:rPr>
      </w:pPr>
      <w:r w:rsidRPr="00B255B0">
        <w:rPr>
          <w:sz w:val="24"/>
          <w:szCs w:val="24"/>
        </w:rPr>
        <w:t xml:space="preserve">District Administration - Collector - </w:t>
      </w:r>
      <w:proofErr w:type="gramStart"/>
      <w:r w:rsidRPr="00B255B0">
        <w:rPr>
          <w:sz w:val="24"/>
          <w:szCs w:val="24"/>
        </w:rPr>
        <w:t>His(</w:t>
      </w:r>
      <w:proofErr w:type="gramEnd"/>
      <w:r w:rsidRPr="00B255B0">
        <w:rPr>
          <w:sz w:val="24"/>
          <w:szCs w:val="24"/>
        </w:rPr>
        <w:t>HG) powers, functions and responsibilities.</w:t>
      </w:r>
    </w:p>
    <w:p w:rsidR="00751CC7" w:rsidRPr="00B255B0" w:rsidRDefault="00751CC7" w:rsidP="00751CC7">
      <w:pPr>
        <w:spacing w:before="1"/>
        <w:ind w:left="220"/>
        <w:rPr>
          <w:sz w:val="24"/>
          <w:szCs w:val="24"/>
        </w:rPr>
      </w:pPr>
      <w:proofErr w:type="spellStart"/>
      <w:proofErr w:type="gramStart"/>
      <w:r w:rsidRPr="00B255B0">
        <w:rPr>
          <w:sz w:val="24"/>
          <w:szCs w:val="24"/>
        </w:rPr>
        <w:t>Panchayat</w:t>
      </w:r>
      <w:proofErr w:type="spellEnd"/>
      <w:r w:rsidRPr="00B255B0">
        <w:rPr>
          <w:sz w:val="24"/>
          <w:szCs w:val="24"/>
        </w:rPr>
        <w:t xml:space="preserve"> Raj System - </w:t>
      </w:r>
      <w:proofErr w:type="spellStart"/>
      <w:r w:rsidRPr="00B255B0">
        <w:rPr>
          <w:sz w:val="24"/>
          <w:szCs w:val="24"/>
        </w:rPr>
        <w:t>Jillapahishad</w:t>
      </w:r>
      <w:proofErr w:type="spellEnd"/>
      <w:r w:rsidRPr="00B255B0">
        <w:rPr>
          <w:sz w:val="24"/>
          <w:szCs w:val="24"/>
        </w:rPr>
        <w:t xml:space="preserve"> - </w:t>
      </w:r>
      <w:proofErr w:type="spellStart"/>
      <w:r w:rsidRPr="00B255B0">
        <w:rPr>
          <w:sz w:val="24"/>
          <w:szCs w:val="24"/>
        </w:rPr>
        <w:t>Panchayat</w:t>
      </w:r>
      <w:proofErr w:type="spellEnd"/>
      <w:r w:rsidRPr="00B255B0">
        <w:rPr>
          <w:sz w:val="24"/>
          <w:szCs w:val="24"/>
        </w:rPr>
        <w:t xml:space="preserve"> - Village </w:t>
      </w:r>
      <w:proofErr w:type="spellStart"/>
      <w:r w:rsidRPr="00B255B0">
        <w:rPr>
          <w:sz w:val="24"/>
          <w:szCs w:val="24"/>
        </w:rPr>
        <w:t>Panchayat</w:t>
      </w:r>
      <w:proofErr w:type="spellEnd"/>
      <w:r w:rsidRPr="00B255B0">
        <w:rPr>
          <w:sz w:val="24"/>
          <w:szCs w:val="24"/>
        </w:rPr>
        <w:t>.</w:t>
      </w:r>
      <w:proofErr w:type="gramEnd"/>
    </w:p>
    <w:p w:rsidR="00751CC7" w:rsidRPr="00B255B0" w:rsidRDefault="00751CC7" w:rsidP="00751CC7">
      <w:pPr>
        <w:pStyle w:val="BodyText"/>
        <w:spacing w:before="9"/>
        <w:ind w:left="0"/>
      </w:pPr>
    </w:p>
    <w:p w:rsidR="00751CC7" w:rsidRPr="00B255B0" w:rsidRDefault="00751CC7" w:rsidP="00751CC7">
      <w:pPr>
        <w:pStyle w:val="Default"/>
        <w:jc w:val="both"/>
      </w:pPr>
      <w:r w:rsidRPr="00B255B0">
        <w:t>Organisation and Functions of the Union Ministry of Labour - Ministry of Labour in the States - Organisation and Functions - Administrative Personnel of the Labour Department in the States – Labour &amp; Employment Department, COL, Director of Industrial Hygiene &amp; Safety, Labour Welfare Board &amp; OMC.</w:t>
      </w:r>
    </w:p>
    <w:p w:rsidR="00751CC7" w:rsidRPr="00B255B0" w:rsidRDefault="00751CC7" w:rsidP="00751CC7">
      <w:pPr>
        <w:pStyle w:val="Default"/>
        <w:jc w:val="both"/>
      </w:pPr>
    </w:p>
    <w:p w:rsidR="000B2FAD" w:rsidRPr="00B255B0" w:rsidRDefault="000B2FAD" w:rsidP="00751CC7">
      <w:pPr>
        <w:pStyle w:val="Default"/>
        <w:jc w:val="both"/>
        <w:rPr>
          <w:bCs/>
        </w:rPr>
      </w:pPr>
      <w:r w:rsidRPr="00B255B0">
        <w:rPr>
          <w:b/>
          <w:bCs/>
          <w:u w:val="single"/>
        </w:rPr>
        <w:t>References</w:t>
      </w:r>
      <w:r w:rsidRPr="00B255B0">
        <w:rPr>
          <w:bCs/>
        </w:rPr>
        <w:t>:-</w:t>
      </w:r>
    </w:p>
    <w:p w:rsidR="00970D79" w:rsidRPr="00B255B0" w:rsidRDefault="00970D79" w:rsidP="005F2A98">
      <w:pPr>
        <w:pStyle w:val="BodyText"/>
        <w:ind w:left="0"/>
      </w:pPr>
    </w:p>
    <w:p w:rsidR="00970D79" w:rsidRPr="00B255B0" w:rsidRDefault="002679B4" w:rsidP="002679B4">
      <w:pPr>
        <w:pStyle w:val="BodyText"/>
        <w:ind w:left="0"/>
      </w:pPr>
      <w:r w:rsidRPr="00B255B0">
        <w:t xml:space="preserve">     </w:t>
      </w:r>
      <w:proofErr w:type="spellStart"/>
      <w:r w:rsidR="00970D79" w:rsidRPr="00B255B0">
        <w:t>Laxmikanth</w:t>
      </w:r>
      <w:proofErr w:type="spellEnd"/>
      <w:r w:rsidR="00970D79" w:rsidRPr="00B255B0">
        <w:t xml:space="preserve">, M, </w:t>
      </w:r>
      <w:r w:rsidR="00970D79" w:rsidRPr="00B255B0">
        <w:rPr>
          <w:i/>
        </w:rPr>
        <w:t xml:space="preserve">Public Administration </w:t>
      </w:r>
    </w:p>
    <w:p w:rsidR="00970D79" w:rsidRPr="00B255B0" w:rsidRDefault="00970D79" w:rsidP="005F2A98">
      <w:pPr>
        <w:pStyle w:val="BodyText"/>
        <w:ind w:left="0"/>
      </w:pPr>
    </w:p>
    <w:p w:rsidR="00970D79" w:rsidRPr="00B255B0" w:rsidRDefault="002679B4" w:rsidP="005F2A98">
      <w:pPr>
        <w:pStyle w:val="BodyText"/>
        <w:ind w:left="0"/>
      </w:pPr>
      <w:r w:rsidRPr="00B255B0">
        <w:t xml:space="preserve">    </w:t>
      </w:r>
      <w:proofErr w:type="spellStart"/>
      <w:proofErr w:type="gramStart"/>
      <w:r w:rsidR="00970D79" w:rsidRPr="00B255B0">
        <w:t>Anupama</w:t>
      </w:r>
      <w:proofErr w:type="spellEnd"/>
      <w:r w:rsidR="00970D79" w:rsidRPr="00B255B0">
        <w:t xml:space="preserve"> </w:t>
      </w:r>
      <w:proofErr w:type="spellStart"/>
      <w:r w:rsidR="00970D79" w:rsidRPr="00B255B0">
        <w:t>Puri</w:t>
      </w:r>
      <w:proofErr w:type="spellEnd"/>
      <w:r w:rsidR="00970D79" w:rsidRPr="00B255B0">
        <w:t xml:space="preserve"> </w:t>
      </w:r>
      <w:proofErr w:type="spellStart"/>
      <w:r w:rsidR="00970D79" w:rsidRPr="00B255B0">
        <w:t>Mahajan</w:t>
      </w:r>
      <w:proofErr w:type="spellEnd"/>
      <w:r w:rsidR="00970D79" w:rsidRPr="00B255B0">
        <w:t xml:space="preserve">, </w:t>
      </w:r>
      <w:r w:rsidR="00970D79" w:rsidRPr="00B255B0">
        <w:rPr>
          <w:i/>
        </w:rPr>
        <w:t>Public Administration for civil services</w:t>
      </w:r>
      <w:r w:rsidR="00062278" w:rsidRPr="00B255B0">
        <w:rPr>
          <w:i/>
        </w:rPr>
        <w:t xml:space="preserve"> </w:t>
      </w:r>
      <w:r w:rsidR="005D0327" w:rsidRPr="00B255B0">
        <w:t>Pearson.</w:t>
      </w:r>
      <w:proofErr w:type="gramEnd"/>
    </w:p>
    <w:p w:rsidR="002679B4" w:rsidRPr="00B255B0" w:rsidRDefault="002679B4" w:rsidP="005F2A98">
      <w:pPr>
        <w:pStyle w:val="BodyText"/>
        <w:ind w:left="0"/>
      </w:pPr>
    </w:p>
    <w:p w:rsidR="002679B4" w:rsidRPr="00B255B0" w:rsidRDefault="002679B4" w:rsidP="002679B4">
      <w:pPr>
        <w:tabs>
          <w:tab w:val="left" w:pos="2380"/>
          <w:tab w:val="left" w:pos="3100"/>
        </w:tabs>
        <w:spacing w:line="252" w:lineRule="exact"/>
        <w:ind w:left="220"/>
        <w:rPr>
          <w:sz w:val="24"/>
          <w:szCs w:val="24"/>
        </w:rPr>
      </w:pPr>
      <w:r w:rsidRPr="00B255B0">
        <w:rPr>
          <w:sz w:val="24"/>
          <w:szCs w:val="24"/>
        </w:rPr>
        <w:t>Dwight</w:t>
      </w:r>
      <w:r w:rsidRPr="00B255B0">
        <w:rPr>
          <w:spacing w:val="-5"/>
          <w:sz w:val="24"/>
          <w:szCs w:val="24"/>
        </w:rPr>
        <w:t xml:space="preserve"> </w:t>
      </w:r>
      <w:r w:rsidRPr="00B255B0">
        <w:rPr>
          <w:sz w:val="24"/>
          <w:szCs w:val="24"/>
        </w:rPr>
        <w:t>Waldo</w:t>
      </w:r>
      <w:r w:rsidRPr="00B255B0">
        <w:rPr>
          <w:sz w:val="24"/>
          <w:szCs w:val="24"/>
        </w:rPr>
        <w:tab/>
      </w:r>
      <w:r w:rsidR="00630E8E" w:rsidRPr="00B255B0">
        <w:rPr>
          <w:sz w:val="24"/>
          <w:szCs w:val="24"/>
        </w:rPr>
        <w:tab/>
      </w:r>
      <w:r w:rsidRPr="00B255B0">
        <w:rPr>
          <w:sz w:val="24"/>
          <w:szCs w:val="24"/>
        </w:rPr>
        <w:t>:</w:t>
      </w:r>
      <w:r w:rsidRPr="00B255B0">
        <w:rPr>
          <w:sz w:val="24"/>
          <w:szCs w:val="24"/>
        </w:rPr>
        <w:tab/>
        <w:t>Ideas and Issues in Public</w:t>
      </w:r>
      <w:r w:rsidRPr="00B255B0">
        <w:rPr>
          <w:spacing w:val="-3"/>
          <w:sz w:val="24"/>
          <w:szCs w:val="24"/>
        </w:rPr>
        <w:t xml:space="preserve"> </w:t>
      </w:r>
      <w:r w:rsidRPr="00B255B0">
        <w:rPr>
          <w:sz w:val="24"/>
          <w:szCs w:val="24"/>
        </w:rPr>
        <w:t>Administration</w:t>
      </w:r>
    </w:p>
    <w:p w:rsidR="002679B4" w:rsidRPr="00B255B0" w:rsidRDefault="002679B4" w:rsidP="002679B4">
      <w:pPr>
        <w:spacing w:before="2" w:line="252" w:lineRule="exact"/>
        <w:ind w:left="3821"/>
        <w:rPr>
          <w:sz w:val="24"/>
          <w:szCs w:val="24"/>
        </w:rPr>
      </w:pPr>
      <w:proofErr w:type="gramStart"/>
      <w:r w:rsidRPr="00B255B0">
        <w:rPr>
          <w:sz w:val="24"/>
          <w:szCs w:val="24"/>
        </w:rPr>
        <w:t xml:space="preserve">New York, Mc. </w:t>
      </w:r>
      <w:proofErr w:type="spellStart"/>
      <w:r w:rsidRPr="00B255B0">
        <w:rPr>
          <w:sz w:val="24"/>
          <w:szCs w:val="24"/>
        </w:rPr>
        <w:t>Graw</w:t>
      </w:r>
      <w:proofErr w:type="spellEnd"/>
      <w:r w:rsidRPr="00B255B0">
        <w:rPr>
          <w:sz w:val="24"/>
          <w:szCs w:val="24"/>
        </w:rPr>
        <w:t xml:space="preserve"> Hill, 1953.</w:t>
      </w:r>
      <w:proofErr w:type="gramEnd"/>
    </w:p>
    <w:p w:rsidR="002679B4" w:rsidRPr="00B255B0" w:rsidRDefault="002679B4" w:rsidP="002679B4">
      <w:pPr>
        <w:tabs>
          <w:tab w:val="left" w:pos="3100"/>
          <w:tab w:val="left" w:pos="3820"/>
        </w:tabs>
        <w:ind w:left="3821" w:right="2880" w:hanging="3601"/>
        <w:rPr>
          <w:sz w:val="24"/>
          <w:szCs w:val="24"/>
        </w:rPr>
      </w:pPr>
      <w:proofErr w:type="spellStart"/>
      <w:r w:rsidRPr="00B255B0">
        <w:rPr>
          <w:sz w:val="24"/>
          <w:szCs w:val="24"/>
        </w:rPr>
        <w:t>Rumki</w:t>
      </w:r>
      <w:proofErr w:type="spellEnd"/>
      <w:r w:rsidRPr="00B255B0">
        <w:rPr>
          <w:sz w:val="24"/>
          <w:szCs w:val="24"/>
        </w:rPr>
        <w:t xml:space="preserve"> </w:t>
      </w:r>
      <w:proofErr w:type="spellStart"/>
      <w:r w:rsidRPr="00B255B0">
        <w:rPr>
          <w:sz w:val="24"/>
          <w:szCs w:val="24"/>
        </w:rPr>
        <w:t>Basu</w:t>
      </w:r>
      <w:proofErr w:type="spellEnd"/>
      <w:r w:rsidRPr="00B255B0">
        <w:rPr>
          <w:sz w:val="24"/>
          <w:szCs w:val="24"/>
        </w:rPr>
        <w:tab/>
        <w:t>:</w:t>
      </w:r>
      <w:r w:rsidRPr="00B255B0">
        <w:rPr>
          <w:sz w:val="24"/>
          <w:szCs w:val="24"/>
        </w:rPr>
        <w:tab/>
        <w:t>Public Administration: Concepts and theories, New Delhi, Sterling,</w:t>
      </w:r>
      <w:r w:rsidRPr="00B255B0">
        <w:rPr>
          <w:spacing w:val="-8"/>
          <w:sz w:val="24"/>
          <w:szCs w:val="24"/>
        </w:rPr>
        <w:t xml:space="preserve"> </w:t>
      </w:r>
      <w:r w:rsidRPr="00B255B0">
        <w:rPr>
          <w:sz w:val="24"/>
          <w:szCs w:val="24"/>
        </w:rPr>
        <w:t>1986.</w:t>
      </w:r>
    </w:p>
    <w:p w:rsidR="002679B4" w:rsidRPr="00B255B0" w:rsidRDefault="002679B4" w:rsidP="002679B4">
      <w:pPr>
        <w:tabs>
          <w:tab w:val="left" w:pos="3100"/>
          <w:tab w:val="left" w:pos="3820"/>
        </w:tabs>
        <w:spacing w:line="252" w:lineRule="exact"/>
        <w:ind w:left="220"/>
        <w:rPr>
          <w:sz w:val="24"/>
          <w:szCs w:val="24"/>
        </w:rPr>
      </w:pPr>
      <w:proofErr w:type="spellStart"/>
      <w:r w:rsidRPr="00B255B0">
        <w:rPr>
          <w:sz w:val="24"/>
          <w:szCs w:val="24"/>
        </w:rPr>
        <w:t>Paramatma</w:t>
      </w:r>
      <w:proofErr w:type="spellEnd"/>
      <w:r w:rsidRPr="00B255B0">
        <w:rPr>
          <w:spacing w:val="-3"/>
          <w:sz w:val="24"/>
          <w:szCs w:val="24"/>
        </w:rPr>
        <w:t xml:space="preserve"> </w:t>
      </w:r>
      <w:proofErr w:type="spellStart"/>
      <w:r w:rsidRPr="00B255B0">
        <w:rPr>
          <w:sz w:val="24"/>
          <w:szCs w:val="24"/>
        </w:rPr>
        <w:t>Saram</w:t>
      </w:r>
      <w:proofErr w:type="spellEnd"/>
      <w:r w:rsidRPr="00B255B0">
        <w:rPr>
          <w:sz w:val="24"/>
          <w:szCs w:val="24"/>
        </w:rPr>
        <w:tab/>
        <w:t>:</w:t>
      </w:r>
      <w:r w:rsidRPr="00B255B0">
        <w:rPr>
          <w:sz w:val="24"/>
          <w:szCs w:val="24"/>
        </w:rPr>
        <w:tab/>
        <w:t>Modern Public Administration, New</w:t>
      </w:r>
      <w:r w:rsidRPr="00B255B0">
        <w:rPr>
          <w:spacing w:val="-1"/>
          <w:sz w:val="24"/>
          <w:szCs w:val="24"/>
        </w:rPr>
        <w:t xml:space="preserve"> </w:t>
      </w:r>
      <w:r w:rsidRPr="00B255B0">
        <w:rPr>
          <w:sz w:val="24"/>
          <w:szCs w:val="24"/>
        </w:rPr>
        <w:t>Delhi</w:t>
      </w:r>
    </w:p>
    <w:p w:rsidR="002679B4" w:rsidRPr="00B255B0" w:rsidRDefault="002679B4" w:rsidP="002679B4">
      <w:pPr>
        <w:spacing w:line="252" w:lineRule="exact"/>
        <w:ind w:left="3821"/>
        <w:rPr>
          <w:sz w:val="24"/>
          <w:szCs w:val="24"/>
        </w:rPr>
      </w:pPr>
      <w:proofErr w:type="spellStart"/>
      <w:r w:rsidRPr="00B255B0">
        <w:rPr>
          <w:sz w:val="24"/>
          <w:szCs w:val="24"/>
        </w:rPr>
        <w:t>Meenakshi</w:t>
      </w:r>
      <w:proofErr w:type="spellEnd"/>
      <w:r w:rsidRPr="00B255B0">
        <w:rPr>
          <w:sz w:val="24"/>
          <w:szCs w:val="24"/>
        </w:rPr>
        <w:t xml:space="preserve"> </w:t>
      </w:r>
      <w:proofErr w:type="spellStart"/>
      <w:r w:rsidRPr="00B255B0">
        <w:rPr>
          <w:sz w:val="24"/>
          <w:szCs w:val="24"/>
        </w:rPr>
        <w:t>Prakasam</w:t>
      </w:r>
      <w:proofErr w:type="spellEnd"/>
      <w:r w:rsidRPr="00B255B0">
        <w:rPr>
          <w:sz w:val="24"/>
          <w:szCs w:val="24"/>
        </w:rPr>
        <w:t>, 1981.</w:t>
      </w:r>
    </w:p>
    <w:p w:rsidR="002679B4" w:rsidRPr="00B255B0" w:rsidRDefault="002679B4" w:rsidP="002679B4">
      <w:pPr>
        <w:tabs>
          <w:tab w:val="left" w:pos="3100"/>
          <w:tab w:val="left" w:pos="3820"/>
        </w:tabs>
        <w:spacing w:before="2"/>
        <w:ind w:left="3821" w:right="2600" w:hanging="3601"/>
        <w:rPr>
          <w:sz w:val="24"/>
          <w:szCs w:val="24"/>
        </w:rPr>
      </w:pPr>
      <w:proofErr w:type="spellStart"/>
      <w:r w:rsidRPr="00B255B0">
        <w:rPr>
          <w:sz w:val="24"/>
          <w:szCs w:val="24"/>
        </w:rPr>
        <w:t>A.R.Tyagi</w:t>
      </w:r>
      <w:proofErr w:type="spellEnd"/>
      <w:r w:rsidRPr="00B255B0">
        <w:rPr>
          <w:sz w:val="24"/>
          <w:szCs w:val="24"/>
        </w:rPr>
        <w:tab/>
        <w:t>:</w:t>
      </w:r>
      <w:r w:rsidRPr="00B255B0">
        <w:rPr>
          <w:sz w:val="24"/>
          <w:szCs w:val="24"/>
        </w:rPr>
        <w:tab/>
        <w:t xml:space="preserve">Public Administration, Principles and Practice, Delhi, </w:t>
      </w:r>
      <w:proofErr w:type="spellStart"/>
      <w:r w:rsidRPr="00B255B0">
        <w:rPr>
          <w:sz w:val="24"/>
          <w:szCs w:val="24"/>
        </w:rPr>
        <w:t>Atmaram</w:t>
      </w:r>
      <w:proofErr w:type="spellEnd"/>
      <w:r w:rsidRPr="00B255B0">
        <w:rPr>
          <w:sz w:val="24"/>
          <w:szCs w:val="24"/>
        </w:rPr>
        <w:t xml:space="preserve"> &amp;</w:t>
      </w:r>
      <w:r w:rsidRPr="00B255B0">
        <w:rPr>
          <w:spacing w:val="-7"/>
          <w:sz w:val="24"/>
          <w:szCs w:val="24"/>
        </w:rPr>
        <w:t xml:space="preserve"> </w:t>
      </w:r>
      <w:r w:rsidRPr="00B255B0">
        <w:rPr>
          <w:sz w:val="24"/>
          <w:szCs w:val="24"/>
        </w:rPr>
        <w:t>Sons</w:t>
      </w:r>
      <w:proofErr w:type="gramStart"/>
      <w:r w:rsidRPr="00B255B0">
        <w:rPr>
          <w:sz w:val="24"/>
          <w:szCs w:val="24"/>
        </w:rPr>
        <w:t>,1989</w:t>
      </w:r>
      <w:proofErr w:type="gramEnd"/>
      <w:r w:rsidRPr="00B255B0">
        <w:rPr>
          <w:sz w:val="24"/>
          <w:szCs w:val="24"/>
        </w:rPr>
        <w:t>.</w:t>
      </w:r>
    </w:p>
    <w:p w:rsidR="002679B4" w:rsidRPr="00B255B0" w:rsidRDefault="002679B4" w:rsidP="002679B4">
      <w:pPr>
        <w:tabs>
          <w:tab w:val="left" w:pos="3100"/>
          <w:tab w:val="left" w:pos="3820"/>
        </w:tabs>
        <w:spacing w:line="252" w:lineRule="exact"/>
        <w:ind w:left="220"/>
        <w:rPr>
          <w:sz w:val="24"/>
          <w:szCs w:val="24"/>
        </w:rPr>
      </w:pPr>
      <w:r w:rsidRPr="00B255B0">
        <w:rPr>
          <w:sz w:val="24"/>
          <w:szCs w:val="24"/>
        </w:rPr>
        <w:t>S.R.</w:t>
      </w:r>
      <w:r w:rsidRPr="00B255B0">
        <w:rPr>
          <w:spacing w:val="-1"/>
          <w:sz w:val="24"/>
          <w:szCs w:val="24"/>
        </w:rPr>
        <w:t xml:space="preserve"> </w:t>
      </w:r>
      <w:proofErr w:type="spellStart"/>
      <w:r w:rsidRPr="00B255B0">
        <w:rPr>
          <w:sz w:val="24"/>
          <w:szCs w:val="24"/>
        </w:rPr>
        <w:t>Maheswari</w:t>
      </w:r>
      <w:proofErr w:type="spellEnd"/>
      <w:r w:rsidRPr="00B255B0">
        <w:rPr>
          <w:sz w:val="24"/>
          <w:szCs w:val="24"/>
        </w:rPr>
        <w:tab/>
        <w:t>:</w:t>
      </w:r>
      <w:r w:rsidRPr="00B255B0">
        <w:rPr>
          <w:sz w:val="24"/>
          <w:szCs w:val="24"/>
        </w:rPr>
        <w:tab/>
        <w:t>Local Government in India, New</w:t>
      </w:r>
      <w:r w:rsidRPr="00B255B0">
        <w:rPr>
          <w:spacing w:val="-4"/>
          <w:sz w:val="24"/>
          <w:szCs w:val="24"/>
        </w:rPr>
        <w:t xml:space="preserve"> </w:t>
      </w:r>
      <w:r w:rsidRPr="00B255B0">
        <w:rPr>
          <w:sz w:val="24"/>
          <w:szCs w:val="24"/>
        </w:rPr>
        <w:t>Delhi,</w:t>
      </w:r>
    </w:p>
    <w:p w:rsidR="002679B4" w:rsidRPr="00B255B0" w:rsidRDefault="002679B4" w:rsidP="002679B4">
      <w:pPr>
        <w:spacing w:line="252" w:lineRule="exact"/>
        <w:ind w:right="3627"/>
        <w:jc w:val="right"/>
        <w:rPr>
          <w:sz w:val="24"/>
          <w:szCs w:val="24"/>
        </w:rPr>
      </w:pPr>
      <w:proofErr w:type="gramStart"/>
      <w:r w:rsidRPr="00B255B0">
        <w:rPr>
          <w:sz w:val="24"/>
          <w:szCs w:val="24"/>
        </w:rPr>
        <w:t>Orient Longman, 1971(I Ed.)</w:t>
      </w:r>
      <w:proofErr w:type="gramEnd"/>
    </w:p>
    <w:p w:rsidR="002679B4" w:rsidRPr="00B255B0" w:rsidRDefault="00630E8E" w:rsidP="002679B4">
      <w:pPr>
        <w:tabs>
          <w:tab w:val="left" w:pos="2880"/>
        </w:tabs>
        <w:spacing w:line="252" w:lineRule="exact"/>
        <w:ind w:right="3721"/>
        <w:jc w:val="right"/>
        <w:rPr>
          <w:sz w:val="24"/>
          <w:szCs w:val="24"/>
        </w:rPr>
      </w:pPr>
      <w:r w:rsidRPr="00B255B0">
        <w:rPr>
          <w:sz w:val="24"/>
          <w:szCs w:val="24"/>
        </w:rPr>
        <w:t xml:space="preserve">H.D. </w:t>
      </w:r>
      <w:proofErr w:type="spellStart"/>
      <w:r w:rsidRPr="00B255B0">
        <w:rPr>
          <w:sz w:val="24"/>
          <w:szCs w:val="24"/>
        </w:rPr>
        <w:t>Pathak</w:t>
      </w:r>
      <w:r w:rsidR="002679B4" w:rsidRPr="00B255B0">
        <w:rPr>
          <w:sz w:val="24"/>
          <w:szCs w:val="24"/>
        </w:rPr>
        <w:t>etal</w:t>
      </w:r>
      <w:proofErr w:type="spellEnd"/>
      <w:r w:rsidR="002679B4" w:rsidRPr="00B255B0">
        <w:rPr>
          <w:spacing w:val="-3"/>
          <w:sz w:val="24"/>
          <w:szCs w:val="24"/>
        </w:rPr>
        <w:t xml:space="preserve"> </w:t>
      </w:r>
      <w:r w:rsidR="002679B4" w:rsidRPr="00B255B0">
        <w:rPr>
          <w:sz w:val="24"/>
          <w:szCs w:val="24"/>
        </w:rPr>
        <w:t>(Ed)</w:t>
      </w:r>
      <w:r w:rsidRPr="00B255B0">
        <w:rPr>
          <w:sz w:val="24"/>
          <w:szCs w:val="24"/>
        </w:rPr>
        <w:t xml:space="preserve">           </w:t>
      </w:r>
      <w:r w:rsidR="002679B4" w:rsidRPr="00B255B0">
        <w:rPr>
          <w:spacing w:val="18"/>
          <w:sz w:val="24"/>
          <w:szCs w:val="24"/>
        </w:rPr>
        <w:t xml:space="preserve"> </w:t>
      </w:r>
      <w:r w:rsidR="002679B4" w:rsidRPr="00B255B0">
        <w:rPr>
          <w:sz w:val="24"/>
          <w:szCs w:val="24"/>
        </w:rPr>
        <w:t>:</w:t>
      </w:r>
      <w:r w:rsidR="002679B4" w:rsidRPr="00B255B0">
        <w:rPr>
          <w:sz w:val="24"/>
          <w:szCs w:val="24"/>
        </w:rPr>
        <w:tab/>
      </w:r>
      <w:r w:rsidRPr="00B255B0">
        <w:rPr>
          <w:sz w:val="24"/>
          <w:szCs w:val="24"/>
        </w:rPr>
        <w:t xml:space="preserve"> </w:t>
      </w:r>
      <w:r w:rsidR="002679B4" w:rsidRPr="00B255B0">
        <w:rPr>
          <w:sz w:val="24"/>
          <w:szCs w:val="24"/>
        </w:rPr>
        <w:t xml:space="preserve">Bharat </w:t>
      </w:r>
      <w:proofErr w:type="spellStart"/>
      <w:r w:rsidR="002679B4" w:rsidRPr="00B255B0">
        <w:rPr>
          <w:sz w:val="24"/>
          <w:szCs w:val="24"/>
        </w:rPr>
        <w:t>Labour</w:t>
      </w:r>
      <w:proofErr w:type="spellEnd"/>
      <w:r w:rsidR="002679B4" w:rsidRPr="00B255B0">
        <w:rPr>
          <w:sz w:val="24"/>
          <w:szCs w:val="24"/>
        </w:rPr>
        <w:t xml:space="preserve"> Year Book,</w:t>
      </w:r>
      <w:r w:rsidR="002679B4" w:rsidRPr="00B255B0">
        <w:rPr>
          <w:spacing w:val="-5"/>
          <w:sz w:val="24"/>
          <w:szCs w:val="24"/>
        </w:rPr>
        <w:t xml:space="preserve"> </w:t>
      </w:r>
      <w:r w:rsidR="002679B4" w:rsidRPr="00B255B0">
        <w:rPr>
          <w:sz w:val="24"/>
          <w:szCs w:val="24"/>
        </w:rPr>
        <w:t>1981-82</w:t>
      </w:r>
    </w:p>
    <w:p w:rsidR="002679B4" w:rsidRPr="00B255B0" w:rsidRDefault="002679B4" w:rsidP="002679B4">
      <w:pPr>
        <w:spacing w:before="2" w:line="252" w:lineRule="exact"/>
        <w:ind w:left="3821"/>
        <w:rPr>
          <w:sz w:val="24"/>
          <w:szCs w:val="24"/>
        </w:rPr>
      </w:pPr>
      <w:r w:rsidRPr="00B255B0">
        <w:rPr>
          <w:sz w:val="24"/>
          <w:szCs w:val="24"/>
        </w:rPr>
        <w:t>New Delhi, Central News Agency, 1982.</w:t>
      </w:r>
    </w:p>
    <w:p w:rsidR="002679B4" w:rsidRPr="00B255B0" w:rsidRDefault="002679B4" w:rsidP="002679B4">
      <w:pPr>
        <w:tabs>
          <w:tab w:val="left" w:pos="3100"/>
          <w:tab w:val="left" w:pos="3820"/>
        </w:tabs>
        <w:ind w:left="3821" w:right="2236" w:hanging="3601"/>
        <w:rPr>
          <w:sz w:val="24"/>
          <w:szCs w:val="24"/>
        </w:rPr>
      </w:pPr>
      <w:r w:rsidRPr="00B255B0">
        <w:rPr>
          <w:sz w:val="24"/>
          <w:szCs w:val="24"/>
        </w:rPr>
        <w:t xml:space="preserve">P.R. </w:t>
      </w:r>
      <w:proofErr w:type="spellStart"/>
      <w:r w:rsidRPr="00B255B0">
        <w:rPr>
          <w:sz w:val="24"/>
          <w:szCs w:val="24"/>
        </w:rPr>
        <w:t>Dubasri</w:t>
      </w:r>
      <w:proofErr w:type="spellEnd"/>
      <w:r w:rsidRPr="00B255B0">
        <w:rPr>
          <w:sz w:val="24"/>
          <w:szCs w:val="24"/>
        </w:rPr>
        <w:tab/>
        <w:t>:</w:t>
      </w:r>
      <w:r w:rsidRPr="00B255B0">
        <w:rPr>
          <w:sz w:val="24"/>
          <w:szCs w:val="24"/>
        </w:rPr>
        <w:tab/>
        <w:t>Essays in Public Administration, New Delhi NBO Publishers, 1985.</w:t>
      </w:r>
    </w:p>
    <w:p w:rsidR="002679B4" w:rsidRPr="00B255B0" w:rsidRDefault="002679B4" w:rsidP="005F2A98">
      <w:pPr>
        <w:pStyle w:val="BodyText"/>
        <w:ind w:left="0"/>
      </w:pPr>
    </w:p>
    <w:p w:rsidR="005D0327" w:rsidRPr="00B255B0" w:rsidRDefault="005D0327" w:rsidP="005F2A98">
      <w:pPr>
        <w:pStyle w:val="BodyText"/>
        <w:ind w:left="0"/>
      </w:pPr>
    </w:p>
    <w:p w:rsidR="000B2FAD" w:rsidRPr="00B255B0" w:rsidRDefault="000B2FAD" w:rsidP="000B2FAD">
      <w:pPr>
        <w:jc w:val="both"/>
        <w:rPr>
          <w:sz w:val="24"/>
          <w:szCs w:val="24"/>
        </w:rPr>
      </w:pPr>
      <w:r w:rsidRPr="00B255B0">
        <w:rPr>
          <w:b/>
          <w:sz w:val="24"/>
          <w:szCs w:val="24"/>
          <w:u w:val="single"/>
        </w:rPr>
        <w:t>WEB REFERENCES</w:t>
      </w:r>
      <w:r w:rsidRPr="00B255B0">
        <w:rPr>
          <w:sz w:val="24"/>
          <w:szCs w:val="24"/>
        </w:rPr>
        <w:t>:</w:t>
      </w:r>
    </w:p>
    <w:p w:rsidR="005D0327" w:rsidRPr="00B255B0" w:rsidRDefault="005D0327" w:rsidP="005F2A98">
      <w:pPr>
        <w:pStyle w:val="BodyText"/>
        <w:ind w:left="0"/>
      </w:pPr>
    </w:p>
    <w:p w:rsidR="004844E7" w:rsidRPr="00B255B0" w:rsidRDefault="007464C7" w:rsidP="005F2A98">
      <w:pPr>
        <w:pStyle w:val="BodyText"/>
        <w:ind w:left="0"/>
      </w:pPr>
      <w:hyperlink r:id="rId22" w:history="1">
        <w:r w:rsidR="004844E7" w:rsidRPr="00B255B0">
          <w:rPr>
            <w:rStyle w:val="Hyperlink"/>
          </w:rPr>
          <w:t>https://onlinelibrary.wiley.com/journal/14679299</w:t>
        </w:r>
      </w:hyperlink>
    </w:p>
    <w:p w:rsidR="00E02480" w:rsidRPr="00B255B0" w:rsidRDefault="00E02480" w:rsidP="006B4E4E">
      <w:pPr>
        <w:pStyle w:val="Default"/>
        <w:rPr>
          <w:b/>
          <w:bCs/>
          <w:i/>
        </w:rPr>
      </w:pPr>
    </w:p>
    <w:p w:rsidR="00970D79" w:rsidRPr="00B255B0" w:rsidRDefault="00970D79" w:rsidP="00970D79">
      <w:pPr>
        <w:pStyle w:val="Default"/>
        <w:ind w:firstLine="720"/>
        <w:rPr>
          <w:b/>
          <w:bCs/>
        </w:rPr>
      </w:pPr>
    </w:p>
    <w:p w:rsidR="006B4E4E" w:rsidRPr="00B255B0" w:rsidRDefault="006B4E4E" w:rsidP="006B4E4E">
      <w:pPr>
        <w:pStyle w:val="Heading1"/>
        <w:rPr>
          <w:b w:val="0"/>
          <w:sz w:val="24"/>
          <w:szCs w:val="24"/>
        </w:rPr>
      </w:pPr>
    </w:p>
    <w:p w:rsidR="005F2A98" w:rsidRPr="00B255B0" w:rsidRDefault="005F2A98" w:rsidP="006B4E4E">
      <w:pPr>
        <w:pStyle w:val="Heading1"/>
        <w:rPr>
          <w:b w:val="0"/>
          <w:sz w:val="24"/>
          <w:szCs w:val="24"/>
        </w:rPr>
      </w:pPr>
    </w:p>
    <w:p w:rsidR="008D035E" w:rsidRPr="00B255B0" w:rsidRDefault="008D035E">
      <w:pPr>
        <w:rPr>
          <w:sz w:val="24"/>
          <w:szCs w:val="24"/>
        </w:rPr>
        <w:sectPr w:rsidR="008D035E" w:rsidRPr="00B255B0">
          <w:pgSz w:w="12240" w:h="15840"/>
          <w:pgMar w:top="1500" w:right="780" w:bottom="280" w:left="1220" w:header="720" w:footer="720" w:gutter="0"/>
          <w:cols w:space="720"/>
        </w:sectPr>
      </w:pPr>
    </w:p>
    <w:p w:rsidR="000E188A" w:rsidRPr="00F727C7" w:rsidRDefault="000E188A" w:rsidP="000E188A">
      <w:pPr>
        <w:pStyle w:val="Heading3"/>
        <w:spacing w:before="99"/>
        <w:ind w:left="220"/>
        <w:rPr>
          <w:rFonts w:ascii="Times New Roman" w:hAnsi="Times New Roman" w:cs="Times New Roman"/>
          <w:sz w:val="24"/>
          <w:szCs w:val="24"/>
          <w:u w:val="single"/>
        </w:rPr>
      </w:pPr>
      <w:r w:rsidRPr="00F727C7">
        <w:rPr>
          <w:rFonts w:ascii="Times New Roman" w:hAnsi="Times New Roman" w:cs="Times New Roman"/>
          <w:sz w:val="24"/>
          <w:szCs w:val="24"/>
          <w:u w:val="single"/>
        </w:rPr>
        <w:lastRenderedPageBreak/>
        <w:t>PAPER – X - INDUSTRIAL SOCIOLOGY</w:t>
      </w:r>
    </w:p>
    <w:p w:rsidR="00DD3999" w:rsidRPr="00B255B0" w:rsidRDefault="00DD3999" w:rsidP="00DD3999">
      <w:pPr>
        <w:spacing w:line="360" w:lineRule="auto"/>
        <w:ind w:left="2160" w:hanging="2160"/>
        <w:jc w:val="both"/>
        <w:rPr>
          <w:b/>
          <w:sz w:val="24"/>
          <w:szCs w:val="24"/>
        </w:rPr>
      </w:pPr>
      <w:r w:rsidRPr="00B255B0">
        <w:rPr>
          <w:b/>
          <w:sz w:val="24"/>
          <w:szCs w:val="24"/>
          <w:u w:val="single"/>
        </w:rPr>
        <w:t>Objectives</w:t>
      </w:r>
      <w:r w:rsidRPr="00B255B0">
        <w:rPr>
          <w:b/>
          <w:sz w:val="24"/>
          <w:szCs w:val="24"/>
        </w:rPr>
        <w:t>:</w:t>
      </w:r>
      <w:r w:rsidR="0014304C" w:rsidRPr="00B255B0">
        <w:rPr>
          <w:b/>
          <w:sz w:val="24"/>
          <w:szCs w:val="24"/>
        </w:rPr>
        <w:t>-</w:t>
      </w:r>
    </w:p>
    <w:p w:rsidR="00DD3999" w:rsidRPr="00B255B0" w:rsidRDefault="00DD3999" w:rsidP="003B74FA">
      <w:pPr>
        <w:widowControl/>
        <w:numPr>
          <w:ilvl w:val="0"/>
          <w:numId w:val="38"/>
        </w:numPr>
        <w:autoSpaceDE/>
        <w:autoSpaceDN/>
        <w:jc w:val="both"/>
        <w:rPr>
          <w:bCs/>
          <w:sz w:val="24"/>
          <w:szCs w:val="24"/>
        </w:rPr>
      </w:pPr>
      <w:r w:rsidRPr="00B255B0">
        <w:rPr>
          <w:bCs/>
          <w:sz w:val="24"/>
          <w:szCs w:val="24"/>
        </w:rPr>
        <w:t xml:space="preserve">To familiarize the student industrial organizations, </w:t>
      </w:r>
      <w:proofErr w:type="spellStart"/>
      <w:r w:rsidRPr="00B255B0">
        <w:rPr>
          <w:bCs/>
          <w:sz w:val="24"/>
          <w:szCs w:val="24"/>
        </w:rPr>
        <w:t>labour</w:t>
      </w:r>
      <w:proofErr w:type="spellEnd"/>
      <w:r w:rsidRPr="00B255B0">
        <w:rPr>
          <w:bCs/>
          <w:sz w:val="24"/>
          <w:szCs w:val="24"/>
        </w:rPr>
        <w:t xml:space="preserve"> welfare and industrial conflict.</w:t>
      </w:r>
    </w:p>
    <w:p w:rsidR="00DD3999" w:rsidRDefault="00DD3999" w:rsidP="003B74FA">
      <w:pPr>
        <w:widowControl/>
        <w:numPr>
          <w:ilvl w:val="0"/>
          <w:numId w:val="38"/>
        </w:numPr>
        <w:autoSpaceDE/>
        <w:autoSpaceDN/>
        <w:jc w:val="both"/>
        <w:rPr>
          <w:bCs/>
          <w:sz w:val="24"/>
          <w:szCs w:val="24"/>
        </w:rPr>
      </w:pPr>
      <w:r w:rsidRPr="00B255B0">
        <w:rPr>
          <w:bCs/>
          <w:sz w:val="24"/>
          <w:szCs w:val="24"/>
        </w:rPr>
        <w:t>To enable them to understand the fundamental concept and problems affecting industrial society and to make them realize the importance of industrial development in India.</w:t>
      </w:r>
    </w:p>
    <w:p w:rsidR="00704EA6" w:rsidRPr="00B255B0" w:rsidRDefault="00704EA6" w:rsidP="00704EA6">
      <w:pPr>
        <w:pStyle w:val="ListParagraph"/>
        <w:numPr>
          <w:ilvl w:val="0"/>
          <w:numId w:val="38"/>
        </w:numPr>
        <w:spacing w:after="100" w:afterAutospacing="1"/>
        <w:ind w:right="-278"/>
        <w:jc w:val="both"/>
        <w:rPr>
          <w:color w:val="000000"/>
          <w:sz w:val="24"/>
          <w:szCs w:val="24"/>
          <w:lang w:bidi="he-IL"/>
        </w:rPr>
      </w:pPr>
      <w:r>
        <w:rPr>
          <w:color w:val="222222"/>
          <w:sz w:val="24"/>
          <w:szCs w:val="24"/>
          <w:shd w:val="clear" w:color="auto" w:fill="FFFFFF"/>
        </w:rPr>
        <w:t>The</w:t>
      </w:r>
      <w:r w:rsidRPr="00B255B0">
        <w:rPr>
          <w:color w:val="222222"/>
          <w:sz w:val="24"/>
          <w:szCs w:val="24"/>
          <w:shd w:val="clear" w:color="auto" w:fill="FFFFFF"/>
        </w:rPr>
        <w:t xml:space="preserve"> students</w:t>
      </w:r>
      <w:r>
        <w:rPr>
          <w:color w:val="222222"/>
          <w:sz w:val="24"/>
          <w:szCs w:val="24"/>
          <w:shd w:val="clear" w:color="auto" w:fill="FFFFFF"/>
        </w:rPr>
        <w:t xml:space="preserve"> are able</w:t>
      </w:r>
      <w:r w:rsidRPr="00B255B0">
        <w:rPr>
          <w:color w:val="222222"/>
          <w:sz w:val="24"/>
          <w:szCs w:val="24"/>
          <w:shd w:val="clear" w:color="auto" w:fill="FFFFFF"/>
        </w:rPr>
        <w:t xml:space="preserve"> to understand and to interpret objectively the role of social processes, social institutions and social interactions in their lives.</w:t>
      </w:r>
    </w:p>
    <w:p w:rsidR="000E188A" w:rsidRDefault="000E188A" w:rsidP="000E188A">
      <w:pPr>
        <w:widowControl/>
        <w:autoSpaceDE/>
        <w:autoSpaceDN/>
        <w:spacing w:after="200" w:line="276" w:lineRule="auto"/>
        <w:contextualSpacing/>
        <w:jc w:val="both"/>
        <w:rPr>
          <w:b/>
          <w:bCs/>
          <w:color w:val="222222"/>
          <w:sz w:val="24"/>
          <w:szCs w:val="24"/>
          <w:lang w:val="en-IN" w:eastAsia="en-IN"/>
        </w:rPr>
      </w:pPr>
      <w:r w:rsidRPr="00B255B0">
        <w:rPr>
          <w:b/>
          <w:bCs/>
          <w:color w:val="222222"/>
          <w:sz w:val="24"/>
          <w:szCs w:val="24"/>
          <w:u w:val="single"/>
          <w:lang w:val="en-IN" w:eastAsia="en-IN"/>
        </w:rPr>
        <w:t>Learning Outcomes</w:t>
      </w:r>
      <w:r w:rsidRPr="00B255B0">
        <w:rPr>
          <w:b/>
          <w:bCs/>
          <w:color w:val="222222"/>
          <w:sz w:val="24"/>
          <w:szCs w:val="24"/>
          <w:lang w:val="en-IN" w:eastAsia="en-IN"/>
        </w:rPr>
        <w:t xml:space="preserve">:- </w:t>
      </w:r>
    </w:p>
    <w:p w:rsidR="00704EA6" w:rsidRPr="00B255B0" w:rsidRDefault="00704EA6" w:rsidP="000E188A">
      <w:pPr>
        <w:widowControl/>
        <w:autoSpaceDE/>
        <w:autoSpaceDN/>
        <w:spacing w:after="200" w:line="276" w:lineRule="auto"/>
        <w:contextualSpacing/>
        <w:jc w:val="both"/>
        <w:rPr>
          <w:b/>
          <w:bCs/>
          <w:color w:val="222222"/>
          <w:sz w:val="24"/>
          <w:szCs w:val="24"/>
          <w:lang w:val="en-IN" w:eastAsia="en-IN"/>
        </w:rPr>
      </w:pPr>
    </w:p>
    <w:p w:rsidR="000E188A" w:rsidRPr="00B255B0" w:rsidRDefault="000E188A" w:rsidP="000E188A">
      <w:pPr>
        <w:widowControl/>
        <w:numPr>
          <w:ilvl w:val="0"/>
          <w:numId w:val="69"/>
        </w:numPr>
        <w:autoSpaceDE/>
        <w:autoSpaceDN/>
        <w:ind w:right="-274"/>
        <w:jc w:val="both"/>
        <w:rPr>
          <w:color w:val="000000"/>
          <w:sz w:val="24"/>
          <w:szCs w:val="24"/>
          <w:lang w:bidi="he-IL"/>
        </w:rPr>
      </w:pPr>
      <w:r w:rsidRPr="00B255B0">
        <w:rPr>
          <w:color w:val="000000"/>
          <w:sz w:val="24"/>
          <w:szCs w:val="24"/>
          <w:lang w:bidi="he-IL"/>
        </w:rPr>
        <w:t xml:space="preserve">To understand the organizational analysis of industry and </w:t>
      </w:r>
      <w:proofErr w:type="spellStart"/>
      <w:r w:rsidRPr="00B255B0">
        <w:rPr>
          <w:color w:val="000000"/>
          <w:sz w:val="24"/>
          <w:szCs w:val="24"/>
          <w:lang w:bidi="he-IL"/>
        </w:rPr>
        <w:t>labour</w:t>
      </w:r>
      <w:proofErr w:type="spellEnd"/>
      <w:r w:rsidRPr="00B255B0">
        <w:rPr>
          <w:color w:val="000000"/>
          <w:sz w:val="24"/>
          <w:szCs w:val="24"/>
          <w:lang w:bidi="he-IL"/>
        </w:rPr>
        <w:t xml:space="preserve">. </w:t>
      </w:r>
    </w:p>
    <w:p w:rsidR="000E188A" w:rsidRPr="00B255B0" w:rsidRDefault="000E188A" w:rsidP="000E188A">
      <w:pPr>
        <w:widowControl/>
        <w:numPr>
          <w:ilvl w:val="0"/>
          <w:numId w:val="69"/>
        </w:numPr>
        <w:autoSpaceDE/>
        <w:autoSpaceDN/>
        <w:ind w:right="-274"/>
        <w:jc w:val="both"/>
        <w:rPr>
          <w:color w:val="000000"/>
          <w:sz w:val="24"/>
          <w:szCs w:val="24"/>
          <w:lang w:bidi="he-IL"/>
        </w:rPr>
      </w:pPr>
      <w:r w:rsidRPr="00B255B0">
        <w:rPr>
          <w:color w:val="000000"/>
          <w:sz w:val="24"/>
          <w:szCs w:val="24"/>
          <w:lang w:bidi="he-IL"/>
        </w:rPr>
        <w:t>To realize the industrial conflict and also what are the measures to prevent and settlement of industrial conflict.</w:t>
      </w:r>
    </w:p>
    <w:p w:rsidR="000E188A" w:rsidRPr="00B255B0" w:rsidRDefault="000E188A" w:rsidP="000E188A">
      <w:pPr>
        <w:pStyle w:val="ListParagraph"/>
        <w:numPr>
          <w:ilvl w:val="0"/>
          <w:numId w:val="69"/>
        </w:numPr>
        <w:spacing w:after="100" w:afterAutospacing="1"/>
        <w:ind w:right="-278"/>
        <w:jc w:val="both"/>
        <w:rPr>
          <w:color w:val="222222"/>
          <w:sz w:val="24"/>
          <w:szCs w:val="24"/>
          <w:shd w:val="clear" w:color="auto" w:fill="FFFFFF"/>
        </w:rPr>
      </w:pPr>
      <w:r w:rsidRPr="00B255B0">
        <w:rPr>
          <w:color w:val="222222"/>
          <w:sz w:val="24"/>
          <w:szCs w:val="24"/>
          <w:shd w:val="clear" w:color="auto" w:fill="FFFFFF"/>
        </w:rPr>
        <w:t>To introduce students to the </w:t>
      </w:r>
      <w:r w:rsidRPr="00B255B0">
        <w:rPr>
          <w:bCs/>
          <w:color w:val="222222"/>
          <w:sz w:val="24"/>
          <w:szCs w:val="24"/>
          <w:shd w:val="clear" w:color="auto" w:fill="FFFFFF"/>
        </w:rPr>
        <w:t>basic</w:t>
      </w:r>
      <w:r w:rsidRPr="00B255B0">
        <w:rPr>
          <w:color w:val="222222"/>
          <w:sz w:val="24"/>
          <w:szCs w:val="24"/>
          <w:shd w:val="clear" w:color="auto" w:fill="FFFFFF"/>
        </w:rPr>
        <w:t xml:space="preserve"> social processes of society, social institutions and patterns of social behavior. </w:t>
      </w:r>
    </w:p>
    <w:p w:rsidR="0014304C" w:rsidRPr="00B255B0" w:rsidRDefault="00DD3999" w:rsidP="00DD3999">
      <w:pPr>
        <w:spacing w:line="360" w:lineRule="auto"/>
        <w:ind w:right="-279"/>
        <w:jc w:val="both"/>
        <w:rPr>
          <w:b/>
          <w:color w:val="000000"/>
          <w:sz w:val="24"/>
          <w:szCs w:val="24"/>
          <w:lang w:bidi="he-IL"/>
        </w:rPr>
      </w:pPr>
      <w:r w:rsidRPr="00B255B0">
        <w:rPr>
          <w:b/>
          <w:color w:val="000000"/>
          <w:sz w:val="24"/>
          <w:szCs w:val="24"/>
          <w:u w:val="single"/>
          <w:lang w:bidi="he-IL"/>
        </w:rPr>
        <w:t>UNIT – I</w:t>
      </w:r>
      <w:proofErr w:type="gramStart"/>
      <w:r w:rsidR="0014304C" w:rsidRPr="00B255B0">
        <w:rPr>
          <w:b/>
          <w:color w:val="000000"/>
          <w:sz w:val="24"/>
          <w:szCs w:val="24"/>
          <w:lang w:bidi="he-IL"/>
        </w:rPr>
        <w:t>:-</w:t>
      </w:r>
      <w:proofErr w:type="gramEnd"/>
      <w:r w:rsidRPr="00B255B0">
        <w:rPr>
          <w:b/>
          <w:color w:val="000000"/>
          <w:sz w:val="24"/>
          <w:szCs w:val="24"/>
          <w:lang w:bidi="he-IL"/>
        </w:rPr>
        <w:tab/>
      </w:r>
      <w:r w:rsidR="00F727C7">
        <w:rPr>
          <w:b/>
          <w:color w:val="000000"/>
          <w:sz w:val="24"/>
          <w:szCs w:val="24"/>
          <w:lang w:bidi="he-IL"/>
        </w:rPr>
        <w:t xml:space="preserve">INTRODUCTION </w:t>
      </w:r>
      <w:r w:rsidR="00F27C59">
        <w:rPr>
          <w:b/>
          <w:color w:val="000000"/>
          <w:sz w:val="24"/>
          <w:szCs w:val="24"/>
          <w:lang w:bidi="he-IL"/>
        </w:rPr>
        <w:t xml:space="preserve">TO </w:t>
      </w:r>
      <w:r w:rsidR="00AF1AC2">
        <w:rPr>
          <w:b/>
          <w:color w:val="000000"/>
          <w:sz w:val="24"/>
          <w:szCs w:val="24"/>
          <w:lang w:bidi="he-IL"/>
        </w:rPr>
        <w:t>SOCIOLOGY AND</w:t>
      </w:r>
      <w:r w:rsidR="00F727C7">
        <w:rPr>
          <w:b/>
          <w:color w:val="000000"/>
          <w:sz w:val="24"/>
          <w:szCs w:val="24"/>
          <w:lang w:bidi="he-IL"/>
        </w:rPr>
        <w:t xml:space="preserve"> INDUSTRIAL SOCIOLGY</w:t>
      </w:r>
    </w:p>
    <w:p w:rsidR="00DD3999" w:rsidRPr="00B255B0" w:rsidRDefault="00B95004" w:rsidP="00DD3999">
      <w:pPr>
        <w:spacing w:line="360" w:lineRule="auto"/>
        <w:ind w:right="-279"/>
        <w:jc w:val="both"/>
        <w:rPr>
          <w:b/>
          <w:color w:val="000000"/>
          <w:sz w:val="24"/>
          <w:szCs w:val="24"/>
          <w:lang w:bidi="he-IL"/>
        </w:rPr>
      </w:pPr>
      <w:r w:rsidRPr="00B255B0">
        <w:rPr>
          <w:b/>
          <w:color w:val="000000"/>
          <w:sz w:val="24"/>
          <w:szCs w:val="24"/>
          <w:lang w:bidi="he-IL"/>
        </w:rPr>
        <w:tab/>
      </w:r>
    </w:p>
    <w:p w:rsidR="00DD3999" w:rsidRPr="00B255B0" w:rsidRDefault="00DD3999" w:rsidP="00B255B0">
      <w:pPr>
        <w:widowControl/>
        <w:autoSpaceDE/>
        <w:autoSpaceDN/>
        <w:spacing w:line="360" w:lineRule="auto"/>
        <w:ind w:right="-279"/>
        <w:contextualSpacing/>
        <w:jc w:val="both"/>
        <w:rPr>
          <w:color w:val="000000"/>
          <w:sz w:val="24"/>
          <w:szCs w:val="24"/>
        </w:rPr>
      </w:pPr>
      <w:proofErr w:type="gramStart"/>
      <w:r w:rsidRPr="00B255B0">
        <w:rPr>
          <w:color w:val="000000"/>
          <w:sz w:val="24"/>
          <w:szCs w:val="24"/>
          <w:lang w:bidi="he-IL"/>
        </w:rPr>
        <w:t>Meaning of Sociology and Industrial Sociology</w:t>
      </w:r>
      <w:r w:rsidR="00B255B0" w:rsidRPr="00B255B0">
        <w:rPr>
          <w:color w:val="000000"/>
          <w:sz w:val="24"/>
          <w:szCs w:val="24"/>
          <w:lang w:bidi="he-IL"/>
        </w:rPr>
        <w:t>-</w:t>
      </w:r>
      <w:r w:rsidRPr="00B255B0">
        <w:rPr>
          <w:color w:val="000000"/>
          <w:sz w:val="24"/>
          <w:szCs w:val="24"/>
        </w:rPr>
        <w:t xml:space="preserve">Types of Productive Systems - </w:t>
      </w:r>
      <w:r w:rsidRPr="00B255B0">
        <w:rPr>
          <w:color w:val="000000"/>
          <w:sz w:val="24"/>
          <w:szCs w:val="24"/>
          <w:shd w:val="clear" w:color="auto" w:fill="FFFFFF"/>
        </w:rPr>
        <w:t>Guild system, P</w:t>
      </w:r>
      <w:r w:rsidRPr="00B255B0">
        <w:rPr>
          <w:bCs/>
          <w:color w:val="000000"/>
          <w:sz w:val="24"/>
          <w:szCs w:val="24"/>
          <w:bdr w:val="none" w:sz="0" w:space="0" w:color="auto" w:frame="1"/>
        </w:rPr>
        <w:t>utting-out or Domestic system and Factory system</w:t>
      </w:r>
      <w:r w:rsidR="00B255B0" w:rsidRPr="00B255B0">
        <w:rPr>
          <w:bCs/>
          <w:color w:val="000000"/>
          <w:sz w:val="24"/>
          <w:szCs w:val="24"/>
          <w:bdr w:val="none" w:sz="0" w:space="0" w:color="auto" w:frame="1"/>
        </w:rPr>
        <w:t>-</w:t>
      </w:r>
      <w:r w:rsidRPr="00B255B0">
        <w:rPr>
          <w:color w:val="000000"/>
          <w:sz w:val="24"/>
          <w:szCs w:val="24"/>
        </w:rPr>
        <w:t>History of Industrial Sociology</w:t>
      </w:r>
      <w:r w:rsidR="00B255B0" w:rsidRPr="00B255B0">
        <w:rPr>
          <w:color w:val="000000"/>
          <w:sz w:val="24"/>
          <w:szCs w:val="24"/>
        </w:rPr>
        <w:t>-</w:t>
      </w:r>
      <w:r w:rsidRPr="00B255B0">
        <w:rPr>
          <w:color w:val="000000"/>
          <w:sz w:val="24"/>
          <w:szCs w:val="24"/>
        </w:rPr>
        <w:t xml:space="preserve">Approaches of Industrial Sociology – Unitary, Pluralistic, Marxist, Human Relation, Sociological and </w:t>
      </w:r>
      <w:proofErr w:type="spellStart"/>
      <w:r w:rsidRPr="00B255B0">
        <w:rPr>
          <w:color w:val="000000"/>
          <w:sz w:val="24"/>
          <w:szCs w:val="24"/>
        </w:rPr>
        <w:t>Gandhian</w:t>
      </w:r>
      <w:proofErr w:type="spellEnd"/>
      <w:r w:rsidRPr="00B255B0">
        <w:rPr>
          <w:color w:val="000000"/>
          <w:sz w:val="24"/>
          <w:szCs w:val="24"/>
        </w:rPr>
        <w:t xml:space="preserve"> Approach</w:t>
      </w:r>
      <w:r w:rsidR="00B255B0" w:rsidRPr="00B255B0">
        <w:rPr>
          <w:color w:val="000000"/>
          <w:sz w:val="24"/>
          <w:szCs w:val="24"/>
        </w:rPr>
        <w:t>-</w:t>
      </w:r>
      <w:r w:rsidRPr="00B255B0">
        <w:rPr>
          <w:color w:val="000000"/>
          <w:sz w:val="24"/>
          <w:szCs w:val="24"/>
        </w:rPr>
        <w:t>Importance of Industrial Sociology.</w:t>
      </w:r>
      <w:proofErr w:type="gramEnd"/>
    </w:p>
    <w:p w:rsidR="0014304C" w:rsidRPr="00B255B0" w:rsidRDefault="0014304C" w:rsidP="00B25D88">
      <w:pPr>
        <w:pStyle w:val="ListParagraph"/>
        <w:widowControl/>
        <w:autoSpaceDE/>
        <w:autoSpaceDN/>
        <w:spacing w:line="360" w:lineRule="auto"/>
        <w:ind w:left="720" w:firstLine="0"/>
        <w:contextualSpacing/>
        <w:jc w:val="both"/>
        <w:rPr>
          <w:color w:val="000000"/>
          <w:sz w:val="24"/>
          <w:szCs w:val="24"/>
        </w:rPr>
      </w:pPr>
    </w:p>
    <w:p w:rsidR="00DD3999" w:rsidRPr="00B255B0" w:rsidRDefault="00DD3999" w:rsidP="00DD3999">
      <w:pPr>
        <w:spacing w:line="360" w:lineRule="auto"/>
        <w:rPr>
          <w:b/>
          <w:color w:val="000000"/>
          <w:sz w:val="24"/>
          <w:szCs w:val="24"/>
        </w:rPr>
      </w:pPr>
      <w:r w:rsidRPr="00B255B0">
        <w:rPr>
          <w:b/>
          <w:color w:val="000000"/>
          <w:sz w:val="24"/>
          <w:szCs w:val="24"/>
          <w:u w:val="single"/>
        </w:rPr>
        <w:t>UNIT – II</w:t>
      </w:r>
      <w:proofErr w:type="gramStart"/>
      <w:r w:rsidR="0014304C" w:rsidRPr="00B255B0">
        <w:rPr>
          <w:b/>
          <w:color w:val="000000"/>
          <w:sz w:val="24"/>
          <w:szCs w:val="24"/>
          <w:u w:val="single"/>
        </w:rPr>
        <w:t>:-</w:t>
      </w:r>
      <w:proofErr w:type="gramEnd"/>
      <w:r w:rsidRPr="00B255B0">
        <w:rPr>
          <w:b/>
          <w:color w:val="000000"/>
          <w:sz w:val="24"/>
          <w:szCs w:val="24"/>
        </w:rPr>
        <w:tab/>
        <w:t>ORGANIZATIONAL ANALYSIS OF INDUSTRY</w:t>
      </w:r>
    </w:p>
    <w:p w:rsidR="0014304C" w:rsidRPr="00B255B0" w:rsidRDefault="0014304C" w:rsidP="00DD3999">
      <w:pPr>
        <w:spacing w:line="360" w:lineRule="auto"/>
        <w:rPr>
          <w:b/>
          <w:color w:val="000000"/>
          <w:sz w:val="24"/>
          <w:szCs w:val="24"/>
        </w:rPr>
      </w:pPr>
    </w:p>
    <w:p w:rsidR="00DD3999" w:rsidRPr="00B255B0" w:rsidRDefault="00DD3999" w:rsidP="00B255B0">
      <w:pPr>
        <w:widowControl/>
        <w:autoSpaceDE/>
        <w:autoSpaceDN/>
        <w:spacing w:line="360" w:lineRule="auto"/>
        <w:jc w:val="both"/>
        <w:rPr>
          <w:sz w:val="24"/>
          <w:szCs w:val="24"/>
        </w:rPr>
      </w:pPr>
      <w:r w:rsidRPr="00B255B0">
        <w:rPr>
          <w:color w:val="000000"/>
          <w:sz w:val="24"/>
          <w:szCs w:val="24"/>
        </w:rPr>
        <w:t>Meaning of Organizational Analysis</w:t>
      </w:r>
      <w:r w:rsidR="00B255B0" w:rsidRPr="00B255B0">
        <w:rPr>
          <w:color w:val="000000"/>
          <w:sz w:val="24"/>
          <w:szCs w:val="24"/>
        </w:rPr>
        <w:t>-</w:t>
      </w:r>
      <w:r w:rsidRPr="00B255B0">
        <w:rPr>
          <w:color w:val="000000"/>
          <w:sz w:val="24"/>
          <w:szCs w:val="24"/>
        </w:rPr>
        <w:t>Models for Organizational Analysis - S</w:t>
      </w:r>
      <w:r w:rsidRPr="00B255B0">
        <w:rPr>
          <w:rStyle w:val="mw-headline"/>
          <w:color w:val="000000"/>
          <w:sz w:val="24"/>
          <w:szCs w:val="24"/>
        </w:rPr>
        <w:t xml:space="preserve">trategic Triangle, SWOT, </w:t>
      </w:r>
      <w:proofErr w:type="gramStart"/>
      <w:r w:rsidRPr="00B255B0">
        <w:rPr>
          <w:rStyle w:val="mw-headline"/>
          <w:color w:val="000000"/>
          <w:sz w:val="24"/>
          <w:szCs w:val="24"/>
        </w:rPr>
        <w:t>The</w:t>
      </w:r>
      <w:proofErr w:type="gramEnd"/>
      <w:r w:rsidRPr="00B255B0">
        <w:rPr>
          <w:rStyle w:val="mw-headline"/>
          <w:color w:val="000000"/>
          <w:sz w:val="24"/>
          <w:szCs w:val="24"/>
        </w:rPr>
        <w:t xml:space="preserve"> McKinsey 7s, R</w:t>
      </w:r>
      <w:r w:rsidRPr="00B255B0">
        <w:rPr>
          <w:color w:val="000000"/>
          <w:sz w:val="24"/>
          <w:szCs w:val="24"/>
        </w:rPr>
        <w:t>ational, Participative, Socio-Technical Model</w:t>
      </w:r>
      <w:r w:rsidR="00B255B0">
        <w:rPr>
          <w:color w:val="000000"/>
          <w:sz w:val="24"/>
          <w:szCs w:val="24"/>
        </w:rPr>
        <w:t>-</w:t>
      </w:r>
      <w:r w:rsidRPr="00B255B0">
        <w:rPr>
          <w:sz w:val="24"/>
          <w:szCs w:val="24"/>
        </w:rPr>
        <w:t>Bureaucratic Model of Industrial Organization</w:t>
      </w:r>
      <w:r w:rsidR="00B255B0">
        <w:rPr>
          <w:sz w:val="24"/>
          <w:szCs w:val="24"/>
        </w:rPr>
        <w:t>-</w:t>
      </w:r>
      <w:r w:rsidRPr="00B255B0">
        <w:rPr>
          <w:sz w:val="24"/>
          <w:szCs w:val="24"/>
        </w:rPr>
        <w:t>The Executive in the Industrial Bureaucracy – Specialist, Foremen and Workers.</w:t>
      </w:r>
    </w:p>
    <w:p w:rsidR="00B25D88" w:rsidRPr="00B255B0" w:rsidRDefault="00B25D88" w:rsidP="00DD3999">
      <w:pPr>
        <w:spacing w:line="360" w:lineRule="auto"/>
        <w:jc w:val="both"/>
        <w:rPr>
          <w:b/>
          <w:sz w:val="24"/>
          <w:szCs w:val="24"/>
          <w:u w:val="single"/>
        </w:rPr>
      </w:pPr>
    </w:p>
    <w:p w:rsidR="00DD3999" w:rsidRPr="00B255B0" w:rsidRDefault="00DD3999" w:rsidP="00DD3999">
      <w:pPr>
        <w:spacing w:line="360" w:lineRule="auto"/>
        <w:jc w:val="both"/>
        <w:rPr>
          <w:b/>
          <w:sz w:val="24"/>
          <w:szCs w:val="24"/>
        </w:rPr>
      </w:pPr>
      <w:r w:rsidRPr="00B255B0">
        <w:rPr>
          <w:b/>
          <w:sz w:val="24"/>
          <w:szCs w:val="24"/>
          <w:u w:val="single"/>
        </w:rPr>
        <w:t>UNIT – III</w:t>
      </w:r>
      <w:proofErr w:type="gramStart"/>
      <w:r w:rsidR="0014304C" w:rsidRPr="00B255B0">
        <w:rPr>
          <w:sz w:val="24"/>
          <w:szCs w:val="24"/>
        </w:rPr>
        <w:t>:-</w:t>
      </w:r>
      <w:proofErr w:type="gramEnd"/>
      <w:r w:rsidR="0014304C" w:rsidRPr="00B255B0">
        <w:rPr>
          <w:sz w:val="24"/>
          <w:szCs w:val="24"/>
        </w:rPr>
        <w:t xml:space="preserve">      </w:t>
      </w:r>
      <w:r w:rsidRPr="00B255B0">
        <w:rPr>
          <w:b/>
          <w:sz w:val="24"/>
          <w:szCs w:val="24"/>
        </w:rPr>
        <w:t xml:space="preserve"> INDUSTRIAL ORGANIZATION </w:t>
      </w:r>
    </w:p>
    <w:p w:rsidR="0014304C" w:rsidRPr="00B255B0" w:rsidRDefault="0014304C" w:rsidP="00DD3999">
      <w:pPr>
        <w:spacing w:line="360" w:lineRule="auto"/>
        <w:jc w:val="both"/>
        <w:rPr>
          <w:b/>
          <w:sz w:val="24"/>
          <w:szCs w:val="24"/>
        </w:rPr>
      </w:pPr>
    </w:p>
    <w:p w:rsidR="00DD3999" w:rsidRPr="00B255B0" w:rsidRDefault="00DD3999" w:rsidP="00B255B0">
      <w:pPr>
        <w:widowControl/>
        <w:autoSpaceDE/>
        <w:autoSpaceDN/>
        <w:spacing w:line="360" w:lineRule="auto"/>
        <w:contextualSpacing/>
        <w:jc w:val="both"/>
        <w:rPr>
          <w:color w:val="000000"/>
          <w:sz w:val="24"/>
          <w:szCs w:val="24"/>
        </w:rPr>
      </w:pPr>
      <w:proofErr w:type="gramStart"/>
      <w:r w:rsidRPr="00B255B0">
        <w:rPr>
          <w:sz w:val="24"/>
          <w:szCs w:val="24"/>
        </w:rPr>
        <w:t>Meaning of Industrial Organization</w:t>
      </w:r>
      <w:r w:rsidR="00B255B0" w:rsidRPr="00B255B0">
        <w:rPr>
          <w:sz w:val="24"/>
          <w:szCs w:val="24"/>
        </w:rPr>
        <w:t>-</w:t>
      </w:r>
      <w:r w:rsidRPr="00B255B0">
        <w:rPr>
          <w:sz w:val="24"/>
          <w:szCs w:val="24"/>
        </w:rPr>
        <w:t>Formal and In-formal Organization</w:t>
      </w:r>
      <w:r w:rsidR="00B255B0" w:rsidRPr="00B255B0">
        <w:rPr>
          <w:sz w:val="24"/>
          <w:szCs w:val="24"/>
        </w:rPr>
        <w:t>-</w:t>
      </w:r>
      <w:r w:rsidRPr="00B255B0">
        <w:rPr>
          <w:sz w:val="24"/>
          <w:szCs w:val="24"/>
        </w:rPr>
        <w:t>Line and Staff Organization</w:t>
      </w:r>
      <w:r w:rsidR="00B255B0" w:rsidRPr="00B255B0">
        <w:rPr>
          <w:sz w:val="24"/>
          <w:szCs w:val="24"/>
        </w:rPr>
        <w:t>-</w:t>
      </w:r>
      <w:r w:rsidRPr="00B255B0">
        <w:rPr>
          <w:sz w:val="24"/>
          <w:szCs w:val="24"/>
        </w:rPr>
        <w:t>White Collar and Blue Collar Workers</w:t>
      </w:r>
      <w:r w:rsidR="00B255B0" w:rsidRPr="00B255B0">
        <w:rPr>
          <w:sz w:val="24"/>
          <w:szCs w:val="24"/>
        </w:rPr>
        <w:t>-</w:t>
      </w:r>
      <w:r w:rsidRPr="00B255B0">
        <w:rPr>
          <w:color w:val="000000"/>
          <w:sz w:val="24"/>
          <w:szCs w:val="24"/>
        </w:rPr>
        <w:t>Role and Relationship - Managers, Supervisors and Workers.</w:t>
      </w:r>
      <w:proofErr w:type="gramEnd"/>
    </w:p>
    <w:p w:rsidR="00B95004" w:rsidRPr="00B255B0" w:rsidRDefault="00B95004" w:rsidP="00DD3999">
      <w:pPr>
        <w:spacing w:line="360" w:lineRule="auto"/>
        <w:jc w:val="both"/>
        <w:rPr>
          <w:b/>
          <w:color w:val="000000"/>
          <w:sz w:val="24"/>
          <w:szCs w:val="24"/>
          <w:u w:val="single"/>
        </w:rPr>
      </w:pPr>
    </w:p>
    <w:p w:rsidR="007675D9" w:rsidRDefault="007675D9" w:rsidP="00DD3999">
      <w:pPr>
        <w:spacing w:line="360" w:lineRule="auto"/>
        <w:jc w:val="both"/>
        <w:rPr>
          <w:b/>
          <w:color w:val="000000"/>
          <w:sz w:val="24"/>
          <w:szCs w:val="24"/>
          <w:u w:val="single"/>
        </w:rPr>
      </w:pPr>
    </w:p>
    <w:p w:rsidR="007675D9" w:rsidRDefault="007675D9" w:rsidP="00DD3999">
      <w:pPr>
        <w:spacing w:line="360" w:lineRule="auto"/>
        <w:jc w:val="both"/>
        <w:rPr>
          <w:b/>
          <w:color w:val="000000"/>
          <w:sz w:val="24"/>
          <w:szCs w:val="24"/>
          <w:u w:val="single"/>
        </w:rPr>
      </w:pPr>
    </w:p>
    <w:p w:rsidR="0014304C" w:rsidRDefault="00DD3999" w:rsidP="00DD3999">
      <w:pPr>
        <w:spacing w:line="360" w:lineRule="auto"/>
        <w:jc w:val="both"/>
        <w:rPr>
          <w:b/>
          <w:color w:val="000000"/>
          <w:sz w:val="24"/>
          <w:szCs w:val="24"/>
        </w:rPr>
      </w:pPr>
      <w:r w:rsidRPr="00B255B0">
        <w:rPr>
          <w:b/>
          <w:color w:val="000000"/>
          <w:sz w:val="24"/>
          <w:szCs w:val="24"/>
          <w:u w:val="single"/>
        </w:rPr>
        <w:lastRenderedPageBreak/>
        <w:t>UNIT – IV</w:t>
      </w:r>
      <w:proofErr w:type="gramStart"/>
      <w:r w:rsidR="0014304C" w:rsidRPr="00B255B0">
        <w:rPr>
          <w:b/>
          <w:color w:val="000000"/>
          <w:sz w:val="24"/>
          <w:szCs w:val="24"/>
        </w:rPr>
        <w:t>:-</w:t>
      </w:r>
      <w:proofErr w:type="gramEnd"/>
      <w:r w:rsidR="002A5D78" w:rsidRPr="00B255B0">
        <w:rPr>
          <w:color w:val="000000"/>
          <w:sz w:val="24"/>
          <w:szCs w:val="24"/>
        </w:rPr>
        <w:t xml:space="preserve">   </w:t>
      </w:r>
      <w:r w:rsidRPr="00B255B0">
        <w:rPr>
          <w:b/>
          <w:color w:val="000000"/>
          <w:sz w:val="24"/>
          <w:szCs w:val="24"/>
        </w:rPr>
        <w:t xml:space="preserve">ORGANIZATION OF LABOUR    </w:t>
      </w:r>
    </w:p>
    <w:p w:rsidR="007675D9" w:rsidRPr="00B255B0" w:rsidRDefault="007675D9" w:rsidP="00DD3999">
      <w:pPr>
        <w:spacing w:line="360" w:lineRule="auto"/>
        <w:jc w:val="both"/>
        <w:rPr>
          <w:b/>
          <w:color w:val="000000"/>
          <w:sz w:val="24"/>
          <w:szCs w:val="24"/>
        </w:rPr>
      </w:pPr>
    </w:p>
    <w:p w:rsidR="00DD3999" w:rsidRPr="00B255B0" w:rsidRDefault="00DD3999" w:rsidP="00B255B0">
      <w:pPr>
        <w:widowControl/>
        <w:autoSpaceDE/>
        <w:autoSpaceDN/>
        <w:spacing w:line="360" w:lineRule="auto"/>
        <w:jc w:val="both"/>
        <w:rPr>
          <w:color w:val="000000"/>
          <w:sz w:val="24"/>
          <w:szCs w:val="24"/>
        </w:rPr>
      </w:pPr>
      <w:proofErr w:type="gramStart"/>
      <w:r w:rsidRPr="00B255B0">
        <w:rPr>
          <w:color w:val="000000"/>
          <w:sz w:val="24"/>
          <w:szCs w:val="24"/>
        </w:rPr>
        <w:t>Trade Union – Meaning, Origin and Growth of Trade Union in India, Types and Functions</w:t>
      </w:r>
      <w:r w:rsidR="00B255B0" w:rsidRPr="00B255B0">
        <w:rPr>
          <w:color w:val="000000"/>
          <w:sz w:val="24"/>
          <w:szCs w:val="24"/>
        </w:rPr>
        <w:t>-</w:t>
      </w:r>
      <w:r w:rsidRPr="00B255B0">
        <w:rPr>
          <w:color w:val="000000"/>
          <w:sz w:val="24"/>
          <w:szCs w:val="24"/>
        </w:rPr>
        <w:t>Collective Bargaining – Meaning, Scope, Forms, and Conditions of Successful Bargaining.</w:t>
      </w:r>
      <w:proofErr w:type="gramEnd"/>
      <w:r w:rsidRPr="00B255B0">
        <w:rPr>
          <w:color w:val="000000"/>
          <w:sz w:val="24"/>
          <w:szCs w:val="24"/>
        </w:rPr>
        <w:t xml:space="preserve"> </w:t>
      </w:r>
    </w:p>
    <w:p w:rsidR="00DD3999" w:rsidRPr="00B255B0" w:rsidRDefault="00DD3999" w:rsidP="00DD3999">
      <w:pPr>
        <w:spacing w:line="360" w:lineRule="auto"/>
        <w:jc w:val="both"/>
        <w:rPr>
          <w:b/>
          <w:color w:val="000000"/>
          <w:sz w:val="24"/>
          <w:szCs w:val="24"/>
        </w:rPr>
      </w:pPr>
    </w:p>
    <w:p w:rsidR="00DD3999" w:rsidRPr="00B255B0" w:rsidRDefault="00DD3999" w:rsidP="00DD3999">
      <w:pPr>
        <w:spacing w:line="360" w:lineRule="auto"/>
        <w:jc w:val="both"/>
        <w:rPr>
          <w:b/>
          <w:color w:val="000000"/>
          <w:sz w:val="24"/>
          <w:szCs w:val="24"/>
        </w:rPr>
      </w:pPr>
      <w:r w:rsidRPr="00B255B0">
        <w:rPr>
          <w:b/>
          <w:color w:val="000000"/>
          <w:sz w:val="24"/>
          <w:szCs w:val="24"/>
          <w:u w:val="single"/>
        </w:rPr>
        <w:t>UNIT – V</w:t>
      </w:r>
      <w:proofErr w:type="gramStart"/>
      <w:r w:rsidR="0014304C" w:rsidRPr="00B255B0">
        <w:rPr>
          <w:b/>
          <w:color w:val="000000"/>
          <w:sz w:val="24"/>
          <w:szCs w:val="24"/>
        </w:rPr>
        <w:t>:-</w:t>
      </w:r>
      <w:proofErr w:type="gramEnd"/>
      <w:r w:rsidR="0014304C" w:rsidRPr="00B255B0">
        <w:rPr>
          <w:b/>
          <w:color w:val="000000"/>
          <w:sz w:val="24"/>
          <w:szCs w:val="24"/>
        </w:rPr>
        <w:t xml:space="preserve"> </w:t>
      </w:r>
      <w:r w:rsidR="002A5D78" w:rsidRPr="00B255B0">
        <w:rPr>
          <w:b/>
          <w:color w:val="000000"/>
          <w:sz w:val="24"/>
          <w:szCs w:val="24"/>
        </w:rPr>
        <w:t xml:space="preserve">   </w:t>
      </w:r>
      <w:r w:rsidRPr="00B255B0">
        <w:rPr>
          <w:b/>
          <w:color w:val="000000"/>
          <w:sz w:val="24"/>
          <w:szCs w:val="24"/>
        </w:rPr>
        <w:t xml:space="preserve">INDUSTRIAL CONFLICT </w:t>
      </w:r>
    </w:p>
    <w:p w:rsidR="00B25D88" w:rsidRPr="00B255B0" w:rsidRDefault="00B25D88" w:rsidP="00DD3999">
      <w:pPr>
        <w:spacing w:line="360" w:lineRule="auto"/>
        <w:jc w:val="both"/>
        <w:rPr>
          <w:b/>
          <w:color w:val="000000"/>
          <w:sz w:val="24"/>
          <w:szCs w:val="24"/>
        </w:rPr>
      </w:pPr>
    </w:p>
    <w:p w:rsidR="00DD3999" w:rsidRPr="00B255B0" w:rsidRDefault="00DD3999" w:rsidP="00B255B0">
      <w:pPr>
        <w:widowControl/>
        <w:autoSpaceDE/>
        <w:autoSpaceDN/>
        <w:spacing w:line="360" w:lineRule="auto"/>
        <w:jc w:val="both"/>
        <w:rPr>
          <w:color w:val="000000"/>
          <w:sz w:val="24"/>
          <w:szCs w:val="24"/>
        </w:rPr>
      </w:pPr>
      <w:r w:rsidRPr="00B255B0">
        <w:rPr>
          <w:color w:val="000000"/>
          <w:sz w:val="24"/>
          <w:szCs w:val="24"/>
        </w:rPr>
        <w:t>Meaning of Industrial Conflict</w:t>
      </w:r>
      <w:r w:rsidR="00B255B0" w:rsidRPr="00B255B0">
        <w:rPr>
          <w:color w:val="000000"/>
          <w:sz w:val="24"/>
          <w:szCs w:val="24"/>
        </w:rPr>
        <w:t>-</w:t>
      </w:r>
      <w:r w:rsidR="00E71C45">
        <w:rPr>
          <w:color w:val="000000"/>
          <w:sz w:val="24"/>
          <w:szCs w:val="24"/>
        </w:rPr>
        <w:t>T</w:t>
      </w:r>
      <w:r w:rsidRPr="00B255B0">
        <w:rPr>
          <w:color w:val="000000"/>
          <w:sz w:val="24"/>
          <w:szCs w:val="24"/>
        </w:rPr>
        <w:t>ypes of Industrial Conflict – Strike, Lock-out, Work-to-rule, Absenteeism, Sabotage</w:t>
      </w:r>
      <w:r w:rsidR="00B255B0" w:rsidRPr="00B255B0">
        <w:rPr>
          <w:color w:val="000000"/>
          <w:sz w:val="24"/>
          <w:szCs w:val="24"/>
        </w:rPr>
        <w:t>-</w:t>
      </w:r>
      <w:r w:rsidRPr="00B255B0">
        <w:rPr>
          <w:color w:val="000000"/>
          <w:sz w:val="24"/>
          <w:szCs w:val="24"/>
        </w:rPr>
        <w:t>Causes of Industrial Conflict</w:t>
      </w:r>
      <w:r w:rsidR="00B255B0" w:rsidRPr="00B255B0">
        <w:rPr>
          <w:color w:val="000000"/>
          <w:sz w:val="24"/>
          <w:szCs w:val="24"/>
        </w:rPr>
        <w:t>-</w:t>
      </w:r>
      <w:r w:rsidRPr="00B255B0">
        <w:rPr>
          <w:color w:val="000000"/>
          <w:sz w:val="24"/>
          <w:szCs w:val="24"/>
        </w:rPr>
        <w:t>Prevention and Settlement of Industrial Disputes</w:t>
      </w:r>
      <w:r w:rsidR="00B255B0" w:rsidRPr="00B255B0">
        <w:rPr>
          <w:color w:val="000000"/>
          <w:sz w:val="24"/>
          <w:szCs w:val="24"/>
        </w:rPr>
        <w:t>-</w:t>
      </w:r>
      <w:r w:rsidRPr="00B255B0">
        <w:rPr>
          <w:color w:val="000000"/>
          <w:sz w:val="24"/>
          <w:szCs w:val="24"/>
        </w:rPr>
        <w:t xml:space="preserve">Preventive Machinery – Consultative Machinery, Code of Discipline 1958, </w:t>
      </w:r>
      <w:proofErr w:type="gramStart"/>
      <w:r w:rsidRPr="00B255B0">
        <w:rPr>
          <w:color w:val="000000"/>
          <w:sz w:val="24"/>
          <w:szCs w:val="24"/>
        </w:rPr>
        <w:t>Standing  Orders</w:t>
      </w:r>
      <w:proofErr w:type="gramEnd"/>
      <w:r w:rsidRPr="00B255B0">
        <w:rPr>
          <w:color w:val="000000"/>
          <w:sz w:val="24"/>
          <w:szCs w:val="24"/>
        </w:rPr>
        <w:t xml:space="preserve"> 1946, Grievance Procedure 1958, Worker’s Participation in Management</w:t>
      </w:r>
      <w:r w:rsidR="00B255B0" w:rsidRPr="00B255B0">
        <w:rPr>
          <w:color w:val="000000"/>
          <w:sz w:val="24"/>
          <w:szCs w:val="24"/>
        </w:rPr>
        <w:t>-</w:t>
      </w:r>
      <w:r w:rsidRPr="00B255B0">
        <w:rPr>
          <w:color w:val="000000"/>
          <w:sz w:val="24"/>
          <w:szCs w:val="24"/>
        </w:rPr>
        <w:t xml:space="preserve">Settlement Machinery – Negotiation, Conciliation and Arbitration.    </w:t>
      </w:r>
    </w:p>
    <w:p w:rsidR="00B25D88" w:rsidRPr="00B255B0" w:rsidRDefault="00B25D88" w:rsidP="0014304C">
      <w:pPr>
        <w:pStyle w:val="BodyText"/>
        <w:ind w:left="0"/>
        <w:rPr>
          <w:b/>
          <w:u w:val="single"/>
        </w:rPr>
      </w:pPr>
    </w:p>
    <w:p w:rsidR="0014304C" w:rsidRPr="00B255B0" w:rsidRDefault="0014304C" w:rsidP="0014304C">
      <w:pPr>
        <w:pStyle w:val="BodyText"/>
        <w:ind w:left="0"/>
      </w:pPr>
      <w:r w:rsidRPr="00B255B0">
        <w:rPr>
          <w:b/>
          <w:u w:val="single"/>
        </w:rPr>
        <w:t>References</w:t>
      </w:r>
      <w:r w:rsidRPr="00B255B0">
        <w:t>:-</w:t>
      </w:r>
    </w:p>
    <w:p w:rsidR="00DD3999" w:rsidRPr="00B255B0" w:rsidRDefault="00DD3999" w:rsidP="00310A82">
      <w:pPr>
        <w:rPr>
          <w:b/>
          <w:sz w:val="24"/>
          <w:szCs w:val="24"/>
          <w:u w:val="single"/>
        </w:rPr>
      </w:pPr>
    </w:p>
    <w:p w:rsidR="00DD3999" w:rsidRPr="00B255B0" w:rsidRDefault="00DD3999" w:rsidP="00207C7A">
      <w:pPr>
        <w:widowControl/>
        <w:numPr>
          <w:ilvl w:val="0"/>
          <w:numId w:val="22"/>
        </w:numPr>
        <w:autoSpaceDE/>
        <w:autoSpaceDN/>
        <w:jc w:val="both"/>
        <w:rPr>
          <w:sz w:val="24"/>
          <w:szCs w:val="24"/>
        </w:rPr>
      </w:pPr>
      <w:proofErr w:type="spellStart"/>
      <w:r w:rsidRPr="00B255B0">
        <w:rPr>
          <w:sz w:val="24"/>
          <w:szCs w:val="24"/>
        </w:rPr>
        <w:t>Gisbert</w:t>
      </w:r>
      <w:proofErr w:type="spellEnd"/>
      <w:r w:rsidRPr="00B255B0">
        <w:rPr>
          <w:sz w:val="24"/>
          <w:szCs w:val="24"/>
        </w:rPr>
        <w:t xml:space="preserve">, </w:t>
      </w:r>
      <w:proofErr w:type="spellStart"/>
      <w:proofErr w:type="gramStart"/>
      <w:r w:rsidRPr="00B255B0">
        <w:rPr>
          <w:sz w:val="24"/>
          <w:szCs w:val="24"/>
        </w:rPr>
        <w:t>Pascaul</w:t>
      </w:r>
      <w:proofErr w:type="spellEnd"/>
      <w:r w:rsidRPr="00B255B0">
        <w:rPr>
          <w:sz w:val="24"/>
          <w:szCs w:val="24"/>
        </w:rPr>
        <w:t>.,</w:t>
      </w:r>
      <w:proofErr w:type="gramEnd"/>
      <w:r w:rsidRPr="00B255B0">
        <w:rPr>
          <w:sz w:val="24"/>
          <w:szCs w:val="24"/>
        </w:rPr>
        <w:t xml:space="preserve"> </w:t>
      </w:r>
      <w:r w:rsidRPr="00B255B0">
        <w:rPr>
          <w:b/>
          <w:bCs/>
          <w:i/>
          <w:sz w:val="24"/>
          <w:szCs w:val="24"/>
        </w:rPr>
        <w:t>Fundamentals of Industrial Sociology</w:t>
      </w:r>
      <w:r w:rsidRPr="00B255B0">
        <w:rPr>
          <w:b/>
          <w:bCs/>
          <w:sz w:val="24"/>
          <w:szCs w:val="24"/>
        </w:rPr>
        <w:t>,</w:t>
      </w:r>
      <w:r w:rsidRPr="00B255B0">
        <w:rPr>
          <w:sz w:val="24"/>
          <w:szCs w:val="24"/>
        </w:rPr>
        <w:t xml:space="preserve"> Tata McGraw Hill, New Delhi, 1972.</w:t>
      </w:r>
    </w:p>
    <w:p w:rsidR="00DD3999" w:rsidRPr="00B255B0" w:rsidRDefault="00DD3999" w:rsidP="00207C7A">
      <w:pPr>
        <w:widowControl/>
        <w:numPr>
          <w:ilvl w:val="0"/>
          <w:numId w:val="22"/>
        </w:numPr>
        <w:autoSpaceDE/>
        <w:autoSpaceDN/>
        <w:jc w:val="both"/>
        <w:rPr>
          <w:sz w:val="24"/>
          <w:szCs w:val="24"/>
        </w:rPr>
      </w:pPr>
      <w:r w:rsidRPr="00B255B0">
        <w:rPr>
          <w:sz w:val="24"/>
          <w:szCs w:val="24"/>
        </w:rPr>
        <w:t>Schneider, Eugene, V</w:t>
      </w:r>
      <w:r w:rsidRPr="00B255B0">
        <w:rPr>
          <w:i/>
          <w:sz w:val="24"/>
          <w:szCs w:val="24"/>
        </w:rPr>
        <w:t xml:space="preserve">., </w:t>
      </w:r>
      <w:r w:rsidRPr="00B255B0">
        <w:rPr>
          <w:b/>
          <w:bCs/>
          <w:i/>
          <w:sz w:val="24"/>
          <w:szCs w:val="24"/>
        </w:rPr>
        <w:t>Industrial Sociology</w:t>
      </w:r>
      <w:r w:rsidRPr="00B255B0">
        <w:rPr>
          <w:b/>
          <w:bCs/>
          <w:sz w:val="24"/>
          <w:szCs w:val="24"/>
        </w:rPr>
        <w:t>,</w:t>
      </w:r>
      <w:r w:rsidRPr="00B255B0">
        <w:rPr>
          <w:sz w:val="24"/>
          <w:szCs w:val="24"/>
        </w:rPr>
        <w:t xml:space="preserve"> McGraw Hill, London, 1978.</w:t>
      </w:r>
    </w:p>
    <w:p w:rsidR="00DD3999" w:rsidRPr="00B255B0" w:rsidRDefault="00DD3999" w:rsidP="00207C7A">
      <w:pPr>
        <w:widowControl/>
        <w:numPr>
          <w:ilvl w:val="0"/>
          <w:numId w:val="22"/>
        </w:numPr>
        <w:autoSpaceDE/>
        <w:autoSpaceDN/>
        <w:jc w:val="both"/>
        <w:rPr>
          <w:sz w:val="24"/>
          <w:szCs w:val="24"/>
        </w:rPr>
      </w:pPr>
      <w:r w:rsidRPr="00B255B0">
        <w:rPr>
          <w:sz w:val="24"/>
          <w:szCs w:val="24"/>
        </w:rPr>
        <w:t xml:space="preserve">Sharma, R.N., and Sharma, R.K., </w:t>
      </w:r>
      <w:r w:rsidRPr="00B255B0">
        <w:rPr>
          <w:b/>
          <w:bCs/>
          <w:i/>
          <w:sz w:val="24"/>
          <w:szCs w:val="24"/>
        </w:rPr>
        <w:t>Introductory Industrial Sociology</w:t>
      </w:r>
      <w:r w:rsidRPr="00B255B0">
        <w:rPr>
          <w:b/>
          <w:bCs/>
          <w:sz w:val="24"/>
          <w:szCs w:val="24"/>
        </w:rPr>
        <w:t>,</w:t>
      </w:r>
      <w:r w:rsidRPr="00B255B0">
        <w:rPr>
          <w:sz w:val="24"/>
          <w:szCs w:val="24"/>
        </w:rPr>
        <w:t xml:space="preserve"> Media Promoters and Publication, 1994.</w:t>
      </w:r>
    </w:p>
    <w:p w:rsidR="00DD3999" w:rsidRPr="00B255B0" w:rsidRDefault="00DD3999" w:rsidP="00207C7A">
      <w:pPr>
        <w:widowControl/>
        <w:numPr>
          <w:ilvl w:val="0"/>
          <w:numId w:val="22"/>
        </w:numPr>
        <w:autoSpaceDE/>
        <w:autoSpaceDN/>
        <w:jc w:val="both"/>
        <w:rPr>
          <w:rFonts w:eastAsia="MS Mincho"/>
          <w:sz w:val="24"/>
          <w:szCs w:val="24"/>
        </w:rPr>
      </w:pPr>
      <w:proofErr w:type="spellStart"/>
      <w:r w:rsidRPr="00B255B0">
        <w:rPr>
          <w:sz w:val="24"/>
          <w:szCs w:val="24"/>
        </w:rPr>
        <w:t>Tripathi</w:t>
      </w:r>
      <w:proofErr w:type="spellEnd"/>
      <w:r w:rsidRPr="00B255B0">
        <w:rPr>
          <w:sz w:val="24"/>
          <w:szCs w:val="24"/>
        </w:rPr>
        <w:t xml:space="preserve"> and Gupta</w:t>
      </w:r>
      <w:r w:rsidRPr="00B255B0">
        <w:rPr>
          <w:i/>
          <w:sz w:val="24"/>
          <w:szCs w:val="24"/>
        </w:rPr>
        <w:t xml:space="preserve">., </w:t>
      </w:r>
      <w:r w:rsidRPr="00B255B0">
        <w:rPr>
          <w:b/>
          <w:bCs/>
          <w:i/>
          <w:sz w:val="24"/>
          <w:szCs w:val="24"/>
        </w:rPr>
        <w:t xml:space="preserve">Industrial Relations and </w:t>
      </w:r>
      <w:proofErr w:type="spellStart"/>
      <w:r w:rsidRPr="00B255B0">
        <w:rPr>
          <w:b/>
          <w:bCs/>
          <w:i/>
          <w:sz w:val="24"/>
          <w:szCs w:val="24"/>
        </w:rPr>
        <w:t>Labour</w:t>
      </w:r>
      <w:proofErr w:type="spellEnd"/>
      <w:r w:rsidRPr="00B255B0">
        <w:rPr>
          <w:b/>
          <w:bCs/>
          <w:i/>
          <w:sz w:val="24"/>
          <w:szCs w:val="24"/>
        </w:rPr>
        <w:t xml:space="preserve"> Laws</w:t>
      </w:r>
      <w:r w:rsidRPr="00B255B0">
        <w:rPr>
          <w:i/>
          <w:sz w:val="24"/>
          <w:szCs w:val="24"/>
        </w:rPr>
        <w:t>.,</w:t>
      </w:r>
      <w:r w:rsidRPr="00B255B0">
        <w:rPr>
          <w:sz w:val="24"/>
          <w:szCs w:val="24"/>
        </w:rPr>
        <w:t xml:space="preserve"> 3</w:t>
      </w:r>
      <w:r w:rsidRPr="00B255B0">
        <w:rPr>
          <w:sz w:val="24"/>
          <w:szCs w:val="24"/>
          <w:vertAlign w:val="superscript"/>
        </w:rPr>
        <w:t>rd</w:t>
      </w:r>
      <w:r w:rsidRPr="00B255B0">
        <w:rPr>
          <w:sz w:val="24"/>
          <w:szCs w:val="24"/>
        </w:rPr>
        <w:t xml:space="preserve"> Edition., Sultan Chand </w:t>
      </w:r>
    </w:p>
    <w:p w:rsidR="00DD3999" w:rsidRPr="00B255B0" w:rsidRDefault="00DD3999" w:rsidP="00DD3999">
      <w:pPr>
        <w:ind w:left="1080" w:hanging="1080"/>
        <w:jc w:val="both"/>
        <w:rPr>
          <w:sz w:val="24"/>
          <w:szCs w:val="24"/>
        </w:rPr>
      </w:pPr>
      <w:r w:rsidRPr="00B255B0">
        <w:rPr>
          <w:sz w:val="24"/>
          <w:szCs w:val="24"/>
        </w:rPr>
        <w:t xml:space="preserve">            </w:t>
      </w:r>
      <w:proofErr w:type="gramStart"/>
      <w:r w:rsidRPr="00B255B0">
        <w:rPr>
          <w:sz w:val="24"/>
          <w:szCs w:val="24"/>
        </w:rPr>
        <w:t>and</w:t>
      </w:r>
      <w:proofErr w:type="gramEnd"/>
      <w:r w:rsidRPr="00B255B0">
        <w:rPr>
          <w:sz w:val="24"/>
          <w:szCs w:val="24"/>
        </w:rPr>
        <w:t xml:space="preserve"> Sons., New Delhi., 2001.</w:t>
      </w:r>
    </w:p>
    <w:p w:rsidR="00DD3999" w:rsidRPr="00B255B0" w:rsidRDefault="00DD3999" w:rsidP="00207C7A">
      <w:pPr>
        <w:widowControl/>
        <w:numPr>
          <w:ilvl w:val="0"/>
          <w:numId w:val="23"/>
        </w:numPr>
        <w:autoSpaceDE/>
        <w:autoSpaceDN/>
        <w:jc w:val="both"/>
        <w:rPr>
          <w:sz w:val="24"/>
          <w:szCs w:val="24"/>
        </w:rPr>
      </w:pPr>
      <w:r w:rsidRPr="00B255B0">
        <w:rPr>
          <w:sz w:val="24"/>
          <w:szCs w:val="24"/>
        </w:rPr>
        <w:t xml:space="preserve">Singh, </w:t>
      </w:r>
      <w:proofErr w:type="spellStart"/>
      <w:r w:rsidRPr="00B255B0">
        <w:rPr>
          <w:sz w:val="24"/>
          <w:szCs w:val="24"/>
        </w:rPr>
        <w:t>Narendar</w:t>
      </w:r>
      <w:proofErr w:type="spellEnd"/>
      <w:r w:rsidRPr="00B255B0">
        <w:rPr>
          <w:sz w:val="24"/>
          <w:szCs w:val="24"/>
        </w:rPr>
        <w:t xml:space="preserve">, </w:t>
      </w:r>
      <w:r w:rsidRPr="00B255B0">
        <w:rPr>
          <w:b/>
          <w:i/>
          <w:sz w:val="24"/>
          <w:szCs w:val="24"/>
        </w:rPr>
        <w:t>Industrial Sociology</w:t>
      </w:r>
      <w:r w:rsidRPr="00B255B0">
        <w:rPr>
          <w:sz w:val="24"/>
          <w:szCs w:val="24"/>
        </w:rPr>
        <w:t xml:space="preserve">, </w:t>
      </w:r>
      <w:proofErr w:type="gramStart"/>
      <w:r w:rsidRPr="00B255B0">
        <w:rPr>
          <w:sz w:val="24"/>
          <w:szCs w:val="24"/>
        </w:rPr>
        <w:t>The</w:t>
      </w:r>
      <w:proofErr w:type="gramEnd"/>
      <w:r w:rsidRPr="00B255B0">
        <w:rPr>
          <w:sz w:val="24"/>
          <w:szCs w:val="24"/>
        </w:rPr>
        <w:t xml:space="preserve"> </w:t>
      </w:r>
      <w:proofErr w:type="spellStart"/>
      <w:r w:rsidRPr="00B255B0">
        <w:rPr>
          <w:sz w:val="24"/>
          <w:szCs w:val="24"/>
        </w:rPr>
        <w:t>Mc</w:t>
      </w:r>
      <w:proofErr w:type="spellEnd"/>
      <w:r w:rsidRPr="00B255B0">
        <w:rPr>
          <w:sz w:val="24"/>
          <w:szCs w:val="24"/>
        </w:rPr>
        <w:t xml:space="preserve"> </w:t>
      </w:r>
      <w:proofErr w:type="spellStart"/>
      <w:r w:rsidRPr="00B255B0">
        <w:rPr>
          <w:sz w:val="24"/>
          <w:szCs w:val="24"/>
        </w:rPr>
        <w:t>Graw</w:t>
      </w:r>
      <w:proofErr w:type="spellEnd"/>
      <w:r w:rsidRPr="00B255B0">
        <w:rPr>
          <w:sz w:val="24"/>
          <w:szCs w:val="24"/>
        </w:rPr>
        <w:t xml:space="preserve"> Hill Education Private Ltd, New Delhi, 2012.</w:t>
      </w:r>
    </w:p>
    <w:p w:rsidR="00DD3999" w:rsidRPr="00B255B0" w:rsidRDefault="00DD3999" w:rsidP="00DD3999">
      <w:pPr>
        <w:ind w:left="1080" w:hanging="1080"/>
        <w:jc w:val="both"/>
        <w:rPr>
          <w:rFonts w:eastAsia="MS Mincho"/>
          <w:sz w:val="24"/>
          <w:szCs w:val="24"/>
        </w:rPr>
      </w:pPr>
    </w:p>
    <w:p w:rsidR="00B25D88" w:rsidRPr="00B255B0" w:rsidRDefault="00B25D88" w:rsidP="00DD3999">
      <w:pPr>
        <w:spacing w:line="360" w:lineRule="auto"/>
        <w:jc w:val="center"/>
        <w:rPr>
          <w:b/>
          <w:color w:val="000000"/>
          <w:sz w:val="24"/>
          <w:szCs w:val="24"/>
          <w:u w:val="single"/>
        </w:rPr>
      </w:pPr>
    </w:p>
    <w:p w:rsidR="00BF4C3E" w:rsidRPr="00B255B0" w:rsidRDefault="00BF4C3E" w:rsidP="00BF4C3E">
      <w:pPr>
        <w:jc w:val="both"/>
        <w:rPr>
          <w:sz w:val="24"/>
          <w:szCs w:val="24"/>
        </w:rPr>
      </w:pPr>
      <w:r w:rsidRPr="00B255B0">
        <w:rPr>
          <w:b/>
          <w:sz w:val="24"/>
          <w:szCs w:val="24"/>
          <w:u w:val="single"/>
        </w:rPr>
        <w:t>WEB REFERENCES</w:t>
      </w:r>
      <w:r w:rsidRPr="00B255B0">
        <w:rPr>
          <w:sz w:val="24"/>
          <w:szCs w:val="24"/>
        </w:rPr>
        <w:t>:</w:t>
      </w:r>
    </w:p>
    <w:p w:rsidR="00FB25A1" w:rsidRPr="00B255B0" w:rsidRDefault="00FB25A1" w:rsidP="00DD3999">
      <w:pPr>
        <w:spacing w:line="360" w:lineRule="auto"/>
        <w:jc w:val="center"/>
        <w:rPr>
          <w:b/>
          <w:color w:val="000000"/>
          <w:sz w:val="24"/>
          <w:szCs w:val="24"/>
          <w:u w:val="single"/>
        </w:rPr>
      </w:pPr>
    </w:p>
    <w:p w:rsidR="00DD3999" w:rsidRPr="00B255B0" w:rsidRDefault="007464C7" w:rsidP="00DD3999">
      <w:pPr>
        <w:spacing w:line="360" w:lineRule="auto"/>
        <w:jc w:val="both"/>
        <w:rPr>
          <w:b/>
          <w:color w:val="000000"/>
          <w:sz w:val="24"/>
          <w:szCs w:val="24"/>
        </w:rPr>
      </w:pPr>
      <w:hyperlink r:id="rId23" w:history="1">
        <w:r w:rsidR="00DD3999" w:rsidRPr="00B255B0">
          <w:rPr>
            <w:rStyle w:val="Hyperlink"/>
            <w:b/>
            <w:sz w:val="24"/>
            <w:szCs w:val="24"/>
          </w:rPr>
          <w:t>https://www.sciencedirect.com/topics/computer-science/industrial-sociology</w:t>
        </w:r>
      </w:hyperlink>
      <w:r w:rsidR="00DD3999" w:rsidRPr="00B255B0">
        <w:rPr>
          <w:b/>
          <w:color w:val="000000"/>
          <w:sz w:val="24"/>
          <w:szCs w:val="24"/>
        </w:rPr>
        <w:t>.</w:t>
      </w:r>
    </w:p>
    <w:p w:rsidR="00DD3999" w:rsidRPr="00B255B0" w:rsidRDefault="007464C7" w:rsidP="00DD3999">
      <w:pPr>
        <w:spacing w:line="360" w:lineRule="auto"/>
        <w:jc w:val="both"/>
        <w:rPr>
          <w:b/>
          <w:color w:val="000000"/>
          <w:sz w:val="24"/>
          <w:szCs w:val="24"/>
        </w:rPr>
      </w:pPr>
      <w:hyperlink r:id="rId24" w:history="1">
        <w:r w:rsidR="00DD3999" w:rsidRPr="00B255B0">
          <w:rPr>
            <w:rStyle w:val="Hyperlink"/>
            <w:b/>
            <w:sz w:val="24"/>
            <w:szCs w:val="24"/>
          </w:rPr>
          <w:t>https://www.scribd.com/document/122193932/TYPES-OF-PRODUCTION-SYSTEMS</w:t>
        </w:r>
      </w:hyperlink>
      <w:r w:rsidR="00DD3999" w:rsidRPr="00B255B0">
        <w:rPr>
          <w:b/>
          <w:color w:val="000000"/>
          <w:sz w:val="24"/>
          <w:szCs w:val="24"/>
        </w:rPr>
        <w:t>.</w:t>
      </w:r>
    </w:p>
    <w:p w:rsidR="00DD3999" w:rsidRPr="00B255B0" w:rsidRDefault="007464C7" w:rsidP="00DD3999">
      <w:pPr>
        <w:spacing w:line="360" w:lineRule="auto"/>
        <w:jc w:val="both"/>
        <w:rPr>
          <w:b/>
          <w:color w:val="000000"/>
          <w:sz w:val="24"/>
          <w:szCs w:val="24"/>
        </w:rPr>
      </w:pPr>
      <w:hyperlink r:id="rId25" w:history="1">
        <w:r w:rsidR="00DD3999" w:rsidRPr="00B255B0">
          <w:rPr>
            <w:rStyle w:val="Hyperlink"/>
            <w:b/>
            <w:sz w:val="24"/>
            <w:szCs w:val="24"/>
          </w:rPr>
          <w:t>https://corporatefinanceinstitute.com/resources/knowledge/strategy/organizational-analysis/</w:t>
        </w:r>
      </w:hyperlink>
      <w:r w:rsidR="00DD3999" w:rsidRPr="00B255B0">
        <w:rPr>
          <w:b/>
          <w:color w:val="000000"/>
          <w:sz w:val="24"/>
          <w:szCs w:val="24"/>
        </w:rPr>
        <w:t>.</w:t>
      </w:r>
    </w:p>
    <w:p w:rsidR="00DD3999" w:rsidRPr="00B255B0" w:rsidRDefault="007464C7" w:rsidP="00DD3999">
      <w:pPr>
        <w:spacing w:line="360" w:lineRule="auto"/>
        <w:jc w:val="both"/>
        <w:rPr>
          <w:b/>
          <w:color w:val="000000"/>
          <w:sz w:val="24"/>
          <w:szCs w:val="24"/>
        </w:rPr>
      </w:pPr>
      <w:hyperlink r:id="rId26" w:history="1">
        <w:r w:rsidR="00DD3999" w:rsidRPr="00B255B0">
          <w:rPr>
            <w:rStyle w:val="Hyperlink"/>
            <w:b/>
            <w:sz w:val="24"/>
            <w:szCs w:val="24"/>
          </w:rPr>
          <w:t>https://www.nickols.us/Organizational_Analysis_Model.pdf</w:t>
        </w:r>
      </w:hyperlink>
      <w:r w:rsidR="00DD3999" w:rsidRPr="00B255B0">
        <w:rPr>
          <w:b/>
          <w:color w:val="000000"/>
          <w:sz w:val="24"/>
          <w:szCs w:val="24"/>
        </w:rPr>
        <w:t>.</w:t>
      </w:r>
    </w:p>
    <w:p w:rsidR="00DD3999" w:rsidRPr="00B255B0" w:rsidRDefault="007464C7" w:rsidP="00DD3999">
      <w:pPr>
        <w:spacing w:line="360" w:lineRule="auto"/>
        <w:jc w:val="both"/>
        <w:rPr>
          <w:b/>
          <w:color w:val="000000"/>
          <w:sz w:val="24"/>
          <w:szCs w:val="24"/>
        </w:rPr>
      </w:pPr>
      <w:hyperlink r:id="rId27" w:history="1">
        <w:r w:rsidR="00DD3999" w:rsidRPr="00B255B0">
          <w:rPr>
            <w:rStyle w:val="Hyperlink"/>
            <w:b/>
            <w:sz w:val="24"/>
            <w:szCs w:val="24"/>
          </w:rPr>
          <w:t>https://unacademy.com/lesson/industrial-sociology-approach-industrial-relations-in-hindi/8Z0NGHME</w:t>
        </w:r>
      </w:hyperlink>
      <w:r w:rsidR="00DD3999" w:rsidRPr="00B255B0">
        <w:rPr>
          <w:b/>
          <w:color w:val="000000"/>
          <w:sz w:val="24"/>
          <w:szCs w:val="24"/>
        </w:rPr>
        <w:t>.</w:t>
      </w:r>
    </w:p>
    <w:p w:rsidR="00DD3999" w:rsidRPr="00B255B0" w:rsidRDefault="007464C7" w:rsidP="00DD3999">
      <w:pPr>
        <w:spacing w:line="360" w:lineRule="auto"/>
        <w:jc w:val="both"/>
        <w:rPr>
          <w:b/>
          <w:color w:val="000000"/>
          <w:sz w:val="24"/>
          <w:szCs w:val="24"/>
        </w:rPr>
      </w:pPr>
      <w:hyperlink r:id="rId28" w:history="1">
        <w:r w:rsidR="00DD3999" w:rsidRPr="00B255B0">
          <w:rPr>
            <w:rStyle w:val="Hyperlink"/>
            <w:b/>
            <w:sz w:val="24"/>
            <w:szCs w:val="24"/>
          </w:rPr>
          <w:t>https://www.coursehero.com/file/p9gtbt3/15-THE-INDUSTRIAL-SOCIOLOGY-APPROACH-G-Margerison-an-industrial-sociologist/</w:t>
        </w:r>
      </w:hyperlink>
      <w:r w:rsidR="00DD3999" w:rsidRPr="00B255B0">
        <w:rPr>
          <w:b/>
          <w:color w:val="000000"/>
          <w:sz w:val="24"/>
          <w:szCs w:val="24"/>
        </w:rPr>
        <w:t>.</w:t>
      </w:r>
    </w:p>
    <w:p w:rsidR="00DD3999" w:rsidRPr="00B255B0" w:rsidRDefault="007464C7" w:rsidP="00DD3999">
      <w:pPr>
        <w:spacing w:line="360" w:lineRule="auto"/>
        <w:jc w:val="both"/>
        <w:rPr>
          <w:b/>
          <w:color w:val="000000"/>
          <w:sz w:val="24"/>
          <w:szCs w:val="24"/>
        </w:rPr>
      </w:pPr>
      <w:hyperlink r:id="rId29" w:history="1">
        <w:r w:rsidR="00DD3999" w:rsidRPr="00B255B0">
          <w:rPr>
            <w:rStyle w:val="Hyperlink"/>
            <w:b/>
            <w:sz w:val="24"/>
            <w:szCs w:val="24"/>
          </w:rPr>
          <w:t>https://www.britannica.com/topic/trade-union</w:t>
        </w:r>
      </w:hyperlink>
      <w:r w:rsidR="00DD3999" w:rsidRPr="00B255B0">
        <w:rPr>
          <w:b/>
          <w:color w:val="000000"/>
          <w:sz w:val="24"/>
          <w:szCs w:val="24"/>
        </w:rPr>
        <w:t>.</w:t>
      </w:r>
    </w:p>
    <w:p w:rsidR="00DD3999" w:rsidRPr="00B255B0" w:rsidRDefault="007464C7" w:rsidP="00DD3999">
      <w:pPr>
        <w:spacing w:line="360" w:lineRule="auto"/>
        <w:jc w:val="both"/>
        <w:rPr>
          <w:b/>
          <w:color w:val="000000"/>
          <w:sz w:val="24"/>
          <w:szCs w:val="24"/>
        </w:rPr>
      </w:pPr>
      <w:hyperlink r:id="rId30" w:history="1">
        <w:r w:rsidR="00DD3999" w:rsidRPr="00B255B0">
          <w:rPr>
            <w:rStyle w:val="Hyperlink"/>
            <w:b/>
            <w:sz w:val="24"/>
            <w:szCs w:val="24"/>
          </w:rPr>
          <w:t>https://www.businessmanagementideas.com/trade-unions/trade-unions-objectives-functions-</w:t>
        </w:r>
        <w:r w:rsidR="00DD3999" w:rsidRPr="00B255B0">
          <w:rPr>
            <w:rStyle w:val="Hyperlink"/>
            <w:b/>
            <w:sz w:val="24"/>
            <w:szCs w:val="24"/>
          </w:rPr>
          <w:lastRenderedPageBreak/>
          <w:t>formation-regulations-rights-and-liabilities/2489</w:t>
        </w:r>
      </w:hyperlink>
      <w:r w:rsidR="00DD3999" w:rsidRPr="00B255B0">
        <w:rPr>
          <w:b/>
          <w:color w:val="000000"/>
          <w:sz w:val="24"/>
          <w:szCs w:val="24"/>
        </w:rPr>
        <w:t>.</w:t>
      </w:r>
    </w:p>
    <w:p w:rsidR="00DD3999" w:rsidRPr="00B255B0" w:rsidRDefault="007464C7" w:rsidP="00DD3999">
      <w:pPr>
        <w:spacing w:line="360" w:lineRule="auto"/>
        <w:jc w:val="both"/>
        <w:rPr>
          <w:b/>
          <w:color w:val="000000"/>
          <w:sz w:val="24"/>
          <w:szCs w:val="24"/>
        </w:rPr>
      </w:pPr>
      <w:hyperlink r:id="rId31" w:history="1">
        <w:r w:rsidR="00DD3999" w:rsidRPr="00B255B0">
          <w:rPr>
            <w:rStyle w:val="Hyperlink"/>
            <w:b/>
            <w:sz w:val="24"/>
            <w:szCs w:val="24"/>
          </w:rPr>
          <w:t>http://www.yourarticlelibrary.com/industries/industrial-disputes-7-useful-methods-used-for-prevention-and-settlements-of-industrial-disputes/26086</w:t>
        </w:r>
      </w:hyperlink>
      <w:r w:rsidR="00DD3999" w:rsidRPr="00B255B0">
        <w:rPr>
          <w:b/>
          <w:color w:val="000000"/>
          <w:sz w:val="24"/>
          <w:szCs w:val="24"/>
        </w:rPr>
        <w:t>.</w:t>
      </w:r>
    </w:p>
    <w:p w:rsidR="00C671CB" w:rsidRDefault="00C671CB">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7675D9" w:rsidRDefault="007675D9">
      <w:pPr>
        <w:spacing w:before="76"/>
        <w:ind w:right="435"/>
        <w:jc w:val="center"/>
        <w:rPr>
          <w:b/>
          <w:sz w:val="24"/>
          <w:szCs w:val="24"/>
          <w:u w:val="thick"/>
        </w:rPr>
      </w:pPr>
    </w:p>
    <w:p w:rsidR="008D035E" w:rsidRPr="00876892" w:rsidRDefault="001B26DC">
      <w:pPr>
        <w:spacing w:before="76"/>
        <w:ind w:right="435"/>
        <w:jc w:val="center"/>
        <w:rPr>
          <w:b/>
          <w:sz w:val="28"/>
          <w:szCs w:val="24"/>
          <w:u w:val="thick"/>
        </w:rPr>
      </w:pPr>
      <w:r w:rsidRPr="00876892">
        <w:rPr>
          <w:b/>
          <w:sz w:val="28"/>
          <w:szCs w:val="24"/>
          <w:u w:val="thick"/>
        </w:rPr>
        <w:lastRenderedPageBreak/>
        <w:t>SEMESTER III</w:t>
      </w:r>
    </w:p>
    <w:p w:rsidR="00082DA5" w:rsidRPr="00876892" w:rsidRDefault="00082DA5">
      <w:pPr>
        <w:spacing w:before="76"/>
        <w:ind w:right="435"/>
        <w:jc w:val="center"/>
        <w:rPr>
          <w:b/>
          <w:sz w:val="28"/>
          <w:szCs w:val="24"/>
        </w:rPr>
      </w:pPr>
    </w:p>
    <w:p w:rsidR="000E188A" w:rsidRPr="00CC687F" w:rsidRDefault="005D5DD4" w:rsidP="000E188A">
      <w:pPr>
        <w:tabs>
          <w:tab w:val="left" w:pos="1771"/>
        </w:tabs>
        <w:spacing w:before="1"/>
        <w:ind w:right="440"/>
        <w:jc w:val="center"/>
        <w:rPr>
          <w:b/>
          <w:sz w:val="24"/>
          <w:szCs w:val="24"/>
          <w:u w:val="single"/>
        </w:rPr>
      </w:pPr>
      <w:r>
        <w:rPr>
          <w:b/>
          <w:sz w:val="24"/>
          <w:szCs w:val="24"/>
          <w:u w:val="single"/>
        </w:rPr>
        <w:t xml:space="preserve">PAPER –XI - </w:t>
      </w:r>
      <w:r w:rsidR="000E188A" w:rsidRPr="00CC687F">
        <w:rPr>
          <w:b/>
          <w:sz w:val="24"/>
          <w:szCs w:val="24"/>
          <w:u w:val="single"/>
        </w:rPr>
        <w:t>LABOUR STATISTICS (C)</w:t>
      </w:r>
    </w:p>
    <w:p w:rsidR="00AB3508" w:rsidRPr="00B255B0" w:rsidRDefault="00AB3508" w:rsidP="00AB3508">
      <w:pPr>
        <w:jc w:val="center"/>
        <w:rPr>
          <w:b/>
          <w:sz w:val="24"/>
          <w:szCs w:val="24"/>
        </w:rPr>
      </w:pPr>
    </w:p>
    <w:p w:rsidR="00AB3508" w:rsidRPr="00B255B0" w:rsidRDefault="00AB3508" w:rsidP="00AB3508">
      <w:pPr>
        <w:jc w:val="both"/>
        <w:rPr>
          <w:b/>
          <w:sz w:val="24"/>
          <w:szCs w:val="24"/>
        </w:rPr>
      </w:pPr>
      <w:r w:rsidRPr="00B255B0">
        <w:rPr>
          <w:b/>
          <w:sz w:val="24"/>
          <w:szCs w:val="24"/>
        </w:rPr>
        <w:t>Learning Objectives</w:t>
      </w:r>
      <w:r w:rsidR="00D724C6" w:rsidRPr="00B255B0">
        <w:rPr>
          <w:b/>
          <w:sz w:val="24"/>
          <w:szCs w:val="24"/>
        </w:rPr>
        <w:t xml:space="preserve">:- </w:t>
      </w:r>
    </w:p>
    <w:p w:rsidR="00D724C6" w:rsidRPr="00B255B0" w:rsidRDefault="00D724C6" w:rsidP="00AB3508">
      <w:pPr>
        <w:jc w:val="both"/>
        <w:rPr>
          <w:b/>
          <w:sz w:val="24"/>
          <w:szCs w:val="24"/>
        </w:rPr>
      </w:pPr>
    </w:p>
    <w:p w:rsidR="00AB3508" w:rsidRPr="00B255B0" w:rsidRDefault="00AB3508" w:rsidP="003B74FA">
      <w:pPr>
        <w:widowControl/>
        <w:numPr>
          <w:ilvl w:val="0"/>
          <w:numId w:val="39"/>
        </w:numPr>
        <w:autoSpaceDE/>
        <w:autoSpaceDN/>
        <w:rPr>
          <w:bCs/>
          <w:sz w:val="24"/>
          <w:szCs w:val="24"/>
        </w:rPr>
      </w:pPr>
      <w:r w:rsidRPr="00B255B0">
        <w:rPr>
          <w:bCs/>
          <w:sz w:val="24"/>
          <w:szCs w:val="24"/>
        </w:rPr>
        <w:t>To provide skills in organizing and conducting social surveys.</w:t>
      </w:r>
    </w:p>
    <w:p w:rsidR="00AB3508" w:rsidRDefault="00AB3508" w:rsidP="003B74FA">
      <w:pPr>
        <w:widowControl/>
        <w:numPr>
          <w:ilvl w:val="0"/>
          <w:numId w:val="39"/>
        </w:numPr>
        <w:autoSpaceDE/>
        <w:autoSpaceDN/>
        <w:jc w:val="both"/>
        <w:rPr>
          <w:bCs/>
          <w:sz w:val="24"/>
          <w:szCs w:val="24"/>
        </w:rPr>
      </w:pPr>
      <w:r w:rsidRPr="00B255B0">
        <w:rPr>
          <w:bCs/>
          <w:sz w:val="24"/>
          <w:szCs w:val="24"/>
        </w:rPr>
        <w:t>To make the students understand the role and significance of Statistics.</w:t>
      </w:r>
    </w:p>
    <w:p w:rsidR="00FB0FC3" w:rsidRPr="00B255B0" w:rsidRDefault="00FB0FC3" w:rsidP="00FB0FC3">
      <w:pPr>
        <w:widowControl/>
        <w:numPr>
          <w:ilvl w:val="0"/>
          <w:numId w:val="39"/>
        </w:numPr>
        <w:shd w:val="clear" w:color="auto" w:fill="FFFFFF"/>
        <w:autoSpaceDE/>
        <w:autoSpaceDN/>
        <w:spacing w:before="100" w:beforeAutospacing="1" w:after="100" w:afterAutospacing="1"/>
        <w:rPr>
          <w:color w:val="0A0A0A"/>
          <w:sz w:val="24"/>
          <w:szCs w:val="24"/>
          <w:lang w:val="en-IN" w:eastAsia="en-IN"/>
        </w:rPr>
      </w:pPr>
      <w:r w:rsidRPr="00B255B0">
        <w:rPr>
          <w:color w:val="0A0A0A"/>
          <w:sz w:val="24"/>
          <w:szCs w:val="24"/>
          <w:lang w:val="en-IN" w:eastAsia="en-IN"/>
        </w:rPr>
        <w:t>Students will demonstrate competencies consistent with best practices in their discipline.</w:t>
      </w:r>
    </w:p>
    <w:p w:rsidR="00AB3508" w:rsidRPr="00B255B0" w:rsidRDefault="00AB3508" w:rsidP="00AB3508">
      <w:pPr>
        <w:rPr>
          <w:bCs/>
          <w:sz w:val="24"/>
          <w:szCs w:val="24"/>
        </w:rPr>
      </w:pPr>
    </w:p>
    <w:p w:rsidR="005464D7" w:rsidRPr="00B255B0" w:rsidRDefault="005464D7" w:rsidP="005464D7">
      <w:pPr>
        <w:widowControl/>
        <w:autoSpaceDE/>
        <w:autoSpaceDN/>
        <w:spacing w:after="200" w:line="276" w:lineRule="auto"/>
        <w:contextualSpacing/>
        <w:jc w:val="both"/>
        <w:rPr>
          <w:b/>
          <w:bCs/>
          <w:color w:val="222222"/>
          <w:sz w:val="24"/>
          <w:szCs w:val="24"/>
          <w:lang w:val="en-IN" w:eastAsia="en-IN"/>
        </w:rPr>
      </w:pPr>
      <w:r w:rsidRPr="00B255B0">
        <w:rPr>
          <w:b/>
          <w:bCs/>
          <w:color w:val="222222"/>
          <w:sz w:val="24"/>
          <w:szCs w:val="24"/>
          <w:u w:val="single"/>
          <w:lang w:val="en-IN" w:eastAsia="en-IN"/>
        </w:rPr>
        <w:t>Learning Outcomes</w:t>
      </w:r>
      <w:r w:rsidRPr="00B255B0">
        <w:rPr>
          <w:b/>
          <w:bCs/>
          <w:color w:val="222222"/>
          <w:sz w:val="24"/>
          <w:szCs w:val="24"/>
          <w:lang w:val="en-IN" w:eastAsia="en-IN"/>
        </w:rPr>
        <w:t xml:space="preserve">:- </w:t>
      </w:r>
    </w:p>
    <w:p w:rsidR="005464D7" w:rsidRPr="00B255B0" w:rsidRDefault="005464D7" w:rsidP="005464D7">
      <w:pPr>
        <w:rPr>
          <w:b/>
          <w:sz w:val="24"/>
          <w:szCs w:val="24"/>
        </w:rPr>
      </w:pPr>
    </w:p>
    <w:p w:rsidR="005464D7" w:rsidRPr="00B255B0" w:rsidRDefault="005464D7" w:rsidP="005464D7">
      <w:pPr>
        <w:widowControl/>
        <w:numPr>
          <w:ilvl w:val="0"/>
          <w:numId w:val="40"/>
        </w:numPr>
        <w:autoSpaceDE/>
        <w:autoSpaceDN/>
        <w:rPr>
          <w:sz w:val="24"/>
          <w:szCs w:val="24"/>
        </w:rPr>
      </w:pPr>
      <w:r w:rsidRPr="00B255B0">
        <w:rPr>
          <w:sz w:val="24"/>
          <w:szCs w:val="24"/>
        </w:rPr>
        <w:t xml:space="preserve">To understand the </w:t>
      </w:r>
      <w:r w:rsidR="00655B24" w:rsidRPr="00B255B0">
        <w:rPr>
          <w:sz w:val="24"/>
          <w:szCs w:val="24"/>
        </w:rPr>
        <w:t xml:space="preserve">importance of statistical analysis and </w:t>
      </w:r>
      <w:proofErr w:type="spellStart"/>
      <w:r w:rsidR="00655B24" w:rsidRPr="00B255B0">
        <w:rPr>
          <w:sz w:val="24"/>
          <w:szCs w:val="24"/>
        </w:rPr>
        <w:t>labour</w:t>
      </w:r>
      <w:proofErr w:type="spellEnd"/>
      <w:r w:rsidR="00655B24" w:rsidRPr="00B255B0">
        <w:rPr>
          <w:sz w:val="24"/>
          <w:szCs w:val="24"/>
        </w:rPr>
        <w:t xml:space="preserve"> growth.</w:t>
      </w:r>
    </w:p>
    <w:p w:rsidR="005464D7" w:rsidRPr="00B255B0" w:rsidRDefault="005464D7" w:rsidP="005464D7">
      <w:pPr>
        <w:widowControl/>
        <w:numPr>
          <w:ilvl w:val="0"/>
          <w:numId w:val="40"/>
        </w:numPr>
        <w:autoSpaceDE/>
        <w:autoSpaceDN/>
        <w:rPr>
          <w:sz w:val="24"/>
          <w:szCs w:val="24"/>
        </w:rPr>
      </w:pPr>
      <w:r w:rsidRPr="00B255B0">
        <w:rPr>
          <w:sz w:val="24"/>
          <w:szCs w:val="24"/>
        </w:rPr>
        <w:t xml:space="preserve">To calculate measures of Central Tendency, Variation and Correlation co-efficient. </w:t>
      </w:r>
    </w:p>
    <w:p w:rsidR="005464D7" w:rsidRPr="00B255B0" w:rsidRDefault="005464D7" w:rsidP="00AB3508">
      <w:pPr>
        <w:rPr>
          <w:bCs/>
          <w:sz w:val="24"/>
          <w:szCs w:val="24"/>
        </w:rPr>
      </w:pPr>
    </w:p>
    <w:p w:rsidR="00074CA5" w:rsidRPr="00B255B0" w:rsidRDefault="00074CA5" w:rsidP="00074CA5">
      <w:pPr>
        <w:spacing w:line="360" w:lineRule="auto"/>
        <w:jc w:val="both"/>
        <w:rPr>
          <w:b/>
          <w:sz w:val="24"/>
          <w:szCs w:val="24"/>
        </w:rPr>
      </w:pPr>
      <w:r w:rsidRPr="00B255B0">
        <w:rPr>
          <w:b/>
          <w:sz w:val="24"/>
          <w:szCs w:val="24"/>
          <w:u w:val="single"/>
        </w:rPr>
        <w:t>UNIT – I</w:t>
      </w:r>
      <w:proofErr w:type="gramStart"/>
      <w:r w:rsidRPr="00B255B0">
        <w:rPr>
          <w:b/>
          <w:sz w:val="24"/>
          <w:szCs w:val="24"/>
        </w:rPr>
        <w:t>:-</w:t>
      </w:r>
      <w:proofErr w:type="gramEnd"/>
      <w:r w:rsidRPr="00B255B0">
        <w:rPr>
          <w:b/>
          <w:sz w:val="24"/>
          <w:szCs w:val="24"/>
        </w:rPr>
        <w:tab/>
      </w:r>
      <w:r w:rsidR="002B1F75" w:rsidRPr="00B255B0">
        <w:rPr>
          <w:b/>
          <w:sz w:val="24"/>
          <w:szCs w:val="24"/>
        </w:rPr>
        <w:t xml:space="preserve">INTRODUCTION TO </w:t>
      </w:r>
      <w:r w:rsidRPr="00B255B0">
        <w:rPr>
          <w:b/>
          <w:sz w:val="24"/>
          <w:szCs w:val="24"/>
        </w:rPr>
        <w:t xml:space="preserve">STATISTICS </w:t>
      </w:r>
    </w:p>
    <w:p w:rsidR="00074CA5" w:rsidRPr="00B255B0" w:rsidRDefault="00074CA5" w:rsidP="00074CA5">
      <w:pPr>
        <w:spacing w:line="360" w:lineRule="auto"/>
        <w:jc w:val="both"/>
        <w:rPr>
          <w:b/>
          <w:sz w:val="24"/>
          <w:szCs w:val="24"/>
        </w:rPr>
      </w:pPr>
    </w:p>
    <w:p w:rsidR="00074CA5" w:rsidRPr="00B255B0" w:rsidRDefault="00FE15B8" w:rsidP="00FE15B8">
      <w:pPr>
        <w:widowControl/>
        <w:autoSpaceDE/>
        <w:autoSpaceDN/>
        <w:spacing w:line="360" w:lineRule="auto"/>
        <w:jc w:val="both"/>
        <w:rPr>
          <w:sz w:val="24"/>
          <w:szCs w:val="24"/>
        </w:rPr>
      </w:pPr>
      <w:proofErr w:type="gramStart"/>
      <w:r w:rsidRPr="00B255B0">
        <w:rPr>
          <w:sz w:val="24"/>
          <w:szCs w:val="24"/>
        </w:rPr>
        <w:t xml:space="preserve">Meaning of Statistics- </w:t>
      </w:r>
      <w:r w:rsidR="001429F4" w:rsidRPr="00B255B0">
        <w:rPr>
          <w:sz w:val="24"/>
          <w:szCs w:val="24"/>
        </w:rPr>
        <w:t xml:space="preserve">Nature and </w:t>
      </w:r>
      <w:r w:rsidRPr="00B255B0">
        <w:rPr>
          <w:sz w:val="24"/>
          <w:szCs w:val="24"/>
        </w:rPr>
        <w:t>Scope of Statistics-</w:t>
      </w:r>
      <w:r w:rsidR="00074CA5" w:rsidRPr="00B255B0">
        <w:rPr>
          <w:sz w:val="24"/>
          <w:szCs w:val="24"/>
        </w:rPr>
        <w:t>Functions of Statistics</w:t>
      </w:r>
      <w:r w:rsidRPr="00B255B0">
        <w:rPr>
          <w:sz w:val="24"/>
          <w:szCs w:val="24"/>
        </w:rPr>
        <w:t xml:space="preserve">- </w:t>
      </w:r>
      <w:r w:rsidR="00074CA5" w:rsidRPr="00B255B0">
        <w:rPr>
          <w:sz w:val="24"/>
          <w:szCs w:val="24"/>
        </w:rPr>
        <w:t>Limitations of Statistics.</w:t>
      </w:r>
      <w:proofErr w:type="gramEnd"/>
    </w:p>
    <w:p w:rsidR="00074CA5" w:rsidRPr="00B255B0" w:rsidRDefault="00074CA5" w:rsidP="00AB3508">
      <w:pPr>
        <w:spacing w:line="360" w:lineRule="auto"/>
        <w:jc w:val="both"/>
        <w:rPr>
          <w:b/>
          <w:sz w:val="24"/>
          <w:szCs w:val="24"/>
          <w:u w:val="single"/>
        </w:rPr>
      </w:pPr>
    </w:p>
    <w:p w:rsidR="00AB3508" w:rsidRPr="00B255B0" w:rsidRDefault="00AB3508" w:rsidP="00AB3508">
      <w:pPr>
        <w:spacing w:line="360" w:lineRule="auto"/>
        <w:jc w:val="both"/>
        <w:rPr>
          <w:b/>
          <w:sz w:val="24"/>
          <w:szCs w:val="24"/>
        </w:rPr>
      </w:pPr>
      <w:r w:rsidRPr="00B255B0">
        <w:rPr>
          <w:b/>
          <w:sz w:val="24"/>
          <w:szCs w:val="24"/>
          <w:u w:val="single"/>
        </w:rPr>
        <w:t>UNIT – I</w:t>
      </w:r>
      <w:r w:rsidR="00074CA5" w:rsidRPr="00B255B0">
        <w:rPr>
          <w:b/>
          <w:sz w:val="24"/>
          <w:szCs w:val="24"/>
          <w:u w:val="single"/>
        </w:rPr>
        <w:t>I</w:t>
      </w:r>
      <w:proofErr w:type="gramStart"/>
      <w:r w:rsidR="0016095F" w:rsidRPr="00B255B0">
        <w:rPr>
          <w:b/>
          <w:sz w:val="24"/>
          <w:szCs w:val="24"/>
        </w:rPr>
        <w:t>:-</w:t>
      </w:r>
      <w:proofErr w:type="gramEnd"/>
      <w:r w:rsidRPr="00B255B0">
        <w:rPr>
          <w:b/>
          <w:sz w:val="24"/>
          <w:szCs w:val="24"/>
        </w:rPr>
        <w:t xml:space="preserve">         CLASSIFICATION AND TABULATION </w:t>
      </w:r>
    </w:p>
    <w:p w:rsidR="0016095F" w:rsidRPr="00B255B0" w:rsidRDefault="0016095F" w:rsidP="00AB3508">
      <w:pPr>
        <w:spacing w:line="360" w:lineRule="auto"/>
        <w:jc w:val="both"/>
        <w:rPr>
          <w:b/>
          <w:sz w:val="24"/>
          <w:szCs w:val="24"/>
        </w:rPr>
      </w:pPr>
    </w:p>
    <w:p w:rsidR="00AB3508" w:rsidRPr="00B255B0" w:rsidRDefault="00FE15B8" w:rsidP="00FE15B8">
      <w:pPr>
        <w:widowControl/>
        <w:autoSpaceDE/>
        <w:autoSpaceDN/>
        <w:spacing w:line="360" w:lineRule="auto"/>
        <w:jc w:val="both"/>
        <w:rPr>
          <w:sz w:val="24"/>
          <w:szCs w:val="24"/>
        </w:rPr>
      </w:pPr>
      <w:r w:rsidRPr="00B255B0">
        <w:rPr>
          <w:sz w:val="24"/>
          <w:szCs w:val="24"/>
        </w:rPr>
        <w:t>Meaning of Classification -Rules of Classification-Types of Classification-</w:t>
      </w:r>
      <w:r w:rsidR="00AB3508" w:rsidRPr="00B255B0">
        <w:rPr>
          <w:sz w:val="24"/>
          <w:szCs w:val="24"/>
        </w:rPr>
        <w:t>Meaning and Objectives of Tabulation</w:t>
      </w:r>
      <w:r w:rsidRPr="00B255B0">
        <w:rPr>
          <w:sz w:val="24"/>
          <w:szCs w:val="24"/>
        </w:rPr>
        <w:t>-</w:t>
      </w:r>
      <w:r w:rsidR="00AB3508" w:rsidRPr="00B255B0">
        <w:rPr>
          <w:sz w:val="24"/>
          <w:szCs w:val="24"/>
        </w:rPr>
        <w:t>Rules of Tabulation</w:t>
      </w:r>
      <w:r w:rsidRPr="00B255B0">
        <w:rPr>
          <w:sz w:val="24"/>
          <w:szCs w:val="24"/>
        </w:rPr>
        <w:t>-</w:t>
      </w:r>
      <w:r w:rsidR="00AB3508" w:rsidRPr="00B255B0">
        <w:rPr>
          <w:sz w:val="24"/>
          <w:szCs w:val="24"/>
        </w:rPr>
        <w:t>Types of Tabulation.</w:t>
      </w:r>
    </w:p>
    <w:p w:rsidR="00AB3508" w:rsidRPr="00B255B0" w:rsidRDefault="00AB3508" w:rsidP="00AB3508">
      <w:pPr>
        <w:spacing w:line="360" w:lineRule="auto"/>
        <w:jc w:val="both"/>
        <w:rPr>
          <w:sz w:val="24"/>
          <w:szCs w:val="24"/>
        </w:rPr>
      </w:pPr>
    </w:p>
    <w:p w:rsidR="00AB3508" w:rsidRPr="00B255B0" w:rsidRDefault="00AB3508" w:rsidP="00AB3508">
      <w:pPr>
        <w:spacing w:line="360" w:lineRule="auto"/>
        <w:jc w:val="both"/>
        <w:rPr>
          <w:b/>
          <w:sz w:val="24"/>
          <w:szCs w:val="24"/>
        </w:rPr>
      </w:pPr>
      <w:r w:rsidRPr="00B255B0">
        <w:rPr>
          <w:b/>
          <w:sz w:val="24"/>
          <w:szCs w:val="24"/>
          <w:u w:val="single"/>
        </w:rPr>
        <w:t>UNIT – I</w:t>
      </w:r>
      <w:r w:rsidR="00074CA5" w:rsidRPr="00B255B0">
        <w:rPr>
          <w:b/>
          <w:sz w:val="24"/>
          <w:szCs w:val="24"/>
          <w:u w:val="single"/>
        </w:rPr>
        <w:t>I</w:t>
      </w:r>
      <w:r w:rsidRPr="00B255B0">
        <w:rPr>
          <w:b/>
          <w:sz w:val="24"/>
          <w:szCs w:val="24"/>
          <w:u w:val="single"/>
        </w:rPr>
        <w:t>I</w:t>
      </w:r>
      <w:proofErr w:type="gramStart"/>
      <w:r w:rsidR="0016095F" w:rsidRPr="00B255B0">
        <w:rPr>
          <w:b/>
          <w:sz w:val="24"/>
          <w:szCs w:val="24"/>
        </w:rPr>
        <w:t>:-</w:t>
      </w:r>
      <w:proofErr w:type="gramEnd"/>
      <w:r w:rsidRPr="00B255B0">
        <w:rPr>
          <w:b/>
          <w:sz w:val="24"/>
          <w:szCs w:val="24"/>
        </w:rPr>
        <w:t xml:space="preserve">       DIAGRAMMATIC REPRESENTATION </w:t>
      </w:r>
    </w:p>
    <w:p w:rsidR="0016095F" w:rsidRPr="00B255B0" w:rsidRDefault="0016095F" w:rsidP="00AB3508">
      <w:pPr>
        <w:spacing w:line="360" w:lineRule="auto"/>
        <w:jc w:val="both"/>
        <w:rPr>
          <w:b/>
          <w:sz w:val="24"/>
          <w:szCs w:val="24"/>
        </w:rPr>
      </w:pPr>
    </w:p>
    <w:p w:rsidR="00AB3508" w:rsidRPr="00B255B0" w:rsidRDefault="00AB3508" w:rsidP="00FF78B0">
      <w:pPr>
        <w:widowControl/>
        <w:autoSpaceDE/>
        <w:autoSpaceDN/>
        <w:spacing w:line="360" w:lineRule="auto"/>
        <w:rPr>
          <w:sz w:val="24"/>
          <w:szCs w:val="24"/>
        </w:rPr>
      </w:pPr>
      <w:r w:rsidRPr="00B255B0">
        <w:rPr>
          <w:sz w:val="24"/>
          <w:szCs w:val="24"/>
        </w:rPr>
        <w:t>Meaning of Diagram</w:t>
      </w:r>
      <w:r w:rsidR="00FE15B8" w:rsidRPr="00B255B0">
        <w:rPr>
          <w:sz w:val="24"/>
          <w:szCs w:val="24"/>
        </w:rPr>
        <w:t>-</w:t>
      </w:r>
      <w:r w:rsidRPr="00B255B0">
        <w:rPr>
          <w:sz w:val="24"/>
          <w:szCs w:val="24"/>
        </w:rPr>
        <w:t>General</w:t>
      </w:r>
      <w:r w:rsidR="00FE15B8" w:rsidRPr="00B255B0">
        <w:rPr>
          <w:sz w:val="24"/>
          <w:szCs w:val="24"/>
        </w:rPr>
        <w:t xml:space="preserve"> Rules for Constructing Diagram-</w:t>
      </w:r>
      <w:r w:rsidRPr="00B255B0">
        <w:rPr>
          <w:sz w:val="24"/>
          <w:szCs w:val="24"/>
        </w:rPr>
        <w:t>One Dimensional or Bar Diagram – Simple, Multiple, S</w:t>
      </w:r>
      <w:r w:rsidR="00FE15B8" w:rsidRPr="00B255B0">
        <w:rPr>
          <w:sz w:val="24"/>
          <w:szCs w:val="24"/>
        </w:rPr>
        <w:t>ub-divided, Percentage, Broken</w:t>
      </w:r>
      <w:r w:rsidR="00FF78B0" w:rsidRPr="00B255B0">
        <w:rPr>
          <w:sz w:val="24"/>
          <w:szCs w:val="24"/>
        </w:rPr>
        <w:t>-</w:t>
      </w:r>
      <w:r w:rsidRPr="00B255B0">
        <w:rPr>
          <w:sz w:val="24"/>
          <w:szCs w:val="24"/>
        </w:rPr>
        <w:t xml:space="preserve">   </w:t>
      </w:r>
      <w:r w:rsidR="00FF78B0" w:rsidRPr="00B255B0">
        <w:rPr>
          <w:sz w:val="24"/>
          <w:szCs w:val="24"/>
        </w:rPr>
        <w:t>Bar Diagram-Histogram and Cartogram-</w:t>
      </w:r>
      <w:r w:rsidRPr="00B255B0">
        <w:rPr>
          <w:sz w:val="24"/>
          <w:szCs w:val="24"/>
        </w:rPr>
        <w:t>Pie-Diagram.</w:t>
      </w:r>
    </w:p>
    <w:p w:rsidR="00AB3508" w:rsidRPr="00B255B0" w:rsidRDefault="00AB3508" w:rsidP="00AB3508">
      <w:pPr>
        <w:spacing w:line="360" w:lineRule="auto"/>
        <w:jc w:val="both"/>
        <w:rPr>
          <w:b/>
          <w:sz w:val="24"/>
          <w:szCs w:val="24"/>
        </w:rPr>
      </w:pPr>
    </w:p>
    <w:p w:rsidR="00AB3508" w:rsidRPr="00B255B0" w:rsidRDefault="00AB3508" w:rsidP="00AB3508">
      <w:pPr>
        <w:spacing w:line="360" w:lineRule="auto"/>
        <w:jc w:val="both"/>
        <w:rPr>
          <w:sz w:val="24"/>
          <w:szCs w:val="24"/>
        </w:rPr>
      </w:pPr>
      <w:r w:rsidRPr="00B255B0">
        <w:rPr>
          <w:b/>
          <w:sz w:val="24"/>
          <w:szCs w:val="24"/>
          <w:u w:val="single"/>
        </w:rPr>
        <w:t>UNIT – IV</w:t>
      </w:r>
      <w:proofErr w:type="gramStart"/>
      <w:r w:rsidR="0016095F" w:rsidRPr="00B255B0">
        <w:rPr>
          <w:b/>
          <w:sz w:val="24"/>
          <w:szCs w:val="24"/>
        </w:rPr>
        <w:t>:-</w:t>
      </w:r>
      <w:proofErr w:type="gramEnd"/>
      <w:r w:rsidRPr="00B255B0">
        <w:rPr>
          <w:b/>
          <w:sz w:val="24"/>
          <w:szCs w:val="24"/>
        </w:rPr>
        <w:t xml:space="preserve">      MEASURES OF CENTRAL TENDENCY AND VARIATION</w:t>
      </w:r>
    </w:p>
    <w:p w:rsidR="0016095F" w:rsidRPr="00B255B0" w:rsidRDefault="0016095F" w:rsidP="00AB3508">
      <w:pPr>
        <w:spacing w:line="360" w:lineRule="auto"/>
        <w:jc w:val="both"/>
        <w:rPr>
          <w:sz w:val="24"/>
          <w:szCs w:val="24"/>
        </w:rPr>
      </w:pPr>
    </w:p>
    <w:p w:rsidR="00AB3508" w:rsidRPr="00B255B0" w:rsidRDefault="00AB3508" w:rsidP="00FF78B0">
      <w:pPr>
        <w:widowControl/>
        <w:autoSpaceDE/>
        <w:autoSpaceDN/>
        <w:spacing w:line="360" w:lineRule="auto"/>
        <w:rPr>
          <w:sz w:val="24"/>
          <w:szCs w:val="24"/>
        </w:rPr>
      </w:pPr>
      <w:r w:rsidRPr="00B255B0">
        <w:rPr>
          <w:sz w:val="24"/>
          <w:szCs w:val="24"/>
        </w:rPr>
        <w:t>Mean</w:t>
      </w:r>
      <w:proofErr w:type="gramStart"/>
      <w:r w:rsidR="00150F73" w:rsidRPr="00B255B0">
        <w:rPr>
          <w:sz w:val="24"/>
          <w:szCs w:val="24"/>
        </w:rPr>
        <w:t>:</w:t>
      </w:r>
      <w:r w:rsidRPr="00B255B0">
        <w:rPr>
          <w:sz w:val="24"/>
          <w:szCs w:val="24"/>
        </w:rPr>
        <w:t>-</w:t>
      </w:r>
      <w:proofErr w:type="gramEnd"/>
      <w:r w:rsidRPr="00B255B0">
        <w:rPr>
          <w:sz w:val="24"/>
          <w:szCs w:val="24"/>
        </w:rPr>
        <w:t xml:space="preserve"> Meaning, Computation, Merits &amp; </w:t>
      </w:r>
      <w:r w:rsidR="00A80616" w:rsidRPr="00B255B0">
        <w:rPr>
          <w:sz w:val="24"/>
          <w:szCs w:val="24"/>
        </w:rPr>
        <w:t>Limitations</w:t>
      </w:r>
      <w:r w:rsidR="00FF78B0" w:rsidRPr="00B255B0">
        <w:rPr>
          <w:sz w:val="24"/>
          <w:szCs w:val="24"/>
        </w:rPr>
        <w:t>-</w:t>
      </w:r>
      <w:r w:rsidRPr="00B255B0">
        <w:rPr>
          <w:sz w:val="24"/>
          <w:szCs w:val="24"/>
        </w:rPr>
        <w:t>Median</w:t>
      </w:r>
      <w:r w:rsidR="00150F73" w:rsidRPr="00B255B0">
        <w:rPr>
          <w:sz w:val="24"/>
          <w:szCs w:val="24"/>
        </w:rPr>
        <w:t>:</w:t>
      </w:r>
      <w:r w:rsidRPr="00B255B0">
        <w:rPr>
          <w:sz w:val="24"/>
          <w:szCs w:val="24"/>
        </w:rPr>
        <w:t xml:space="preserve"> - Meaning, Computation, </w:t>
      </w:r>
      <w:r w:rsidR="00A80616" w:rsidRPr="00B255B0">
        <w:rPr>
          <w:sz w:val="24"/>
          <w:szCs w:val="24"/>
        </w:rPr>
        <w:t>Merits &amp; Limitations</w:t>
      </w:r>
      <w:r w:rsidR="00FF78B0" w:rsidRPr="00B255B0">
        <w:rPr>
          <w:sz w:val="24"/>
          <w:szCs w:val="24"/>
        </w:rPr>
        <w:t>-</w:t>
      </w:r>
      <w:r w:rsidRPr="00B255B0">
        <w:rPr>
          <w:sz w:val="24"/>
          <w:szCs w:val="24"/>
        </w:rPr>
        <w:t>Mode</w:t>
      </w:r>
      <w:r w:rsidR="00150F73" w:rsidRPr="00B255B0">
        <w:rPr>
          <w:sz w:val="24"/>
          <w:szCs w:val="24"/>
        </w:rPr>
        <w:t>:</w:t>
      </w:r>
      <w:r w:rsidRPr="00B255B0">
        <w:rPr>
          <w:sz w:val="24"/>
          <w:szCs w:val="24"/>
        </w:rPr>
        <w:t xml:space="preserve"> – Meaning, Computation, </w:t>
      </w:r>
      <w:r w:rsidR="00A80616" w:rsidRPr="00B255B0">
        <w:rPr>
          <w:sz w:val="24"/>
          <w:szCs w:val="24"/>
        </w:rPr>
        <w:t>Merits &amp; Limitations</w:t>
      </w:r>
      <w:r w:rsidRPr="00B255B0">
        <w:rPr>
          <w:sz w:val="24"/>
          <w:szCs w:val="24"/>
        </w:rPr>
        <w:t>.</w:t>
      </w:r>
    </w:p>
    <w:p w:rsidR="00B54CD4" w:rsidRDefault="00B54CD4" w:rsidP="00AB3508">
      <w:pPr>
        <w:spacing w:line="360" w:lineRule="auto"/>
        <w:rPr>
          <w:b/>
          <w:sz w:val="24"/>
          <w:szCs w:val="24"/>
        </w:rPr>
      </w:pPr>
    </w:p>
    <w:p w:rsidR="00B54CD4" w:rsidRDefault="00B54CD4" w:rsidP="00AB3508">
      <w:pPr>
        <w:spacing w:line="360" w:lineRule="auto"/>
        <w:rPr>
          <w:b/>
          <w:sz w:val="24"/>
          <w:szCs w:val="24"/>
        </w:rPr>
      </w:pPr>
    </w:p>
    <w:p w:rsidR="00B54CD4" w:rsidRDefault="00B54CD4" w:rsidP="00AB3508">
      <w:pPr>
        <w:spacing w:line="360" w:lineRule="auto"/>
        <w:rPr>
          <w:b/>
          <w:sz w:val="24"/>
          <w:szCs w:val="24"/>
        </w:rPr>
      </w:pPr>
    </w:p>
    <w:p w:rsidR="00B54CD4" w:rsidRDefault="00B54CD4" w:rsidP="00AB3508">
      <w:pPr>
        <w:spacing w:line="360" w:lineRule="auto"/>
        <w:rPr>
          <w:b/>
          <w:sz w:val="24"/>
          <w:szCs w:val="24"/>
        </w:rPr>
      </w:pPr>
    </w:p>
    <w:p w:rsidR="00AB3508" w:rsidRDefault="00AB3508" w:rsidP="00AB3508">
      <w:pPr>
        <w:spacing w:line="360" w:lineRule="auto"/>
        <w:rPr>
          <w:sz w:val="24"/>
          <w:szCs w:val="24"/>
        </w:rPr>
      </w:pPr>
      <w:r w:rsidRPr="00B255B0">
        <w:rPr>
          <w:b/>
          <w:sz w:val="24"/>
          <w:szCs w:val="24"/>
        </w:rPr>
        <w:t>MEASURES OF VARIATION</w:t>
      </w:r>
      <w:r w:rsidR="0016095F" w:rsidRPr="00B255B0">
        <w:rPr>
          <w:b/>
          <w:sz w:val="24"/>
          <w:szCs w:val="24"/>
        </w:rPr>
        <w:t>:</w:t>
      </w:r>
      <w:r w:rsidR="0016095F" w:rsidRPr="00B255B0">
        <w:rPr>
          <w:sz w:val="24"/>
          <w:szCs w:val="24"/>
        </w:rPr>
        <w:t>-</w:t>
      </w:r>
    </w:p>
    <w:p w:rsidR="00B54CD4" w:rsidRPr="00B255B0" w:rsidRDefault="00B54CD4" w:rsidP="00AB3508">
      <w:pPr>
        <w:spacing w:line="360" w:lineRule="auto"/>
        <w:rPr>
          <w:sz w:val="24"/>
          <w:szCs w:val="24"/>
        </w:rPr>
      </w:pPr>
    </w:p>
    <w:p w:rsidR="00AB3508" w:rsidRPr="00B255B0" w:rsidRDefault="00AB3508" w:rsidP="00FF78B0">
      <w:pPr>
        <w:widowControl/>
        <w:autoSpaceDE/>
        <w:autoSpaceDN/>
        <w:spacing w:line="360" w:lineRule="auto"/>
        <w:jc w:val="both"/>
        <w:rPr>
          <w:sz w:val="24"/>
          <w:szCs w:val="24"/>
        </w:rPr>
      </w:pPr>
      <w:r w:rsidRPr="00B255B0">
        <w:rPr>
          <w:sz w:val="24"/>
          <w:szCs w:val="24"/>
        </w:rPr>
        <w:t>Range</w:t>
      </w:r>
      <w:r w:rsidR="00150F73" w:rsidRPr="00B255B0">
        <w:rPr>
          <w:sz w:val="24"/>
          <w:szCs w:val="24"/>
        </w:rPr>
        <w:t>:</w:t>
      </w:r>
      <w:r w:rsidRPr="00B255B0">
        <w:rPr>
          <w:sz w:val="24"/>
          <w:szCs w:val="24"/>
        </w:rPr>
        <w:t xml:space="preserve"> - Meaning, Computation, </w:t>
      </w:r>
      <w:r w:rsidR="00A80616" w:rsidRPr="00B255B0">
        <w:rPr>
          <w:sz w:val="24"/>
          <w:szCs w:val="24"/>
        </w:rPr>
        <w:t>Merits &amp; Limitations</w:t>
      </w:r>
      <w:r w:rsidR="00FF78B0" w:rsidRPr="00B255B0">
        <w:rPr>
          <w:sz w:val="24"/>
          <w:szCs w:val="24"/>
        </w:rPr>
        <w:t>-</w:t>
      </w:r>
      <w:r w:rsidRPr="00B255B0">
        <w:rPr>
          <w:sz w:val="24"/>
          <w:szCs w:val="24"/>
        </w:rPr>
        <w:t>Mean Deviation</w:t>
      </w:r>
      <w:r w:rsidR="00150F73" w:rsidRPr="00B255B0">
        <w:rPr>
          <w:sz w:val="24"/>
          <w:szCs w:val="24"/>
        </w:rPr>
        <w:t>:</w:t>
      </w:r>
      <w:r w:rsidRPr="00B255B0">
        <w:rPr>
          <w:sz w:val="24"/>
          <w:szCs w:val="24"/>
        </w:rPr>
        <w:t xml:space="preserve"> - Meaning, Computation, </w:t>
      </w:r>
      <w:r w:rsidR="00A80616" w:rsidRPr="00B255B0">
        <w:rPr>
          <w:sz w:val="24"/>
          <w:szCs w:val="24"/>
        </w:rPr>
        <w:t>Merits &amp; Limitations</w:t>
      </w:r>
      <w:r w:rsidR="00FF78B0" w:rsidRPr="00B255B0">
        <w:rPr>
          <w:sz w:val="24"/>
          <w:szCs w:val="24"/>
        </w:rPr>
        <w:t>-</w:t>
      </w:r>
      <w:r w:rsidRPr="00B255B0">
        <w:rPr>
          <w:sz w:val="24"/>
          <w:szCs w:val="24"/>
        </w:rPr>
        <w:t>Standard Deviation</w:t>
      </w:r>
      <w:r w:rsidR="00150F73" w:rsidRPr="00B255B0">
        <w:rPr>
          <w:sz w:val="24"/>
          <w:szCs w:val="24"/>
        </w:rPr>
        <w:t>:</w:t>
      </w:r>
      <w:r w:rsidRPr="00B255B0">
        <w:rPr>
          <w:sz w:val="24"/>
          <w:szCs w:val="24"/>
        </w:rPr>
        <w:t xml:space="preserve"> - Meaning, Computation, </w:t>
      </w:r>
      <w:r w:rsidR="00A80616" w:rsidRPr="00B255B0">
        <w:rPr>
          <w:sz w:val="24"/>
          <w:szCs w:val="24"/>
        </w:rPr>
        <w:t>Merits &amp; Limitations</w:t>
      </w:r>
      <w:r w:rsidRPr="00B255B0">
        <w:rPr>
          <w:sz w:val="24"/>
          <w:szCs w:val="24"/>
        </w:rPr>
        <w:t xml:space="preserve">.                                                                                                                  </w:t>
      </w:r>
    </w:p>
    <w:p w:rsidR="00AB3508" w:rsidRPr="00B255B0" w:rsidRDefault="00AB3508" w:rsidP="00AB3508">
      <w:pPr>
        <w:spacing w:line="360" w:lineRule="auto"/>
        <w:jc w:val="both"/>
        <w:rPr>
          <w:b/>
          <w:sz w:val="24"/>
          <w:szCs w:val="24"/>
        </w:rPr>
      </w:pPr>
    </w:p>
    <w:p w:rsidR="00AB3508" w:rsidRDefault="00AB3508" w:rsidP="00AB3508">
      <w:pPr>
        <w:spacing w:line="360" w:lineRule="auto"/>
        <w:jc w:val="both"/>
        <w:rPr>
          <w:b/>
          <w:sz w:val="24"/>
          <w:szCs w:val="24"/>
        </w:rPr>
      </w:pPr>
      <w:r w:rsidRPr="00B255B0">
        <w:rPr>
          <w:b/>
          <w:sz w:val="24"/>
          <w:szCs w:val="24"/>
          <w:u w:val="single"/>
        </w:rPr>
        <w:t>UNIT – V</w:t>
      </w:r>
      <w:proofErr w:type="gramStart"/>
      <w:r w:rsidR="0016095F" w:rsidRPr="00B255B0">
        <w:rPr>
          <w:b/>
          <w:sz w:val="24"/>
          <w:szCs w:val="24"/>
        </w:rPr>
        <w:t>:-</w:t>
      </w:r>
      <w:proofErr w:type="gramEnd"/>
      <w:r w:rsidRPr="00B255B0">
        <w:rPr>
          <w:b/>
          <w:sz w:val="24"/>
          <w:szCs w:val="24"/>
        </w:rPr>
        <w:t xml:space="preserve">     CORRELATION ANALYSIS </w:t>
      </w:r>
    </w:p>
    <w:p w:rsidR="00B54CD4" w:rsidRPr="00B255B0" w:rsidRDefault="00B54CD4" w:rsidP="00AB3508">
      <w:pPr>
        <w:spacing w:line="360" w:lineRule="auto"/>
        <w:jc w:val="both"/>
        <w:rPr>
          <w:b/>
          <w:sz w:val="24"/>
          <w:szCs w:val="24"/>
        </w:rPr>
      </w:pPr>
    </w:p>
    <w:p w:rsidR="00AB3508" w:rsidRPr="00B255B0" w:rsidRDefault="00AB3508" w:rsidP="00FF78B0">
      <w:pPr>
        <w:widowControl/>
        <w:autoSpaceDE/>
        <w:autoSpaceDN/>
        <w:spacing w:line="360" w:lineRule="auto"/>
        <w:jc w:val="both"/>
        <w:rPr>
          <w:sz w:val="24"/>
          <w:szCs w:val="24"/>
        </w:rPr>
      </w:pPr>
      <w:r w:rsidRPr="00B255B0">
        <w:rPr>
          <w:sz w:val="24"/>
          <w:szCs w:val="24"/>
        </w:rPr>
        <w:t>Meaning of Correlation</w:t>
      </w:r>
      <w:r w:rsidR="00FF78B0" w:rsidRPr="00B255B0">
        <w:rPr>
          <w:sz w:val="24"/>
          <w:szCs w:val="24"/>
        </w:rPr>
        <w:t>-</w:t>
      </w:r>
      <w:r w:rsidR="00DF54C0" w:rsidRPr="00B255B0">
        <w:rPr>
          <w:sz w:val="24"/>
          <w:szCs w:val="24"/>
        </w:rPr>
        <w:t>Types of C</w:t>
      </w:r>
      <w:r w:rsidR="00A10A91" w:rsidRPr="00B255B0">
        <w:rPr>
          <w:sz w:val="24"/>
          <w:szCs w:val="24"/>
        </w:rPr>
        <w:t>orrelation</w:t>
      </w:r>
      <w:r w:rsidR="00FF78B0" w:rsidRPr="00B255B0">
        <w:rPr>
          <w:sz w:val="24"/>
          <w:szCs w:val="24"/>
        </w:rPr>
        <w:t>-</w:t>
      </w:r>
      <w:r w:rsidRPr="00B255B0">
        <w:rPr>
          <w:sz w:val="24"/>
          <w:szCs w:val="24"/>
        </w:rPr>
        <w:t xml:space="preserve"> </w:t>
      </w:r>
      <w:r w:rsidR="00150F73" w:rsidRPr="00B255B0">
        <w:rPr>
          <w:sz w:val="24"/>
          <w:szCs w:val="24"/>
        </w:rPr>
        <w:t>K</w:t>
      </w:r>
      <w:r w:rsidRPr="00B255B0">
        <w:rPr>
          <w:sz w:val="24"/>
          <w:szCs w:val="24"/>
        </w:rPr>
        <w:t xml:space="preserve">arl Pearson’s Co-efficient of Correlation - Meaning, Computation, </w:t>
      </w:r>
      <w:r w:rsidR="007D7224" w:rsidRPr="00B255B0">
        <w:rPr>
          <w:sz w:val="24"/>
          <w:szCs w:val="24"/>
        </w:rPr>
        <w:t>Merits &amp; Limitations</w:t>
      </w:r>
      <w:r w:rsidR="00FF78B0" w:rsidRPr="00B255B0">
        <w:rPr>
          <w:sz w:val="24"/>
          <w:szCs w:val="24"/>
        </w:rPr>
        <w:t>-</w:t>
      </w:r>
      <w:r w:rsidRPr="00B255B0">
        <w:rPr>
          <w:sz w:val="24"/>
          <w:szCs w:val="24"/>
        </w:rPr>
        <w:t xml:space="preserve">Spearman’s Rank Correlation - Meaning, Computation, </w:t>
      </w:r>
      <w:proofErr w:type="gramStart"/>
      <w:r w:rsidR="007D7224" w:rsidRPr="00B255B0">
        <w:rPr>
          <w:sz w:val="24"/>
          <w:szCs w:val="24"/>
        </w:rPr>
        <w:t>Merits</w:t>
      </w:r>
      <w:proofErr w:type="gramEnd"/>
      <w:r w:rsidR="007D7224" w:rsidRPr="00B255B0">
        <w:rPr>
          <w:sz w:val="24"/>
          <w:szCs w:val="24"/>
        </w:rPr>
        <w:t xml:space="preserve"> &amp; Limitations</w:t>
      </w:r>
      <w:r w:rsidRPr="00B255B0">
        <w:rPr>
          <w:sz w:val="24"/>
          <w:szCs w:val="24"/>
        </w:rPr>
        <w:t>.</w:t>
      </w:r>
    </w:p>
    <w:p w:rsidR="0016095F" w:rsidRPr="00B255B0" w:rsidRDefault="0016095F" w:rsidP="00A10A91">
      <w:pPr>
        <w:widowControl/>
        <w:autoSpaceDE/>
        <w:autoSpaceDN/>
        <w:spacing w:line="360" w:lineRule="auto"/>
        <w:ind w:left="720"/>
        <w:jc w:val="both"/>
        <w:rPr>
          <w:sz w:val="24"/>
          <w:szCs w:val="24"/>
        </w:rPr>
      </w:pPr>
    </w:p>
    <w:p w:rsidR="0016095F" w:rsidRPr="00B255B0" w:rsidRDefault="0016095F" w:rsidP="0016095F">
      <w:pPr>
        <w:pStyle w:val="BodyText"/>
        <w:ind w:left="0"/>
      </w:pPr>
      <w:r w:rsidRPr="00B255B0">
        <w:rPr>
          <w:b/>
          <w:u w:val="single"/>
        </w:rPr>
        <w:t>References</w:t>
      </w:r>
      <w:r w:rsidRPr="00B255B0">
        <w:t>:-</w:t>
      </w:r>
    </w:p>
    <w:p w:rsidR="00AB3508" w:rsidRPr="00B255B0" w:rsidRDefault="00AB3508" w:rsidP="00AB3508">
      <w:pPr>
        <w:spacing w:line="360" w:lineRule="auto"/>
        <w:jc w:val="center"/>
        <w:rPr>
          <w:b/>
          <w:sz w:val="24"/>
          <w:szCs w:val="24"/>
        </w:rPr>
      </w:pPr>
    </w:p>
    <w:p w:rsidR="00AB3508" w:rsidRPr="00B255B0" w:rsidRDefault="00AB3508" w:rsidP="003B74FA">
      <w:pPr>
        <w:widowControl/>
        <w:numPr>
          <w:ilvl w:val="0"/>
          <w:numId w:val="30"/>
        </w:numPr>
        <w:autoSpaceDE/>
        <w:autoSpaceDN/>
        <w:jc w:val="both"/>
        <w:rPr>
          <w:bCs/>
          <w:sz w:val="24"/>
          <w:szCs w:val="24"/>
        </w:rPr>
      </w:pPr>
      <w:proofErr w:type="spellStart"/>
      <w:r w:rsidRPr="00B255B0">
        <w:rPr>
          <w:bCs/>
          <w:sz w:val="24"/>
          <w:szCs w:val="24"/>
        </w:rPr>
        <w:t>Ahuja</w:t>
      </w:r>
      <w:proofErr w:type="spellEnd"/>
      <w:r w:rsidRPr="00B255B0">
        <w:rPr>
          <w:bCs/>
          <w:sz w:val="24"/>
          <w:szCs w:val="24"/>
        </w:rPr>
        <w:t xml:space="preserve">, Ram, </w:t>
      </w:r>
      <w:r w:rsidRPr="00B255B0">
        <w:rPr>
          <w:b/>
          <w:i/>
          <w:sz w:val="24"/>
          <w:szCs w:val="24"/>
        </w:rPr>
        <w:t>Research Methods</w:t>
      </w:r>
      <w:r w:rsidRPr="00B255B0">
        <w:rPr>
          <w:bCs/>
          <w:sz w:val="24"/>
          <w:szCs w:val="24"/>
        </w:rPr>
        <w:t xml:space="preserve">, </w:t>
      </w:r>
      <w:proofErr w:type="spellStart"/>
      <w:r w:rsidRPr="00B255B0">
        <w:rPr>
          <w:bCs/>
          <w:sz w:val="24"/>
          <w:szCs w:val="24"/>
        </w:rPr>
        <w:t>Rawat</w:t>
      </w:r>
      <w:proofErr w:type="spellEnd"/>
      <w:r w:rsidRPr="00B255B0">
        <w:rPr>
          <w:bCs/>
          <w:sz w:val="24"/>
          <w:szCs w:val="24"/>
        </w:rPr>
        <w:t xml:space="preserve"> Publications, 2006.</w:t>
      </w:r>
    </w:p>
    <w:p w:rsidR="00AB3508" w:rsidRPr="00B255B0" w:rsidRDefault="00AB3508" w:rsidP="003B74FA">
      <w:pPr>
        <w:pStyle w:val="ListParagraph"/>
        <w:widowControl/>
        <w:numPr>
          <w:ilvl w:val="0"/>
          <w:numId w:val="31"/>
        </w:numPr>
        <w:autoSpaceDE/>
        <w:autoSpaceDN/>
        <w:contextualSpacing/>
        <w:jc w:val="both"/>
        <w:rPr>
          <w:rFonts w:eastAsia="MS Mincho"/>
          <w:sz w:val="24"/>
          <w:szCs w:val="24"/>
        </w:rPr>
      </w:pPr>
      <w:r w:rsidRPr="00B255B0">
        <w:rPr>
          <w:sz w:val="24"/>
          <w:szCs w:val="24"/>
        </w:rPr>
        <w:t xml:space="preserve">Gupta, S.P., </w:t>
      </w:r>
      <w:r w:rsidRPr="00B255B0">
        <w:rPr>
          <w:b/>
          <w:bCs/>
          <w:i/>
          <w:sz w:val="24"/>
          <w:szCs w:val="24"/>
        </w:rPr>
        <w:t xml:space="preserve">Statistical </w:t>
      </w:r>
      <w:proofErr w:type="gramStart"/>
      <w:r w:rsidRPr="00B255B0">
        <w:rPr>
          <w:b/>
          <w:bCs/>
          <w:i/>
          <w:sz w:val="24"/>
          <w:szCs w:val="24"/>
        </w:rPr>
        <w:t>Methods</w:t>
      </w:r>
      <w:r w:rsidRPr="00B255B0">
        <w:rPr>
          <w:sz w:val="24"/>
          <w:szCs w:val="24"/>
        </w:rPr>
        <w:t>.,</w:t>
      </w:r>
      <w:proofErr w:type="gramEnd"/>
      <w:r w:rsidRPr="00B255B0">
        <w:rPr>
          <w:sz w:val="24"/>
          <w:szCs w:val="24"/>
        </w:rPr>
        <w:t xml:space="preserve"> Sultan Chand &amp; Sons., New Delhi., 2007.</w:t>
      </w:r>
    </w:p>
    <w:p w:rsidR="00AB3508" w:rsidRPr="00B255B0" w:rsidRDefault="00AB3508" w:rsidP="003B74FA">
      <w:pPr>
        <w:pStyle w:val="ListParagraph"/>
        <w:widowControl/>
        <w:numPr>
          <w:ilvl w:val="0"/>
          <w:numId w:val="31"/>
        </w:numPr>
        <w:autoSpaceDE/>
        <w:autoSpaceDN/>
        <w:contextualSpacing/>
        <w:jc w:val="both"/>
        <w:rPr>
          <w:rFonts w:eastAsia="MS Mincho"/>
          <w:sz w:val="24"/>
          <w:szCs w:val="24"/>
        </w:rPr>
      </w:pPr>
      <w:r w:rsidRPr="00B255B0">
        <w:rPr>
          <w:sz w:val="24"/>
          <w:szCs w:val="24"/>
        </w:rPr>
        <w:t xml:space="preserve">Gupta, C.B., </w:t>
      </w:r>
      <w:r w:rsidRPr="00B255B0">
        <w:rPr>
          <w:b/>
          <w:bCs/>
          <w:i/>
          <w:sz w:val="24"/>
          <w:szCs w:val="24"/>
        </w:rPr>
        <w:t>An Introduction to Statistical Methods</w:t>
      </w:r>
      <w:r w:rsidRPr="00B255B0">
        <w:rPr>
          <w:sz w:val="24"/>
          <w:szCs w:val="24"/>
        </w:rPr>
        <w:t xml:space="preserve">., </w:t>
      </w:r>
      <w:proofErr w:type="spellStart"/>
      <w:r w:rsidRPr="00B255B0">
        <w:rPr>
          <w:sz w:val="24"/>
          <w:szCs w:val="24"/>
        </w:rPr>
        <w:t>Vikas</w:t>
      </w:r>
      <w:proofErr w:type="spellEnd"/>
      <w:r w:rsidRPr="00B255B0">
        <w:rPr>
          <w:sz w:val="24"/>
          <w:szCs w:val="24"/>
        </w:rPr>
        <w:t xml:space="preserve"> Publishing House., New </w:t>
      </w:r>
    </w:p>
    <w:p w:rsidR="00AB3508" w:rsidRPr="00B255B0" w:rsidRDefault="00AB3508" w:rsidP="00AB3508">
      <w:pPr>
        <w:jc w:val="both"/>
        <w:rPr>
          <w:sz w:val="24"/>
          <w:szCs w:val="24"/>
        </w:rPr>
      </w:pPr>
      <w:r w:rsidRPr="00B255B0">
        <w:rPr>
          <w:sz w:val="24"/>
          <w:szCs w:val="24"/>
        </w:rPr>
        <w:t xml:space="preserve">            </w:t>
      </w:r>
      <w:proofErr w:type="gramStart"/>
      <w:r w:rsidRPr="00B255B0">
        <w:rPr>
          <w:sz w:val="24"/>
          <w:szCs w:val="24"/>
        </w:rPr>
        <w:t>Delhi.,</w:t>
      </w:r>
      <w:proofErr w:type="gramEnd"/>
      <w:r w:rsidRPr="00B255B0">
        <w:rPr>
          <w:sz w:val="24"/>
          <w:szCs w:val="24"/>
        </w:rPr>
        <w:t xml:space="preserve"> 1977.</w:t>
      </w:r>
    </w:p>
    <w:p w:rsidR="00AB3508" w:rsidRPr="00B255B0" w:rsidRDefault="00AB3508" w:rsidP="00AB3508">
      <w:pPr>
        <w:jc w:val="both"/>
        <w:rPr>
          <w:sz w:val="24"/>
          <w:szCs w:val="24"/>
        </w:rPr>
      </w:pPr>
    </w:p>
    <w:p w:rsidR="007D5AAE" w:rsidRPr="00B255B0" w:rsidRDefault="007D5AAE" w:rsidP="00AB3508">
      <w:pPr>
        <w:jc w:val="center"/>
        <w:rPr>
          <w:b/>
          <w:sz w:val="24"/>
          <w:szCs w:val="24"/>
        </w:rPr>
      </w:pPr>
    </w:p>
    <w:p w:rsidR="007D5AAE" w:rsidRPr="00B255B0" w:rsidRDefault="007D5AAE" w:rsidP="007D5AAE">
      <w:pPr>
        <w:jc w:val="both"/>
        <w:rPr>
          <w:sz w:val="24"/>
          <w:szCs w:val="24"/>
        </w:rPr>
      </w:pPr>
      <w:r w:rsidRPr="00B255B0">
        <w:rPr>
          <w:b/>
          <w:sz w:val="24"/>
          <w:szCs w:val="24"/>
          <w:u w:val="single"/>
        </w:rPr>
        <w:t>WEB REFERENCES</w:t>
      </w:r>
      <w:r w:rsidRPr="00B255B0">
        <w:rPr>
          <w:sz w:val="24"/>
          <w:szCs w:val="24"/>
        </w:rPr>
        <w:t>:</w:t>
      </w:r>
    </w:p>
    <w:p w:rsidR="00AB3508" w:rsidRPr="00B255B0" w:rsidRDefault="00AB3508" w:rsidP="00AB3508">
      <w:pPr>
        <w:jc w:val="both"/>
        <w:rPr>
          <w:sz w:val="24"/>
          <w:szCs w:val="24"/>
        </w:rPr>
      </w:pPr>
    </w:p>
    <w:p w:rsidR="00AB3508" w:rsidRPr="00B255B0" w:rsidRDefault="007464C7" w:rsidP="00AB3508">
      <w:pPr>
        <w:jc w:val="both"/>
        <w:rPr>
          <w:sz w:val="24"/>
          <w:szCs w:val="24"/>
        </w:rPr>
      </w:pPr>
      <w:hyperlink r:id="rId32" w:history="1">
        <w:r w:rsidR="00AB3508" w:rsidRPr="00B255B0">
          <w:rPr>
            <w:rStyle w:val="Hyperlink"/>
            <w:sz w:val="24"/>
            <w:szCs w:val="24"/>
          </w:rPr>
          <w:t>https://statistics.laerd.com/statistical-guides/measures-central-tendency-mean-mode-median.php</w:t>
        </w:r>
      </w:hyperlink>
    </w:p>
    <w:p w:rsidR="00AB3508" w:rsidRPr="00B255B0" w:rsidRDefault="00AB3508" w:rsidP="00AB3508">
      <w:pPr>
        <w:jc w:val="both"/>
        <w:rPr>
          <w:sz w:val="24"/>
          <w:szCs w:val="24"/>
        </w:rPr>
      </w:pPr>
    </w:p>
    <w:p w:rsidR="00AB3508" w:rsidRPr="00B255B0" w:rsidRDefault="007464C7" w:rsidP="00AB3508">
      <w:pPr>
        <w:jc w:val="both"/>
        <w:rPr>
          <w:sz w:val="24"/>
          <w:szCs w:val="24"/>
        </w:rPr>
      </w:pPr>
      <w:hyperlink r:id="rId33" w:history="1">
        <w:r w:rsidR="00AB3508" w:rsidRPr="00B255B0">
          <w:rPr>
            <w:rStyle w:val="Hyperlink"/>
            <w:sz w:val="24"/>
            <w:szCs w:val="24"/>
          </w:rPr>
          <w:t>https://www.investopedia.com/terms/c/correlationcoefficient.asp</w:t>
        </w:r>
      </w:hyperlink>
    </w:p>
    <w:p w:rsidR="00AB3508" w:rsidRPr="00B255B0" w:rsidRDefault="00AB3508" w:rsidP="00AB3508">
      <w:pPr>
        <w:jc w:val="both"/>
        <w:rPr>
          <w:sz w:val="24"/>
          <w:szCs w:val="24"/>
        </w:rPr>
      </w:pPr>
    </w:p>
    <w:p w:rsidR="00AB3508" w:rsidRPr="00B255B0" w:rsidRDefault="007464C7" w:rsidP="00AB3508">
      <w:pPr>
        <w:jc w:val="both"/>
        <w:rPr>
          <w:sz w:val="24"/>
          <w:szCs w:val="24"/>
        </w:rPr>
      </w:pPr>
      <w:hyperlink r:id="rId34" w:history="1">
        <w:r w:rsidR="00AB3508" w:rsidRPr="00B255B0">
          <w:rPr>
            <w:rStyle w:val="Hyperlink"/>
            <w:sz w:val="24"/>
            <w:szCs w:val="24"/>
          </w:rPr>
          <w:t>https://statistics.laerd.com/statistical-guides/pearson-correlation-coefficient-statistical-guide.php</w:t>
        </w:r>
      </w:hyperlink>
    </w:p>
    <w:p w:rsidR="00AB3508" w:rsidRPr="00B255B0" w:rsidRDefault="00AB3508" w:rsidP="00AB3508">
      <w:pPr>
        <w:jc w:val="both"/>
        <w:rPr>
          <w:sz w:val="24"/>
          <w:szCs w:val="24"/>
        </w:rPr>
      </w:pPr>
    </w:p>
    <w:p w:rsidR="00AB3508" w:rsidRPr="00B255B0" w:rsidRDefault="00AB3508">
      <w:pPr>
        <w:rPr>
          <w:sz w:val="24"/>
          <w:szCs w:val="24"/>
        </w:rPr>
      </w:pPr>
    </w:p>
    <w:p w:rsidR="004E261B" w:rsidRPr="00B255B0" w:rsidRDefault="004E261B">
      <w:pPr>
        <w:rPr>
          <w:sz w:val="24"/>
          <w:szCs w:val="24"/>
        </w:rPr>
      </w:pPr>
    </w:p>
    <w:p w:rsidR="004E261B" w:rsidRPr="00B255B0" w:rsidRDefault="004E261B">
      <w:pPr>
        <w:rPr>
          <w:sz w:val="24"/>
          <w:szCs w:val="24"/>
        </w:rPr>
      </w:pPr>
    </w:p>
    <w:p w:rsidR="004E261B" w:rsidRPr="00B255B0" w:rsidRDefault="004E261B">
      <w:pPr>
        <w:rPr>
          <w:sz w:val="24"/>
          <w:szCs w:val="24"/>
        </w:rPr>
      </w:pPr>
    </w:p>
    <w:p w:rsidR="00150F73" w:rsidRPr="00B255B0" w:rsidRDefault="00150F73">
      <w:pPr>
        <w:rPr>
          <w:sz w:val="24"/>
          <w:szCs w:val="24"/>
        </w:rPr>
      </w:pPr>
    </w:p>
    <w:p w:rsidR="00150F73" w:rsidRPr="00B255B0" w:rsidRDefault="00150F73">
      <w:pPr>
        <w:rPr>
          <w:sz w:val="24"/>
          <w:szCs w:val="24"/>
        </w:rPr>
      </w:pPr>
    </w:p>
    <w:p w:rsidR="00150F73" w:rsidRPr="00B255B0" w:rsidRDefault="00150F73">
      <w:pPr>
        <w:rPr>
          <w:sz w:val="24"/>
          <w:szCs w:val="24"/>
        </w:rPr>
      </w:pPr>
    </w:p>
    <w:p w:rsidR="00150F73" w:rsidRPr="00B255B0" w:rsidRDefault="00150F73">
      <w:pPr>
        <w:rPr>
          <w:sz w:val="24"/>
          <w:szCs w:val="24"/>
        </w:rPr>
      </w:pPr>
    </w:p>
    <w:p w:rsidR="00150F73" w:rsidRPr="00B255B0" w:rsidRDefault="00150F73">
      <w:pPr>
        <w:rPr>
          <w:sz w:val="24"/>
          <w:szCs w:val="24"/>
        </w:rPr>
      </w:pPr>
    </w:p>
    <w:p w:rsidR="00150F73" w:rsidRPr="00B255B0" w:rsidRDefault="00150F73">
      <w:pPr>
        <w:rPr>
          <w:sz w:val="24"/>
          <w:szCs w:val="24"/>
        </w:rPr>
      </w:pPr>
    </w:p>
    <w:p w:rsidR="00150F73" w:rsidRPr="00B255B0" w:rsidRDefault="00150F73">
      <w:pPr>
        <w:rPr>
          <w:sz w:val="24"/>
          <w:szCs w:val="24"/>
        </w:rPr>
      </w:pPr>
    </w:p>
    <w:p w:rsidR="00150F73" w:rsidRPr="00B255B0" w:rsidRDefault="00150F73">
      <w:pPr>
        <w:rPr>
          <w:sz w:val="24"/>
          <w:szCs w:val="24"/>
        </w:rPr>
      </w:pPr>
    </w:p>
    <w:p w:rsidR="00150F73" w:rsidRPr="00B255B0" w:rsidRDefault="00150F73">
      <w:pPr>
        <w:rPr>
          <w:sz w:val="24"/>
          <w:szCs w:val="24"/>
        </w:rPr>
      </w:pPr>
    </w:p>
    <w:p w:rsidR="00150F73" w:rsidRPr="00B255B0" w:rsidRDefault="00150F73">
      <w:pPr>
        <w:rPr>
          <w:sz w:val="24"/>
          <w:szCs w:val="24"/>
        </w:rPr>
      </w:pPr>
    </w:p>
    <w:p w:rsidR="00150F73" w:rsidRPr="00B255B0" w:rsidRDefault="00150F73">
      <w:pPr>
        <w:rPr>
          <w:sz w:val="24"/>
          <w:szCs w:val="24"/>
        </w:rPr>
      </w:pPr>
    </w:p>
    <w:p w:rsidR="008D035E" w:rsidRPr="00CC687F" w:rsidRDefault="001B26DC">
      <w:pPr>
        <w:pStyle w:val="Heading2"/>
        <w:tabs>
          <w:tab w:val="left" w:pos="1702"/>
        </w:tabs>
        <w:ind w:right="439"/>
        <w:jc w:val="center"/>
        <w:rPr>
          <w:b/>
          <w:sz w:val="24"/>
          <w:szCs w:val="24"/>
          <w:u w:val="single"/>
        </w:rPr>
      </w:pPr>
      <w:r w:rsidRPr="00CC687F">
        <w:rPr>
          <w:b/>
          <w:sz w:val="24"/>
          <w:szCs w:val="24"/>
          <w:u w:val="single"/>
        </w:rPr>
        <w:t>PAPER</w:t>
      </w:r>
      <w:r w:rsidR="006862E9" w:rsidRPr="00CC687F">
        <w:rPr>
          <w:b/>
          <w:sz w:val="24"/>
          <w:szCs w:val="24"/>
          <w:u w:val="single"/>
        </w:rPr>
        <w:t xml:space="preserve"> –</w:t>
      </w:r>
      <w:r w:rsidR="000069F8" w:rsidRPr="00CC687F">
        <w:rPr>
          <w:b/>
          <w:sz w:val="24"/>
          <w:szCs w:val="24"/>
          <w:u w:val="single"/>
        </w:rPr>
        <w:t xml:space="preserve"> </w:t>
      </w:r>
      <w:r w:rsidRPr="00CC687F">
        <w:rPr>
          <w:b/>
          <w:sz w:val="24"/>
          <w:szCs w:val="24"/>
          <w:u w:val="single"/>
        </w:rPr>
        <w:t>XII</w:t>
      </w:r>
      <w:r w:rsidR="006862E9" w:rsidRPr="00CC687F">
        <w:rPr>
          <w:b/>
          <w:sz w:val="24"/>
          <w:szCs w:val="24"/>
          <w:u w:val="single"/>
        </w:rPr>
        <w:t xml:space="preserve"> - </w:t>
      </w:r>
      <w:r w:rsidRPr="00CC687F">
        <w:rPr>
          <w:b/>
          <w:sz w:val="24"/>
          <w:szCs w:val="24"/>
          <w:u w:val="single"/>
        </w:rPr>
        <w:t>INDUSTRIAL PSYCHOLOGY(C)</w:t>
      </w:r>
    </w:p>
    <w:p w:rsidR="00D84069" w:rsidRPr="00B255B0" w:rsidRDefault="00D84069" w:rsidP="00D84069">
      <w:pPr>
        <w:pStyle w:val="Heading2"/>
        <w:tabs>
          <w:tab w:val="left" w:pos="1702"/>
        </w:tabs>
        <w:ind w:right="439"/>
        <w:rPr>
          <w:b/>
          <w:sz w:val="24"/>
          <w:szCs w:val="24"/>
        </w:rPr>
      </w:pPr>
      <w:r w:rsidRPr="00B255B0">
        <w:rPr>
          <w:b/>
          <w:sz w:val="24"/>
          <w:szCs w:val="24"/>
          <w:u w:val="single"/>
        </w:rPr>
        <w:t>Objectives</w:t>
      </w:r>
      <w:r w:rsidRPr="00B255B0">
        <w:rPr>
          <w:b/>
          <w:sz w:val="24"/>
          <w:szCs w:val="24"/>
        </w:rPr>
        <w:t>:-</w:t>
      </w:r>
    </w:p>
    <w:p w:rsidR="0016095F" w:rsidRPr="00B255B0" w:rsidRDefault="0016095F" w:rsidP="00D84069">
      <w:pPr>
        <w:pStyle w:val="Heading2"/>
        <w:tabs>
          <w:tab w:val="left" w:pos="1702"/>
        </w:tabs>
        <w:ind w:right="439"/>
        <w:rPr>
          <w:b/>
          <w:sz w:val="24"/>
          <w:szCs w:val="24"/>
        </w:rPr>
      </w:pPr>
    </w:p>
    <w:p w:rsidR="00D84069" w:rsidRPr="00F41353" w:rsidRDefault="001C1B23" w:rsidP="003B74FA">
      <w:pPr>
        <w:pStyle w:val="Heading2"/>
        <w:numPr>
          <w:ilvl w:val="0"/>
          <w:numId w:val="41"/>
        </w:numPr>
        <w:tabs>
          <w:tab w:val="left" w:pos="1702"/>
        </w:tabs>
        <w:ind w:right="439"/>
        <w:jc w:val="both"/>
        <w:rPr>
          <w:sz w:val="24"/>
          <w:szCs w:val="24"/>
          <w:u w:val="single"/>
        </w:rPr>
      </w:pPr>
      <w:r w:rsidRPr="00F41353">
        <w:rPr>
          <w:color w:val="222222"/>
          <w:sz w:val="24"/>
          <w:szCs w:val="24"/>
          <w:shd w:val="clear" w:color="auto" w:fill="FFFFFF"/>
        </w:rPr>
        <w:t>The </w:t>
      </w:r>
      <w:r w:rsidRPr="00F41353">
        <w:rPr>
          <w:bCs/>
          <w:color w:val="222222"/>
          <w:sz w:val="24"/>
          <w:szCs w:val="24"/>
          <w:shd w:val="clear" w:color="auto" w:fill="FFFFFF"/>
        </w:rPr>
        <w:t>objective of Industrial Psychology</w:t>
      </w:r>
      <w:r w:rsidRPr="00F41353">
        <w:rPr>
          <w:color w:val="222222"/>
          <w:sz w:val="24"/>
          <w:szCs w:val="24"/>
          <w:shd w:val="clear" w:color="auto" w:fill="FFFFFF"/>
        </w:rPr>
        <w:t> is to discover the ideal conditions in which the best mental and physical health of worker can be maintained.</w:t>
      </w:r>
    </w:p>
    <w:p w:rsidR="001C1B23" w:rsidRPr="00FB0FC3" w:rsidRDefault="001C1B23" w:rsidP="003B74FA">
      <w:pPr>
        <w:pStyle w:val="Heading2"/>
        <w:numPr>
          <w:ilvl w:val="0"/>
          <w:numId w:val="41"/>
        </w:numPr>
        <w:tabs>
          <w:tab w:val="left" w:pos="1702"/>
        </w:tabs>
        <w:ind w:right="439"/>
        <w:jc w:val="both"/>
        <w:rPr>
          <w:sz w:val="24"/>
          <w:szCs w:val="24"/>
          <w:u w:val="single"/>
        </w:rPr>
      </w:pPr>
      <w:r w:rsidRPr="00F41353">
        <w:rPr>
          <w:color w:val="222222"/>
          <w:sz w:val="24"/>
          <w:szCs w:val="24"/>
          <w:shd w:val="clear" w:color="auto" w:fill="FFFFFF"/>
        </w:rPr>
        <w:t>The </w:t>
      </w:r>
      <w:r w:rsidRPr="00F41353">
        <w:rPr>
          <w:bCs/>
          <w:color w:val="222222"/>
          <w:sz w:val="24"/>
          <w:szCs w:val="24"/>
          <w:shd w:val="clear" w:color="auto" w:fill="FFFFFF"/>
        </w:rPr>
        <w:t>main aim of Industrial Psychology</w:t>
      </w:r>
      <w:r w:rsidRPr="00F41353">
        <w:rPr>
          <w:color w:val="222222"/>
          <w:sz w:val="24"/>
          <w:szCs w:val="24"/>
          <w:shd w:val="clear" w:color="auto" w:fill="FFFFFF"/>
        </w:rPr>
        <w:t> is to study the human behaviour and to suggest various ways and means lo improve the efficiency of workers in industries.</w:t>
      </w:r>
    </w:p>
    <w:p w:rsidR="00FB0FC3" w:rsidRPr="00B255B0" w:rsidRDefault="00FB0FC3" w:rsidP="00FB0FC3">
      <w:pPr>
        <w:widowControl/>
        <w:numPr>
          <w:ilvl w:val="0"/>
          <w:numId w:val="41"/>
        </w:numPr>
        <w:shd w:val="clear" w:color="auto" w:fill="FFFFFF"/>
        <w:autoSpaceDE/>
        <w:autoSpaceDN/>
        <w:spacing w:before="100" w:beforeAutospacing="1" w:after="100" w:afterAutospacing="1"/>
        <w:rPr>
          <w:color w:val="0A0A0A"/>
          <w:sz w:val="24"/>
          <w:szCs w:val="24"/>
          <w:lang w:val="en-IN" w:eastAsia="en-IN"/>
        </w:rPr>
      </w:pPr>
      <w:r>
        <w:rPr>
          <w:color w:val="0A0A0A"/>
          <w:sz w:val="24"/>
          <w:szCs w:val="24"/>
          <w:lang w:val="en-IN" w:eastAsia="en-IN"/>
        </w:rPr>
        <w:t xml:space="preserve">To </w:t>
      </w:r>
      <w:r w:rsidRPr="00B255B0">
        <w:rPr>
          <w:color w:val="0A0A0A"/>
          <w:sz w:val="24"/>
          <w:szCs w:val="24"/>
          <w:lang w:val="en-IN" w:eastAsia="en-IN"/>
        </w:rPr>
        <w:t>demonstrate the ability to think critically, to analyze complex and diverse concepts, and to use reason and judgment.</w:t>
      </w:r>
    </w:p>
    <w:p w:rsidR="00927383" w:rsidRPr="00B255B0" w:rsidRDefault="00927383" w:rsidP="00927383">
      <w:pPr>
        <w:widowControl/>
        <w:autoSpaceDE/>
        <w:autoSpaceDN/>
        <w:spacing w:after="200" w:line="276" w:lineRule="auto"/>
        <w:ind w:left="360"/>
        <w:contextualSpacing/>
        <w:jc w:val="both"/>
        <w:rPr>
          <w:b/>
          <w:bCs/>
          <w:color w:val="222222"/>
          <w:sz w:val="24"/>
          <w:szCs w:val="24"/>
          <w:lang w:val="en-IN" w:eastAsia="en-IN"/>
        </w:rPr>
      </w:pPr>
      <w:r w:rsidRPr="00B255B0">
        <w:rPr>
          <w:b/>
          <w:bCs/>
          <w:color w:val="222222"/>
          <w:sz w:val="24"/>
          <w:szCs w:val="24"/>
          <w:u w:val="single"/>
          <w:lang w:val="en-IN" w:eastAsia="en-IN"/>
        </w:rPr>
        <w:t>Learning Outcomes</w:t>
      </w:r>
      <w:r w:rsidRPr="00B255B0">
        <w:rPr>
          <w:b/>
          <w:bCs/>
          <w:color w:val="222222"/>
          <w:sz w:val="24"/>
          <w:szCs w:val="24"/>
          <w:lang w:val="en-IN" w:eastAsia="en-IN"/>
        </w:rPr>
        <w:t xml:space="preserve">:- </w:t>
      </w:r>
    </w:p>
    <w:p w:rsidR="00927383" w:rsidRPr="00B255B0" w:rsidRDefault="00927383" w:rsidP="00927383">
      <w:pPr>
        <w:widowControl/>
        <w:autoSpaceDE/>
        <w:autoSpaceDN/>
        <w:spacing w:after="200" w:line="276" w:lineRule="auto"/>
        <w:ind w:left="360"/>
        <w:contextualSpacing/>
        <w:jc w:val="both"/>
        <w:rPr>
          <w:b/>
          <w:bCs/>
          <w:color w:val="222222"/>
          <w:sz w:val="24"/>
          <w:szCs w:val="24"/>
          <w:lang w:val="en-IN" w:eastAsia="en-IN"/>
        </w:rPr>
      </w:pPr>
    </w:p>
    <w:p w:rsidR="00927383" w:rsidRPr="00B255B0" w:rsidRDefault="00927383" w:rsidP="00927383">
      <w:pPr>
        <w:widowControl/>
        <w:numPr>
          <w:ilvl w:val="0"/>
          <w:numId w:val="70"/>
        </w:numPr>
        <w:shd w:val="clear" w:color="auto" w:fill="FFFFFF"/>
        <w:autoSpaceDE/>
        <w:autoSpaceDN/>
        <w:spacing w:before="100" w:beforeAutospacing="1" w:after="100" w:afterAutospacing="1"/>
        <w:rPr>
          <w:color w:val="0A0A0A"/>
          <w:sz w:val="24"/>
          <w:szCs w:val="24"/>
          <w:lang w:val="en-IN" w:eastAsia="en-IN"/>
        </w:rPr>
      </w:pPr>
      <w:r w:rsidRPr="00B255B0">
        <w:rPr>
          <w:color w:val="0A0A0A"/>
          <w:sz w:val="24"/>
          <w:szCs w:val="24"/>
          <w:lang w:val="en-IN" w:eastAsia="en-IN"/>
        </w:rPr>
        <w:t>Students will interact effectively and respectfully with people from diverse backgrounds and cultures and work through differences with civility.</w:t>
      </w:r>
    </w:p>
    <w:p w:rsidR="00927383" w:rsidRPr="00B255B0" w:rsidRDefault="00927383" w:rsidP="00927383">
      <w:pPr>
        <w:widowControl/>
        <w:numPr>
          <w:ilvl w:val="0"/>
          <w:numId w:val="70"/>
        </w:numPr>
        <w:shd w:val="clear" w:color="auto" w:fill="FFFFFF"/>
        <w:autoSpaceDE/>
        <w:autoSpaceDN/>
        <w:spacing w:before="100" w:beforeAutospacing="1" w:after="100" w:afterAutospacing="1"/>
        <w:rPr>
          <w:color w:val="0A0A0A"/>
          <w:sz w:val="24"/>
          <w:szCs w:val="24"/>
          <w:lang w:val="en-IN" w:eastAsia="en-IN"/>
        </w:rPr>
      </w:pPr>
      <w:r w:rsidRPr="00B255B0">
        <w:rPr>
          <w:color w:val="0A0A0A"/>
          <w:sz w:val="24"/>
          <w:szCs w:val="24"/>
          <w:lang w:val="en-IN" w:eastAsia="en-IN"/>
        </w:rPr>
        <w:t>Students will utilize knowledge and skills related to their discipline to engage in activities that directly benefit the University or the civic community.</w:t>
      </w:r>
    </w:p>
    <w:p w:rsidR="00927383" w:rsidRPr="00B255B0" w:rsidRDefault="00927383" w:rsidP="00927383">
      <w:pPr>
        <w:widowControl/>
        <w:numPr>
          <w:ilvl w:val="0"/>
          <w:numId w:val="70"/>
        </w:numPr>
        <w:shd w:val="clear" w:color="auto" w:fill="FFFFFF"/>
        <w:autoSpaceDE/>
        <w:autoSpaceDN/>
        <w:spacing w:before="100" w:beforeAutospacing="1" w:after="100" w:afterAutospacing="1"/>
        <w:rPr>
          <w:color w:val="0A0A0A"/>
          <w:sz w:val="24"/>
          <w:szCs w:val="24"/>
          <w:lang w:val="en-IN" w:eastAsia="en-IN"/>
        </w:rPr>
      </w:pPr>
      <w:r w:rsidRPr="00B255B0">
        <w:rPr>
          <w:color w:val="0A0A0A"/>
          <w:sz w:val="24"/>
          <w:szCs w:val="24"/>
          <w:lang w:val="en-IN" w:eastAsia="en-IN"/>
        </w:rPr>
        <w:t>Students will demonstrate readiness to pursue life-long learning through continuing education, scholarship, service, and participation in professional organizations.</w:t>
      </w:r>
    </w:p>
    <w:p w:rsidR="008D035E" w:rsidRPr="00B255B0" w:rsidRDefault="001B26DC">
      <w:pPr>
        <w:pStyle w:val="Heading4"/>
        <w:ind w:left="278"/>
        <w:jc w:val="left"/>
        <w:rPr>
          <w:rFonts w:ascii="Times New Roman" w:hAnsi="Times New Roman" w:cs="Times New Roman"/>
          <w:i w:val="0"/>
          <w:sz w:val="24"/>
          <w:szCs w:val="24"/>
        </w:rPr>
      </w:pPr>
      <w:r w:rsidRPr="00B255B0">
        <w:rPr>
          <w:rFonts w:ascii="Times New Roman" w:hAnsi="Times New Roman" w:cs="Times New Roman"/>
          <w:b/>
          <w:i w:val="0"/>
          <w:sz w:val="24"/>
          <w:szCs w:val="24"/>
          <w:u w:val="single"/>
        </w:rPr>
        <w:t>UNIT - I</w:t>
      </w:r>
      <w:r w:rsidRPr="00B255B0">
        <w:rPr>
          <w:rFonts w:ascii="Times New Roman" w:hAnsi="Times New Roman" w:cs="Times New Roman"/>
          <w:i w:val="0"/>
          <w:color w:val="4F81BC"/>
          <w:sz w:val="24"/>
          <w:szCs w:val="24"/>
        </w:rPr>
        <w:t>:</w:t>
      </w:r>
      <w:r w:rsidR="0016095F" w:rsidRPr="00B255B0">
        <w:rPr>
          <w:rFonts w:ascii="Times New Roman" w:hAnsi="Times New Roman" w:cs="Times New Roman"/>
          <w:i w:val="0"/>
          <w:color w:val="4F81BC"/>
          <w:sz w:val="24"/>
          <w:szCs w:val="24"/>
        </w:rPr>
        <w:t>-</w:t>
      </w:r>
    </w:p>
    <w:p w:rsidR="008D035E" w:rsidRPr="00B255B0" w:rsidRDefault="008D035E">
      <w:pPr>
        <w:pStyle w:val="BodyText"/>
        <w:spacing w:before="6"/>
        <w:ind w:left="0"/>
        <w:rPr>
          <w:i/>
        </w:rPr>
      </w:pPr>
    </w:p>
    <w:p w:rsidR="008D035E" w:rsidRPr="00B255B0" w:rsidRDefault="001B26DC">
      <w:pPr>
        <w:spacing w:before="100" w:line="302" w:lineRule="exact"/>
        <w:ind w:left="220"/>
        <w:jc w:val="both"/>
        <w:rPr>
          <w:b/>
          <w:color w:val="0070C0"/>
          <w:sz w:val="24"/>
          <w:szCs w:val="24"/>
        </w:rPr>
      </w:pPr>
      <w:r w:rsidRPr="00B255B0">
        <w:rPr>
          <w:b/>
          <w:color w:val="0070C0"/>
          <w:sz w:val="24"/>
          <w:szCs w:val="24"/>
        </w:rPr>
        <w:t>INTRODUCTION TO INDUSTRIAL PSYCHOLOGY AND INDIVIDUAL DIFFERENCES</w:t>
      </w:r>
      <w:r w:rsidR="0016095F" w:rsidRPr="00B255B0">
        <w:rPr>
          <w:b/>
          <w:color w:val="0070C0"/>
          <w:sz w:val="24"/>
          <w:szCs w:val="24"/>
        </w:rPr>
        <w:t>:-</w:t>
      </w:r>
    </w:p>
    <w:p w:rsidR="0016095F" w:rsidRPr="00B255B0" w:rsidRDefault="0016095F">
      <w:pPr>
        <w:spacing w:before="100" w:line="302" w:lineRule="exact"/>
        <w:ind w:left="220"/>
        <w:jc w:val="both"/>
        <w:rPr>
          <w:b/>
          <w:color w:val="0070C0"/>
          <w:sz w:val="24"/>
          <w:szCs w:val="24"/>
        </w:rPr>
      </w:pPr>
    </w:p>
    <w:p w:rsidR="008D035E" w:rsidRPr="00B255B0" w:rsidRDefault="001B26DC" w:rsidP="00750DBF">
      <w:pPr>
        <w:pStyle w:val="BodyText"/>
        <w:ind w:right="659" w:firstLine="719"/>
        <w:jc w:val="both"/>
      </w:pPr>
      <w:proofErr w:type="gramStart"/>
      <w:r w:rsidRPr="00B255B0">
        <w:t>Nature, Definition, Objectives, Sub-fields, scope of Industrial Psychology, Role of Psychologist in industry.</w:t>
      </w:r>
      <w:proofErr w:type="gramEnd"/>
      <w:r w:rsidR="00750DBF" w:rsidRPr="00B255B0">
        <w:t xml:space="preserve"> </w:t>
      </w:r>
      <w:r w:rsidRPr="00B255B0">
        <w:t>Individual differences:</w:t>
      </w:r>
      <w:r w:rsidR="00750DBF" w:rsidRPr="00B255B0">
        <w:t xml:space="preserve">- </w:t>
      </w:r>
      <w:r w:rsidRPr="00B255B0">
        <w:t xml:space="preserve">Areas of individual differences - Human ability - measurement - Mental abilities, Mechanical abilities, Psychomotor abilities, Visual skills, Personality Tests, Belief and attitude of </w:t>
      </w:r>
      <w:proofErr w:type="spellStart"/>
      <w:r w:rsidRPr="00B255B0">
        <w:t>aworker</w:t>
      </w:r>
      <w:proofErr w:type="spellEnd"/>
      <w:r w:rsidRPr="00B255B0">
        <w:t>.</w:t>
      </w:r>
    </w:p>
    <w:p w:rsidR="008D035E" w:rsidRPr="00B255B0" w:rsidRDefault="008D035E">
      <w:pPr>
        <w:pStyle w:val="BodyText"/>
        <w:ind w:left="0"/>
      </w:pPr>
    </w:p>
    <w:p w:rsidR="008D035E" w:rsidRPr="00B255B0" w:rsidRDefault="001B26DC">
      <w:pPr>
        <w:pStyle w:val="BodyText"/>
      </w:pPr>
      <w:r w:rsidRPr="00B255B0">
        <w:rPr>
          <w:b/>
          <w:u w:val="single"/>
        </w:rPr>
        <w:t>UNIT - II</w:t>
      </w:r>
      <w:proofErr w:type="gramStart"/>
      <w:r w:rsidRPr="00B255B0">
        <w:t>:</w:t>
      </w:r>
      <w:r w:rsidR="0016095F" w:rsidRPr="00B255B0">
        <w:t>-</w:t>
      </w:r>
      <w:proofErr w:type="gramEnd"/>
      <w:r w:rsidR="00750DBF" w:rsidRPr="00B255B0">
        <w:t xml:space="preserve"> </w:t>
      </w:r>
      <w:r w:rsidRPr="00B255B0">
        <w:t>MOTIVATIONAL THEORIES RELATED TO WORK BEHAVIOUR</w:t>
      </w:r>
    </w:p>
    <w:p w:rsidR="00750DBF" w:rsidRPr="00B255B0" w:rsidRDefault="00750DBF">
      <w:pPr>
        <w:pStyle w:val="BodyText"/>
      </w:pPr>
    </w:p>
    <w:p w:rsidR="008D035E" w:rsidRPr="00B255B0" w:rsidRDefault="001B26DC">
      <w:pPr>
        <w:pStyle w:val="BodyText"/>
        <w:ind w:right="654" w:firstLine="719"/>
        <w:jc w:val="both"/>
      </w:pPr>
      <w:r w:rsidRPr="00B255B0">
        <w:t xml:space="preserve">Motivation - Financial and Non financial motives - Theories of Motivation - Maslow, Herzberg, </w:t>
      </w:r>
      <w:proofErr w:type="spellStart"/>
      <w:r w:rsidRPr="00B255B0">
        <w:t>Mcgregor</w:t>
      </w:r>
      <w:proofErr w:type="spellEnd"/>
      <w:r w:rsidRPr="00B255B0">
        <w:t xml:space="preserve">, </w:t>
      </w:r>
      <w:proofErr w:type="spellStart"/>
      <w:r w:rsidRPr="00B255B0">
        <w:t>Argyris</w:t>
      </w:r>
      <w:proofErr w:type="spellEnd"/>
      <w:r w:rsidRPr="00B255B0">
        <w:t xml:space="preserve">, </w:t>
      </w:r>
      <w:proofErr w:type="spellStart"/>
      <w:r w:rsidRPr="00B255B0">
        <w:t>Mcclelland</w:t>
      </w:r>
      <w:proofErr w:type="spellEnd"/>
      <w:r w:rsidRPr="00B255B0">
        <w:t>, Vroom, Stacy Adams, Porter - Lawler theories - Reinforcement Theory - Morale and Job Satisfaction.</w:t>
      </w:r>
    </w:p>
    <w:p w:rsidR="008D035E" w:rsidRPr="00B255B0" w:rsidRDefault="008D035E">
      <w:pPr>
        <w:pStyle w:val="BodyText"/>
        <w:ind w:left="0"/>
      </w:pPr>
    </w:p>
    <w:p w:rsidR="008D035E" w:rsidRPr="00B255B0" w:rsidRDefault="001B26DC">
      <w:pPr>
        <w:pStyle w:val="BodyText"/>
      </w:pPr>
      <w:r w:rsidRPr="00B255B0">
        <w:rPr>
          <w:b/>
          <w:u w:val="single"/>
        </w:rPr>
        <w:t>UNIT - III</w:t>
      </w:r>
      <w:r w:rsidRPr="00B255B0">
        <w:t>:</w:t>
      </w:r>
      <w:r w:rsidR="0016095F" w:rsidRPr="00B255B0">
        <w:t>-</w:t>
      </w:r>
      <w:r w:rsidRPr="00B255B0">
        <w:t>WORKING CONDITIONS, WORK CLIMATE, ACCIDENTS AND SAFETY</w:t>
      </w:r>
    </w:p>
    <w:p w:rsidR="00750DBF" w:rsidRPr="00B255B0" w:rsidRDefault="00750DBF">
      <w:pPr>
        <w:pStyle w:val="BodyText"/>
      </w:pPr>
    </w:p>
    <w:p w:rsidR="008D035E" w:rsidRPr="00B255B0" w:rsidRDefault="001B26DC" w:rsidP="00750DBF">
      <w:pPr>
        <w:pStyle w:val="BodyText"/>
        <w:spacing w:before="1"/>
        <w:ind w:right="662" w:firstLine="719"/>
        <w:jc w:val="both"/>
      </w:pPr>
      <w:r w:rsidRPr="00B255B0">
        <w:t>Importance of working condition - Illumination, Atmospheric conditions, Noise, Music, Work schedule, Rest period, Work climate - Physical, Sociological and Psychological climates.</w:t>
      </w:r>
      <w:r w:rsidR="00750DBF" w:rsidRPr="00B255B0">
        <w:t xml:space="preserve"> </w:t>
      </w:r>
      <w:r w:rsidRPr="00B255B0">
        <w:t>ACCIDENTS AND SAFETY</w:t>
      </w:r>
      <w:proofErr w:type="gramStart"/>
      <w:r w:rsidR="00750DBF" w:rsidRPr="00B255B0">
        <w:t>:-</w:t>
      </w:r>
      <w:proofErr w:type="gramEnd"/>
      <w:r w:rsidR="00750DBF" w:rsidRPr="00B255B0">
        <w:t xml:space="preserve"> </w:t>
      </w:r>
      <w:r w:rsidRPr="00B255B0">
        <w:t>Definition and causes of accidents in industry - Situational and Individual factors related to accidents, Accident proneness, Reduction of accidents and Safety Measures.</w:t>
      </w:r>
    </w:p>
    <w:p w:rsidR="003818E2" w:rsidRDefault="003818E2">
      <w:pPr>
        <w:pStyle w:val="BodyText"/>
        <w:spacing w:before="1"/>
        <w:rPr>
          <w:b/>
          <w:u w:val="single"/>
        </w:rPr>
      </w:pPr>
    </w:p>
    <w:p w:rsidR="003818E2" w:rsidRDefault="003818E2">
      <w:pPr>
        <w:pStyle w:val="BodyText"/>
        <w:spacing w:before="1"/>
        <w:rPr>
          <w:b/>
          <w:u w:val="single"/>
        </w:rPr>
      </w:pPr>
    </w:p>
    <w:p w:rsidR="008D035E" w:rsidRPr="00B255B0" w:rsidRDefault="001B26DC">
      <w:pPr>
        <w:pStyle w:val="BodyText"/>
        <w:spacing w:before="1"/>
      </w:pPr>
      <w:r w:rsidRPr="00B255B0">
        <w:rPr>
          <w:b/>
          <w:u w:val="single"/>
        </w:rPr>
        <w:lastRenderedPageBreak/>
        <w:t>UNIT - IV</w:t>
      </w:r>
      <w:r w:rsidRPr="00B255B0">
        <w:t>:</w:t>
      </w:r>
      <w:r w:rsidR="0016095F" w:rsidRPr="00B255B0">
        <w:t>-</w:t>
      </w:r>
      <w:r w:rsidRPr="00B255B0">
        <w:t>PERSONNEL TRAINING &amp; COUNSELLING:</w:t>
      </w:r>
      <w:r w:rsidR="00750DBF" w:rsidRPr="00B255B0">
        <w:t>-</w:t>
      </w:r>
    </w:p>
    <w:p w:rsidR="00750DBF" w:rsidRPr="00B255B0" w:rsidRDefault="00750DBF">
      <w:pPr>
        <w:pStyle w:val="BodyText"/>
        <w:spacing w:before="1"/>
      </w:pPr>
    </w:p>
    <w:p w:rsidR="008D035E" w:rsidRPr="00B255B0" w:rsidRDefault="001B26DC">
      <w:pPr>
        <w:pStyle w:val="BodyText"/>
        <w:ind w:right="657" w:firstLine="719"/>
        <w:jc w:val="both"/>
      </w:pPr>
      <w:r w:rsidRPr="00B255B0">
        <w:t>Need for training, training methods - Lecture, Audio - visual aids, conference methods, case study method, Human Relations Laboratory training, Role play and Management games.</w:t>
      </w:r>
    </w:p>
    <w:p w:rsidR="008D035E" w:rsidRPr="00B255B0" w:rsidRDefault="008D035E">
      <w:pPr>
        <w:pStyle w:val="BodyText"/>
        <w:spacing w:before="11"/>
        <w:ind w:left="0"/>
      </w:pPr>
    </w:p>
    <w:p w:rsidR="008D035E" w:rsidRPr="00B255B0" w:rsidRDefault="001B26DC">
      <w:pPr>
        <w:pStyle w:val="BodyText"/>
        <w:ind w:right="658" w:firstLine="719"/>
        <w:jc w:val="both"/>
      </w:pPr>
      <w:r w:rsidRPr="00B255B0">
        <w:t xml:space="preserve">Meaning, definition and objectives of </w:t>
      </w:r>
      <w:r w:rsidR="006A65FB" w:rsidRPr="00B255B0">
        <w:t>counseling</w:t>
      </w:r>
      <w:r w:rsidRPr="00B255B0">
        <w:t xml:space="preserve"> - Types of </w:t>
      </w:r>
      <w:r w:rsidR="006A65FB" w:rsidRPr="00B255B0">
        <w:t>counseling</w:t>
      </w:r>
      <w:r w:rsidRPr="00B255B0">
        <w:t xml:space="preserve"> - Need for industrial </w:t>
      </w:r>
      <w:r w:rsidR="006A65FB" w:rsidRPr="00B255B0">
        <w:t>counseling</w:t>
      </w:r>
      <w:r w:rsidRPr="00B255B0">
        <w:t>. Behaviour Modification - Frustration and aggression cycle.</w:t>
      </w:r>
    </w:p>
    <w:p w:rsidR="008D035E" w:rsidRPr="00B255B0" w:rsidRDefault="008D035E">
      <w:pPr>
        <w:pStyle w:val="BodyText"/>
        <w:spacing w:before="10"/>
        <w:ind w:left="0"/>
      </w:pPr>
    </w:p>
    <w:p w:rsidR="008D035E" w:rsidRDefault="001B26DC">
      <w:pPr>
        <w:pStyle w:val="BodyText"/>
      </w:pPr>
      <w:r w:rsidRPr="00B255B0">
        <w:rPr>
          <w:b/>
          <w:u w:val="single"/>
        </w:rPr>
        <w:t>UNIT - V</w:t>
      </w:r>
      <w:proofErr w:type="gramStart"/>
      <w:r w:rsidRPr="00B255B0">
        <w:t>:</w:t>
      </w:r>
      <w:r w:rsidR="0016095F" w:rsidRPr="00B255B0">
        <w:t>-</w:t>
      </w:r>
      <w:proofErr w:type="gramEnd"/>
      <w:r w:rsidR="0016095F" w:rsidRPr="00B255B0">
        <w:t xml:space="preserve"> </w:t>
      </w:r>
      <w:r w:rsidRPr="00B255B0">
        <w:t xml:space="preserve"> PERFORMANCE AND JOB EVALUATION:</w:t>
      </w:r>
    </w:p>
    <w:p w:rsidR="006A65FB" w:rsidRPr="00B255B0" w:rsidRDefault="006A65FB">
      <w:pPr>
        <w:pStyle w:val="BodyText"/>
      </w:pPr>
    </w:p>
    <w:p w:rsidR="008D035E" w:rsidRPr="00B255B0" w:rsidRDefault="001B26DC">
      <w:pPr>
        <w:pStyle w:val="BodyText"/>
        <w:ind w:right="658" w:firstLine="719"/>
        <w:jc w:val="both"/>
      </w:pPr>
      <w:proofErr w:type="gramStart"/>
      <w:r w:rsidRPr="00B255B0">
        <w:t>Job description, job analysis and job evaluation, steps in job evaluation and methods of job evaluation.</w:t>
      </w:r>
      <w:proofErr w:type="gramEnd"/>
      <w:r w:rsidRPr="00B255B0">
        <w:t xml:space="preserve"> </w:t>
      </w:r>
      <w:proofErr w:type="gramStart"/>
      <w:r w:rsidRPr="00B255B0">
        <w:t>Performance evaluation - meaning and purpose, performance evaluation system and Assessment centre.</w:t>
      </w:r>
      <w:proofErr w:type="gramEnd"/>
    </w:p>
    <w:p w:rsidR="0092776B" w:rsidRPr="00B255B0" w:rsidRDefault="0092776B">
      <w:pPr>
        <w:pStyle w:val="BodyText"/>
        <w:spacing w:before="1"/>
      </w:pPr>
    </w:p>
    <w:p w:rsidR="00F40B5C" w:rsidRPr="00B255B0" w:rsidRDefault="00F40B5C">
      <w:pPr>
        <w:pStyle w:val="BodyText"/>
        <w:spacing w:before="1"/>
      </w:pPr>
    </w:p>
    <w:p w:rsidR="0016095F" w:rsidRPr="00B255B0" w:rsidRDefault="0016095F" w:rsidP="0016095F">
      <w:pPr>
        <w:pStyle w:val="BodyText"/>
      </w:pPr>
      <w:r w:rsidRPr="00B255B0">
        <w:rPr>
          <w:b/>
          <w:u w:val="single"/>
        </w:rPr>
        <w:t>References</w:t>
      </w:r>
      <w:r w:rsidRPr="00B255B0">
        <w:t>:-</w:t>
      </w:r>
    </w:p>
    <w:p w:rsidR="00C777C6" w:rsidRPr="00B255B0" w:rsidRDefault="00C777C6" w:rsidP="0016095F">
      <w:pPr>
        <w:pStyle w:val="BodyText"/>
      </w:pPr>
    </w:p>
    <w:p w:rsidR="008D035E" w:rsidRPr="00B255B0" w:rsidRDefault="001B26DC">
      <w:pPr>
        <w:pStyle w:val="BodyText"/>
        <w:tabs>
          <w:tab w:val="left" w:pos="3100"/>
        </w:tabs>
      </w:pPr>
      <w:proofErr w:type="gramStart"/>
      <w:r w:rsidRPr="00B255B0">
        <w:t>McCormick</w:t>
      </w:r>
      <w:r w:rsidR="006A65FB">
        <w:t xml:space="preserve"> </w:t>
      </w:r>
      <w:r w:rsidRPr="00B255B0">
        <w:t>&amp;</w:t>
      </w:r>
      <w:r w:rsidR="006A65FB">
        <w:t xml:space="preserve"> </w:t>
      </w:r>
      <w:r w:rsidR="00C777C6" w:rsidRPr="00B255B0">
        <w:t>Tiffin</w:t>
      </w:r>
      <w:r w:rsidR="006A65FB">
        <w:t xml:space="preserve"> </w:t>
      </w:r>
      <w:r w:rsidRPr="00B255B0">
        <w:rPr>
          <w:i/>
        </w:rPr>
        <w:t>Industrial Psychology</w:t>
      </w:r>
      <w:r w:rsidRPr="00B255B0">
        <w:t>, Prentice Hall of</w:t>
      </w:r>
      <w:r w:rsidR="006A65FB">
        <w:t xml:space="preserve"> </w:t>
      </w:r>
      <w:r w:rsidR="00C777C6" w:rsidRPr="00B255B0">
        <w:t>India.</w:t>
      </w:r>
      <w:proofErr w:type="gramEnd"/>
    </w:p>
    <w:p w:rsidR="00C777C6" w:rsidRPr="00B255B0" w:rsidRDefault="00C777C6">
      <w:pPr>
        <w:pStyle w:val="BodyText"/>
        <w:tabs>
          <w:tab w:val="left" w:pos="3100"/>
        </w:tabs>
      </w:pPr>
    </w:p>
    <w:p w:rsidR="00C777C6" w:rsidRPr="00B255B0" w:rsidRDefault="001B26DC">
      <w:pPr>
        <w:pStyle w:val="BodyText"/>
        <w:tabs>
          <w:tab w:val="left" w:pos="3100"/>
        </w:tabs>
        <w:ind w:right="1296"/>
      </w:pPr>
      <w:proofErr w:type="gramStart"/>
      <w:r w:rsidRPr="00B255B0">
        <w:t>Harr</w:t>
      </w:r>
      <w:r w:rsidR="00C777C6" w:rsidRPr="00B255B0">
        <w:t xml:space="preserve">ell </w:t>
      </w:r>
      <w:r w:rsidRPr="00B255B0">
        <w:rPr>
          <w:i/>
        </w:rPr>
        <w:t>Industrial Psychology</w:t>
      </w:r>
      <w:r w:rsidRPr="00B255B0">
        <w:t xml:space="preserve">, Oxford </w:t>
      </w:r>
      <w:r w:rsidR="00C777C6" w:rsidRPr="00B255B0">
        <w:t>&amp; IBH Publishing Company Maier.</w:t>
      </w:r>
      <w:proofErr w:type="gramEnd"/>
    </w:p>
    <w:p w:rsidR="00C777C6" w:rsidRPr="00B255B0" w:rsidRDefault="00C777C6">
      <w:pPr>
        <w:pStyle w:val="BodyText"/>
        <w:tabs>
          <w:tab w:val="left" w:pos="3100"/>
        </w:tabs>
        <w:ind w:right="1296"/>
      </w:pPr>
    </w:p>
    <w:p w:rsidR="00C777C6" w:rsidRPr="00B255B0" w:rsidRDefault="00C777C6" w:rsidP="00C777C6">
      <w:pPr>
        <w:pStyle w:val="BodyText"/>
        <w:tabs>
          <w:tab w:val="left" w:pos="3100"/>
        </w:tabs>
        <w:ind w:right="1296"/>
      </w:pPr>
      <w:r w:rsidRPr="00B255B0">
        <w:t>Norman, R.F</w:t>
      </w:r>
      <w:r w:rsidRPr="00B255B0">
        <w:rPr>
          <w:i/>
        </w:rPr>
        <w:t xml:space="preserve">. </w:t>
      </w:r>
      <w:r w:rsidR="001B26DC" w:rsidRPr="00B255B0">
        <w:rPr>
          <w:i/>
        </w:rPr>
        <w:t>Psychology in industry</w:t>
      </w:r>
      <w:r w:rsidR="001B26DC" w:rsidRPr="00B255B0">
        <w:t>, Oxford &amp;IBH</w:t>
      </w:r>
      <w:r w:rsidR="006A65FB">
        <w:t xml:space="preserve"> </w:t>
      </w:r>
      <w:r w:rsidR="001B26DC" w:rsidRPr="00B255B0">
        <w:t xml:space="preserve">Publishing Company </w:t>
      </w:r>
    </w:p>
    <w:p w:rsidR="00C777C6" w:rsidRPr="00B255B0" w:rsidRDefault="00C777C6" w:rsidP="00C777C6">
      <w:pPr>
        <w:pStyle w:val="BodyText"/>
        <w:tabs>
          <w:tab w:val="left" w:pos="3100"/>
        </w:tabs>
        <w:ind w:right="1296"/>
      </w:pPr>
    </w:p>
    <w:p w:rsidR="008D035E" w:rsidRPr="00B255B0" w:rsidRDefault="00C777C6" w:rsidP="00C777C6">
      <w:pPr>
        <w:pStyle w:val="BodyText"/>
        <w:tabs>
          <w:tab w:val="left" w:pos="3100"/>
        </w:tabs>
        <w:ind w:right="1296"/>
        <w:rPr>
          <w:i/>
        </w:rPr>
      </w:pPr>
      <w:proofErr w:type="spellStart"/>
      <w:r w:rsidRPr="00B255B0">
        <w:t>Girish</w:t>
      </w:r>
      <w:proofErr w:type="spellEnd"/>
      <w:r w:rsidRPr="00B255B0">
        <w:t xml:space="preserve"> </w:t>
      </w:r>
      <w:proofErr w:type="spellStart"/>
      <w:r w:rsidRPr="00B255B0">
        <w:t>Bala</w:t>
      </w:r>
      <w:proofErr w:type="spellEnd"/>
      <w:r w:rsidRPr="00B255B0">
        <w:t xml:space="preserve"> </w:t>
      </w:r>
      <w:proofErr w:type="spellStart"/>
      <w:r w:rsidRPr="00B255B0">
        <w:t>Mohanty</w:t>
      </w:r>
      <w:proofErr w:type="spellEnd"/>
      <w:r w:rsidRPr="00B255B0">
        <w:t xml:space="preserve"> </w:t>
      </w:r>
      <w:r w:rsidR="001B26DC" w:rsidRPr="00B255B0">
        <w:rPr>
          <w:i/>
        </w:rPr>
        <w:t>Industrial Psychology</w:t>
      </w:r>
    </w:p>
    <w:p w:rsidR="00C777C6" w:rsidRPr="00B255B0" w:rsidRDefault="00C777C6" w:rsidP="00C777C6">
      <w:pPr>
        <w:pStyle w:val="BodyText"/>
        <w:tabs>
          <w:tab w:val="left" w:pos="3100"/>
        </w:tabs>
        <w:ind w:right="1296"/>
      </w:pPr>
    </w:p>
    <w:p w:rsidR="00C777C6" w:rsidRPr="00B255B0" w:rsidRDefault="001B26DC">
      <w:pPr>
        <w:pStyle w:val="BodyText"/>
        <w:tabs>
          <w:tab w:val="left" w:pos="3100"/>
        </w:tabs>
        <w:ind w:right="2511"/>
      </w:pPr>
      <w:proofErr w:type="spellStart"/>
      <w:r w:rsidRPr="00B255B0">
        <w:t>Ghorpade</w:t>
      </w:r>
      <w:proofErr w:type="spellEnd"/>
      <w:r w:rsidR="00C777C6" w:rsidRPr="00B255B0">
        <w:t xml:space="preserve"> M</w:t>
      </w:r>
      <w:proofErr w:type="gramStart"/>
      <w:r w:rsidR="00C777C6" w:rsidRPr="00B255B0">
        <w:t>,B</w:t>
      </w:r>
      <w:proofErr w:type="gramEnd"/>
      <w:r w:rsidR="00C777C6" w:rsidRPr="00B255B0">
        <w:t>.</w:t>
      </w:r>
      <w:r w:rsidR="006A65FB">
        <w:t xml:space="preserve"> </w:t>
      </w:r>
      <w:r w:rsidRPr="00B255B0">
        <w:rPr>
          <w:i/>
        </w:rPr>
        <w:t xml:space="preserve">Industrial and </w:t>
      </w:r>
      <w:proofErr w:type="spellStart"/>
      <w:r w:rsidRPr="00B255B0">
        <w:rPr>
          <w:i/>
        </w:rPr>
        <w:t>Organisational</w:t>
      </w:r>
      <w:proofErr w:type="spellEnd"/>
      <w:r w:rsidRPr="00B255B0">
        <w:rPr>
          <w:i/>
        </w:rPr>
        <w:t xml:space="preserve"> Psychology</w:t>
      </w:r>
    </w:p>
    <w:p w:rsidR="00C777C6" w:rsidRPr="00B255B0" w:rsidRDefault="00C777C6">
      <w:pPr>
        <w:pStyle w:val="BodyText"/>
        <w:tabs>
          <w:tab w:val="left" w:pos="3100"/>
        </w:tabs>
        <w:ind w:right="2511"/>
      </w:pPr>
    </w:p>
    <w:p w:rsidR="008D035E" w:rsidRPr="00B255B0" w:rsidRDefault="001B26DC">
      <w:pPr>
        <w:pStyle w:val="BodyText"/>
        <w:tabs>
          <w:tab w:val="left" w:pos="3100"/>
        </w:tabs>
        <w:ind w:right="2511"/>
      </w:pPr>
      <w:proofErr w:type="spellStart"/>
      <w:r w:rsidRPr="00B255B0">
        <w:t>Lowrence</w:t>
      </w:r>
      <w:proofErr w:type="spellEnd"/>
      <w:r w:rsidR="006A65FB">
        <w:t xml:space="preserve"> </w:t>
      </w:r>
      <w:r w:rsidRPr="00B255B0">
        <w:t>L.</w:t>
      </w:r>
      <w:r w:rsidR="006A65FB">
        <w:t xml:space="preserve"> </w:t>
      </w:r>
      <w:r w:rsidRPr="00B255B0">
        <w:t>Stei</w:t>
      </w:r>
      <w:r w:rsidR="00C777C6" w:rsidRPr="00B255B0">
        <w:t xml:space="preserve">nmetz </w:t>
      </w:r>
      <w:r w:rsidRPr="00B255B0">
        <w:rPr>
          <w:i/>
        </w:rPr>
        <w:t>Human Relations: People and Work</w:t>
      </w:r>
      <w:r w:rsidR="00C777C6" w:rsidRPr="00B255B0">
        <w:t>, New York.</w:t>
      </w:r>
    </w:p>
    <w:p w:rsidR="008D035E" w:rsidRPr="00B255B0" w:rsidRDefault="008D035E">
      <w:pPr>
        <w:pStyle w:val="BodyText"/>
        <w:ind w:left="3221"/>
      </w:pPr>
    </w:p>
    <w:p w:rsidR="00EB33F5" w:rsidRDefault="00EB33F5" w:rsidP="00750DBF">
      <w:pPr>
        <w:jc w:val="both"/>
        <w:rPr>
          <w:b/>
          <w:sz w:val="24"/>
          <w:szCs w:val="24"/>
          <w:u w:val="single"/>
        </w:rPr>
      </w:pPr>
    </w:p>
    <w:p w:rsidR="00750DBF" w:rsidRPr="00B255B0" w:rsidRDefault="00750DBF" w:rsidP="00750DBF">
      <w:pPr>
        <w:jc w:val="both"/>
        <w:rPr>
          <w:sz w:val="24"/>
          <w:szCs w:val="24"/>
        </w:rPr>
      </w:pPr>
      <w:r w:rsidRPr="00B255B0">
        <w:rPr>
          <w:b/>
          <w:sz w:val="24"/>
          <w:szCs w:val="24"/>
          <w:u w:val="single"/>
        </w:rPr>
        <w:t>WEB REFERENCES</w:t>
      </w:r>
      <w:r w:rsidRPr="00B255B0">
        <w:rPr>
          <w:sz w:val="24"/>
          <w:szCs w:val="24"/>
        </w:rPr>
        <w:t>:</w:t>
      </w:r>
    </w:p>
    <w:p w:rsidR="00057083" w:rsidRPr="00B255B0" w:rsidRDefault="00057083" w:rsidP="00057083">
      <w:pPr>
        <w:pStyle w:val="BodyText"/>
      </w:pPr>
    </w:p>
    <w:p w:rsidR="00057083" w:rsidRPr="00B255B0" w:rsidRDefault="007464C7" w:rsidP="00057083">
      <w:pPr>
        <w:pStyle w:val="BodyText"/>
      </w:pPr>
      <w:hyperlink r:id="rId35" w:history="1">
        <w:r w:rsidR="00057083" w:rsidRPr="00B255B0">
          <w:rPr>
            <w:rStyle w:val="Hyperlink"/>
          </w:rPr>
          <w:t>https://www.socialpsychology.org/io.htm</w:t>
        </w:r>
      </w:hyperlink>
    </w:p>
    <w:p w:rsidR="008D035E" w:rsidRPr="00B255B0" w:rsidRDefault="008D035E">
      <w:pPr>
        <w:rPr>
          <w:sz w:val="24"/>
          <w:szCs w:val="24"/>
        </w:rPr>
      </w:pPr>
    </w:p>
    <w:p w:rsidR="007A7B67" w:rsidRDefault="007A7B67">
      <w:pPr>
        <w:rPr>
          <w:sz w:val="24"/>
          <w:szCs w:val="24"/>
        </w:rPr>
      </w:pPr>
    </w:p>
    <w:p w:rsidR="003818E2" w:rsidRDefault="003818E2">
      <w:pPr>
        <w:rPr>
          <w:sz w:val="24"/>
          <w:szCs w:val="24"/>
        </w:rPr>
      </w:pPr>
    </w:p>
    <w:p w:rsidR="003818E2" w:rsidRDefault="003818E2">
      <w:pPr>
        <w:rPr>
          <w:sz w:val="24"/>
          <w:szCs w:val="24"/>
        </w:rPr>
      </w:pPr>
    </w:p>
    <w:p w:rsidR="003818E2" w:rsidRDefault="003818E2">
      <w:pPr>
        <w:rPr>
          <w:sz w:val="24"/>
          <w:szCs w:val="24"/>
        </w:rPr>
      </w:pPr>
    </w:p>
    <w:p w:rsidR="003818E2" w:rsidRDefault="003818E2">
      <w:pPr>
        <w:rPr>
          <w:sz w:val="24"/>
          <w:szCs w:val="24"/>
        </w:rPr>
      </w:pPr>
    </w:p>
    <w:p w:rsidR="003818E2" w:rsidRDefault="003818E2">
      <w:pPr>
        <w:rPr>
          <w:sz w:val="24"/>
          <w:szCs w:val="24"/>
        </w:rPr>
      </w:pPr>
    </w:p>
    <w:p w:rsidR="003818E2" w:rsidRDefault="003818E2">
      <w:pPr>
        <w:rPr>
          <w:sz w:val="24"/>
          <w:szCs w:val="24"/>
        </w:rPr>
      </w:pPr>
    </w:p>
    <w:p w:rsidR="003818E2" w:rsidRDefault="003818E2">
      <w:pPr>
        <w:rPr>
          <w:sz w:val="24"/>
          <w:szCs w:val="24"/>
        </w:rPr>
      </w:pPr>
    </w:p>
    <w:p w:rsidR="003818E2" w:rsidRDefault="003818E2">
      <w:pPr>
        <w:rPr>
          <w:sz w:val="24"/>
          <w:szCs w:val="24"/>
        </w:rPr>
      </w:pPr>
    </w:p>
    <w:p w:rsidR="003818E2" w:rsidRPr="00B255B0" w:rsidRDefault="003818E2">
      <w:pPr>
        <w:rPr>
          <w:sz w:val="24"/>
          <w:szCs w:val="24"/>
        </w:rPr>
      </w:pPr>
    </w:p>
    <w:p w:rsidR="00DE37AD" w:rsidRPr="00B255B0" w:rsidRDefault="00DE37AD">
      <w:pPr>
        <w:rPr>
          <w:sz w:val="24"/>
          <w:szCs w:val="24"/>
        </w:rPr>
      </w:pPr>
    </w:p>
    <w:p w:rsidR="00DE37AD" w:rsidRPr="00B255B0" w:rsidRDefault="00DE37AD" w:rsidP="00DE37AD">
      <w:pPr>
        <w:jc w:val="center"/>
        <w:rPr>
          <w:sz w:val="24"/>
          <w:szCs w:val="24"/>
        </w:rPr>
      </w:pPr>
    </w:p>
    <w:p w:rsidR="00750DBF" w:rsidRDefault="00750DBF" w:rsidP="00DE37AD">
      <w:pPr>
        <w:jc w:val="center"/>
        <w:rPr>
          <w:sz w:val="24"/>
          <w:szCs w:val="24"/>
        </w:rPr>
      </w:pPr>
    </w:p>
    <w:p w:rsidR="004637A2" w:rsidRPr="007C4B07" w:rsidRDefault="004637A2" w:rsidP="004637A2">
      <w:pPr>
        <w:pStyle w:val="Heading2"/>
        <w:ind w:right="435"/>
        <w:jc w:val="center"/>
        <w:rPr>
          <w:b/>
          <w:sz w:val="24"/>
          <w:szCs w:val="24"/>
          <w:u w:val="single"/>
        </w:rPr>
      </w:pPr>
      <w:r w:rsidRPr="007C4B07">
        <w:rPr>
          <w:b/>
          <w:sz w:val="24"/>
          <w:szCs w:val="24"/>
          <w:u w:val="single"/>
        </w:rPr>
        <w:lastRenderedPageBreak/>
        <w:t xml:space="preserve">PAPER </w:t>
      </w:r>
      <w:r w:rsidR="007C4B07" w:rsidRPr="007C4B07">
        <w:rPr>
          <w:b/>
          <w:sz w:val="24"/>
          <w:szCs w:val="24"/>
          <w:u w:val="single"/>
        </w:rPr>
        <w:t xml:space="preserve">- </w:t>
      </w:r>
      <w:r w:rsidRPr="007C4B07">
        <w:rPr>
          <w:b/>
          <w:sz w:val="24"/>
          <w:szCs w:val="24"/>
          <w:u w:val="single"/>
        </w:rPr>
        <w:t>XIII - BASICS OF COMPUTER EDUCATION (C)</w:t>
      </w:r>
    </w:p>
    <w:p w:rsidR="0004211E" w:rsidRDefault="0004211E" w:rsidP="00911610">
      <w:pPr>
        <w:pStyle w:val="Heading2"/>
        <w:tabs>
          <w:tab w:val="left" w:pos="1702"/>
        </w:tabs>
        <w:spacing w:before="0"/>
        <w:ind w:right="439"/>
        <w:rPr>
          <w:b/>
          <w:sz w:val="24"/>
          <w:szCs w:val="24"/>
          <w:u w:val="single"/>
        </w:rPr>
      </w:pPr>
    </w:p>
    <w:p w:rsidR="00911610" w:rsidRPr="00B255B0" w:rsidRDefault="00911610" w:rsidP="00911610">
      <w:pPr>
        <w:pStyle w:val="Heading2"/>
        <w:tabs>
          <w:tab w:val="left" w:pos="1702"/>
        </w:tabs>
        <w:spacing w:before="0"/>
        <w:ind w:right="439"/>
        <w:rPr>
          <w:b/>
          <w:sz w:val="24"/>
          <w:szCs w:val="24"/>
        </w:rPr>
      </w:pPr>
      <w:r w:rsidRPr="00B255B0">
        <w:rPr>
          <w:b/>
          <w:sz w:val="24"/>
          <w:szCs w:val="24"/>
          <w:u w:val="single"/>
        </w:rPr>
        <w:t>Objectives</w:t>
      </w:r>
      <w:r w:rsidRPr="00B255B0">
        <w:rPr>
          <w:b/>
          <w:sz w:val="24"/>
          <w:szCs w:val="24"/>
        </w:rPr>
        <w:t>:-</w:t>
      </w:r>
    </w:p>
    <w:p w:rsidR="004637A2" w:rsidRPr="00B255B0" w:rsidRDefault="004637A2" w:rsidP="00911610">
      <w:pPr>
        <w:pStyle w:val="Heading2"/>
        <w:tabs>
          <w:tab w:val="left" w:pos="1702"/>
        </w:tabs>
        <w:spacing w:before="0"/>
        <w:ind w:right="439"/>
        <w:rPr>
          <w:sz w:val="24"/>
          <w:szCs w:val="24"/>
        </w:rPr>
      </w:pPr>
    </w:p>
    <w:p w:rsidR="00911610" w:rsidRPr="00B255B0" w:rsidRDefault="00B75D6F" w:rsidP="00911610">
      <w:pPr>
        <w:widowControl/>
        <w:numPr>
          <w:ilvl w:val="0"/>
          <w:numId w:val="71"/>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d</w:t>
      </w:r>
      <w:r w:rsidR="00911610" w:rsidRPr="00B255B0">
        <w:rPr>
          <w:color w:val="222222"/>
          <w:sz w:val="24"/>
          <w:szCs w:val="24"/>
          <w:lang w:val="en-IN" w:eastAsia="en-IN"/>
        </w:rPr>
        <w:t>emonstrate a </w:t>
      </w:r>
      <w:r w:rsidR="00911610" w:rsidRPr="00B255B0">
        <w:rPr>
          <w:bCs/>
          <w:color w:val="222222"/>
          <w:sz w:val="24"/>
          <w:szCs w:val="24"/>
          <w:lang w:val="en-IN" w:eastAsia="en-IN"/>
        </w:rPr>
        <w:t>basic</w:t>
      </w:r>
      <w:r w:rsidR="00911610" w:rsidRPr="00B255B0">
        <w:rPr>
          <w:color w:val="222222"/>
          <w:sz w:val="24"/>
          <w:szCs w:val="24"/>
          <w:lang w:val="en-IN" w:eastAsia="en-IN"/>
        </w:rPr>
        <w:t> understanding of </w:t>
      </w:r>
      <w:r w:rsidR="00911610" w:rsidRPr="00B255B0">
        <w:rPr>
          <w:bCs/>
          <w:color w:val="222222"/>
          <w:sz w:val="24"/>
          <w:szCs w:val="24"/>
          <w:lang w:val="en-IN" w:eastAsia="en-IN"/>
        </w:rPr>
        <w:t>computer</w:t>
      </w:r>
      <w:r w:rsidR="00911610" w:rsidRPr="00B255B0">
        <w:rPr>
          <w:color w:val="222222"/>
          <w:sz w:val="24"/>
          <w:szCs w:val="24"/>
          <w:lang w:val="en-IN" w:eastAsia="en-IN"/>
        </w:rPr>
        <w:t> hardware and software.</w:t>
      </w:r>
    </w:p>
    <w:p w:rsidR="00911610" w:rsidRPr="00B255B0" w:rsidRDefault="00B75D6F" w:rsidP="00911610">
      <w:pPr>
        <w:widowControl/>
        <w:numPr>
          <w:ilvl w:val="0"/>
          <w:numId w:val="71"/>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d</w:t>
      </w:r>
      <w:r w:rsidR="00911610" w:rsidRPr="00B255B0">
        <w:rPr>
          <w:color w:val="222222"/>
          <w:sz w:val="24"/>
          <w:szCs w:val="24"/>
          <w:lang w:val="en-IN" w:eastAsia="en-IN"/>
        </w:rPr>
        <w:t>emonstrate problem-solving skills.</w:t>
      </w:r>
    </w:p>
    <w:p w:rsidR="00911610" w:rsidRPr="00B255B0" w:rsidRDefault="00B75D6F" w:rsidP="00911610">
      <w:pPr>
        <w:widowControl/>
        <w:numPr>
          <w:ilvl w:val="0"/>
          <w:numId w:val="71"/>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a</w:t>
      </w:r>
      <w:r w:rsidR="00911610" w:rsidRPr="00B255B0">
        <w:rPr>
          <w:color w:val="222222"/>
          <w:sz w:val="24"/>
          <w:szCs w:val="24"/>
          <w:lang w:val="en-IN" w:eastAsia="en-IN"/>
        </w:rPr>
        <w:t>pply logical skills to programming in a variety of languages.</w:t>
      </w:r>
    </w:p>
    <w:p w:rsidR="004637A2" w:rsidRPr="00B255B0" w:rsidRDefault="004637A2" w:rsidP="00911610">
      <w:pPr>
        <w:widowControl/>
        <w:autoSpaceDE/>
        <w:autoSpaceDN/>
        <w:spacing w:after="200"/>
        <w:contextualSpacing/>
        <w:jc w:val="both"/>
        <w:rPr>
          <w:b/>
          <w:bCs/>
          <w:color w:val="222222"/>
          <w:sz w:val="24"/>
          <w:szCs w:val="24"/>
          <w:u w:val="single"/>
          <w:lang w:val="en-IN" w:eastAsia="en-IN"/>
        </w:rPr>
      </w:pPr>
    </w:p>
    <w:p w:rsidR="00911610" w:rsidRPr="00B255B0" w:rsidRDefault="00911610" w:rsidP="00911610">
      <w:pPr>
        <w:widowControl/>
        <w:autoSpaceDE/>
        <w:autoSpaceDN/>
        <w:spacing w:after="200"/>
        <w:contextualSpacing/>
        <w:jc w:val="both"/>
        <w:rPr>
          <w:b/>
          <w:bCs/>
          <w:color w:val="222222"/>
          <w:sz w:val="24"/>
          <w:szCs w:val="24"/>
          <w:lang w:val="en-IN" w:eastAsia="en-IN"/>
        </w:rPr>
      </w:pPr>
      <w:r w:rsidRPr="00B255B0">
        <w:rPr>
          <w:b/>
          <w:bCs/>
          <w:color w:val="222222"/>
          <w:sz w:val="24"/>
          <w:szCs w:val="24"/>
          <w:u w:val="single"/>
          <w:lang w:val="en-IN" w:eastAsia="en-IN"/>
        </w:rPr>
        <w:t>Learning Outcomes</w:t>
      </w:r>
      <w:r w:rsidRPr="00B255B0">
        <w:rPr>
          <w:b/>
          <w:bCs/>
          <w:color w:val="222222"/>
          <w:sz w:val="24"/>
          <w:szCs w:val="24"/>
          <w:lang w:val="en-IN" w:eastAsia="en-IN"/>
        </w:rPr>
        <w:t xml:space="preserve">:- </w:t>
      </w:r>
    </w:p>
    <w:p w:rsidR="004637A2" w:rsidRPr="00B255B0" w:rsidRDefault="004637A2" w:rsidP="00911610">
      <w:pPr>
        <w:widowControl/>
        <w:autoSpaceDE/>
        <w:autoSpaceDN/>
        <w:spacing w:after="200"/>
        <w:contextualSpacing/>
        <w:jc w:val="both"/>
        <w:rPr>
          <w:b/>
          <w:bCs/>
          <w:color w:val="222222"/>
          <w:sz w:val="24"/>
          <w:szCs w:val="24"/>
          <w:lang w:val="en-IN" w:eastAsia="en-IN"/>
        </w:rPr>
      </w:pPr>
    </w:p>
    <w:p w:rsidR="00911610" w:rsidRPr="00B255B0" w:rsidRDefault="00B75D6F" w:rsidP="00911610">
      <w:pPr>
        <w:widowControl/>
        <w:numPr>
          <w:ilvl w:val="0"/>
          <w:numId w:val="71"/>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u</w:t>
      </w:r>
      <w:r w:rsidR="00911610" w:rsidRPr="00B255B0">
        <w:rPr>
          <w:color w:val="222222"/>
          <w:sz w:val="24"/>
          <w:szCs w:val="24"/>
          <w:lang w:val="en-IN" w:eastAsia="en-IN"/>
        </w:rPr>
        <w:t>tilize basic skills in computer and technologies.</w:t>
      </w:r>
    </w:p>
    <w:p w:rsidR="00911610" w:rsidRPr="00B255B0" w:rsidRDefault="00B75D6F" w:rsidP="00911610">
      <w:pPr>
        <w:widowControl/>
        <w:numPr>
          <w:ilvl w:val="0"/>
          <w:numId w:val="71"/>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p</w:t>
      </w:r>
      <w:r w:rsidR="00911610" w:rsidRPr="00B255B0">
        <w:rPr>
          <w:color w:val="222222"/>
          <w:sz w:val="24"/>
          <w:szCs w:val="24"/>
          <w:lang w:val="en-IN" w:eastAsia="en-IN"/>
        </w:rPr>
        <w:t>resent conclusions effectively, orally, and in writing.</w:t>
      </w:r>
    </w:p>
    <w:p w:rsidR="00911610" w:rsidRPr="00B255B0" w:rsidRDefault="00B75D6F" w:rsidP="00911610">
      <w:pPr>
        <w:widowControl/>
        <w:numPr>
          <w:ilvl w:val="0"/>
          <w:numId w:val="71"/>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d</w:t>
      </w:r>
      <w:r w:rsidR="00911610" w:rsidRPr="00B255B0">
        <w:rPr>
          <w:color w:val="222222"/>
          <w:sz w:val="24"/>
          <w:szCs w:val="24"/>
          <w:lang w:val="en-IN" w:eastAsia="en-IN"/>
        </w:rPr>
        <w:t>emonstrate </w:t>
      </w:r>
      <w:r w:rsidR="00911610" w:rsidRPr="00B255B0">
        <w:rPr>
          <w:bCs/>
          <w:color w:val="222222"/>
          <w:sz w:val="24"/>
          <w:szCs w:val="24"/>
          <w:lang w:val="en-IN" w:eastAsia="en-IN"/>
        </w:rPr>
        <w:t>basic</w:t>
      </w:r>
      <w:r w:rsidR="00911610" w:rsidRPr="00B255B0">
        <w:rPr>
          <w:color w:val="222222"/>
          <w:sz w:val="24"/>
          <w:szCs w:val="24"/>
          <w:lang w:val="en-IN" w:eastAsia="en-IN"/>
        </w:rPr>
        <w:t> understanding of HRM with computer</w:t>
      </w:r>
      <w:proofErr w:type="gramStart"/>
      <w:r w:rsidR="00911610" w:rsidRPr="00B255B0">
        <w:rPr>
          <w:color w:val="222222"/>
          <w:sz w:val="24"/>
          <w:szCs w:val="24"/>
          <w:lang w:val="en-IN" w:eastAsia="en-IN"/>
        </w:rPr>
        <w:t>..</w:t>
      </w:r>
      <w:proofErr w:type="gramEnd"/>
    </w:p>
    <w:p w:rsidR="00911610" w:rsidRPr="00B255B0" w:rsidRDefault="00911610" w:rsidP="00911610">
      <w:pPr>
        <w:jc w:val="center"/>
        <w:rPr>
          <w:b/>
          <w:bCs/>
          <w:sz w:val="24"/>
          <w:szCs w:val="24"/>
        </w:rPr>
      </w:pPr>
    </w:p>
    <w:p w:rsidR="00911610" w:rsidRPr="00B255B0" w:rsidRDefault="00911610" w:rsidP="00911610">
      <w:pPr>
        <w:adjustRightInd w:val="0"/>
        <w:jc w:val="both"/>
        <w:rPr>
          <w:sz w:val="24"/>
          <w:szCs w:val="24"/>
        </w:rPr>
      </w:pPr>
      <w:r w:rsidRPr="00B255B0">
        <w:rPr>
          <w:b/>
          <w:bCs/>
          <w:sz w:val="24"/>
          <w:szCs w:val="24"/>
        </w:rPr>
        <w:t>UNIT I</w:t>
      </w:r>
      <w:r w:rsidR="004637A2" w:rsidRPr="00B255B0">
        <w:rPr>
          <w:b/>
          <w:bCs/>
          <w:sz w:val="24"/>
          <w:szCs w:val="24"/>
        </w:rPr>
        <w:t xml:space="preserve">:- </w:t>
      </w:r>
      <w:r w:rsidRPr="00B255B0">
        <w:rPr>
          <w:sz w:val="24"/>
          <w:szCs w:val="24"/>
        </w:rPr>
        <w:t xml:space="preserve">Evolution of Computer – Generations, Types of Computer, Computer System Characteristics, Basic Components of a Digital Computer – Control Unit, ALU, Input/ Output Function and Memory, Memory </w:t>
      </w:r>
      <w:r w:rsidR="003D4B93" w:rsidRPr="00B255B0">
        <w:rPr>
          <w:sz w:val="24"/>
          <w:szCs w:val="24"/>
        </w:rPr>
        <w:t xml:space="preserve">unit and types. </w:t>
      </w:r>
      <w:r w:rsidRPr="00B255B0">
        <w:rPr>
          <w:sz w:val="24"/>
          <w:szCs w:val="24"/>
        </w:rPr>
        <w:t xml:space="preserve"> </w:t>
      </w:r>
      <w:proofErr w:type="gramStart"/>
      <w:r w:rsidRPr="00B255B0">
        <w:rPr>
          <w:sz w:val="24"/>
          <w:szCs w:val="24"/>
        </w:rPr>
        <w:t>Computer Classification.</w:t>
      </w:r>
      <w:proofErr w:type="gramEnd"/>
      <w:r w:rsidRPr="00B255B0">
        <w:rPr>
          <w:sz w:val="24"/>
          <w:szCs w:val="24"/>
        </w:rPr>
        <w:t xml:space="preserve"> MS-Windows: Operating System - Definition &amp; Functions, Basics of Windows. </w:t>
      </w:r>
      <w:proofErr w:type="gramStart"/>
      <w:r w:rsidRPr="00B255B0">
        <w:rPr>
          <w:sz w:val="24"/>
          <w:szCs w:val="24"/>
        </w:rPr>
        <w:t>Basic Components of Windows, Icons, Types of Icons, Taskbar, Activating Windows, Using Desktop, Title Bar, Running Applications, Exploring Computer, Managing Files and Folders, Copying &amp; Moving Files and Folders.</w:t>
      </w:r>
      <w:proofErr w:type="gramEnd"/>
    </w:p>
    <w:p w:rsidR="00911610" w:rsidRPr="00B255B0" w:rsidRDefault="00911610" w:rsidP="00911610">
      <w:pPr>
        <w:adjustRightInd w:val="0"/>
        <w:jc w:val="both"/>
        <w:rPr>
          <w:b/>
          <w:bCs/>
          <w:sz w:val="24"/>
          <w:szCs w:val="24"/>
        </w:rPr>
      </w:pPr>
    </w:p>
    <w:p w:rsidR="00911610" w:rsidRPr="00B255B0" w:rsidRDefault="00911610" w:rsidP="00911610">
      <w:pPr>
        <w:adjustRightInd w:val="0"/>
        <w:jc w:val="both"/>
        <w:rPr>
          <w:sz w:val="24"/>
          <w:szCs w:val="24"/>
        </w:rPr>
      </w:pPr>
      <w:r w:rsidRPr="00B255B0">
        <w:rPr>
          <w:b/>
          <w:bCs/>
          <w:sz w:val="24"/>
          <w:szCs w:val="24"/>
        </w:rPr>
        <w:t>UNIT II</w:t>
      </w:r>
      <w:proofErr w:type="gramStart"/>
      <w:r w:rsidR="004637A2" w:rsidRPr="00B255B0">
        <w:rPr>
          <w:b/>
          <w:bCs/>
          <w:sz w:val="24"/>
          <w:szCs w:val="24"/>
        </w:rPr>
        <w:t>:-</w:t>
      </w:r>
      <w:proofErr w:type="gramEnd"/>
      <w:r w:rsidR="004637A2" w:rsidRPr="00B255B0">
        <w:rPr>
          <w:b/>
          <w:bCs/>
          <w:sz w:val="24"/>
          <w:szCs w:val="24"/>
        </w:rPr>
        <w:t xml:space="preserve"> </w:t>
      </w:r>
      <w:r w:rsidRPr="00B255B0">
        <w:rPr>
          <w:sz w:val="24"/>
          <w:szCs w:val="24"/>
        </w:rPr>
        <w:t>Documentation using MS-Word – Introduction to Office Automation, Creating &amp; Editing Document, Formatting Document, Auto-text, Autocorrect, Spelling and Grammar Tool, Document Dictionary, Page Formatting, Bookmark, Advance Features of MS-Word-Mail Merge, Macros, Table, File Management, Printing, Styles, Linking and Embedding Objects, Template.</w:t>
      </w:r>
    </w:p>
    <w:p w:rsidR="00911610" w:rsidRPr="00B255B0" w:rsidRDefault="00911610" w:rsidP="00911610">
      <w:pPr>
        <w:adjustRightInd w:val="0"/>
        <w:jc w:val="both"/>
        <w:rPr>
          <w:b/>
          <w:bCs/>
          <w:sz w:val="24"/>
          <w:szCs w:val="24"/>
        </w:rPr>
      </w:pPr>
    </w:p>
    <w:p w:rsidR="00911610" w:rsidRPr="00B255B0" w:rsidRDefault="00911610" w:rsidP="00911610">
      <w:pPr>
        <w:adjustRightInd w:val="0"/>
        <w:jc w:val="both"/>
        <w:rPr>
          <w:sz w:val="24"/>
          <w:szCs w:val="24"/>
        </w:rPr>
      </w:pPr>
      <w:r w:rsidRPr="00B255B0">
        <w:rPr>
          <w:b/>
          <w:bCs/>
          <w:sz w:val="24"/>
          <w:szCs w:val="24"/>
        </w:rPr>
        <w:t>UNIT III</w:t>
      </w:r>
      <w:proofErr w:type="gramStart"/>
      <w:r w:rsidR="004637A2" w:rsidRPr="00B255B0">
        <w:rPr>
          <w:b/>
          <w:bCs/>
          <w:sz w:val="24"/>
          <w:szCs w:val="24"/>
        </w:rPr>
        <w:t>:-</w:t>
      </w:r>
      <w:proofErr w:type="gramEnd"/>
      <w:r w:rsidR="004637A2" w:rsidRPr="00B255B0">
        <w:rPr>
          <w:b/>
          <w:bCs/>
          <w:sz w:val="24"/>
          <w:szCs w:val="24"/>
        </w:rPr>
        <w:t xml:space="preserve"> </w:t>
      </w:r>
      <w:r w:rsidRPr="00B255B0">
        <w:rPr>
          <w:sz w:val="24"/>
          <w:szCs w:val="24"/>
        </w:rPr>
        <w:t>Electronic Spread Sheet using MS-Excel - Introduction to MS-Excel, Creating &amp; Editing Worksheet, Formatting and Essential Operations, Formulas and Functions, Charts, Advance Features of MS-Excel- Pivot Table &amp; Pivot Chart, Linking and Consolidation.  Sorting, Filtering, Table, Validation, Goal Seek, Scenario. What- if Analysis.</w:t>
      </w:r>
    </w:p>
    <w:p w:rsidR="00911610" w:rsidRPr="00B255B0" w:rsidRDefault="00911610" w:rsidP="00911610">
      <w:pPr>
        <w:adjustRightInd w:val="0"/>
        <w:jc w:val="both"/>
        <w:rPr>
          <w:b/>
          <w:bCs/>
          <w:sz w:val="24"/>
          <w:szCs w:val="24"/>
        </w:rPr>
      </w:pPr>
    </w:p>
    <w:p w:rsidR="009B62E8" w:rsidRPr="00B255B0" w:rsidRDefault="00911610" w:rsidP="000D76D5">
      <w:pPr>
        <w:adjustRightInd w:val="0"/>
        <w:jc w:val="both"/>
        <w:rPr>
          <w:sz w:val="24"/>
          <w:szCs w:val="24"/>
        </w:rPr>
      </w:pPr>
      <w:r w:rsidRPr="00B255B0">
        <w:rPr>
          <w:b/>
          <w:bCs/>
          <w:sz w:val="24"/>
          <w:szCs w:val="24"/>
        </w:rPr>
        <w:t>UNIT IV</w:t>
      </w:r>
      <w:proofErr w:type="gramStart"/>
      <w:r w:rsidR="004637A2" w:rsidRPr="00B255B0">
        <w:rPr>
          <w:b/>
          <w:bCs/>
          <w:sz w:val="24"/>
          <w:szCs w:val="24"/>
        </w:rPr>
        <w:t>:-</w:t>
      </w:r>
      <w:proofErr w:type="gramEnd"/>
      <w:r w:rsidR="000D76D5" w:rsidRPr="00B255B0">
        <w:rPr>
          <w:b/>
          <w:bCs/>
          <w:sz w:val="24"/>
          <w:szCs w:val="24"/>
        </w:rPr>
        <w:t xml:space="preserve"> </w:t>
      </w:r>
      <w:r w:rsidRPr="00B255B0">
        <w:rPr>
          <w:sz w:val="24"/>
          <w:szCs w:val="24"/>
        </w:rPr>
        <w:t>Presentation using MS-PowerPoint: Presentations, Creating Manipulating &amp; Enhancing Slides,</w:t>
      </w:r>
      <w:r w:rsidR="00157B49" w:rsidRPr="00B255B0">
        <w:rPr>
          <w:sz w:val="24"/>
          <w:szCs w:val="24"/>
        </w:rPr>
        <w:t xml:space="preserve"> </w:t>
      </w:r>
      <w:r w:rsidRPr="00B255B0">
        <w:rPr>
          <w:sz w:val="24"/>
          <w:szCs w:val="24"/>
        </w:rPr>
        <w:t>Organizational Charts, Excel Charts, Word Art, Layering Art Objects, Animations and Sounds, Inserting Animated Pictures or Accessing Through Objects, Inserting Recorded Sound Effect, In Built Sound Effect.</w:t>
      </w:r>
      <w:r w:rsidR="009B62E8" w:rsidRPr="00B255B0">
        <w:rPr>
          <w:sz w:val="24"/>
          <w:szCs w:val="24"/>
        </w:rPr>
        <w:t xml:space="preserve"> Computer </w:t>
      </w:r>
      <w:r w:rsidR="009B62E8" w:rsidRPr="00B255B0">
        <w:rPr>
          <w:i/>
          <w:sz w:val="24"/>
          <w:szCs w:val="24"/>
        </w:rPr>
        <w:t xml:space="preserve">Networks </w:t>
      </w:r>
      <w:r w:rsidR="009B62E8" w:rsidRPr="00B255B0">
        <w:rPr>
          <w:sz w:val="24"/>
          <w:szCs w:val="24"/>
        </w:rPr>
        <w:t>– Internet Explorer – components; www – working, browsing, searching, saving – Bookmark – favorite, create, delete – Printing a web page; email – creating, receiving, reading and sending messages.</w:t>
      </w:r>
    </w:p>
    <w:p w:rsidR="00911610" w:rsidRPr="00B255B0" w:rsidRDefault="00911610" w:rsidP="00911610">
      <w:pPr>
        <w:adjustRightInd w:val="0"/>
        <w:jc w:val="both"/>
        <w:rPr>
          <w:sz w:val="24"/>
          <w:szCs w:val="24"/>
        </w:rPr>
      </w:pPr>
    </w:p>
    <w:p w:rsidR="00911610" w:rsidRPr="00B255B0" w:rsidRDefault="00911610" w:rsidP="00911610">
      <w:pPr>
        <w:adjustRightInd w:val="0"/>
        <w:jc w:val="both"/>
        <w:rPr>
          <w:sz w:val="24"/>
          <w:szCs w:val="24"/>
        </w:rPr>
      </w:pPr>
      <w:r w:rsidRPr="00B255B0">
        <w:rPr>
          <w:b/>
          <w:bCs/>
          <w:sz w:val="24"/>
          <w:szCs w:val="24"/>
        </w:rPr>
        <w:t>UNIT V</w:t>
      </w:r>
      <w:proofErr w:type="gramStart"/>
      <w:r w:rsidR="004637A2" w:rsidRPr="00B255B0">
        <w:rPr>
          <w:b/>
          <w:bCs/>
          <w:sz w:val="24"/>
          <w:szCs w:val="24"/>
        </w:rPr>
        <w:t>:-</w:t>
      </w:r>
      <w:proofErr w:type="gramEnd"/>
      <w:r w:rsidR="004637A2" w:rsidRPr="00B255B0">
        <w:rPr>
          <w:b/>
          <w:bCs/>
          <w:sz w:val="24"/>
          <w:szCs w:val="24"/>
        </w:rPr>
        <w:t xml:space="preserve"> </w:t>
      </w:r>
      <w:r w:rsidRPr="00B255B0">
        <w:rPr>
          <w:sz w:val="24"/>
          <w:szCs w:val="24"/>
        </w:rPr>
        <w:t>Information - Need - uses - use of computer in HRM - Time keeping, wage and salary administration, man power planning - Application of Window based DTP, simple CBT and CD packages - Structure of Human Resource Information System - Problems and prospects.</w:t>
      </w:r>
    </w:p>
    <w:p w:rsidR="00911610" w:rsidRPr="00B255B0" w:rsidRDefault="00911610" w:rsidP="00911610">
      <w:pPr>
        <w:adjustRightInd w:val="0"/>
        <w:jc w:val="both"/>
        <w:rPr>
          <w:sz w:val="24"/>
          <w:szCs w:val="24"/>
        </w:rPr>
      </w:pPr>
    </w:p>
    <w:p w:rsidR="004637A2" w:rsidRPr="00B255B0" w:rsidRDefault="004637A2" w:rsidP="00911610">
      <w:pPr>
        <w:pStyle w:val="BodyText"/>
        <w:ind w:left="0"/>
        <w:rPr>
          <w:b/>
          <w:u w:val="single"/>
        </w:rPr>
      </w:pPr>
    </w:p>
    <w:p w:rsidR="007D60C2" w:rsidRPr="00B255B0" w:rsidRDefault="007D60C2" w:rsidP="00911610">
      <w:pPr>
        <w:pStyle w:val="BodyText"/>
        <w:ind w:left="0"/>
        <w:rPr>
          <w:b/>
          <w:u w:val="single"/>
        </w:rPr>
      </w:pPr>
    </w:p>
    <w:p w:rsidR="007D60C2" w:rsidRDefault="007D60C2" w:rsidP="00911610">
      <w:pPr>
        <w:pStyle w:val="BodyText"/>
        <w:ind w:left="0"/>
        <w:rPr>
          <w:b/>
          <w:u w:val="single"/>
        </w:rPr>
      </w:pPr>
    </w:p>
    <w:p w:rsidR="00C671CB" w:rsidRPr="00B255B0" w:rsidRDefault="00C671CB" w:rsidP="00911610">
      <w:pPr>
        <w:pStyle w:val="BodyText"/>
        <w:ind w:left="0"/>
        <w:rPr>
          <w:b/>
          <w:u w:val="single"/>
        </w:rPr>
      </w:pPr>
    </w:p>
    <w:p w:rsidR="00911610" w:rsidRPr="00B255B0" w:rsidRDefault="00911610" w:rsidP="00911610">
      <w:pPr>
        <w:pStyle w:val="BodyText"/>
        <w:ind w:left="0"/>
      </w:pPr>
      <w:r w:rsidRPr="00B255B0">
        <w:rPr>
          <w:b/>
          <w:u w:val="single"/>
        </w:rPr>
        <w:lastRenderedPageBreak/>
        <w:t>REFERENCES</w:t>
      </w:r>
      <w:r w:rsidRPr="00B255B0">
        <w:t>:-</w:t>
      </w:r>
    </w:p>
    <w:p w:rsidR="00911610" w:rsidRPr="00B255B0" w:rsidRDefault="00911610" w:rsidP="00911610">
      <w:pPr>
        <w:pStyle w:val="BodyText"/>
        <w:ind w:left="0"/>
      </w:pPr>
    </w:p>
    <w:p w:rsidR="00911610" w:rsidRPr="00B255B0" w:rsidRDefault="00911610" w:rsidP="00911610">
      <w:pPr>
        <w:adjustRightInd w:val="0"/>
        <w:jc w:val="both"/>
        <w:rPr>
          <w:sz w:val="24"/>
          <w:szCs w:val="24"/>
        </w:rPr>
      </w:pPr>
      <w:r w:rsidRPr="00B255B0">
        <w:rPr>
          <w:sz w:val="24"/>
          <w:szCs w:val="24"/>
        </w:rPr>
        <w:t xml:space="preserve">1. </w:t>
      </w:r>
      <w:r w:rsidRPr="00B255B0">
        <w:rPr>
          <w:i/>
          <w:iCs/>
          <w:sz w:val="24"/>
          <w:szCs w:val="24"/>
        </w:rPr>
        <w:t>Microsoft office complete reference</w:t>
      </w:r>
      <w:r w:rsidRPr="00B255B0">
        <w:rPr>
          <w:sz w:val="24"/>
          <w:szCs w:val="24"/>
        </w:rPr>
        <w:t xml:space="preserve">. </w:t>
      </w:r>
      <w:proofErr w:type="gramStart"/>
      <w:r w:rsidRPr="00B255B0">
        <w:rPr>
          <w:sz w:val="24"/>
          <w:szCs w:val="24"/>
        </w:rPr>
        <w:t>BPB Publication.</w:t>
      </w:r>
      <w:proofErr w:type="gramEnd"/>
    </w:p>
    <w:p w:rsidR="00911610" w:rsidRPr="00B255B0" w:rsidRDefault="00911610" w:rsidP="00911610">
      <w:pPr>
        <w:adjustRightInd w:val="0"/>
        <w:jc w:val="both"/>
        <w:rPr>
          <w:sz w:val="24"/>
          <w:szCs w:val="24"/>
        </w:rPr>
      </w:pPr>
      <w:r w:rsidRPr="00B255B0">
        <w:rPr>
          <w:sz w:val="24"/>
          <w:szCs w:val="24"/>
        </w:rPr>
        <w:t xml:space="preserve">2. </w:t>
      </w:r>
      <w:proofErr w:type="spellStart"/>
      <w:r w:rsidRPr="00B255B0">
        <w:rPr>
          <w:sz w:val="24"/>
          <w:szCs w:val="24"/>
        </w:rPr>
        <w:t>Rajaraman</w:t>
      </w:r>
      <w:proofErr w:type="spellEnd"/>
      <w:r w:rsidRPr="00B255B0">
        <w:rPr>
          <w:sz w:val="24"/>
          <w:szCs w:val="24"/>
        </w:rPr>
        <w:t xml:space="preserve"> V. (Feb. 2010). </w:t>
      </w:r>
      <w:proofErr w:type="gramStart"/>
      <w:r w:rsidRPr="00B255B0">
        <w:rPr>
          <w:i/>
          <w:iCs/>
          <w:sz w:val="24"/>
          <w:szCs w:val="24"/>
        </w:rPr>
        <w:t>Fundamentals of computers</w:t>
      </w:r>
      <w:r w:rsidRPr="00B255B0">
        <w:rPr>
          <w:sz w:val="24"/>
          <w:szCs w:val="24"/>
        </w:rPr>
        <w:t>.</w:t>
      </w:r>
      <w:proofErr w:type="gramEnd"/>
      <w:r w:rsidRPr="00B255B0">
        <w:rPr>
          <w:sz w:val="24"/>
          <w:szCs w:val="24"/>
        </w:rPr>
        <w:t xml:space="preserve"> </w:t>
      </w:r>
      <w:proofErr w:type="gramStart"/>
      <w:r w:rsidRPr="00B255B0">
        <w:rPr>
          <w:sz w:val="24"/>
          <w:szCs w:val="24"/>
        </w:rPr>
        <w:t>PHI.</w:t>
      </w:r>
      <w:proofErr w:type="gramEnd"/>
    </w:p>
    <w:p w:rsidR="00911610" w:rsidRPr="00B255B0" w:rsidRDefault="00911610" w:rsidP="00911610">
      <w:pPr>
        <w:adjustRightInd w:val="0"/>
        <w:jc w:val="both"/>
        <w:rPr>
          <w:sz w:val="24"/>
          <w:szCs w:val="24"/>
        </w:rPr>
      </w:pPr>
      <w:r w:rsidRPr="00B255B0">
        <w:rPr>
          <w:sz w:val="24"/>
          <w:szCs w:val="24"/>
        </w:rPr>
        <w:t xml:space="preserve">3. </w:t>
      </w:r>
      <w:proofErr w:type="spellStart"/>
      <w:r w:rsidRPr="00B255B0">
        <w:rPr>
          <w:sz w:val="24"/>
          <w:szCs w:val="24"/>
        </w:rPr>
        <w:t>Stultz</w:t>
      </w:r>
      <w:proofErr w:type="spellEnd"/>
      <w:r w:rsidRPr="00B255B0">
        <w:rPr>
          <w:sz w:val="24"/>
          <w:szCs w:val="24"/>
        </w:rPr>
        <w:t xml:space="preserve">, Russell A. </w:t>
      </w:r>
      <w:r w:rsidRPr="00B255B0">
        <w:rPr>
          <w:i/>
          <w:iCs/>
          <w:sz w:val="24"/>
          <w:szCs w:val="24"/>
        </w:rPr>
        <w:t xml:space="preserve">Learn </w:t>
      </w:r>
      <w:r w:rsidR="004C0887" w:rsidRPr="00B255B0">
        <w:rPr>
          <w:i/>
          <w:iCs/>
          <w:sz w:val="24"/>
          <w:szCs w:val="24"/>
        </w:rPr>
        <w:t>Microsoft</w:t>
      </w:r>
      <w:r w:rsidRPr="00B255B0">
        <w:rPr>
          <w:i/>
          <w:iCs/>
          <w:sz w:val="24"/>
          <w:szCs w:val="24"/>
        </w:rPr>
        <w:t xml:space="preserve"> office. </w:t>
      </w:r>
      <w:proofErr w:type="gramStart"/>
      <w:r w:rsidRPr="00B255B0">
        <w:rPr>
          <w:sz w:val="24"/>
          <w:szCs w:val="24"/>
        </w:rPr>
        <w:t>BPB Publication.</w:t>
      </w:r>
      <w:proofErr w:type="gramEnd"/>
    </w:p>
    <w:p w:rsidR="00911610" w:rsidRPr="00B255B0" w:rsidRDefault="00911610" w:rsidP="00911610">
      <w:pPr>
        <w:adjustRightInd w:val="0"/>
        <w:jc w:val="both"/>
        <w:rPr>
          <w:sz w:val="24"/>
          <w:szCs w:val="24"/>
        </w:rPr>
      </w:pPr>
      <w:r w:rsidRPr="00B255B0">
        <w:rPr>
          <w:sz w:val="24"/>
          <w:szCs w:val="24"/>
        </w:rPr>
        <w:t xml:space="preserve">4. </w:t>
      </w:r>
      <w:proofErr w:type="spellStart"/>
      <w:r w:rsidRPr="00B255B0">
        <w:rPr>
          <w:sz w:val="24"/>
          <w:szCs w:val="24"/>
        </w:rPr>
        <w:t>Taxali</w:t>
      </w:r>
      <w:proofErr w:type="spellEnd"/>
      <w:r w:rsidRPr="00B255B0">
        <w:rPr>
          <w:sz w:val="24"/>
          <w:szCs w:val="24"/>
        </w:rPr>
        <w:t xml:space="preserve">, Ravi Kant. </w:t>
      </w:r>
      <w:proofErr w:type="gramStart"/>
      <w:r w:rsidRPr="00B255B0">
        <w:rPr>
          <w:sz w:val="24"/>
          <w:szCs w:val="24"/>
        </w:rPr>
        <w:t xml:space="preserve">(2014). </w:t>
      </w:r>
      <w:r w:rsidRPr="00B255B0">
        <w:rPr>
          <w:i/>
          <w:iCs/>
          <w:sz w:val="24"/>
          <w:szCs w:val="24"/>
        </w:rPr>
        <w:t>Computer course windows 7 and office 2010.</w:t>
      </w:r>
      <w:proofErr w:type="gramEnd"/>
      <w:r w:rsidRPr="00B255B0">
        <w:rPr>
          <w:i/>
          <w:iCs/>
          <w:sz w:val="24"/>
          <w:szCs w:val="24"/>
        </w:rPr>
        <w:t xml:space="preserve"> </w:t>
      </w:r>
      <w:r w:rsidRPr="00B255B0">
        <w:rPr>
          <w:sz w:val="24"/>
          <w:szCs w:val="24"/>
        </w:rPr>
        <w:t>India: McGraw Hill</w:t>
      </w:r>
    </w:p>
    <w:p w:rsidR="00911610" w:rsidRPr="00B255B0" w:rsidRDefault="00911610" w:rsidP="00911610">
      <w:pPr>
        <w:jc w:val="both"/>
        <w:rPr>
          <w:sz w:val="24"/>
          <w:szCs w:val="24"/>
        </w:rPr>
      </w:pPr>
      <w:proofErr w:type="gramStart"/>
      <w:r w:rsidRPr="00B255B0">
        <w:rPr>
          <w:sz w:val="24"/>
          <w:szCs w:val="24"/>
        </w:rPr>
        <w:t>Education.</w:t>
      </w:r>
      <w:proofErr w:type="gramEnd"/>
    </w:p>
    <w:p w:rsidR="00911610" w:rsidRPr="00B255B0" w:rsidRDefault="00911610" w:rsidP="00911610">
      <w:pPr>
        <w:rPr>
          <w:sz w:val="24"/>
          <w:szCs w:val="24"/>
        </w:rPr>
      </w:pPr>
    </w:p>
    <w:p w:rsidR="00157B49" w:rsidRPr="00B255B0" w:rsidRDefault="00157B49" w:rsidP="00911610">
      <w:pPr>
        <w:pStyle w:val="BodyText"/>
        <w:tabs>
          <w:tab w:val="left" w:pos="3100"/>
        </w:tabs>
        <w:rPr>
          <w:b/>
          <w:u w:val="single"/>
        </w:rPr>
      </w:pPr>
    </w:p>
    <w:p w:rsidR="004637A2" w:rsidRPr="00B255B0" w:rsidRDefault="004637A2" w:rsidP="004637A2">
      <w:pPr>
        <w:jc w:val="both"/>
        <w:rPr>
          <w:sz w:val="24"/>
          <w:szCs w:val="24"/>
        </w:rPr>
      </w:pPr>
      <w:r w:rsidRPr="00B255B0">
        <w:rPr>
          <w:b/>
          <w:sz w:val="24"/>
          <w:szCs w:val="24"/>
          <w:u w:val="single"/>
        </w:rPr>
        <w:t>WEB REFERENCES</w:t>
      </w:r>
      <w:r w:rsidRPr="00B255B0">
        <w:rPr>
          <w:sz w:val="24"/>
          <w:szCs w:val="24"/>
        </w:rPr>
        <w:t>:</w:t>
      </w:r>
    </w:p>
    <w:p w:rsidR="004637A2" w:rsidRPr="00B255B0" w:rsidRDefault="004637A2" w:rsidP="00911610">
      <w:pPr>
        <w:pStyle w:val="BodyText"/>
        <w:tabs>
          <w:tab w:val="left" w:pos="3100"/>
        </w:tabs>
        <w:rPr>
          <w:b/>
          <w:u w:val="single"/>
        </w:rPr>
      </w:pPr>
    </w:p>
    <w:p w:rsidR="00911610" w:rsidRPr="00B255B0" w:rsidRDefault="007464C7" w:rsidP="003D4B93">
      <w:pPr>
        <w:pStyle w:val="Heading3"/>
        <w:numPr>
          <w:ilvl w:val="0"/>
          <w:numId w:val="92"/>
        </w:numPr>
        <w:spacing w:before="0"/>
        <w:jc w:val="left"/>
        <w:rPr>
          <w:rFonts w:ascii="Times New Roman" w:hAnsi="Times New Roman" w:cs="Times New Roman"/>
          <w:b w:val="0"/>
          <w:sz w:val="24"/>
          <w:szCs w:val="24"/>
        </w:rPr>
      </w:pPr>
      <w:hyperlink r:id="rId36" w:history="1">
        <w:r w:rsidR="00911610" w:rsidRPr="00B255B0">
          <w:rPr>
            <w:rStyle w:val="Hyperlink"/>
            <w:rFonts w:ascii="Times New Roman" w:hAnsi="Times New Roman" w:cs="Times New Roman"/>
            <w:b w:val="0"/>
            <w:sz w:val="24"/>
            <w:szCs w:val="24"/>
          </w:rPr>
          <w:t>https://www.tutorialspoint.com/basics_of_computers/basics_of_computers_introduction.htm</w:t>
        </w:r>
      </w:hyperlink>
    </w:p>
    <w:p w:rsidR="00911610" w:rsidRPr="00B255B0" w:rsidRDefault="007464C7" w:rsidP="003D4B93">
      <w:pPr>
        <w:pStyle w:val="ListParagraph"/>
        <w:numPr>
          <w:ilvl w:val="0"/>
          <w:numId w:val="92"/>
        </w:numPr>
        <w:rPr>
          <w:sz w:val="24"/>
          <w:szCs w:val="24"/>
        </w:rPr>
      </w:pPr>
      <w:hyperlink r:id="rId37" w:history="1">
        <w:r w:rsidR="00911610" w:rsidRPr="00B255B0">
          <w:rPr>
            <w:rStyle w:val="Hyperlink"/>
            <w:sz w:val="24"/>
            <w:szCs w:val="24"/>
          </w:rPr>
          <w:t>https://www.vfu.bg/en/e-Learning/Computer-Basics--computer_basics2.pdf</w:t>
        </w:r>
      </w:hyperlink>
    </w:p>
    <w:p w:rsidR="00911610" w:rsidRPr="00B255B0" w:rsidRDefault="007464C7" w:rsidP="003D4B93">
      <w:pPr>
        <w:pStyle w:val="ListParagraph"/>
        <w:numPr>
          <w:ilvl w:val="0"/>
          <w:numId w:val="92"/>
        </w:numPr>
        <w:rPr>
          <w:sz w:val="24"/>
          <w:szCs w:val="24"/>
        </w:rPr>
      </w:pPr>
      <w:hyperlink r:id="rId38" w:history="1">
        <w:r w:rsidR="00911610" w:rsidRPr="00B255B0">
          <w:rPr>
            <w:rStyle w:val="Hyperlink"/>
            <w:sz w:val="24"/>
            <w:szCs w:val="24"/>
          </w:rPr>
          <w:t>http://download.nos.org/coa631/ch1.pdf</w:t>
        </w:r>
      </w:hyperlink>
    </w:p>
    <w:p w:rsidR="00911610" w:rsidRPr="00B255B0" w:rsidRDefault="007464C7" w:rsidP="003D4B93">
      <w:pPr>
        <w:pStyle w:val="ListParagraph"/>
        <w:numPr>
          <w:ilvl w:val="0"/>
          <w:numId w:val="92"/>
        </w:numPr>
        <w:rPr>
          <w:sz w:val="24"/>
          <w:szCs w:val="24"/>
        </w:rPr>
      </w:pPr>
      <w:hyperlink r:id="rId39" w:history="1">
        <w:r w:rsidR="00911610" w:rsidRPr="00B255B0">
          <w:rPr>
            <w:rStyle w:val="Hyperlink"/>
            <w:sz w:val="24"/>
            <w:szCs w:val="24"/>
          </w:rPr>
          <w:t>https://testbook.com/blog/basics-ms-office-notes-pdf/</w:t>
        </w:r>
      </w:hyperlink>
    </w:p>
    <w:p w:rsidR="00197EEF" w:rsidRPr="00B255B0" w:rsidRDefault="00197EEF" w:rsidP="00197EEF">
      <w:pPr>
        <w:rPr>
          <w:sz w:val="24"/>
          <w:szCs w:val="24"/>
        </w:rPr>
      </w:pPr>
    </w:p>
    <w:p w:rsidR="003E3411" w:rsidRPr="00B255B0" w:rsidRDefault="003E3411" w:rsidP="00911610">
      <w:pPr>
        <w:pStyle w:val="Heading2"/>
        <w:spacing w:before="0"/>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3E3411" w:rsidRPr="00B255B0" w:rsidRDefault="003E3411">
      <w:pPr>
        <w:pStyle w:val="Heading2"/>
        <w:ind w:right="435"/>
        <w:jc w:val="center"/>
        <w:rPr>
          <w:b/>
          <w:color w:val="0000CC"/>
          <w:sz w:val="24"/>
          <w:szCs w:val="24"/>
          <w:u w:val="single"/>
        </w:rPr>
      </w:pPr>
    </w:p>
    <w:p w:rsidR="007D60C2" w:rsidRPr="00B255B0" w:rsidRDefault="007D60C2">
      <w:pPr>
        <w:pStyle w:val="Heading2"/>
        <w:ind w:right="435"/>
        <w:jc w:val="center"/>
        <w:rPr>
          <w:b/>
          <w:color w:val="0000CC"/>
          <w:sz w:val="24"/>
          <w:szCs w:val="24"/>
          <w:u w:val="single"/>
        </w:rPr>
      </w:pPr>
    </w:p>
    <w:p w:rsidR="007D60C2" w:rsidRPr="00B255B0" w:rsidRDefault="007D60C2">
      <w:pPr>
        <w:pStyle w:val="Heading2"/>
        <w:ind w:right="435"/>
        <w:jc w:val="center"/>
        <w:rPr>
          <w:b/>
          <w:color w:val="0000CC"/>
          <w:sz w:val="24"/>
          <w:szCs w:val="24"/>
          <w:u w:val="single"/>
        </w:rPr>
      </w:pPr>
    </w:p>
    <w:p w:rsidR="007D60C2" w:rsidRPr="00B255B0" w:rsidRDefault="007D60C2">
      <w:pPr>
        <w:pStyle w:val="Heading2"/>
        <w:ind w:right="435"/>
        <w:jc w:val="center"/>
        <w:rPr>
          <w:b/>
          <w:color w:val="0000CC"/>
          <w:sz w:val="24"/>
          <w:szCs w:val="24"/>
          <w:u w:val="single"/>
        </w:rPr>
      </w:pPr>
    </w:p>
    <w:p w:rsidR="007D60C2" w:rsidRPr="00B255B0" w:rsidRDefault="007D60C2">
      <w:pPr>
        <w:pStyle w:val="Heading2"/>
        <w:ind w:right="435"/>
        <w:jc w:val="center"/>
        <w:rPr>
          <w:b/>
          <w:color w:val="0000CC"/>
          <w:sz w:val="24"/>
          <w:szCs w:val="24"/>
          <w:u w:val="single"/>
        </w:rPr>
      </w:pPr>
    </w:p>
    <w:p w:rsidR="007D60C2" w:rsidRPr="00B255B0" w:rsidRDefault="007D60C2">
      <w:pPr>
        <w:pStyle w:val="Heading2"/>
        <w:ind w:right="435"/>
        <w:jc w:val="center"/>
        <w:rPr>
          <w:b/>
          <w:color w:val="0000CC"/>
          <w:sz w:val="24"/>
          <w:szCs w:val="24"/>
          <w:u w:val="single"/>
        </w:rPr>
      </w:pPr>
    </w:p>
    <w:p w:rsidR="007D60C2" w:rsidRPr="00B255B0" w:rsidRDefault="007D60C2">
      <w:pPr>
        <w:pStyle w:val="Heading2"/>
        <w:ind w:right="435"/>
        <w:jc w:val="center"/>
        <w:rPr>
          <w:b/>
          <w:color w:val="0000CC"/>
          <w:sz w:val="24"/>
          <w:szCs w:val="24"/>
          <w:u w:val="single"/>
        </w:rPr>
      </w:pPr>
    </w:p>
    <w:p w:rsidR="00F632B5" w:rsidRPr="007C4B07" w:rsidRDefault="00F632B5" w:rsidP="00F632B5">
      <w:pPr>
        <w:pStyle w:val="Heading2"/>
        <w:ind w:right="435"/>
        <w:jc w:val="center"/>
        <w:rPr>
          <w:b/>
          <w:sz w:val="24"/>
          <w:szCs w:val="24"/>
          <w:u w:val="single"/>
        </w:rPr>
      </w:pPr>
      <w:r w:rsidRPr="007C4B07">
        <w:rPr>
          <w:b/>
          <w:sz w:val="24"/>
          <w:szCs w:val="24"/>
          <w:u w:val="single"/>
        </w:rPr>
        <w:lastRenderedPageBreak/>
        <w:t xml:space="preserve">PAPER </w:t>
      </w:r>
      <w:r w:rsidR="00AB3753" w:rsidRPr="007C4B07">
        <w:rPr>
          <w:b/>
          <w:sz w:val="24"/>
          <w:szCs w:val="24"/>
          <w:u w:val="single"/>
        </w:rPr>
        <w:t xml:space="preserve">- </w:t>
      </w:r>
      <w:r w:rsidRPr="007C4B07">
        <w:rPr>
          <w:b/>
          <w:sz w:val="24"/>
          <w:szCs w:val="24"/>
          <w:u w:val="single"/>
        </w:rPr>
        <w:t>XIV - INDUSTRIAL RELATIONS - I (C)</w:t>
      </w:r>
    </w:p>
    <w:p w:rsidR="00F632B5" w:rsidRPr="00B255B0" w:rsidRDefault="00F632B5" w:rsidP="00F632B5">
      <w:pPr>
        <w:rPr>
          <w:b/>
          <w:sz w:val="24"/>
          <w:szCs w:val="24"/>
        </w:rPr>
      </w:pPr>
    </w:p>
    <w:p w:rsidR="00DF5188" w:rsidRPr="00B255B0" w:rsidRDefault="00DF5188" w:rsidP="00F632B5">
      <w:pPr>
        <w:rPr>
          <w:b/>
          <w:sz w:val="24"/>
          <w:szCs w:val="24"/>
        </w:rPr>
      </w:pPr>
      <w:r w:rsidRPr="00B255B0">
        <w:rPr>
          <w:b/>
          <w:sz w:val="24"/>
          <w:szCs w:val="24"/>
          <w:u w:val="single"/>
        </w:rPr>
        <w:t>Objectives</w:t>
      </w:r>
      <w:r w:rsidRPr="00B255B0">
        <w:rPr>
          <w:sz w:val="24"/>
          <w:szCs w:val="24"/>
        </w:rPr>
        <w:t>:-</w:t>
      </w:r>
    </w:p>
    <w:p w:rsidR="00DF5188" w:rsidRPr="00B255B0" w:rsidRDefault="00DF5188" w:rsidP="00F632B5">
      <w:pPr>
        <w:rPr>
          <w:b/>
          <w:sz w:val="24"/>
          <w:szCs w:val="24"/>
        </w:rPr>
      </w:pPr>
    </w:p>
    <w:p w:rsidR="008101A5" w:rsidRPr="00B255B0" w:rsidRDefault="00DF5188" w:rsidP="003B74FA">
      <w:pPr>
        <w:pStyle w:val="ListParagraph"/>
        <w:numPr>
          <w:ilvl w:val="0"/>
          <w:numId w:val="42"/>
        </w:numPr>
        <w:jc w:val="both"/>
        <w:rPr>
          <w:b/>
          <w:sz w:val="24"/>
          <w:szCs w:val="24"/>
        </w:rPr>
      </w:pPr>
      <w:r w:rsidRPr="00B255B0">
        <w:rPr>
          <w:color w:val="222222"/>
          <w:sz w:val="24"/>
          <w:szCs w:val="24"/>
          <w:shd w:val="clear" w:color="auto" w:fill="FFFFFF"/>
        </w:rPr>
        <w:t>The </w:t>
      </w:r>
      <w:r w:rsidRPr="00B255B0">
        <w:rPr>
          <w:bCs/>
          <w:color w:val="222222"/>
          <w:sz w:val="24"/>
          <w:szCs w:val="24"/>
          <w:shd w:val="clear" w:color="auto" w:fill="FFFFFF"/>
        </w:rPr>
        <w:t>objectives of industrial relations</w:t>
      </w:r>
      <w:r w:rsidRPr="00B255B0">
        <w:rPr>
          <w:color w:val="222222"/>
          <w:sz w:val="24"/>
          <w:szCs w:val="24"/>
          <w:shd w:val="clear" w:color="auto" w:fill="FFFFFF"/>
        </w:rPr>
        <w:t xml:space="preserve"> are to facilitate production; </w:t>
      </w:r>
    </w:p>
    <w:p w:rsidR="008101A5" w:rsidRPr="00B255B0" w:rsidRDefault="008101A5" w:rsidP="003B74FA">
      <w:pPr>
        <w:pStyle w:val="ListParagraph"/>
        <w:numPr>
          <w:ilvl w:val="0"/>
          <w:numId w:val="42"/>
        </w:numPr>
        <w:jc w:val="both"/>
        <w:rPr>
          <w:b/>
          <w:sz w:val="24"/>
          <w:szCs w:val="24"/>
        </w:rPr>
      </w:pPr>
      <w:r w:rsidRPr="00B255B0">
        <w:rPr>
          <w:color w:val="222222"/>
          <w:sz w:val="24"/>
          <w:szCs w:val="24"/>
          <w:shd w:val="clear" w:color="auto" w:fill="FFFFFF"/>
        </w:rPr>
        <w:t>T</w:t>
      </w:r>
      <w:r w:rsidR="00DF5188" w:rsidRPr="00B255B0">
        <w:rPr>
          <w:color w:val="222222"/>
          <w:sz w:val="24"/>
          <w:szCs w:val="24"/>
          <w:shd w:val="clear" w:color="auto" w:fill="FFFFFF"/>
        </w:rPr>
        <w:t>o safeguard the rights and interests of both </w:t>
      </w:r>
      <w:proofErr w:type="spellStart"/>
      <w:r w:rsidR="00DF5188" w:rsidRPr="00B255B0">
        <w:rPr>
          <w:bCs/>
          <w:color w:val="222222"/>
          <w:sz w:val="24"/>
          <w:szCs w:val="24"/>
          <w:shd w:val="clear" w:color="auto" w:fill="FFFFFF"/>
        </w:rPr>
        <w:t>labour</w:t>
      </w:r>
      <w:proofErr w:type="spellEnd"/>
      <w:r w:rsidR="00DF5188" w:rsidRPr="00B255B0">
        <w:rPr>
          <w:color w:val="222222"/>
          <w:sz w:val="24"/>
          <w:szCs w:val="24"/>
          <w:shd w:val="clear" w:color="auto" w:fill="FFFFFF"/>
        </w:rPr>
        <w:t> and management by enlisting the cooperation of both</w:t>
      </w:r>
    </w:p>
    <w:p w:rsidR="00DF5188" w:rsidRPr="00B255B0" w:rsidRDefault="008101A5" w:rsidP="003B74FA">
      <w:pPr>
        <w:pStyle w:val="ListParagraph"/>
        <w:numPr>
          <w:ilvl w:val="0"/>
          <w:numId w:val="42"/>
        </w:numPr>
        <w:jc w:val="both"/>
        <w:rPr>
          <w:b/>
          <w:sz w:val="24"/>
          <w:szCs w:val="24"/>
        </w:rPr>
      </w:pPr>
      <w:r w:rsidRPr="00B255B0">
        <w:rPr>
          <w:color w:val="222222"/>
          <w:sz w:val="24"/>
          <w:szCs w:val="24"/>
          <w:shd w:val="clear" w:color="auto" w:fill="FFFFFF"/>
        </w:rPr>
        <w:t>T</w:t>
      </w:r>
      <w:r w:rsidR="00DF5188" w:rsidRPr="00B255B0">
        <w:rPr>
          <w:color w:val="222222"/>
          <w:sz w:val="24"/>
          <w:szCs w:val="24"/>
          <w:shd w:val="clear" w:color="auto" w:fill="FFFFFF"/>
        </w:rPr>
        <w:t>o achieve a sound, harmonious and mutual beneficial relationship between employers and employees.</w:t>
      </w:r>
    </w:p>
    <w:p w:rsidR="00F632B5" w:rsidRPr="00B255B0" w:rsidRDefault="00F632B5" w:rsidP="00F632B5">
      <w:pPr>
        <w:rPr>
          <w:b/>
          <w:sz w:val="24"/>
          <w:szCs w:val="24"/>
        </w:rPr>
      </w:pPr>
    </w:p>
    <w:p w:rsidR="00670A9E" w:rsidRPr="00B255B0" w:rsidRDefault="00670A9E" w:rsidP="00670A9E">
      <w:pPr>
        <w:widowControl/>
        <w:autoSpaceDE/>
        <w:autoSpaceDN/>
        <w:spacing w:after="200" w:line="276" w:lineRule="auto"/>
        <w:contextualSpacing/>
        <w:jc w:val="both"/>
        <w:rPr>
          <w:b/>
          <w:bCs/>
          <w:color w:val="222222"/>
          <w:sz w:val="24"/>
          <w:szCs w:val="24"/>
          <w:lang w:val="en-IN" w:eastAsia="en-IN"/>
        </w:rPr>
      </w:pPr>
      <w:r w:rsidRPr="00B255B0">
        <w:rPr>
          <w:b/>
          <w:bCs/>
          <w:color w:val="222222"/>
          <w:sz w:val="24"/>
          <w:szCs w:val="24"/>
          <w:u w:val="single"/>
          <w:lang w:val="en-IN" w:eastAsia="en-IN"/>
        </w:rPr>
        <w:t>Learning Outcomes</w:t>
      </w:r>
      <w:r w:rsidRPr="00B255B0">
        <w:rPr>
          <w:b/>
          <w:bCs/>
          <w:color w:val="222222"/>
          <w:sz w:val="24"/>
          <w:szCs w:val="24"/>
          <w:lang w:val="en-IN" w:eastAsia="en-IN"/>
        </w:rPr>
        <w:t xml:space="preserve">:- </w:t>
      </w:r>
    </w:p>
    <w:p w:rsidR="00670A9E" w:rsidRPr="00B255B0" w:rsidRDefault="00670A9E" w:rsidP="00670A9E">
      <w:pPr>
        <w:rPr>
          <w:b/>
          <w:sz w:val="24"/>
          <w:szCs w:val="24"/>
        </w:rPr>
      </w:pPr>
    </w:p>
    <w:p w:rsidR="00670A9E" w:rsidRPr="00B255B0" w:rsidRDefault="00670A9E" w:rsidP="00670A9E">
      <w:pPr>
        <w:pStyle w:val="ListParagraph"/>
        <w:numPr>
          <w:ilvl w:val="0"/>
          <w:numId w:val="72"/>
        </w:numPr>
        <w:rPr>
          <w:sz w:val="24"/>
          <w:szCs w:val="24"/>
        </w:rPr>
      </w:pPr>
      <w:r w:rsidRPr="00B255B0">
        <w:rPr>
          <w:sz w:val="24"/>
          <w:szCs w:val="24"/>
        </w:rPr>
        <w:t>Students will be able to aware of the present state of Industrial relations in India.</w:t>
      </w:r>
    </w:p>
    <w:p w:rsidR="00670A9E" w:rsidRPr="00B255B0" w:rsidRDefault="00670A9E" w:rsidP="00670A9E">
      <w:pPr>
        <w:pStyle w:val="ListParagraph"/>
        <w:numPr>
          <w:ilvl w:val="0"/>
          <w:numId w:val="72"/>
        </w:numPr>
        <w:rPr>
          <w:sz w:val="24"/>
          <w:szCs w:val="24"/>
        </w:rPr>
      </w:pPr>
      <w:r w:rsidRPr="00B255B0">
        <w:rPr>
          <w:sz w:val="24"/>
          <w:szCs w:val="24"/>
        </w:rPr>
        <w:t>To be acquainted with the concepts, principles and issues connected with trade unions,</w:t>
      </w:r>
    </w:p>
    <w:p w:rsidR="00670A9E" w:rsidRPr="00B255B0" w:rsidRDefault="00670A9E" w:rsidP="00670A9E">
      <w:pPr>
        <w:pStyle w:val="ListParagraph"/>
        <w:numPr>
          <w:ilvl w:val="0"/>
          <w:numId w:val="72"/>
        </w:numPr>
        <w:rPr>
          <w:b/>
          <w:sz w:val="24"/>
          <w:szCs w:val="24"/>
        </w:rPr>
      </w:pPr>
      <w:r w:rsidRPr="00B255B0">
        <w:rPr>
          <w:sz w:val="24"/>
          <w:szCs w:val="24"/>
        </w:rPr>
        <w:t xml:space="preserve">Collective bargaining, workers participation, grievance </w:t>
      </w:r>
      <w:proofErr w:type="spellStart"/>
      <w:r w:rsidRPr="00B255B0">
        <w:rPr>
          <w:sz w:val="24"/>
          <w:szCs w:val="24"/>
        </w:rPr>
        <w:t>redressal</w:t>
      </w:r>
      <w:proofErr w:type="spellEnd"/>
      <w:r w:rsidRPr="00B255B0">
        <w:rPr>
          <w:sz w:val="24"/>
          <w:szCs w:val="24"/>
        </w:rPr>
        <w:t>, and employee discipline and dispute resolution.  Understand the various processes and procedures of handling Employee Relations.</w:t>
      </w:r>
    </w:p>
    <w:p w:rsidR="00670A9E" w:rsidRPr="00B255B0" w:rsidRDefault="00670A9E" w:rsidP="00833855">
      <w:pPr>
        <w:jc w:val="both"/>
        <w:rPr>
          <w:b/>
          <w:sz w:val="24"/>
          <w:szCs w:val="24"/>
          <w:u w:val="single"/>
        </w:rPr>
      </w:pPr>
    </w:p>
    <w:p w:rsidR="00833855" w:rsidRPr="00B255B0" w:rsidRDefault="00833855" w:rsidP="00833855">
      <w:pPr>
        <w:jc w:val="both"/>
        <w:rPr>
          <w:sz w:val="24"/>
          <w:szCs w:val="24"/>
        </w:rPr>
      </w:pPr>
      <w:r w:rsidRPr="00B255B0">
        <w:rPr>
          <w:b/>
          <w:sz w:val="24"/>
          <w:szCs w:val="24"/>
          <w:u w:val="single"/>
        </w:rPr>
        <w:t>UNIT – I</w:t>
      </w:r>
      <w:r w:rsidR="000F2D38" w:rsidRPr="00B255B0">
        <w:rPr>
          <w:sz w:val="24"/>
          <w:szCs w:val="24"/>
        </w:rPr>
        <w:t>:-</w:t>
      </w:r>
      <w:r w:rsidR="007D60C2" w:rsidRPr="00B255B0">
        <w:rPr>
          <w:sz w:val="24"/>
          <w:szCs w:val="24"/>
        </w:rPr>
        <w:t xml:space="preserve"> </w:t>
      </w:r>
      <w:r w:rsidR="00993089">
        <w:rPr>
          <w:sz w:val="24"/>
          <w:szCs w:val="24"/>
        </w:rPr>
        <w:t xml:space="preserve">Introduction to </w:t>
      </w:r>
      <w:r w:rsidRPr="00B255B0">
        <w:rPr>
          <w:sz w:val="24"/>
          <w:szCs w:val="24"/>
        </w:rPr>
        <w:t>Industrial Relations – Definition – Concept, Nature and Scope of Industrial Relations</w:t>
      </w:r>
      <w:r w:rsidR="00993089">
        <w:rPr>
          <w:sz w:val="24"/>
          <w:szCs w:val="24"/>
        </w:rPr>
        <w:t>, Composition of Industrial Relations</w:t>
      </w:r>
      <w:r w:rsidR="00AB3095">
        <w:rPr>
          <w:sz w:val="24"/>
          <w:szCs w:val="24"/>
        </w:rPr>
        <w:t>, Importance of Industrial Relations</w:t>
      </w:r>
      <w:r w:rsidRPr="00B255B0">
        <w:rPr>
          <w:sz w:val="24"/>
          <w:szCs w:val="24"/>
        </w:rPr>
        <w:t xml:space="preserve"> – Socio-Economic and Political Ideologies and Industrial Relations – Limitation of Industrial Relations in India – Positive Industrial Relation.</w:t>
      </w:r>
    </w:p>
    <w:p w:rsidR="00833855" w:rsidRPr="00B255B0" w:rsidRDefault="00833855" w:rsidP="00833855">
      <w:pPr>
        <w:jc w:val="both"/>
        <w:rPr>
          <w:sz w:val="24"/>
          <w:szCs w:val="24"/>
        </w:rPr>
      </w:pPr>
    </w:p>
    <w:p w:rsidR="00833855" w:rsidRPr="00B255B0" w:rsidRDefault="00833855" w:rsidP="00833855">
      <w:pPr>
        <w:jc w:val="both"/>
        <w:rPr>
          <w:sz w:val="24"/>
          <w:szCs w:val="24"/>
        </w:rPr>
      </w:pPr>
      <w:r w:rsidRPr="00B255B0">
        <w:rPr>
          <w:b/>
          <w:sz w:val="24"/>
          <w:szCs w:val="24"/>
          <w:u w:val="single"/>
        </w:rPr>
        <w:t>UNIT – II</w:t>
      </w:r>
      <w:r w:rsidR="000F2D38" w:rsidRPr="00B255B0">
        <w:rPr>
          <w:sz w:val="24"/>
          <w:szCs w:val="24"/>
        </w:rPr>
        <w:t>:-</w:t>
      </w:r>
      <w:r w:rsidR="007D60C2" w:rsidRPr="00B255B0">
        <w:rPr>
          <w:sz w:val="24"/>
          <w:szCs w:val="24"/>
        </w:rPr>
        <w:t xml:space="preserve"> </w:t>
      </w:r>
      <w:r w:rsidRPr="00B255B0">
        <w:rPr>
          <w:sz w:val="24"/>
          <w:szCs w:val="24"/>
        </w:rPr>
        <w:t>Industrial Relations in India – Historical Perspective – Pre-independence Period – Independence period and after – Liberalization, Privatization and Globalization in India post 1991 – Impact of Globalization on Industrial Relations in India.</w:t>
      </w:r>
    </w:p>
    <w:p w:rsidR="00833855" w:rsidRPr="00B255B0" w:rsidRDefault="00833855" w:rsidP="00833855">
      <w:pPr>
        <w:jc w:val="both"/>
        <w:rPr>
          <w:sz w:val="24"/>
          <w:szCs w:val="24"/>
        </w:rPr>
      </w:pPr>
    </w:p>
    <w:p w:rsidR="00833855" w:rsidRPr="00B255B0" w:rsidRDefault="00833855" w:rsidP="00833855">
      <w:pPr>
        <w:jc w:val="both"/>
        <w:rPr>
          <w:sz w:val="24"/>
          <w:szCs w:val="24"/>
        </w:rPr>
      </w:pPr>
      <w:r w:rsidRPr="00B255B0">
        <w:rPr>
          <w:b/>
          <w:sz w:val="24"/>
          <w:szCs w:val="24"/>
          <w:u w:val="single"/>
        </w:rPr>
        <w:t>UNIT – III</w:t>
      </w:r>
      <w:proofErr w:type="gramStart"/>
      <w:r w:rsidR="000F2D38" w:rsidRPr="00B255B0">
        <w:rPr>
          <w:sz w:val="24"/>
          <w:szCs w:val="24"/>
        </w:rPr>
        <w:t>:-</w:t>
      </w:r>
      <w:proofErr w:type="gramEnd"/>
      <w:r w:rsidR="007D60C2" w:rsidRPr="00B255B0">
        <w:rPr>
          <w:sz w:val="24"/>
          <w:szCs w:val="24"/>
        </w:rPr>
        <w:t xml:space="preserve"> </w:t>
      </w:r>
      <w:r w:rsidRPr="00B255B0">
        <w:rPr>
          <w:sz w:val="24"/>
          <w:szCs w:val="24"/>
        </w:rPr>
        <w:t>Four Pillars of Industrial Relations, their role – Approaches to Industrial Relations:- Psychological, Sociological and Economical.</w:t>
      </w:r>
    </w:p>
    <w:p w:rsidR="00833855" w:rsidRPr="00B255B0" w:rsidRDefault="00833855" w:rsidP="00833855">
      <w:pPr>
        <w:jc w:val="both"/>
        <w:rPr>
          <w:sz w:val="24"/>
          <w:szCs w:val="24"/>
        </w:rPr>
      </w:pPr>
      <w:r w:rsidRPr="00B255B0">
        <w:rPr>
          <w:sz w:val="24"/>
          <w:szCs w:val="24"/>
        </w:rPr>
        <w:t>Agencies and Departments of Government connected with Industrial Relations – Changing dimension of Employer-Employee relations in modern industries.</w:t>
      </w:r>
    </w:p>
    <w:p w:rsidR="00833855" w:rsidRPr="00B255B0" w:rsidRDefault="00833855" w:rsidP="00833855">
      <w:pPr>
        <w:jc w:val="both"/>
        <w:rPr>
          <w:sz w:val="24"/>
          <w:szCs w:val="24"/>
        </w:rPr>
      </w:pPr>
    </w:p>
    <w:p w:rsidR="007A7B67" w:rsidRPr="00B255B0" w:rsidRDefault="007A7B67" w:rsidP="00833855">
      <w:pPr>
        <w:jc w:val="both"/>
        <w:rPr>
          <w:b/>
          <w:sz w:val="24"/>
          <w:szCs w:val="24"/>
        </w:rPr>
      </w:pPr>
    </w:p>
    <w:p w:rsidR="00833855" w:rsidRPr="00B255B0" w:rsidRDefault="00833855" w:rsidP="00833855">
      <w:pPr>
        <w:jc w:val="both"/>
        <w:rPr>
          <w:sz w:val="24"/>
          <w:szCs w:val="24"/>
        </w:rPr>
      </w:pPr>
      <w:r w:rsidRPr="00B255B0">
        <w:rPr>
          <w:b/>
          <w:sz w:val="24"/>
          <w:szCs w:val="24"/>
          <w:u w:val="single"/>
        </w:rPr>
        <w:t xml:space="preserve">UNIT </w:t>
      </w:r>
      <w:r w:rsidR="000F2D38" w:rsidRPr="00B255B0">
        <w:rPr>
          <w:b/>
          <w:sz w:val="24"/>
          <w:szCs w:val="24"/>
          <w:u w:val="single"/>
        </w:rPr>
        <w:t>–</w:t>
      </w:r>
      <w:r w:rsidRPr="00B255B0">
        <w:rPr>
          <w:b/>
          <w:sz w:val="24"/>
          <w:szCs w:val="24"/>
          <w:u w:val="single"/>
        </w:rPr>
        <w:t xml:space="preserve"> IV</w:t>
      </w:r>
      <w:r w:rsidR="000F2D38" w:rsidRPr="00B255B0">
        <w:rPr>
          <w:sz w:val="24"/>
          <w:szCs w:val="24"/>
        </w:rPr>
        <w:t>:-</w:t>
      </w:r>
      <w:r w:rsidR="007D60C2" w:rsidRPr="00B255B0">
        <w:rPr>
          <w:sz w:val="24"/>
          <w:szCs w:val="24"/>
        </w:rPr>
        <w:t xml:space="preserve"> </w:t>
      </w:r>
      <w:r w:rsidRPr="00B255B0">
        <w:rPr>
          <w:sz w:val="24"/>
          <w:szCs w:val="24"/>
        </w:rPr>
        <w:t xml:space="preserve">International </w:t>
      </w:r>
      <w:proofErr w:type="spellStart"/>
      <w:r w:rsidRPr="00B255B0">
        <w:rPr>
          <w:sz w:val="24"/>
          <w:szCs w:val="24"/>
        </w:rPr>
        <w:t>Labour</w:t>
      </w:r>
      <w:proofErr w:type="spellEnd"/>
      <w:r w:rsidRPr="00B255B0">
        <w:rPr>
          <w:sz w:val="24"/>
          <w:szCs w:val="24"/>
        </w:rPr>
        <w:t xml:space="preserve"> Organization (ILO) and its objectives – Structure of International </w:t>
      </w:r>
      <w:proofErr w:type="spellStart"/>
      <w:r w:rsidRPr="00B255B0">
        <w:rPr>
          <w:sz w:val="24"/>
          <w:szCs w:val="24"/>
        </w:rPr>
        <w:t>Labour</w:t>
      </w:r>
      <w:proofErr w:type="spellEnd"/>
      <w:r w:rsidRPr="00B255B0">
        <w:rPr>
          <w:sz w:val="24"/>
          <w:szCs w:val="24"/>
        </w:rPr>
        <w:t xml:space="preserve"> Organization – International </w:t>
      </w:r>
      <w:proofErr w:type="spellStart"/>
      <w:r w:rsidRPr="00B255B0">
        <w:rPr>
          <w:sz w:val="24"/>
          <w:szCs w:val="24"/>
        </w:rPr>
        <w:t>Labour</w:t>
      </w:r>
      <w:proofErr w:type="spellEnd"/>
      <w:r w:rsidRPr="00B255B0">
        <w:rPr>
          <w:sz w:val="24"/>
          <w:szCs w:val="24"/>
        </w:rPr>
        <w:t xml:space="preserve"> Conference – Studies, Conventions, Recommendations, Ratifications etc – Role of ILO in promotion of </w:t>
      </w:r>
      <w:proofErr w:type="spellStart"/>
      <w:r w:rsidRPr="00B255B0">
        <w:rPr>
          <w:sz w:val="24"/>
          <w:szCs w:val="24"/>
        </w:rPr>
        <w:t>Labour</w:t>
      </w:r>
      <w:proofErr w:type="spellEnd"/>
      <w:r w:rsidRPr="00B255B0">
        <w:rPr>
          <w:sz w:val="24"/>
          <w:szCs w:val="24"/>
        </w:rPr>
        <w:t xml:space="preserve"> Standards with particular reference to India.</w:t>
      </w:r>
    </w:p>
    <w:p w:rsidR="00833855" w:rsidRPr="00B255B0" w:rsidRDefault="00833855" w:rsidP="00833855">
      <w:pPr>
        <w:jc w:val="both"/>
        <w:rPr>
          <w:sz w:val="24"/>
          <w:szCs w:val="24"/>
        </w:rPr>
      </w:pPr>
    </w:p>
    <w:p w:rsidR="00833855" w:rsidRPr="00B255B0" w:rsidRDefault="00833855" w:rsidP="00833855">
      <w:pPr>
        <w:jc w:val="both"/>
        <w:rPr>
          <w:sz w:val="24"/>
          <w:szCs w:val="24"/>
        </w:rPr>
      </w:pPr>
      <w:r w:rsidRPr="00B255B0">
        <w:rPr>
          <w:b/>
          <w:sz w:val="24"/>
          <w:szCs w:val="24"/>
          <w:u w:val="single"/>
        </w:rPr>
        <w:t>UNIT – V</w:t>
      </w:r>
      <w:proofErr w:type="gramStart"/>
      <w:r w:rsidR="000F2D38" w:rsidRPr="00B255B0">
        <w:rPr>
          <w:sz w:val="24"/>
          <w:szCs w:val="24"/>
        </w:rPr>
        <w:t>:-</w:t>
      </w:r>
      <w:proofErr w:type="gramEnd"/>
      <w:r w:rsidR="007D60C2" w:rsidRPr="00B255B0">
        <w:rPr>
          <w:sz w:val="24"/>
          <w:szCs w:val="24"/>
        </w:rPr>
        <w:t xml:space="preserve"> </w:t>
      </w:r>
      <w:proofErr w:type="spellStart"/>
      <w:r w:rsidRPr="00B255B0">
        <w:rPr>
          <w:sz w:val="24"/>
          <w:szCs w:val="24"/>
        </w:rPr>
        <w:t>Labour</w:t>
      </w:r>
      <w:proofErr w:type="spellEnd"/>
      <w:r w:rsidRPr="00B255B0">
        <w:rPr>
          <w:sz w:val="24"/>
          <w:szCs w:val="24"/>
        </w:rPr>
        <w:t xml:space="preserve"> Participation in Management – Meaning and Scope – Different forms of </w:t>
      </w:r>
      <w:proofErr w:type="spellStart"/>
      <w:r w:rsidRPr="00B255B0">
        <w:rPr>
          <w:sz w:val="24"/>
          <w:szCs w:val="24"/>
        </w:rPr>
        <w:t>Labour</w:t>
      </w:r>
      <w:proofErr w:type="spellEnd"/>
      <w:r w:rsidRPr="00B255B0">
        <w:rPr>
          <w:sz w:val="24"/>
          <w:szCs w:val="24"/>
        </w:rPr>
        <w:t xml:space="preserve"> Participation in India – Works Committees – JMC – Shop Councils – Unit Councils etc. – Workers involvement in Management – Productivity – Participative Management.</w:t>
      </w:r>
    </w:p>
    <w:p w:rsidR="00F632B5" w:rsidRDefault="00F632B5">
      <w:pPr>
        <w:rPr>
          <w:sz w:val="24"/>
          <w:szCs w:val="24"/>
        </w:rPr>
      </w:pPr>
    </w:p>
    <w:p w:rsidR="00F47DCE" w:rsidRDefault="00F47DCE">
      <w:pPr>
        <w:rPr>
          <w:sz w:val="24"/>
          <w:szCs w:val="24"/>
        </w:rPr>
      </w:pPr>
    </w:p>
    <w:p w:rsidR="00F47DCE" w:rsidRDefault="00F47DCE">
      <w:pPr>
        <w:rPr>
          <w:sz w:val="24"/>
          <w:szCs w:val="24"/>
        </w:rPr>
      </w:pPr>
      <w:proofErr w:type="spellStart"/>
      <w:r>
        <w:rPr>
          <w:sz w:val="24"/>
          <w:szCs w:val="24"/>
        </w:rPr>
        <w:t>Labour</w:t>
      </w:r>
      <w:proofErr w:type="spellEnd"/>
      <w:r>
        <w:rPr>
          <w:sz w:val="24"/>
          <w:szCs w:val="24"/>
        </w:rPr>
        <w:t xml:space="preserve"> Legislation has been converted into Code on Occupational Health &amp; Safety, Industrial and Social Security Code. On </w:t>
      </w:r>
      <w:proofErr w:type="gramStart"/>
      <w:r>
        <w:rPr>
          <w:sz w:val="24"/>
          <w:szCs w:val="24"/>
        </w:rPr>
        <w:t>01.08.2019 ,</w:t>
      </w:r>
      <w:proofErr w:type="gramEnd"/>
      <w:r>
        <w:rPr>
          <w:sz w:val="24"/>
          <w:szCs w:val="24"/>
        </w:rPr>
        <w:t xml:space="preserve"> wage code has been notified by the Parliament.</w:t>
      </w:r>
    </w:p>
    <w:p w:rsidR="00F47DCE" w:rsidRDefault="00F47DCE">
      <w:pPr>
        <w:rPr>
          <w:sz w:val="24"/>
          <w:szCs w:val="24"/>
        </w:rPr>
      </w:pPr>
    </w:p>
    <w:p w:rsidR="00F47DCE" w:rsidRDefault="00F47DCE">
      <w:pPr>
        <w:rPr>
          <w:sz w:val="24"/>
          <w:szCs w:val="24"/>
        </w:rPr>
      </w:pPr>
      <w:r>
        <w:rPr>
          <w:sz w:val="24"/>
          <w:szCs w:val="24"/>
        </w:rPr>
        <w:t xml:space="preserve">National </w:t>
      </w:r>
      <w:proofErr w:type="spellStart"/>
      <w:r>
        <w:rPr>
          <w:sz w:val="24"/>
          <w:szCs w:val="24"/>
        </w:rPr>
        <w:t>Labour</w:t>
      </w:r>
      <w:proofErr w:type="spellEnd"/>
      <w:r>
        <w:rPr>
          <w:sz w:val="24"/>
          <w:szCs w:val="24"/>
        </w:rPr>
        <w:t xml:space="preserve"> Commission – I, Indian </w:t>
      </w:r>
      <w:proofErr w:type="spellStart"/>
      <w:r>
        <w:rPr>
          <w:sz w:val="24"/>
          <w:szCs w:val="24"/>
        </w:rPr>
        <w:t>Labour</w:t>
      </w:r>
      <w:proofErr w:type="spellEnd"/>
      <w:r>
        <w:rPr>
          <w:sz w:val="24"/>
          <w:szCs w:val="24"/>
        </w:rPr>
        <w:t xml:space="preserve"> Conference &amp; State Level Advisory Board are to studied</w:t>
      </w:r>
    </w:p>
    <w:p w:rsidR="00C90B27" w:rsidRDefault="00C90B27">
      <w:pPr>
        <w:rPr>
          <w:sz w:val="24"/>
          <w:szCs w:val="24"/>
        </w:rPr>
      </w:pPr>
    </w:p>
    <w:p w:rsidR="00C90B27" w:rsidRDefault="00C90B27">
      <w:pPr>
        <w:rPr>
          <w:sz w:val="24"/>
          <w:szCs w:val="24"/>
        </w:rPr>
      </w:pPr>
    </w:p>
    <w:p w:rsidR="00C90B27" w:rsidRDefault="00C90B27">
      <w:pPr>
        <w:rPr>
          <w:sz w:val="24"/>
          <w:szCs w:val="24"/>
        </w:rPr>
      </w:pPr>
    </w:p>
    <w:p w:rsidR="00C90B27" w:rsidRDefault="00C90B27">
      <w:pPr>
        <w:rPr>
          <w:sz w:val="24"/>
          <w:szCs w:val="24"/>
        </w:rPr>
      </w:pPr>
    </w:p>
    <w:p w:rsidR="00C90B27" w:rsidRDefault="00C90B27">
      <w:pPr>
        <w:rPr>
          <w:sz w:val="24"/>
          <w:szCs w:val="24"/>
        </w:rPr>
      </w:pPr>
    </w:p>
    <w:p w:rsidR="00C90B27" w:rsidRDefault="00C90B27">
      <w:pPr>
        <w:rPr>
          <w:sz w:val="24"/>
          <w:szCs w:val="24"/>
        </w:rPr>
      </w:pPr>
    </w:p>
    <w:p w:rsidR="00C90B27" w:rsidRPr="00B255B0" w:rsidRDefault="00C90B27">
      <w:pPr>
        <w:rPr>
          <w:sz w:val="24"/>
          <w:szCs w:val="24"/>
        </w:rPr>
      </w:pPr>
    </w:p>
    <w:p w:rsidR="00AB3753" w:rsidRPr="00B255B0" w:rsidRDefault="00AB3753" w:rsidP="007C4592">
      <w:pPr>
        <w:pStyle w:val="BodyText"/>
        <w:ind w:left="0"/>
        <w:rPr>
          <w:b/>
          <w:u w:val="single"/>
        </w:rPr>
      </w:pPr>
    </w:p>
    <w:p w:rsidR="007C4592" w:rsidRPr="00B255B0" w:rsidRDefault="007C4592" w:rsidP="007C4592">
      <w:pPr>
        <w:pStyle w:val="BodyText"/>
        <w:ind w:left="0"/>
      </w:pPr>
      <w:r w:rsidRPr="00B255B0">
        <w:rPr>
          <w:b/>
          <w:u w:val="single"/>
        </w:rPr>
        <w:t>References</w:t>
      </w:r>
      <w:r w:rsidRPr="00B255B0">
        <w:t>:-</w:t>
      </w:r>
    </w:p>
    <w:p w:rsidR="003A3486" w:rsidRPr="00B255B0" w:rsidRDefault="003A3486">
      <w:pPr>
        <w:rPr>
          <w:sz w:val="24"/>
          <w:szCs w:val="24"/>
        </w:rPr>
      </w:pPr>
    </w:p>
    <w:p w:rsidR="007C4592" w:rsidRPr="00B255B0" w:rsidRDefault="007C4592">
      <w:pPr>
        <w:rPr>
          <w:sz w:val="24"/>
          <w:szCs w:val="24"/>
        </w:rPr>
      </w:pPr>
    </w:p>
    <w:p w:rsidR="003A3486" w:rsidRPr="00B255B0" w:rsidRDefault="00EC49E8" w:rsidP="00EC49E8">
      <w:pPr>
        <w:pStyle w:val="BodyText"/>
        <w:tabs>
          <w:tab w:val="left" w:pos="3100"/>
        </w:tabs>
        <w:rPr>
          <w:i/>
        </w:rPr>
      </w:pPr>
      <w:proofErr w:type="gramStart"/>
      <w:r w:rsidRPr="00B255B0">
        <w:rPr>
          <w:spacing w:val="-4"/>
        </w:rPr>
        <w:t xml:space="preserve">Michael </w:t>
      </w:r>
      <w:proofErr w:type="spellStart"/>
      <w:r w:rsidR="002F0B7A" w:rsidRPr="00B255B0">
        <w:t>V.P.</w:t>
      </w:r>
      <w:r w:rsidR="003A3486" w:rsidRPr="00B255B0">
        <w:rPr>
          <w:i/>
        </w:rPr>
        <w:t>Industrial</w:t>
      </w:r>
      <w:proofErr w:type="spellEnd"/>
      <w:r w:rsidR="003A3486" w:rsidRPr="00B255B0">
        <w:rPr>
          <w:i/>
        </w:rPr>
        <w:t xml:space="preserve"> Relations in India and Worker</w:t>
      </w:r>
      <w:r w:rsidRPr="00B255B0">
        <w:rPr>
          <w:i/>
        </w:rPr>
        <w:t xml:space="preserve">s Involvement in </w:t>
      </w:r>
      <w:r w:rsidR="003A3486" w:rsidRPr="00B255B0">
        <w:rPr>
          <w:i/>
        </w:rPr>
        <w:t>Management,</w:t>
      </w:r>
      <w:r w:rsidR="003A3486" w:rsidRPr="00B255B0">
        <w:t xml:space="preserve"> Himalaya Pub.</w:t>
      </w:r>
      <w:proofErr w:type="gramEnd"/>
      <w:r w:rsidR="003A3486" w:rsidRPr="00B255B0">
        <w:t xml:space="preserve"> House, Bombay</w:t>
      </w:r>
    </w:p>
    <w:p w:rsidR="003A3486" w:rsidRPr="00B255B0" w:rsidRDefault="003A3486" w:rsidP="003A3486">
      <w:pPr>
        <w:pStyle w:val="BodyText"/>
        <w:spacing w:before="11"/>
        <w:ind w:left="0"/>
      </w:pPr>
    </w:p>
    <w:p w:rsidR="003A3486" w:rsidRPr="00B255B0" w:rsidRDefault="00EC49E8" w:rsidP="00EC49E8">
      <w:pPr>
        <w:pStyle w:val="BodyText"/>
        <w:tabs>
          <w:tab w:val="left" w:pos="3100"/>
        </w:tabs>
      </w:pPr>
      <w:proofErr w:type="spellStart"/>
      <w:r w:rsidRPr="00B255B0">
        <w:t>Ramanujam</w:t>
      </w:r>
      <w:proofErr w:type="spellEnd"/>
      <w:r w:rsidRPr="00B255B0">
        <w:t xml:space="preserve"> G. </w:t>
      </w:r>
      <w:r w:rsidR="003A3486" w:rsidRPr="00B255B0">
        <w:rPr>
          <w:i/>
        </w:rPr>
        <w:t xml:space="preserve">Indian </w:t>
      </w:r>
      <w:proofErr w:type="spellStart"/>
      <w:r w:rsidR="003A3486" w:rsidRPr="00B255B0">
        <w:rPr>
          <w:i/>
        </w:rPr>
        <w:t>Labour</w:t>
      </w:r>
      <w:proofErr w:type="spellEnd"/>
      <w:r w:rsidR="003A3486" w:rsidRPr="00B255B0">
        <w:rPr>
          <w:i/>
        </w:rPr>
        <w:t xml:space="preserve"> Movement,</w:t>
      </w:r>
      <w:r w:rsidR="003A3486" w:rsidRPr="00B255B0">
        <w:t xml:space="preserve"> </w:t>
      </w:r>
      <w:proofErr w:type="spellStart"/>
      <w:r w:rsidR="003A3486" w:rsidRPr="00B255B0">
        <w:t>Sterling</w:t>
      </w:r>
      <w:r w:rsidRPr="00B255B0">
        <w:t>Publishers</w:t>
      </w:r>
      <w:proofErr w:type="gramStart"/>
      <w:r w:rsidRPr="00B255B0">
        <w:t>,</w:t>
      </w:r>
      <w:r w:rsidR="003A3486" w:rsidRPr="00B255B0">
        <w:t>Bangalore</w:t>
      </w:r>
      <w:proofErr w:type="spellEnd"/>
      <w:proofErr w:type="gramEnd"/>
      <w:r w:rsidRPr="00B255B0">
        <w:t>.</w:t>
      </w:r>
    </w:p>
    <w:p w:rsidR="00EC49E8" w:rsidRPr="00B255B0" w:rsidRDefault="00EC49E8" w:rsidP="00EC49E8">
      <w:pPr>
        <w:pStyle w:val="BodyText"/>
        <w:tabs>
          <w:tab w:val="left" w:pos="3100"/>
        </w:tabs>
      </w:pPr>
    </w:p>
    <w:p w:rsidR="003A3486" w:rsidRPr="00B255B0" w:rsidRDefault="00EC49E8" w:rsidP="003A3486">
      <w:pPr>
        <w:pStyle w:val="BodyText"/>
        <w:tabs>
          <w:tab w:val="left" w:pos="3100"/>
        </w:tabs>
      </w:pPr>
      <w:proofErr w:type="spellStart"/>
      <w:r w:rsidRPr="00B255B0">
        <w:t>GiriV.V</w:t>
      </w:r>
      <w:proofErr w:type="spellEnd"/>
      <w:r w:rsidRPr="00B255B0">
        <w:t xml:space="preserve"> </w:t>
      </w:r>
      <w:proofErr w:type="spellStart"/>
      <w:r w:rsidR="003A3486" w:rsidRPr="00B255B0">
        <w:rPr>
          <w:i/>
        </w:rPr>
        <w:t>Labour</w:t>
      </w:r>
      <w:proofErr w:type="spellEnd"/>
      <w:r w:rsidR="003A3486" w:rsidRPr="00B255B0">
        <w:rPr>
          <w:i/>
        </w:rPr>
        <w:t xml:space="preserve"> Problems in Indian Industry</w:t>
      </w:r>
      <w:r w:rsidR="003A3486" w:rsidRPr="00B255B0">
        <w:t>, (</w:t>
      </w:r>
      <w:proofErr w:type="spellStart"/>
      <w:r w:rsidR="003A3486" w:rsidRPr="00B255B0">
        <w:t>Asia</w:t>
      </w:r>
      <w:proofErr w:type="gramStart"/>
      <w:r w:rsidR="003A3486" w:rsidRPr="00B255B0">
        <w:t>,Bombay</w:t>
      </w:r>
      <w:proofErr w:type="spellEnd"/>
      <w:proofErr w:type="gramEnd"/>
      <w:r w:rsidR="003A3486" w:rsidRPr="00B255B0">
        <w:t>)</w:t>
      </w:r>
    </w:p>
    <w:p w:rsidR="00EC49E8" w:rsidRPr="00B255B0" w:rsidRDefault="00EC49E8" w:rsidP="003A3486">
      <w:pPr>
        <w:pStyle w:val="BodyText"/>
        <w:tabs>
          <w:tab w:val="left" w:pos="3100"/>
        </w:tabs>
      </w:pPr>
    </w:p>
    <w:p w:rsidR="00EC49E8" w:rsidRPr="00B255B0" w:rsidRDefault="00EC49E8" w:rsidP="00EC49E8">
      <w:pPr>
        <w:pStyle w:val="BodyText"/>
        <w:tabs>
          <w:tab w:val="left" w:pos="3100"/>
          <w:tab w:val="left" w:pos="3220"/>
        </w:tabs>
        <w:ind w:right="2416"/>
      </w:pPr>
      <w:r w:rsidRPr="00B255B0">
        <w:t>PUNEKAR</w:t>
      </w:r>
      <w:proofErr w:type="gramStart"/>
      <w:r w:rsidRPr="00B255B0">
        <w:t>,</w:t>
      </w:r>
      <w:r w:rsidRPr="00B255B0">
        <w:rPr>
          <w:i/>
        </w:rPr>
        <w:t>DEODHAR</w:t>
      </w:r>
      <w:proofErr w:type="gramEnd"/>
      <w:r w:rsidRPr="00B255B0">
        <w:rPr>
          <w:i/>
        </w:rPr>
        <w:t xml:space="preserve"> </w:t>
      </w:r>
      <w:proofErr w:type="spellStart"/>
      <w:r w:rsidR="003A3486" w:rsidRPr="00B255B0">
        <w:rPr>
          <w:i/>
        </w:rPr>
        <w:t>Labour</w:t>
      </w:r>
      <w:proofErr w:type="spellEnd"/>
      <w:r w:rsidR="003A3486" w:rsidRPr="00B255B0">
        <w:rPr>
          <w:i/>
        </w:rPr>
        <w:t xml:space="preserve"> Welfare, Trade Unionism </w:t>
      </w:r>
      <w:proofErr w:type="spellStart"/>
      <w:r w:rsidR="003A3486" w:rsidRPr="00B255B0">
        <w:rPr>
          <w:i/>
        </w:rPr>
        <w:t>and</w:t>
      </w:r>
      <w:r w:rsidRPr="00B255B0">
        <w:rPr>
          <w:i/>
        </w:rPr>
        <w:t>Industrial</w:t>
      </w:r>
      <w:proofErr w:type="spellEnd"/>
      <w:r w:rsidRPr="00B255B0">
        <w:rPr>
          <w:i/>
        </w:rPr>
        <w:t xml:space="preserve"> Relations,</w:t>
      </w:r>
      <w:r w:rsidRPr="00B255B0">
        <w:t xml:space="preserve"> Himalaya </w:t>
      </w:r>
      <w:proofErr w:type="spellStart"/>
      <w:r w:rsidRPr="00B255B0">
        <w:t>Publications,Bombay</w:t>
      </w:r>
      <w:proofErr w:type="spellEnd"/>
    </w:p>
    <w:p w:rsidR="00EC49E8" w:rsidRPr="00B255B0" w:rsidRDefault="00EC49E8" w:rsidP="00EC49E8">
      <w:pPr>
        <w:pStyle w:val="BodyText"/>
        <w:tabs>
          <w:tab w:val="left" w:pos="3100"/>
          <w:tab w:val="left" w:pos="3220"/>
        </w:tabs>
        <w:ind w:left="0" w:right="2416"/>
        <w:rPr>
          <w:spacing w:val="-3"/>
        </w:rPr>
      </w:pPr>
    </w:p>
    <w:p w:rsidR="003A3486" w:rsidRPr="00B255B0" w:rsidRDefault="00EC49E8" w:rsidP="00EC49E8">
      <w:pPr>
        <w:pStyle w:val="BodyText"/>
        <w:tabs>
          <w:tab w:val="left" w:pos="3100"/>
          <w:tab w:val="left" w:pos="3220"/>
        </w:tabs>
        <w:ind w:right="2416"/>
      </w:pPr>
      <w:proofErr w:type="spellStart"/>
      <w:r w:rsidRPr="00B255B0">
        <w:t>Sankaran</w:t>
      </w:r>
      <w:proofErr w:type="spellEnd"/>
      <w:r w:rsidRPr="00B255B0">
        <w:t xml:space="preserve"> </w:t>
      </w:r>
      <w:proofErr w:type="spellStart"/>
      <w:r w:rsidRPr="00B255B0">
        <w:t>N.P.C</w:t>
      </w:r>
      <w:proofErr w:type="gramStart"/>
      <w:r w:rsidRPr="00B255B0">
        <w:t>,</w:t>
      </w:r>
      <w:r w:rsidR="003A3486" w:rsidRPr="00B255B0">
        <w:rPr>
          <w:i/>
        </w:rPr>
        <w:t>Industrial</w:t>
      </w:r>
      <w:proofErr w:type="spellEnd"/>
      <w:proofErr w:type="gramEnd"/>
      <w:r w:rsidR="003A3486" w:rsidRPr="00B255B0">
        <w:rPr>
          <w:i/>
        </w:rPr>
        <w:t xml:space="preserve"> Relations - A </w:t>
      </w:r>
      <w:proofErr w:type="spellStart"/>
      <w:r w:rsidR="003A3486" w:rsidRPr="00B255B0">
        <w:rPr>
          <w:i/>
        </w:rPr>
        <w:t>ManagerialGuide</w:t>
      </w:r>
      <w:proofErr w:type="spellEnd"/>
      <w:r w:rsidR="003A3486" w:rsidRPr="00B255B0">
        <w:t xml:space="preserve">, National Productivity Council, </w:t>
      </w:r>
      <w:proofErr w:type="spellStart"/>
      <w:r w:rsidR="003A3486" w:rsidRPr="00B255B0">
        <w:t>NewDelhi</w:t>
      </w:r>
      <w:proofErr w:type="spellEnd"/>
    </w:p>
    <w:p w:rsidR="003A3486" w:rsidRPr="00B255B0" w:rsidRDefault="003A3486" w:rsidP="003A3486">
      <w:pPr>
        <w:rPr>
          <w:sz w:val="24"/>
          <w:szCs w:val="24"/>
        </w:rPr>
      </w:pPr>
    </w:p>
    <w:p w:rsidR="003A3486" w:rsidRPr="00B255B0" w:rsidRDefault="00EC49E8" w:rsidP="003A3486">
      <w:pPr>
        <w:pStyle w:val="BodyText"/>
        <w:tabs>
          <w:tab w:val="left" w:pos="3100"/>
        </w:tabs>
        <w:spacing w:line="275" w:lineRule="exact"/>
      </w:pPr>
      <w:proofErr w:type="spellStart"/>
      <w:r w:rsidRPr="00B255B0">
        <w:t>AgarwalA.N</w:t>
      </w:r>
      <w:proofErr w:type="spellEnd"/>
      <w:r w:rsidRPr="00B255B0">
        <w:t xml:space="preserve">. </w:t>
      </w:r>
      <w:r w:rsidR="003A3486" w:rsidRPr="00B255B0">
        <w:rPr>
          <w:i/>
        </w:rPr>
        <w:t xml:space="preserve">Indian </w:t>
      </w:r>
      <w:proofErr w:type="spellStart"/>
      <w:r w:rsidR="003A3486" w:rsidRPr="00B255B0">
        <w:rPr>
          <w:i/>
        </w:rPr>
        <w:t>Labour</w:t>
      </w:r>
      <w:proofErr w:type="spellEnd"/>
      <w:r w:rsidR="003A3486" w:rsidRPr="00B255B0">
        <w:rPr>
          <w:i/>
        </w:rPr>
        <w:t xml:space="preserve"> Problems</w:t>
      </w:r>
      <w:r w:rsidR="003A3486" w:rsidRPr="00B255B0">
        <w:t xml:space="preserve">, </w:t>
      </w:r>
      <w:proofErr w:type="spellStart"/>
      <w:r w:rsidR="003A3486" w:rsidRPr="00B255B0">
        <w:t>Kitabistan</w:t>
      </w:r>
      <w:proofErr w:type="gramStart"/>
      <w:r w:rsidR="003A3486" w:rsidRPr="00B255B0">
        <w:t>,Allahabad</w:t>
      </w:r>
      <w:proofErr w:type="spellEnd"/>
      <w:proofErr w:type="gramEnd"/>
    </w:p>
    <w:p w:rsidR="003A3486" w:rsidRPr="00B255B0" w:rsidRDefault="003A3486" w:rsidP="003A3486">
      <w:pPr>
        <w:pStyle w:val="BodyText"/>
        <w:ind w:left="0"/>
      </w:pPr>
    </w:p>
    <w:p w:rsidR="003A3486" w:rsidRPr="00B255B0" w:rsidRDefault="00EC49E8" w:rsidP="00EC49E8">
      <w:pPr>
        <w:pStyle w:val="BodyText"/>
        <w:tabs>
          <w:tab w:val="left" w:pos="3100"/>
        </w:tabs>
      </w:pPr>
      <w:proofErr w:type="spellStart"/>
      <w:proofErr w:type="gramStart"/>
      <w:r w:rsidRPr="00B255B0">
        <w:t>Agarwal</w:t>
      </w:r>
      <w:proofErr w:type="spellEnd"/>
      <w:r w:rsidRPr="00B255B0">
        <w:t xml:space="preserve"> D. </w:t>
      </w:r>
      <w:r w:rsidR="003A3486" w:rsidRPr="00B255B0">
        <w:rPr>
          <w:i/>
        </w:rPr>
        <w:t xml:space="preserve">Industrial Relations and </w:t>
      </w:r>
      <w:proofErr w:type="spellStart"/>
      <w:r w:rsidR="003A3486" w:rsidRPr="00B255B0">
        <w:rPr>
          <w:i/>
        </w:rPr>
        <w:t>CollectiveBargaining</w:t>
      </w:r>
      <w:r w:rsidR="003A3486" w:rsidRPr="00B255B0">
        <w:t>Deep</w:t>
      </w:r>
      <w:proofErr w:type="spellEnd"/>
      <w:r w:rsidR="003A3486" w:rsidRPr="00B255B0">
        <w:t xml:space="preserve"> Publishers, New Delhi</w:t>
      </w:r>
      <w:r w:rsidR="008B3F1C" w:rsidRPr="00B255B0">
        <w:t>.</w:t>
      </w:r>
      <w:proofErr w:type="gramEnd"/>
    </w:p>
    <w:p w:rsidR="008B3F1C" w:rsidRPr="00B255B0" w:rsidRDefault="008B3F1C" w:rsidP="00EC49E8">
      <w:pPr>
        <w:pStyle w:val="BodyText"/>
        <w:tabs>
          <w:tab w:val="left" w:pos="3100"/>
        </w:tabs>
      </w:pPr>
    </w:p>
    <w:p w:rsidR="008B3F1C" w:rsidRPr="00B255B0" w:rsidRDefault="008B3F1C" w:rsidP="00EC49E8">
      <w:pPr>
        <w:pStyle w:val="BodyText"/>
        <w:tabs>
          <w:tab w:val="left" w:pos="3100"/>
        </w:tabs>
      </w:pPr>
    </w:p>
    <w:p w:rsidR="00AB3753" w:rsidRPr="00B255B0" w:rsidRDefault="00AB3753" w:rsidP="00AB3753">
      <w:pPr>
        <w:jc w:val="both"/>
        <w:rPr>
          <w:sz w:val="24"/>
          <w:szCs w:val="24"/>
        </w:rPr>
      </w:pPr>
      <w:r w:rsidRPr="00B255B0">
        <w:rPr>
          <w:b/>
          <w:sz w:val="24"/>
          <w:szCs w:val="24"/>
          <w:u w:val="single"/>
        </w:rPr>
        <w:t>WEB REFERENCES</w:t>
      </w:r>
      <w:r w:rsidRPr="00B255B0">
        <w:rPr>
          <w:sz w:val="24"/>
          <w:szCs w:val="24"/>
        </w:rPr>
        <w:t>:</w:t>
      </w:r>
    </w:p>
    <w:p w:rsidR="008B3F1C" w:rsidRPr="00B255B0" w:rsidRDefault="008B3F1C" w:rsidP="00EC49E8">
      <w:pPr>
        <w:pStyle w:val="BodyText"/>
        <w:tabs>
          <w:tab w:val="left" w:pos="3100"/>
        </w:tabs>
      </w:pPr>
    </w:p>
    <w:p w:rsidR="008B3F1C" w:rsidRPr="00B255B0" w:rsidRDefault="007464C7" w:rsidP="00EC49E8">
      <w:pPr>
        <w:pStyle w:val="BodyText"/>
        <w:tabs>
          <w:tab w:val="left" w:pos="3100"/>
        </w:tabs>
      </w:pPr>
      <w:hyperlink r:id="rId40" w:history="1">
        <w:r w:rsidR="008B3F1C" w:rsidRPr="00B255B0">
          <w:rPr>
            <w:rStyle w:val="Hyperlink"/>
          </w:rPr>
          <w:t>https://labour.gov.in/industrial-relations</w:t>
        </w:r>
      </w:hyperlink>
    </w:p>
    <w:p w:rsidR="003A3486" w:rsidRPr="00B255B0" w:rsidRDefault="003A3486" w:rsidP="003A3486">
      <w:pPr>
        <w:pStyle w:val="BodyText"/>
        <w:ind w:left="0"/>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2A3FFB" w:rsidRPr="00B255B0" w:rsidRDefault="002A3FFB">
      <w:pPr>
        <w:pStyle w:val="Heading2"/>
        <w:tabs>
          <w:tab w:val="left" w:pos="1717"/>
        </w:tabs>
        <w:ind w:right="440"/>
        <w:jc w:val="center"/>
        <w:rPr>
          <w:b/>
          <w:color w:val="0000CC"/>
          <w:sz w:val="24"/>
          <w:szCs w:val="24"/>
          <w:u w:val="single"/>
        </w:rPr>
      </w:pPr>
    </w:p>
    <w:p w:rsidR="007825AD" w:rsidRPr="00B255B0" w:rsidRDefault="007825AD">
      <w:pPr>
        <w:pStyle w:val="Heading2"/>
        <w:tabs>
          <w:tab w:val="left" w:pos="1717"/>
        </w:tabs>
        <w:ind w:right="440"/>
        <w:jc w:val="center"/>
        <w:rPr>
          <w:b/>
          <w:color w:val="0000CC"/>
          <w:sz w:val="24"/>
          <w:szCs w:val="24"/>
          <w:u w:val="single"/>
        </w:rPr>
      </w:pPr>
    </w:p>
    <w:p w:rsidR="007D60C2" w:rsidRPr="00B255B0" w:rsidRDefault="007D60C2">
      <w:pPr>
        <w:pStyle w:val="Heading2"/>
        <w:tabs>
          <w:tab w:val="left" w:pos="1717"/>
        </w:tabs>
        <w:ind w:right="440"/>
        <w:jc w:val="center"/>
        <w:rPr>
          <w:b/>
          <w:color w:val="0000CC"/>
          <w:sz w:val="24"/>
          <w:szCs w:val="24"/>
          <w:u w:val="single"/>
        </w:rPr>
      </w:pPr>
    </w:p>
    <w:p w:rsidR="007D60C2" w:rsidRPr="00B255B0" w:rsidRDefault="007D60C2">
      <w:pPr>
        <w:pStyle w:val="Heading2"/>
        <w:tabs>
          <w:tab w:val="left" w:pos="1717"/>
        </w:tabs>
        <w:ind w:right="440"/>
        <w:jc w:val="center"/>
        <w:rPr>
          <w:b/>
          <w:color w:val="0000CC"/>
          <w:sz w:val="24"/>
          <w:szCs w:val="24"/>
          <w:u w:val="single"/>
        </w:rPr>
      </w:pPr>
    </w:p>
    <w:p w:rsidR="008D035E" w:rsidRPr="007C4B07" w:rsidRDefault="001B26DC">
      <w:pPr>
        <w:pStyle w:val="Heading2"/>
        <w:tabs>
          <w:tab w:val="left" w:pos="1717"/>
        </w:tabs>
        <w:ind w:right="440"/>
        <w:jc w:val="center"/>
        <w:rPr>
          <w:b/>
          <w:sz w:val="24"/>
          <w:szCs w:val="24"/>
          <w:u w:val="single"/>
        </w:rPr>
      </w:pPr>
      <w:r w:rsidRPr="007C4B07">
        <w:rPr>
          <w:b/>
          <w:sz w:val="24"/>
          <w:szCs w:val="24"/>
          <w:u w:val="single"/>
        </w:rPr>
        <w:t>PAPER</w:t>
      </w:r>
      <w:r w:rsidR="00C90B27" w:rsidRPr="007C4B07">
        <w:rPr>
          <w:b/>
          <w:sz w:val="24"/>
          <w:szCs w:val="24"/>
          <w:u w:val="single"/>
        </w:rPr>
        <w:t xml:space="preserve"> </w:t>
      </w:r>
      <w:r w:rsidR="007210F6">
        <w:rPr>
          <w:b/>
          <w:sz w:val="24"/>
          <w:szCs w:val="24"/>
          <w:u w:val="single"/>
        </w:rPr>
        <w:t>–</w:t>
      </w:r>
      <w:r w:rsidR="00C90B27" w:rsidRPr="007C4B07">
        <w:rPr>
          <w:b/>
          <w:sz w:val="24"/>
          <w:szCs w:val="24"/>
          <w:u w:val="single"/>
        </w:rPr>
        <w:t xml:space="preserve"> </w:t>
      </w:r>
      <w:r w:rsidRPr="007C4B07">
        <w:rPr>
          <w:b/>
          <w:sz w:val="24"/>
          <w:szCs w:val="24"/>
          <w:u w:val="single"/>
        </w:rPr>
        <w:t>XV</w:t>
      </w:r>
      <w:r w:rsidR="007210F6">
        <w:rPr>
          <w:b/>
          <w:sz w:val="24"/>
          <w:szCs w:val="24"/>
          <w:u w:val="single"/>
        </w:rPr>
        <w:t xml:space="preserve"> -</w:t>
      </w:r>
      <w:r w:rsidRPr="007C4B07">
        <w:rPr>
          <w:b/>
          <w:sz w:val="24"/>
          <w:szCs w:val="24"/>
          <w:u w:val="single"/>
        </w:rPr>
        <w:tab/>
        <w:t>BUSINESS ENVIRONMENT AND LAW</w:t>
      </w:r>
      <w:r w:rsidR="007210F6">
        <w:rPr>
          <w:b/>
          <w:sz w:val="24"/>
          <w:szCs w:val="24"/>
          <w:u w:val="single"/>
        </w:rPr>
        <w:t xml:space="preserve"> </w:t>
      </w:r>
      <w:r w:rsidRPr="007C4B07">
        <w:rPr>
          <w:b/>
          <w:sz w:val="24"/>
          <w:szCs w:val="24"/>
          <w:u w:val="single"/>
        </w:rPr>
        <w:t>(A)</w:t>
      </w:r>
    </w:p>
    <w:p w:rsidR="003D734F" w:rsidRPr="00B255B0" w:rsidRDefault="003D734F">
      <w:pPr>
        <w:pStyle w:val="Heading4"/>
        <w:spacing w:line="301" w:lineRule="exact"/>
        <w:rPr>
          <w:rFonts w:ascii="Times New Roman" w:hAnsi="Times New Roman" w:cs="Times New Roman"/>
          <w:i w:val="0"/>
          <w:sz w:val="24"/>
          <w:szCs w:val="24"/>
        </w:rPr>
      </w:pPr>
      <w:r w:rsidRPr="00B255B0">
        <w:rPr>
          <w:rFonts w:ascii="Times New Roman" w:hAnsi="Times New Roman" w:cs="Times New Roman"/>
          <w:b/>
          <w:i w:val="0"/>
          <w:sz w:val="24"/>
          <w:szCs w:val="24"/>
          <w:u w:val="single"/>
        </w:rPr>
        <w:t>Objectives</w:t>
      </w:r>
      <w:r w:rsidRPr="00B255B0">
        <w:rPr>
          <w:rFonts w:ascii="Times New Roman" w:hAnsi="Times New Roman" w:cs="Times New Roman"/>
          <w:b/>
          <w:i w:val="0"/>
          <w:sz w:val="24"/>
          <w:szCs w:val="24"/>
        </w:rPr>
        <w:t xml:space="preserve">:- </w:t>
      </w:r>
    </w:p>
    <w:p w:rsidR="003D734F" w:rsidRPr="00B255B0" w:rsidRDefault="003D734F" w:rsidP="003B74FA">
      <w:pPr>
        <w:pStyle w:val="Heading4"/>
        <w:numPr>
          <w:ilvl w:val="0"/>
          <w:numId w:val="73"/>
        </w:numPr>
        <w:spacing w:line="301" w:lineRule="exact"/>
        <w:rPr>
          <w:rFonts w:ascii="Times New Roman" w:hAnsi="Times New Roman" w:cs="Times New Roman"/>
          <w:i w:val="0"/>
          <w:sz w:val="24"/>
          <w:szCs w:val="24"/>
        </w:rPr>
      </w:pPr>
      <w:proofErr w:type="gramStart"/>
      <w:r w:rsidRPr="00B255B0">
        <w:rPr>
          <w:rFonts w:ascii="Times New Roman" w:hAnsi="Times New Roman" w:cs="Times New Roman"/>
          <w:i w:val="0"/>
          <w:sz w:val="24"/>
          <w:szCs w:val="24"/>
        </w:rPr>
        <w:t xml:space="preserve">To </w:t>
      </w:r>
      <w:r w:rsidR="005E72E5" w:rsidRPr="00B255B0">
        <w:rPr>
          <w:rFonts w:ascii="Times New Roman" w:hAnsi="Times New Roman" w:cs="Times New Roman"/>
          <w:i w:val="0"/>
          <w:sz w:val="24"/>
          <w:szCs w:val="24"/>
        </w:rPr>
        <w:t>analyze</w:t>
      </w:r>
      <w:r w:rsidRPr="00B255B0">
        <w:rPr>
          <w:rFonts w:ascii="Times New Roman" w:hAnsi="Times New Roman" w:cs="Times New Roman"/>
          <w:i w:val="0"/>
          <w:sz w:val="24"/>
          <w:szCs w:val="24"/>
        </w:rPr>
        <w:t xml:space="preserve"> the overall business environment and evaluate its various components in business decision making.</w:t>
      </w:r>
      <w:proofErr w:type="gramEnd"/>
      <w:r w:rsidRPr="00B255B0">
        <w:rPr>
          <w:rFonts w:ascii="Times New Roman" w:hAnsi="Times New Roman" w:cs="Times New Roman"/>
          <w:i w:val="0"/>
          <w:sz w:val="24"/>
          <w:szCs w:val="24"/>
        </w:rPr>
        <w:t xml:space="preserve"> </w:t>
      </w:r>
    </w:p>
    <w:p w:rsidR="003D734F" w:rsidRPr="00B255B0" w:rsidRDefault="003D734F" w:rsidP="003B74FA">
      <w:pPr>
        <w:pStyle w:val="Heading4"/>
        <w:numPr>
          <w:ilvl w:val="0"/>
          <w:numId w:val="73"/>
        </w:numPr>
        <w:spacing w:line="301" w:lineRule="exact"/>
        <w:rPr>
          <w:rFonts w:ascii="Times New Roman" w:hAnsi="Times New Roman" w:cs="Times New Roman"/>
          <w:i w:val="0"/>
          <w:sz w:val="24"/>
          <w:szCs w:val="24"/>
        </w:rPr>
      </w:pPr>
      <w:proofErr w:type="gramStart"/>
      <w:r w:rsidRPr="00B255B0">
        <w:rPr>
          <w:rFonts w:ascii="Times New Roman" w:hAnsi="Times New Roman" w:cs="Times New Roman"/>
          <w:i w:val="0"/>
          <w:sz w:val="24"/>
          <w:szCs w:val="24"/>
        </w:rPr>
        <w:t>Provides an analysis and examination of significant contemporary ethical issues and challenges existing throughout the professional business arena.</w:t>
      </w:r>
      <w:proofErr w:type="gramEnd"/>
      <w:r w:rsidRPr="00B255B0">
        <w:rPr>
          <w:rFonts w:ascii="Times New Roman" w:hAnsi="Times New Roman" w:cs="Times New Roman"/>
          <w:i w:val="0"/>
          <w:sz w:val="24"/>
          <w:szCs w:val="24"/>
        </w:rPr>
        <w:t xml:space="preserve"> </w:t>
      </w:r>
    </w:p>
    <w:p w:rsidR="003D734F" w:rsidRPr="00B255B0" w:rsidRDefault="003D734F" w:rsidP="003B74FA">
      <w:pPr>
        <w:pStyle w:val="Heading4"/>
        <w:numPr>
          <w:ilvl w:val="0"/>
          <w:numId w:val="73"/>
        </w:numPr>
        <w:spacing w:line="301" w:lineRule="exact"/>
        <w:rPr>
          <w:rFonts w:ascii="Times New Roman" w:hAnsi="Times New Roman" w:cs="Times New Roman"/>
          <w:i w:val="0"/>
          <w:sz w:val="24"/>
          <w:szCs w:val="24"/>
        </w:rPr>
      </w:pPr>
      <w:r w:rsidRPr="00B255B0">
        <w:rPr>
          <w:rFonts w:ascii="Times New Roman" w:hAnsi="Times New Roman" w:cs="Times New Roman"/>
          <w:i w:val="0"/>
          <w:sz w:val="24"/>
          <w:szCs w:val="24"/>
        </w:rPr>
        <w:t>Emphasis will be placed upon the manager’s social and environmental responsibilities to a wide variety of stakeholders, including employees, customers and the public.</w:t>
      </w:r>
    </w:p>
    <w:p w:rsidR="00B40DA5" w:rsidRPr="00B255B0" w:rsidRDefault="00B40DA5" w:rsidP="00670A9E">
      <w:pPr>
        <w:widowControl/>
        <w:autoSpaceDE/>
        <w:autoSpaceDN/>
        <w:spacing w:after="200" w:line="276" w:lineRule="auto"/>
        <w:contextualSpacing/>
        <w:jc w:val="both"/>
        <w:rPr>
          <w:b/>
          <w:bCs/>
          <w:color w:val="222222"/>
          <w:sz w:val="24"/>
          <w:szCs w:val="24"/>
          <w:u w:val="single"/>
          <w:lang w:val="en-IN" w:eastAsia="en-IN"/>
        </w:rPr>
      </w:pPr>
    </w:p>
    <w:p w:rsidR="00670A9E" w:rsidRPr="00B255B0" w:rsidRDefault="00670A9E" w:rsidP="00670A9E">
      <w:pPr>
        <w:widowControl/>
        <w:autoSpaceDE/>
        <w:autoSpaceDN/>
        <w:spacing w:after="200" w:line="276" w:lineRule="auto"/>
        <w:contextualSpacing/>
        <w:jc w:val="both"/>
        <w:rPr>
          <w:b/>
          <w:bCs/>
          <w:color w:val="222222"/>
          <w:sz w:val="24"/>
          <w:szCs w:val="24"/>
          <w:lang w:val="en-IN" w:eastAsia="en-IN"/>
        </w:rPr>
      </w:pPr>
      <w:r w:rsidRPr="00B255B0">
        <w:rPr>
          <w:b/>
          <w:bCs/>
          <w:color w:val="222222"/>
          <w:sz w:val="24"/>
          <w:szCs w:val="24"/>
          <w:u w:val="single"/>
          <w:lang w:val="en-IN" w:eastAsia="en-IN"/>
        </w:rPr>
        <w:t>Learning Outcomes</w:t>
      </w:r>
      <w:r w:rsidRPr="00B255B0">
        <w:rPr>
          <w:b/>
          <w:bCs/>
          <w:color w:val="222222"/>
          <w:sz w:val="24"/>
          <w:szCs w:val="24"/>
          <w:lang w:val="en-IN" w:eastAsia="en-IN"/>
        </w:rPr>
        <w:t xml:space="preserve">:- </w:t>
      </w:r>
    </w:p>
    <w:p w:rsidR="00670A9E" w:rsidRPr="00B255B0" w:rsidRDefault="00670A9E" w:rsidP="00670A9E">
      <w:pPr>
        <w:pStyle w:val="Heading4"/>
        <w:numPr>
          <w:ilvl w:val="0"/>
          <w:numId w:val="74"/>
        </w:numPr>
        <w:spacing w:line="301" w:lineRule="exact"/>
        <w:rPr>
          <w:rFonts w:ascii="Times New Roman" w:hAnsi="Times New Roman" w:cs="Times New Roman"/>
          <w:i w:val="0"/>
          <w:sz w:val="24"/>
          <w:szCs w:val="24"/>
        </w:rPr>
      </w:pPr>
      <w:r w:rsidRPr="00B255B0">
        <w:rPr>
          <w:rFonts w:ascii="Times New Roman" w:hAnsi="Times New Roman" w:cs="Times New Roman"/>
          <w:i w:val="0"/>
          <w:sz w:val="24"/>
          <w:szCs w:val="24"/>
        </w:rPr>
        <w:t xml:space="preserve">Familiarize with the nature of business environment and its components. </w:t>
      </w:r>
    </w:p>
    <w:p w:rsidR="00670A9E" w:rsidRPr="00B255B0" w:rsidRDefault="00670A9E" w:rsidP="00670A9E">
      <w:pPr>
        <w:pStyle w:val="Heading4"/>
        <w:numPr>
          <w:ilvl w:val="0"/>
          <w:numId w:val="74"/>
        </w:numPr>
        <w:spacing w:line="301" w:lineRule="exact"/>
        <w:rPr>
          <w:rFonts w:ascii="Times New Roman" w:hAnsi="Times New Roman" w:cs="Times New Roman"/>
          <w:i w:val="0"/>
          <w:sz w:val="24"/>
          <w:szCs w:val="24"/>
        </w:rPr>
      </w:pPr>
      <w:r w:rsidRPr="00B255B0">
        <w:rPr>
          <w:rFonts w:ascii="Times New Roman" w:hAnsi="Times New Roman" w:cs="Times New Roman"/>
          <w:i w:val="0"/>
          <w:sz w:val="24"/>
          <w:szCs w:val="24"/>
        </w:rPr>
        <w:t xml:space="preserve">The students will be able to demonstrate and develop conceptual framework of business environment and generate interest in international business. </w:t>
      </w:r>
    </w:p>
    <w:p w:rsidR="00670A9E" w:rsidRPr="00B255B0" w:rsidRDefault="00670A9E" w:rsidP="00670A9E">
      <w:pPr>
        <w:pStyle w:val="Heading4"/>
        <w:numPr>
          <w:ilvl w:val="0"/>
          <w:numId w:val="74"/>
        </w:numPr>
        <w:spacing w:line="301" w:lineRule="exact"/>
        <w:rPr>
          <w:rFonts w:ascii="Times New Roman" w:hAnsi="Times New Roman" w:cs="Times New Roman"/>
          <w:i w:val="0"/>
          <w:sz w:val="24"/>
          <w:szCs w:val="24"/>
        </w:rPr>
      </w:pPr>
      <w:r w:rsidRPr="00B255B0">
        <w:rPr>
          <w:rFonts w:ascii="Times New Roman" w:hAnsi="Times New Roman" w:cs="Times New Roman"/>
          <w:i w:val="0"/>
          <w:sz w:val="24"/>
          <w:szCs w:val="24"/>
        </w:rPr>
        <w:t>Understand the definition of ethics and the importance and role of ethical behavior in the business world today.</w:t>
      </w:r>
    </w:p>
    <w:p w:rsidR="00F15F0A" w:rsidRPr="00B255B0" w:rsidRDefault="001B26DC">
      <w:pPr>
        <w:pStyle w:val="Heading4"/>
        <w:spacing w:line="301" w:lineRule="exact"/>
        <w:rPr>
          <w:rFonts w:ascii="Times New Roman" w:hAnsi="Times New Roman" w:cs="Times New Roman"/>
          <w:i w:val="0"/>
          <w:sz w:val="24"/>
          <w:szCs w:val="24"/>
        </w:rPr>
      </w:pPr>
      <w:r w:rsidRPr="00B255B0">
        <w:rPr>
          <w:rFonts w:ascii="Times New Roman" w:hAnsi="Times New Roman" w:cs="Times New Roman"/>
          <w:b/>
          <w:i w:val="0"/>
          <w:sz w:val="24"/>
          <w:szCs w:val="24"/>
          <w:u w:val="single"/>
        </w:rPr>
        <w:t xml:space="preserve">UNIT </w:t>
      </w:r>
      <w:r w:rsidR="007B02F7" w:rsidRPr="00B255B0">
        <w:rPr>
          <w:rFonts w:ascii="Times New Roman" w:hAnsi="Times New Roman" w:cs="Times New Roman"/>
          <w:b/>
          <w:i w:val="0"/>
          <w:sz w:val="24"/>
          <w:szCs w:val="24"/>
          <w:u w:val="single"/>
        </w:rPr>
        <w:t>–</w:t>
      </w:r>
      <w:r w:rsidRPr="00B255B0">
        <w:rPr>
          <w:rFonts w:ascii="Times New Roman" w:hAnsi="Times New Roman" w:cs="Times New Roman"/>
          <w:b/>
          <w:i w:val="0"/>
          <w:sz w:val="24"/>
          <w:szCs w:val="24"/>
          <w:u w:val="single"/>
        </w:rPr>
        <w:t xml:space="preserve"> I</w:t>
      </w:r>
      <w:proofErr w:type="gramStart"/>
      <w:r w:rsidR="007B02F7" w:rsidRPr="00B255B0">
        <w:rPr>
          <w:rFonts w:ascii="Times New Roman" w:hAnsi="Times New Roman" w:cs="Times New Roman"/>
          <w:i w:val="0"/>
          <w:sz w:val="24"/>
          <w:szCs w:val="24"/>
        </w:rPr>
        <w:t>:-</w:t>
      </w:r>
      <w:proofErr w:type="gramEnd"/>
      <w:r w:rsidR="007B02F7" w:rsidRPr="00B255B0">
        <w:rPr>
          <w:rFonts w:ascii="Times New Roman" w:hAnsi="Times New Roman" w:cs="Times New Roman"/>
          <w:i w:val="0"/>
          <w:sz w:val="24"/>
          <w:szCs w:val="24"/>
        </w:rPr>
        <w:t xml:space="preserve"> </w:t>
      </w:r>
      <w:r w:rsidRPr="00B255B0">
        <w:rPr>
          <w:rFonts w:ascii="Times New Roman" w:hAnsi="Times New Roman" w:cs="Times New Roman"/>
          <w:i w:val="0"/>
          <w:sz w:val="24"/>
          <w:szCs w:val="24"/>
        </w:rPr>
        <w:t xml:space="preserve"> Introduction</w:t>
      </w:r>
      <w:r w:rsidR="003D734F" w:rsidRPr="00B255B0">
        <w:rPr>
          <w:rFonts w:ascii="Times New Roman" w:hAnsi="Times New Roman" w:cs="Times New Roman"/>
          <w:i w:val="0"/>
          <w:sz w:val="24"/>
          <w:szCs w:val="24"/>
        </w:rPr>
        <w:t xml:space="preserve">:- </w:t>
      </w:r>
    </w:p>
    <w:p w:rsidR="003D734F" w:rsidRPr="00B255B0" w:rsidRDefault="003D734F">
      <w:pPr>
        <w:pStyle w:val="Heading4"/>
        <w:spacing w:line="301" w:lineRule="exact"/>
        <w:rPr>
          <w:rFonts w:ascii="Times New Roman" w:hAnsi="Times New Roman" w:cs="Times New Roman"/>
          <w:i w:val="0"/>
          <w:sz w:val="24"/>
          <w:szCs w:val="24"/>
        </w:rPr>
      </w:pPr>
    </w:p>
    <w:p w:rsidR="008D035E" w:rsidRPr="00B255B0" w:rsidRDefault="001B26DC">
      <w:pPr>
        <w:pStyle w:val="BodyText"/>
        <w:ind w:right="654" w:firstLine="719"/>
        <w:jc w:val="both"/>
      </w:pPr>
      <w:r w:rsidRPr="00B255B0">
        <w:t xml:space="preserve">Historical background of Indian Business, </w:t>
      </w:r>
      <w:r w:rsidR="00E1663C">
        <w:t xml:space="preserve">Concept, Significance &amp; native of business environment, </w:t>
      </w:r>
      <w:r w:rsidRPr="00B255B0">
        <w:t xml:space="preserve">professional management </w:t>
      </w:r>
      <w:proofErr w:type="spellStart"/>
      <w:r w:rsidRPr="00B255B0">
        <w:t>vs</w:t>
      </w:r>
      <w:proofErr w:type="spellEnd"/>
      <w:r w:rsidRPr="00B255B0">
        <w:t xml:space="preserve"> family management, corporate culture, value system, managerial ethics - managerial education in India.</w:t>
      </w:r>
    </w:p>
    <w:p w:rsidR="008D035E" w:rsidRPr="00B255B0" w:rsidRDefault="008D035E">
      <w:pPr>
        <w:pStyle w:val="BodyText"/>
        <w:spacing w:before="7"/>
        <w:ind w:left="0"/>
      </w:pPr>
    </w:p>
    <w:p w:rsidR="008D035E" w:rsidRPr="00B255B0" w:rsidRDefault="001B26DC">
      <w:pPr>
        <w:pStyle w:val="BodyText"/>
        <w:spacing w:before="1"/>
        <w:jc w:val="both"/>
      </w:pPr>
      <w:r w:rsidRPr="00B255B0">
        <w:rPr>
          <w:b/>
          <w:u w:val="single"/>
        </w:rPr>
        <w:t xml:space="preserve">UNIT </w:t>
      </w:r>
      <w:r w:rsidR="007B02F7" w:rsidRPr="00B255B0">
        <w:rPr>
          <w:b/>
          <w:u w:val="single"/>
        </w:rPr>
        <w:t>–</w:t>
      </w:r>
      <w:r w:rsidRPr="00B255B0">
        <w:rPr>
          <w:b/>
          <w:u w:val="single"/>
        </w:rPr>
        <w:t xml:space="preserve"> II</w:t>
      </w:r>
      <w:proofErr w:type="gramStart"/>
      <w:r w:rsidR="007B02F7" w:rsidRPr="00B255B0">
        <w:t>:-</w:t>
      </w:r>
      <w:proofErr w:type="gramEnd"/>
      <w:r w:rsidR="007B02F7" w:rsidRPr="00B255B0">
        <w:t xml:space="preserve"> </w:t>
      </w:r>
      <w:r w:rsidRPr="00B255B0">
        <w:t xml:space="preserve"> Political Environment</w:t>
      </w:r>
      <w:r w:rsidR="003D734F" w:rsidRPr="00B255B0">
        <w:t>:-</w:t>
      </w:r>
    </w:p>
    <w:p w:rsidR="003D734F" w:rsidRPr="00B255B0" w:rsidRDefault="003D734F">
      <w:pPr>
        <w:pStyle w:val="BodyText"/>
        <w:spacing w:before="1"/>
        <w:jc w:val="both"/>
      </w:pPr>
    </w:p>
    <w:p w:rsidR="008D035E" w:rsidRPr="00B255B0" w:rsidRDefault="001B26DC">
      <w:pPr>
        <w:pStyle w:val="BodyText"/>
        <w:ind w:right="661" w:firstLine="719"/>
        <w:jc w:val="both"/>
      </w:pPr>
      <w:proofErr w:type="gramStart"/>
      <w:r w:rsidRPr="00B255B0">
        <w:t>Forms of Government Administration, federal, united systems, Indian political philosophy towards business enterprises, business policies, public control on business and evolution of Government control in India - Government and business relationship.</w:t>
      </w:r>
      <w:proofErr w:type="gramEnd"/>
    </w:p>
    <w:p w:rsidR="008D035E" w:rsidRPr="00B255B0" w:rsidRDefault="008D035E">
      <w:pPr>
        <w:pStyle w:val="BodyText"/>
        <w:ind w:left="0"/>
      </w:pPr>
    </w:p>
    <w:p w:rsidR="008D035E" w:rsidRPr="00B255B0" w:rsidRDefault="001B26DC">
      <w:pPr>
        <w:pStyle w:val="BodyText"/>
        <w:jc w:val="both"/>
      </w:pPr>
      <w:r w:rsidRPr="00B255B0">
        <w:rPr>
          <w:b/>
          <w:u w:val="single"/>
        </w:rPr>
        <w:t xml:space="preserve">UNIT </w:t>
      </w:r>
      <w:r w:rsidR="007B02F7" w:rsidRPr="00B255B0">
        <w:rPr>
          <w:b/>
          <w:u w:val="single"/>
        </w:rPr>
        <w:t>–</w:t>
      </w:r>
      <w:r w:rsidRPr="00B255B0">
        <w:rPr>
          <w:b/>
          <w:u w:val="single"/>
        </w:rPr>
        <w:t xml:space="preserve"> III</w:t>
      </w:r>
      <w:proofErr w:type="gramStart"/>
      <w:r w:rsidR="007B02F7" w:rsidRPr="00B255B0">
        <w:rPr>
          <w:b/>
          <w:u w:val="single"/>
        </w:rPr>
        <w:t>:-</w:t>
      </w:r>
      <w:proofErr w:type="gramEnd"/>
      <w:r w:rsidR="007B02F7" w:rsidRPr="00B255B0">
        <w:rPr>
          <w:b/>
          <w:u w:val="single"/>
        </w:rPr>
        <w:t xml:space="preserve"> </w:t>
      </w:r>
      <w:r w:rsidRPr="00B255B0">
        <w:t xml:space="preserve"> Legal Environment</w:t>
      </w:r>
      <w:r w:rsidR="00674D3D" w:rsidRPr="00B255B0">
        <w:t xml:space="preserve"> &amp; Business Laws</w:t>
      </w:r>
      <w:r w:rsidR="007B02F7" w:rsidRPr="00B255B0">
        <w:t xml:space="preserve">:- </w:t>
      </w:r>
    </w:p>
    <w:p w:rsidR="007B02F7" w:rsidRPr="00B255B0" w:rsidRDefault="007B02F7">
      <w:pPr>
        <w:pStyle w:val="BodyText"/>
        <w:tabs>
          <w:tab w:val="left" w:pos="7783"/>
        </w:tabs>
        <w:ind w:right="658" w:firstLine="719"/>
      </w:pPr>
    </w:p>
    <w:p w:rsidR="008D035E" w:rsidRPr="00B255B0" w:rsidRDefault="00B419FF">
      <w:pPr>
        <w:pStyle w:val="BodyText"/>
        <w:tabs>
          <w:tab w:val="left" w:pos="7783"/>
        </w:tabs>
        <w:ind w:right="658" w:firstLine="719"/>
      </w:pPr>
      <w:r w:rsidRPr="00B255B0">
        <w:t>Industrialization –</w:t>
      </w:r>
      <w:r w:rsidR="001B26DC" w:rsidRPr="00B255B0">
        <w:t>The</w:t>
      </w:r>
      <w:r w:rsidRPr="00B255B0">
        <w:t xml:space="preserve"> </w:t>
      </w:r>
      <w:r w:rsidR="001B26DC" w:rsidRPr="00B255B0">
        <w:t>CompaniesAct1956</w:t>
      </w:r>
      <w:r w:rsidRPr="00B255B0">
        <w:t xml:space="preserve"> </w:t>
      </w:r>
      <w:r w:rsidR="001B26DC" w:rsidRPr="00B255B0">
        <w:t>and</w:t>
      </w:r>
      <w:r w:rsidRPr="00B255B0">
        <w:t xml:space="preserve"> </w:t>
      </w:r>
      <w:r w:rsidR="001B26DC" w:rsidRPr="00B255B0">
        <w:t>its</w:t>
      </w:r>
      <w:r w:rsidRPr="00B255B0">
        <w:t xml:space="preserve"> amendments. </w:t>
      </w:r>
      <w:r w:rsidR="001B26DC" w:rsidRPr="00B255B0">
        <w:t xml:space="preserve">Foreign </w:t>
      </w:r>
      <w:r w:rsidR="001B26DC" w:rsidRPr="00B255B0">
        <w:rPr>
          <w:spacing w:val="-3"/>
        </w:rPr>
        <w:t xml:space="preserve">Exchange </w:t>
      </w:r>
      <w:r w:rsidR="001B26DC" w:rsidRPr="00B255B0">
        <w:t>Management Act 1992, Law of Contracts, Intellectual Property Rights, Consumer Protection</w:t>
      </w:r>
      <w:r w:rsidRPr="00B255B0">
        <w:t xml:space="preserve"> </w:t>
      </w:r>
      <w:r w:rsidR="001B26DC" w:rsidRPr="00B255B0">
        <w:t>Act</w:t>
      </w:r>
      <w:r w:rsidR="00674D3D" w:rsidRPr="00B255B0">
        <w:t>.</w:t>
      </w:r>
    </w:p>
    <w:p w:rsidR="00674D3D" w:rsidRPr="00B255B0" w:rsidRDefault="00674D3D" w:rsidP="00674D3D">
      <w:pPr>
        <w:pStyle w:val="BodyText"/>
        <w:tabs>
          <w:tab w:val="left" w:pos="7783"/>
        </w:tabs>
        <w:ind w:right="658"/>
      </w:pPr>
    </w:p>
    <w:p w:rsidR="00674D3D" w:rsidRPr="00B255B0" w:rsidRDefault="00674D3D" w:rsidP="00674D3D">
      <w:pPr>
        <w:rPr>
          <w:rFonts w:eastAsia="+mn-ea"/>
          <w:kern w:val="24"/>
          <w:sz w:val="24"/>
          <w:szCs w:val="24"/>
          <w:lang w:val="en-IN" w:eastAsia="en-IN"/>
        </w:rPr>
      </w:pPr>
      <w:r w:rsidRPr="00B255B0">
        <w:rPr>
          <w:rFonts w:eastAsia="+mn-ea"/>
          <w:sz w:val="24"/>
          <w:szCs w:val="24"/>
          <w:lang w:val="en-IN" w:eastAsia="en-IN"/>
        </w:rPr>
        <w:t>1</w:t>
      </w:r>
      <w:proofErr w:type="gramStart"/>
      <w:r w:rsidRPr="00B255B0">
        <w:rPr>
          <w:rFonts w:eastAsia="+mn-ea"/>
          <w:sz w:val="24"/>
          <w:szCs w:val="24"/>
          <w:lang w:val="en-IN" w:eastAsia="en-IN"/>
        </w:rPr>
        <w:t>;The</w:t>
      </w:r>
      <w:proofErr w:type="gramEnd"/>
      <w:r w:rsidRPr="00B255B0">
        <w:rPr>
          <w:rFonts w:eastAsia="+mn-ea"/>
          <w:sz w:val="24"/>
          <w:szCs w:val="24"/>
          <w:lang w:val="en-IN" w:eastAsia="en-IN"/>
        </w:rPr>
        <w:t xml:space="preserve"> Indian Contract Act</w:t>
      </w:r>
      <w:r w:rsidRPr="00B255B0">
        <w:rPr>
          <w:rFonts w:eastAsia="+mn-ea"/>
          <w:kern w:val="24"/>
          <w:sz w:val="24"/>
          <w:szCs w:val="24"/>
          <w:lang w:val="en-IN" w:eastAsia="en-IN"/>
        </w:rPr>
        <w:t>,1872</w:t>
      </w:r>
    </w:p>
    <w:p w:rsidR="00674D3D" w:rsidRPr="00B255B0" w:rsidRDefault="00674D3D" w:rsidP="00674D3D">
      <w:pPr>
        <w:rPr>
          <w:rFonts w:eastAsia="+mn-ea"/>
          <w:kern w:val="24"/>
          <w:sz w:val="24"/>
          <w:szCs w:val="24"/>
          <w:lang w:val="en-IN" w:eastAsia="en-IN"/>
        </w:rPr>
      </w:pPr>
      <w:proofErr w:type="gramStart"/>
      <w:r w:rsidRPr="00B255B0">
        <w:rPr>
          <w:rFonts w:eastAsia="+mn-ea"/>
          <w:kern w:val="24"/>
          <w:sz w:val="24"/>
          <w:szCs w:val="24"/>
          <w:lang w:val="en-IN" w:eastAsia="en-IN"/>
        </w:rPr>
        <w:t>2.The</w:t>
      </w:r>
      <w:proofErr w:type="gramEnd"/>
      <w:r w:rsidRPr="00B255B0">
        <w:rPr>
          <w:rFonts w:eastAsia="+mn-ea"/>
          <w:kern w:val="24"/>
          <w:sz w:val="24"/>
          <w:szCs w:val="24"/>
          <w:lang w:val="en-IN" w:eastAsia="en-IN"/>
        </w:rPr>
        <w:t xml:space="preserve">  Consumer Protection Act,1986  &amp; The  Consumer Protection Act,2019</w:t>
      </w:r>
    </w:p>
    <w:p w:rsidR="00674D3D" w:rsidRPr="00B255B0" w:rsidRDefault="00674D3D" w:rsidP="00674D3D">
      <w:pPr>
        <w:rPr>
          <w:rFonts w:eastAsia="+mn-ea"/>
          <w:kern w:val="24"/>
          <w:sz w:val="24"/>
          <w:szCs w:val="24"/>
          <w:lang w:val="en-IN" w:eastAsia="en-IN"/>
        </w:rPr>
      </w:pPr>
      <w:proofErr w:type="gramStart"/>
      <w:r w:rsidRPr="00B255B0">
        <w:rPr>
          <w:rFonts w:eastAsia="+mn-ea"/>
          <w:kern w:val="24"/>
          <w:sz w:val="24"/>
          <w:szCs w:val="24"/>
          <w:lang w:val="en-IN" w:eastAsia="en-IN"/>
        </w:rPr>
        <w:lastRenderedPageBreak/>
        <w:t>3.The</w:t>
      </w:r>
      <w:proofErr w:type="gramEnd"/>
      <w:r w:rsidRPr="00B255B0">
        <w:rPr>
          <w:rFonts w:eastAsia="+mn-ea"/>
          <w:kern w:val="24"/>
          <w:sz w:val="24"/>
          <w:szCs w:val="24"/>
          <w:lang w:val="en-IN" w:eastAsia="en-IN"/>
        </w:rPr>
        <w:t xml:space="preserve"> Companies Act,1956 &amp; The Companies Act,2013</w:t>
      </w:r>
    </w:p>
    <w:p w:rsidR="00674D3D" w:rsidRPr="00B255B0" w:rsidRDefault="00674D3D" w:rsidP="00674D3D">
      <w:pPr>
        <w:rPr>
          <w:rFonts w:eastAsia="+mn-ea"/>
          <w:kern w:val="24"/>
          <w:sz w:val="24"/>
          <w:szCs w:val="24"/>
          <w:lang w:val="en-IN" w:eastAsia="en-IN"/>
        </w:rPr>
      </w:pPr>
      <w:proofErr w:type="gramStart"/>
      <w:r w:rsidRPr="00B255B0">
        <w:rPr>
          <w:rFonts w:eastAsia="+mn-ea"/>
          <w:kern w:val="24"/>
          <w:sz w:val="24"/>
          <w:szCs w:val="24"/>
          <w:lang w:val="en-IN" w:eastAsia="en-IN"/>
        </w:rPr>
        <w:t>4.The</w:t>
      </w:r>
      <w:proofErr w:type="gramEnd"/>
      <w:r w:rsidRPr="00B255B0">
        <w:rPr>
          <w:rFonts w:eastAsia="+mn-ea"/>
          <w:kern w:val="24"/>
          <w:sz w:val="24"/>
          <w:szCs w:val="24"/>
          <w:lang w:val="en-IN" w:eastAsia="en-IN"/>
        </w:rPr>
        <w:t xml:space="preserve"> Foreign Exchange Management Act,1992  &amp; The Foreign Exchange Management Act,1999</w:t>
      </w:r>
    </w:p>
    <w:p w:rsidR="00674D3D" w:rsidRDefault="00674D3D" w:rsidP="00674D3D">
      <w:pPr>
        <w:rPr>
          <w:sz w:val="24"/>
          <w:szCs w:val="24"/>
        </w:rPr>
      </w:pPr>
      <w:proofErr w:type="gramStart"/>
      <w:r w:rsidRPr="00B255B0">
        <w:rPr>
          <w:rFonts w:eastAsia="+mn-ea"/>
          <w:kern w:val="24"/>
          <w:sz w:val="24"/>
          <w:szCs w:val="24"/>
          <w:lang w:val="en-IN" w:eastAsia="en-IN"/>
        </w:rPr>
        <w:t>5.The</w:t>
      </w:r>
      <w:proofErr w:type="gramEnd"/>
      <w:r w:rsidRPr="00B255B0">
        <w:rPr>
          <w:sz w:val="24"/>
          <w:szCs w:val="24"/>
        </w:rPr>
        <w:t xml:space="preserve"> Intellectual Property Rights</w:t>
      </w:r>
    </w:p>
    <w:p w:rsidR="00894F67" w:rsidRDefault="00894F67" w:rsidP="00674D3D">
      <w:pPr>
        <w:rPr>
          <w:sz w:val="24"/>
          <w:szCs w:val="24"/>
        </w:rPr>
      </w:pPr>
    </w:p>
    <w:p w:rsidR="00674D3D" w:rsidRPr="00B255B0" w:rsidRDefault="00674D3D" w:rsidP="00674D3D">
      <w:pPr>
        <w:rPr>
          <w:rFonts w:eastAsia="+mn-ea"/>
          <w:sz w:val="24"/>
          <w:szCs w:val="24"/>
          <w:lang w:val="en-IN" w:eastAsia="en-IN"/>
        </w:rPr>
      </w:pPr>
    </w:p>
    <w:p w:rsidR="00674D3D" w:rsidRPr="00B255B0" w:rsidRDefault="00674D3D" w:rsidP="00674D3D">
      <w:pPr>
        <w:widowControl/>
        <w:numPr>
          <w:ilvl w:val="0"/>
          <w:numId w:val="17"/>
        </w:numPr>
        <w:autoSpaceDE/>
        <w:autoSpaceDN/>
        <w:rPr>
          <w:sz w:val="24"/>
          <w:szCs w:val="24"/>
          <w:lang w:val="en-IN" w:eastAsia="en-IN"/>
        </w:rPr>
      </w:pPr>
      <w:r w:rsidRPr="00B255B0">
        <w:rPr>
          <w:b/>
          <w:sz w:val="24"/>
          <w:szCs w:val="24"/>
          <w:u w:val="single"/>
          <w:lang w:val="en-IN" w:eastAsia="en-IN"/>
        </w:rPr>
        <w:t>The Legislations covering IPRs in India</w:t>
      </w:r>
      <w:r w:rsidRPr="00B255B0">
        <w:rPr>
          <w:sz w:val="24"/>
          <w:szCs w:val="24"/>
          <w:u w:val="single"/>
          <w:lang w:val="en-IN" w:eastAsia="en-IN"/>
        </w:rPr>
        <w:t>:-</w:t>
      </w:r>
    </w:p>
    <w:p w:rsidR="00674D3D" w:rsidRPr="00B255B0" w:rsidRDefault="00674D3D" w:rsidP="00674D3D">
      <w:pPr>
        <w:widowControl/>
        <w:autoSpaceDE/>
        <w:autoSpaceDN/>
        <w:ind w:left="720"/>
        <w:rPr>
          <w:sz w:val="24"/>
          <w:szCs w:val="24"/>
          <w:lang w:val="en-IN" w:eastAsia="en-IN"/>
        </w:rPr>
      </w:pPr>
    </w:p>
    <w:p w:rsidR="00674D3D" w:rsidRPr="00B255B0" w:rsidRDefault="00674D3D" w:rsidP="00674D3D">
      <w:pPr>
        <w:widowControl/>
        <w:numPr>
          <w:ilvl w:val="0"/>
          <w:numId w:val="17"/>
        </w:numPr>
        <w:autoSpaceDE/>
        <w:autoSpaceDN/>
        <w:rPr>
          <w:sz w:val="24"/>
          <w:szCs w:val="24"/>
          <w:lang w:val="en-IN" w:eastAsia="en-IN"/>
        </w:rPr>
      </w:pPr>
      <w:r w:rsidRPr="00B255B0">
        <w:rPr>
          <w:sz w:val="24"/>
          <w:szCs w:val="24"/>
          <w:lang w:val="en-IN" w:eastAsia="en-IN"/>
        </w:rPr>
        <w:t xml:space="preserve">a).Patents: The Patents Act, 1970 as amended in 1999, 2002 and 2005. </w:t>
      </w:r>
    </w:p>
    <w:p w:rsidR="00674D3D" w:rsidRPr="00B255B0" w:rsidRDefault="00674D3D" w:rsidP="00674D3D">
      <w:pPr>
        <w:widowControl/>
        <w:numPr>
          <w:ilvl w:val="0"/>
          <w:numId w:val="17"/>
        </w:numPr>
        <w:autoSpaceDE/>
        <w:autoSpaceDN/>
        <w:rPr>
          <w:sz w:val="24"/>
          <w:szCs w:val="24"/>
          <w:lang w:val="en-IN" w:eastAsia="en-IN"/>
        </w:rPr>
      </w:pPr>
      <w:r w:rsidRPr="00B255B0">
        <w:rPr>
          <w:sz w:val="24"/>
          <w:szCs w:val="24"/>
          <w:lang w:val="en-IN" w:eastAsia="en-IN"/>
        </w:rPr>
        <w:t xml:space="preserve">b). Design: The Designs Act, 2000 Trade Mark: The Trade Marks Act, 1999. </w:t>
      </w:r>
    </w:p>
    <w:p w:rsidR="00674D3D" w:rsidRPr="00B255B0" w:rsidRDefault="00674D3D" w:rsidP="00674D3D">
      <w:pPr>
        <w:widowControl/>
        <w:numPr>
          <w:ilvl w:val="0"/>
          <w:numId w:val="17"/>
        </w:numPr>
        <w:autoSpaceDE/>
        <w:autoSpaceDN/>
        <w:rPr>
          <w:sz w:val="24"/>
          <w:szCs w:val="24"/>
          <w:lang w:val="en-IN" w:eastAsia="en-IN"/>
        </w:rPr>
      </w:pPr>
      <w:r w:rsidRPr="00B255B0">
        <w:rPr>
          <w:sz w:val="24"/>
          <w:szCs w:val="24"/>
          <w:lang w:val="en-IN" w:eastAsia="en-IN"/>
        </w:rPr>
        <w:t xml:space="preserve">c). </w:t>
      </w:r>
      <w:proofErr w:type="gramStart"/>
      <w:r w:rsidRPr="00B255B0">
        <w:rPr>
          <w:sz w:val="24"/>
          <w:szCs w:val="24"/>
          <w:lang w:val="en-IN" w:eastAsia="en-IN"/>
        </w:rPr>
        <w:t>Copyright</w:t>
      </w:r>
      <w:proofErr w:type="gramEnd"/>
      <w:r w:rsidRPr="00B255B0">
        <w:rPr>
          <w:sz w:val="24"/>
          <w:szCs w:val="24"/>
          <w:lang w:val="en-IN" w:eastAsia="en-IN"/>
        </w:rPr>
        <w:t xml:space="preserve">: The Copyright Act, 1957 as amended in 1983, 1984 and 1992, 1994, 1999. </w:t>
      </w:r>
    </w:p>
    <w:p w:rsidR="00674D3D" w:rsidRPr="00B255B0" w:rsidRDefault="00674D3D" w:rsidP="00674D3D">
      <w:pPr>
        <w:widowControl/>
        <w:numPr>
          <w:ilvl w:val="0"/>
          <w:numId w:val="17"/>
        </w:numPr>
        <w:autoSpaceDE/>
        <w:autoSpaceDN/>
        <w:rPr>
          <w:sz w:val="24"/>
          <w:szCs w:val="24"/>
          <w:lang w:val="en-IN" w:eastAsia="en-IN"/>
        </w:rPr>
      </w:pPr>
      <w:r w:rsidRPr="00B255B0">
        <w:rPr>
          <w:sz w:val="24"/>
          <w:szCs w:val="24"/>
          <w:lang w:val="en-IN" w:eastAsia="en-IN"/>
        </w:rPr>
        <w:t xml:space="preserve">d). Layout Design of Integrated Circuits: The Semiconductor Integrated Circuits Layout Design Act, 2000. </w:t>
      </w:r>
    </w:p>
    <w:p w:rsidR="00674D3D" w:rsidRPr="00B255B0" w:rsidRDefault="00674D3D" w:rsidP="00674D3D">
      <w:pPr>
        <w:widowControl/>
        <w:numPr>
          <w:ilvl w:val="0"/>
          <w:numId w:val="17"/>
        </w:numPr>
        <w:autoSpaceDE/>
        <w:autoSpaceDN/>
        <w:rPr>
          <w:sz w:val="24"/>
          <w:szCs w:val="24"/>
          <w:lang w:val="en-IN" w:eastAsia="en-IN"/>
        </w:rPr>
      </w:pPr>
      <w:r w:rsidRPr="00B255B0">
        <w:rPr>
          <w:sz w:val="24"/>
          <w:szCs w:val="24"/>
          <w:lang w:val="en-IN" w:eastAsia="en-IN"/>
        </w:rPr>
        <w:t xml:space="preserve">e). Protection of Undisclosed Information: No exclusive legislation exists but the matter would be generally covered under the Contract Act, 1872. </w:t>
      </w:r>
    </w:p>
    <w:p w:rsidR="00674D3D" w:rsidRPr="00B255B0" w:rsidRDefault="00674D3D" w:rsidP="00674D3D">
      <w:pPr>
        <w:widowControl/>
        <w:numPr>
          <w:ilvl w:val="0"/>
          <w:numId w:val="17"/>
        </w:numPr>
        <w:autoSpaceDE/>
        <w:autoSpaceDN/>
        <w:rPr>
          <w:sz w:val="24"/>
          <w:szCs w:val="24"/>
          <w:lang w:val="en-IN" w:eastAsia="en-IN"/>
        </w:rPr>
      </w:pPr>
      <w:r w:rsidRPr="00B255B0">
        <w:rPr>
          <w:sz w:val="24"/>
          <w:szCs w:val="24"/>
          <w:lang w:val="en-IN" w:eastAsia="en-IN"/>
        </w:rPr>
        <w:t xml:space="preserve">f). Geographical Indications: The Geographical Indications of Goods (Registration and Protection) Act, 1999. </w:t>
      </w:r>
    </w:p>
    <w:p w:rsidR="00674D3D" w:rsidRPr="00B255B0" w:rsidRDefault="00674D3D" w:rsidP="00674D3D">
      <w:pPr>
        <w:widowControl/>
        <w:numPr>
          <w:ilvl w:val="0"/>
          <w:numId w:val="17"/>
        </w:numPr>
        <w:autoSpaceDE/>
        <w:autoSpaceDN/>
        <w:rPr>
          <w:sz w:val="24"/>
          <w:szCs w:val="24"/>
          <w:lang w:val="en-IN" w:eastAsia="en-IN"/>
        </w:rPr>
      </w:pPr>
      <w:r w:rsidRPr="00B255B0">
        <w:rPr>
          <w:sz w:val="24"/>
          <w:szCs w:val="24"/>
          <w:lang w:val="en-IN" w:eastAsia="en-IN"/>
        </w:rPr>
        <w:t xml:space="preserve">g). Plant Varieties: The Protection of Plant Variety and Farmers’ Rights Act, 2001. </w:t>
      </w:r>
    </w:p>
    <w:p w:rsidR="008D035E" w:rsidRPr="00B255B0" w:rsidRDefault="001B26DC">
      <w:pPr>
        <w:pStyle w:val="BodyText"/>
      </w:pPr>
      <w:r w:rsidRPr="00B255B0">
        <w:t>.</w:t>
      </w:r>
    </w:p>
    <w:p w:rsidR="008D035E" w:rsidRPr="00B255B0" w:rsidRDefault="001B26DC">
      <w:pPr>
        <w:pStyle w:val="BodyText"/>
      </w:pPr>
      <w:r w:rsidRPr="00B255B0">
        <w:rPr>
          <w:b/>
          <w:u w:val="single"/>
        </w:rPr>
        <w:t xml:space="preserve">UNIT </w:t>
      </w:r>
      <w:r w:rsidR="007B02F7" w:rsidRPr="00B255B0">
        <w:rPr>
          <w:b/>
          <w:u w:val="single"/>
        </w:rPr>
        <w:t>–</w:t>
      </w:r>
      <w:r w:rsidRPr="00B255B0">
        <w:rPr>
          <w:b/>
          <w:u w:val="single"/>
        </w:rPr>
        <w:t xml:space="preserve"> IV</w:t>
      </w:r>
      <w:proofErr w:type="gramStart"/>
      <w:r w:rsidR="007B02F7" w:rsidRPr="00B255B0">
        <w:t>:-</w:t>
      </w:r>
      <w:proofErr w:type="gramEnd"/>
      <w:r w:rsidR="007B02F7" w:rsidRPr="00B255B0">
        <w:t xml:space="preserve"> </w:t>
      </w:r>
      <w:r w:rsidRPr="00B255B0">
        <w:t xml:space="preserve"> Economic Environment</w:t>
      </w:r>
      <w:r w:rsidR="003D734F" w:rsidRPr="00B255B0">
        <w:t>:-</w:t>
      </w:r>
    </w:p>
    <w:p w:rsidR="007B02F7" w:rsidRPr="00B255B0" w:rsidRDefault="007B02F7">
      <w:pPr>
        <w:pStyle w:val="BodyText"/>
      </w:pPr>
    </w:p>
    <w:p w:rsidR="008D035E" w:rsidRPr="00B255B0" w:rsidRDefault="001B26DC">
      <w:pPr>
        <w:pStyle w:val="BodyText"/>
        <w:ind w:right="659" w:firstLine="719"/>
        <w:jc w:val="both"/>
      </w:pPr>
      <w:r w:rsidRPr="00B255B0">
        <w:t xml:space="preserve">Industrial concentration - Industrial sickness - reasons - MRTP, IRB, etc. Economic </w:t>
      </w:r>
      <w:r w:rsidR="007E7C35" w:rsidRPr="00B255B0">
        <w:t>Liberalization</w:t>
      </w:r>
      <w:r w:rsidRPr="00B255B0">
        <w:t xml:space="preserve">, </w:t>
      </w:r>
      <w:r w:rsidR="007E7C35" w:rsidRPr="00B255B0">
        <w:t>privatization</w:t>
      </w:r>
      <w:r w:rsidRPr="00B255B0">
        <w:t>, new industrial policy, economic prosperity - Role of GATT, IFCI, LIC, UTI, IDBI, ICICI, IMF</w:t>
      </w:r>
    </w:p>
    <w:p w:rsidR="008D035E" w:rsidRPr="00B255B0" w:rsidRDefault="008D035E">
      <w:pPr>
        <w:pStyle w:val="BodyText"/>
        <w:ind w:left="0"/>
      </w:pPr>
    </w:p>
    <w:p w:rsidR="008D035E" w:rsidRPr="00B255B0" w:rsidRDefault="001B26DC">
      <w:pPr>
        <w:pStyle w:val="BodyText"/>
        <w:spacing w:before="1"/>
      </w:pPr>
      <w:r w:rsidRPr="00B255B0">
        <w:rPr>
          <w:b/>
          <w:u w:val="single"/>
        </w:rPr>
        <w:t xml:space="preserve">UNIT </w:t>
      </w:r>
      <w:r w:rsidR="003D734F" w:rsidRPr="00B255B0">
        <w:rPr>
          <w:b/>
          <w:u w:val="single"/>
        </w:rPr>
        <w:t>–</w:t>
      </w:r>
      <w:r w:rsidRPr="00B255B0">
        <w:rPr>
          <w:b/>
          <w:u w:val="single"/>
        </w:rPr>
        <w:t xml:space="preserve"> V</w:t>
      </w:r>
      <w:proofErr w:type="gramStart"/>
      <w:r w:rsidR="003D734F" w:rsidRPr="00B255B0">
        <w:t>:-</w:t>
      </w:r>
      <w:proofErr w:type="gramEnd"/>
      <w:r w:rsidR="003D734F" w:rsidRPr="00B255B0">
        <w:t xml:space="preserve"> </w:t>
      </w:r>
      <w:r w:rsidRPr="00B255B0">
        <w:t xml:space="preserve"> Social, Cultural and Technological Environment</w:t>
      </w:r>
      <w:r w:rsidR="007B02F7" w:rsidRPr="00B255B0">
        <w:t>:-</w:t>
      </w:r>
    </w:p>
    <w:p w:rsidR="007B02F7" w:rsidRPr="00B255B0" w:rsidRDefault="007B02F7">
      <w:pPr>
        <w:pStyle w:val="BodyText"/>
        <w:spacing w:before="1"/>
      </w:pPr>
    </w:p>
    <w:p w:rsidR="008D035E" w:rsidRPr="00B255B0" w:rsidRDefault="001B26DC">
      <w:pPr>
        <w:pStyle w:val="BodyText"/>
        <w:ind w:right="728" w:firstLine="719"/>
      </w:pPr>
      <w:r w:rsidRPr="00B255B0">
        <w:t>Concept and impact of social, cultural and technological environment - Role of WTO, TQM, zero defects, social audit and social responsibility of business.</w:t>
      </w:r>
    </w:p>
    <w:p w:rsidR="00121ED6" w:rsidRPr="00B255B0" w:rsidRDefault="00121ED6">
      <w:pPr>
        <w:pStyle w:val="Heading2"/>
        <w:spacing w:before="1"/>
        <w:ind w:left="220"/>
        <w:rPr>
          <w:sz w:val="24"/>
          <w:szCs w:val="24"/>
        </w:rPr>
      </w:pPr>
    </w:p>
    <w:p w:rsidR="007E7C35" w:rsidRPr="00B255B0" w:rsidRDefault="007E7C35" w:rsidP="007B02F7">
      <w:pPr>
        <w:pStyle w:val="BodyText"/>
        <w:ind w:left="0"/>
        <w:rPr>
          <w:b/>
          <w:u w:val="single"/>
        </w:rPr>
      </w:pPr>
    </w:p>
    <w:p w:rsidR="007B02F7" w:rsidRPr="00B255B0" w:rsidRDefault="007B02F7" w:rsidP="007B02F7">
      <w:pPr>
        <w:pStyle w:val="BodyText"/>
        <w:ind w:left="0"/>
      </w:pPr>
      <w:r w:rsidRPr="00B255B0">
        <w:rPr>
          <w:b/>
          <w:u w:val="single"/>
        </w:rPr>
        <w:t>References</w:t>
      </w:r>
      <w:r w:rsidRPr="00B255B0">
        <w:t>:-</w:t>
      </w:r>
    </w:p>
    <w:p w:rsidR="008D035E" w:rsidRPr="00B255B0" w:rsidRDefault="008D035E">
      <w:pPr>
        <w:pStyle w:val="BodyText"/>
        <w:spacing w:before="10"/>
        <w:ind w:left="0"/>
      </w:pPr>
    </w:p>
    <w:p w:rsidR="008D035E" w:rsidRPr="00B255B0" w:rsidRDefault="00C233AD" w:rsidP="00207C7A">
      <w:pPr>
        <w:pStyle w:val="ListParagraph"/>
        <w:numPr>
          <w:ilvl w:val="0"/>
          <w:numId w:val="9"/>
        </w:numPr>
        <w:tabs>
          <w:tab w:val="left" w:pos="461"/>
          <w:tab w:val="left" w:pos="3100"/>
        </w:tabs>
        <w:ind w:hanging="241"/>
        <w:rPr>
          <w:sz w:val="24"/>
          <w:szCs w:val="24"/>
        </w:rPr>
      </w:pPr>
      <w:r w:rsidRPr="00B255B0">
        <w:rPr>
          <w:sz w:val="24"/>
          <w:szCs w:val="24"/>
        </w:rPr>
        <w:t xml:space="preserve">Wilson </w:t>
      </w:r>
      <w:r w:rsidR="001B26DC" w:rsidRPr="00B255B0">
        <w:rPr>
          <w:i/>
          <w:sz w:val="24"/>
          <w:szCs w:val="24"/>
        </w:rPr>
        <w:t>The Business Environment of the seventies</w:t>
      </w:r>
      <w:r w:rsidR="001B26DC" w:rsidRPr="00B255B0">
        <w:rPr>
          <w:sz w:val="24"/>
          <w:szCs w:val="24"/>
        </w:rPr>
        <w:t xml:space="preserve">, </w:t>
      </w:r>
      <w:proofErr w:type="spellStart"/>
      <w:r w:rsidR="001B26DC" w:rsidRPr="00B255B0">
        <w:rPr>
          <w:sz w:val="24"/>
          <w:szCs w:val="24"/>
        </w:rPr>
        <w:t>Dunkel</w:t>
      </w:r>
      <w:proofErr w:type="spellEnd"/>
      <w:r w:rsidR="00894F67">
        <w:rPr>
          <w:sz w:val="24"/>
          <w:szCs w:val="24"/>
        </w:rPr>
        <w:t xml:space="preserve"> </w:t>
      </w:r>
      <w:r w:rsidR="001B26DC" w:rsidRPr="00B255B0">
        <w:rPr>
          <w:sz w:val="24"/>
          <w:szCs w:val="24"/>
        </w:rPr>
        <w:t>Road</w:t>
      </w:r>
    </w:p>
    <w:p w:rsidR="008D035E" w:rsidRPr="00B255B0" w:rsidRDefault="008D035E">
      <w:pPr>
        <w:pStyle w:val="BodyText"/>
        <w:ind w:left="0"/>
      </w:pPr>
    </w:p>
    <w:p w:rsidR="008D035E" w:rsidRPr="00B255B0" w:rsidRDefault="001B26DC" w:rsidP="00207C7A">
      <w:pPr>
        <w:pStyle w:val="ListParagraph"/>
        <w:numPr>
          <w:ilvl w:val="0"/>
          <w:numId w:val="9"/>
        </w:numPr>
        <w:tabs>
          <w:tab w:val="left" w:pos="461"/>
          <w:tab w:val="left" w:pos="3100"/>
        </w:tabs>
        <w:ind w:hanging="241"/>
        <w:rPr>
          <w:sz w:val="24"/>
          <w:szCs w:val="24"/>
        </w:rPr>
      </w:pPr>
      <w:proofErr w:type="spellStart"/>
      <w:r w:rsidRPr="00B255B0">
        <w:rPr>
          <w:sz w:val="24"/>
          <w:szCs w:val="24"/>
        </w:rPr>
        <w:t>Kapoor</w:t>
      </w:r>
      <w:proofErr w:type="spellEnd"/>
      <w:r w:rsidR="00C233AD" w:rsidRPr="00B255B0">
        <w:rPr>
          <w:sz w:val="24"/>
          <w:szCs w:val="24"/>
        </w:rPr>
        <w:t xml:space="preserve"> N.D</w:t>
      </w:r>
      <w:r w:rsidR="00C233AD" w:rsidRPr="00B255B0">
        <w:rPr>
          <w:i/>
          <w:sz w:val="24"/>
          <w:szCs w:val="24"/>
        </w:rPr>
        <w:t>,</w:t>
      </w:r>
      <w:r w:rsidRPr="00B255B0">
        <w:rPr>
          <w:i/>
          <w:sz w:val="24"/>
          <w:szCs w:val="24"/>
        </w:rPr>
        <w:t xml:space="preserve"> Elements of Company</w:t>
      </w:r>
      <w:r w:rsidR="00894F67">
        <w:rPr>
          <w:i/>
          <w:sz w:val="24"/>
          <w:szCs w:val="24"/>
        </w:rPr>
        <w:t xml:space="preserve"> </w:t>
      </w:r>
      <w:r w:rsidRPr="00B255B0">
        <w:rPr>
          <w:i/>
          <w:sz w:val="24"/>
          <w:szCs w:val="24"/>
        </w:rPr>
        <w:t>Law</w:t>
      </w:r>
      <w:r w:rsidRPr="00B255B0">
        <w:rPr>
          <w:sz w:val="24"/>
          <w:szCs w:val="24"/>
        </w:rPr>
        <w:t>.</w:t>
      </w:r>
    </w:p>
    <w:p w:rsidR="008D035E" w:rsidRPr="00B255B0" w:rsidRDefault="008D035E">
      <w:pPr>
        <w:pStyle w:val="BodyText"/>
        <w:ind w:left="0"/>
      </w:pPr>
    </w:p>
    <w:p w:rsidR="008D035E" w:rsidRPr="00B255B0" w:rsidRDefault="00C233AD" w:rsidP="00207C7A">
      <w:pPr>
        <w:pStyle w:val="ListParagraph"/>
        <w:numPr>
          <w:ilvl w:val="0"/>
          <w:numId w:val="9"/>
        </w:numPr>
        <w:tabs>
          <w:tab w:val="left" w:pos="461"/>
        </w:tabs>
        <w:ind w:hanging="241"/>
        <w:rPr>
          <w:sz w:val="24"/>
          <w:szCs w:val="24"/>
        </w:rPr>
      </w:pPr>
      <w:proofErr w:type="spellStart"/>
      <w:r w:rsidRPr="00B255B0">
        <w:rPr>
          <w:sz w:val="24"/>
          <w:szCs w:val="24"/>
        </w:rPr>
        <w:t>Fancis</w:t>
      </w:r>
      <w:proofErr w:type="spellEnd"/>
      <w:r w:rsidRPr="00B255B0">
        <w:rPr>
          <w:sz w:val="24"/>
          <w:szCs w:val="24"/>
        </w:rPr>
        <w:t xml:space="preserve"> </w:t>
      </w:r>
      <w:proofErr w:type="spellStart"/>
      <w:r w:rsidRPr="00B255B0">
        <w:rPr>
          <w:sz w:val="24"/>
          <w:szCs w:val="24"/>
        </w:rPr>
        <w:t>Cherunilam</w:t>
      </w:r>
      <w:proofErr w:type="spellEnd"/>
      <w:r w:rsidR="00894F67">
        <w:rPr>
          <w:sz w:val="24"/>
          <w:szCs w:val="24"/>
        </w:rPr>
        <w:t xml:space="preserve"> </w:t>
      </w:r>
      <w:r w:rsidR="001B26DC" w:rsidRPr="00B255B0">
        <w:rPr>
          <w:i/>
          <w:sz w:val="24"/>
          <w:szCs w:val="24"/>
        </w:rPr>
        <w:t>Business Environment and Policy</w:t>
      </w:r>
      <w:r w:rsidR="001B26DC" w:rsidRPr="00B255B0">
        <w:rPr>
          <w:sz w:val="24"/>
          <w:szCs w:val="24"/>
        </w:rPr>
        <w:t>,</w:t>
      </w:r>
      <w:r w:rsidR="00894F67">
        <w:rPr>
          <w:sz w:val="24"/>
          <w:szCs w:val="24"/>
        </w:rPr>
        <w:t xml:space="preserve"> </w:t>
      </w:r>
      <w:r w:rsidR="001B26DC" w:rsidRPr="00B255B0">
        <w:rPr>
          <w:sz w:val="24"/>
          <w:szCs w:val="24"/>
        </w:rPr>
        <w:t>Himalayan</w:t>
      </w:r>
    </w:p>
    <w:p w:rsidR="008D035E" w:rsidRPr="00B255B0" w:rsidRDefault="008D035E">
      <w:pPr>
        <w:pStyle w:val="BodyText"/>
        <w:ind w:left="0"/>
      </w:pPr>
    </w:p>
    <w:p w:rsidR="008D035E" w:rsidRPr="00B255B0" w:rsidRDefault="001B26DC" w:rsidP="00207C7A">
      <w:pPr>
        <w:pStyle w:val="ListParagraph"/>
        <w:numPr>
          <w:ilvl w:val="0"/>
          <w:numId w:val="9"/>
        </w:numPr>
        <w:tabs>
          <w:tab w:val="left" w:pos="461"/>
          <w:tab w:val="left" w:pos="3100"/>
        </w:tabs>
        <w:ind w:hanging="241"/>
        <w:rPr>
          <w:sz w:val="24"/>
          <w:szCs w:val="24"/>
        </w:rPr>
      </w:pPr>
      <w:proofErr w:type="spellStart"/>
      <w:r w:rsidRPr="00B255B0">
        <w:rPr>
          <w:sz w:val="24"/>
          <w:szCs w:val="24"/>
        </w:rPr>
        <w:t>PeterF.</w:t>
      </w:r>
      <w:r w:rsidR="00C233AD" w:rsidRPr="00B255B0">
        <w:rPr>
          <w:sz w:val="24"/>
          <w:szCs w:val="24"/>
        </w:rPr>
        <w:t>Drucker</w:t>
      </w:r>
      <w:proofErr w:type="spellEnd"/>
      <w:r w:rsidR="00894F67">
        <w:rPr>
          <w:sz w:val="24"/>
          <w:szCs w:val="24"/>
        </w:rPr>
        <w:t xml:space="preserve"> </w:t>
      </w:r>
      <w:r w:rsidRPr="00B255B0">
        <w:rPr>
          <w:i/>
          <w:sz w:val="24"/>
          <w:szCs w:val="24"/>
        </w:rPr>
        <w:t>Technology, Management and Society,</w:t>
      </w:r>
      <w:r w:rsidRPr="00B255B0">
        <w:rPr>
          <w:sz w:val="24"/>
          <w:szCs w:val="24"/>
        </w:rPr>
        <w:t xml:space="preserve"> Tata </w:t>
      </w:r>
      <w:proofErr w:type="spellStart"/>
      <w:r w:rsidRPr="00B255B0">
        <w:rPr>
          <w:sz w:val="24"/>
          <w:szCs w:val="24"/>
        </w:rPr>
        <w:t>Mc</w:t>
      </w:r>
      <w:proofErr w:type="spellEnd"/>
      <w:r w:rsidRPr="00B255B0">
        <w:rPr>
          <w:sz w:val="24"/>
          <w:szCs w:val="24"/>
        </w:rPr>
        <w:t xml:space="preserve"> </w:t>
      </w:r>
      <w:proofErr w:type="spellStart"/>
      <w:r w:rsidRPr="00B255B0">
        <w:rPr>
          <w:sz w:val="24"/>
          <w:szCs w:val="24"/>
        </w:rPr>
        <w:t>GrawHill</w:t>
      </w:r>
      <w:proofErr w:type="spellEnd"/>
    </w:p>
    <w:p w:rsidR="008D035E" w:rsidRPr="00B255B0" w:rsidRDefault="008D035E">
      <w:pPr>
        <w:pStyle w:val="BodyText"/>
        <w:ind w:left="0"/>
      </w:pPr>
    </w:p>
    <w:p w:rsidR="008D035E" w:rsidRPr="00B255B0" w:rsidRDefault="001B26DC" w:rsidP="00487098">
      <w:pPr>
        <w:pStyle w:val="ListParagraph"/>
        <w:numPr>
          <w:ilvl w:val="0"/>
          <w:numId w:val="9"/>
        </w:numPr>
        <w:tabs>
          <w:tab w:val="left" w:pos="461"/>
          <w:tab w:val="left" w:pos="3100"/>
        </w:tabs>
        <w:ind w:hanging="241"/>
        <w:rPr>
          <w:sz w:val="24"/>
          <w:szCs w:val="24"/>
        </w:rPr>
      </w:pPr>
      <w:proofErr w:type="spellStart"/>
      <w:r w:rsidRPr="00B255B0">
        <w:rPr>
          <w:sz w:val="24"/>
          <w:szCs w:val="24"/>
        </w:rPr>
        <w:t>Kuchhal</w:t>
      </w:r>
      <w:r w:rsidR="00C233AD" w:rsidRPr="00B255B0">
        <w:rPr>
          <w:sz w:val="24"/>
          <w:szCs w:val="24"/>
        </w:rPr>
        <w:t>S.C</w:t>
      </w:r>
      <w:r w:rsidR="00C233AD" w:rsidRPr="00B255B0">
        <w:rPr>
          <w:i/>
          <w:sz w:val="24"/>
          <w:szCs w:val="24"/>
        </w:rPr>
        <w:t>.</w:t>
      </w:r>
      <w:r w:rsidRPr="00B255B0">
        <w:rPr>
          <w:i/>
          <w:sz w:val="24"/>
          <w:szCs w:val="24"/>
        </w:rPr>
        <w:t>Industrial</w:t>
      </w:r>
      <w:proofErr w:type="spellEnd"/>
      <w:r w:rsidRPr="00B255B0">
        <w:rPr>
          <w:i/>
          <w:sz w:val="24"/>
          <w:szCs w:val="24"/>
        </w:rPr>
        <w:t xml:space="preserve"> Economy in India,</w:t>
      </w:r>
      <w:r w:rsidR="00894F67">
        <w:rPr>
          <w:i/>
          <w:sz w:val="24"/>
          <w:szCs w:val="24"/>
        </w:rPr>
        <w:t xml:space="preserve"> </w:t>
      </w:r>
      <w:proofErr w:type="spellStart"/>
      <w:r w:rsidRPr="00B255B0">
        <w:rPr>
          <w:sz w:val="24"/>
          <w:szCs w:val="24"/>
        </w:rPr>
        <w:t>Chaitanya</w:t>
      </w:r>
      <w:proofErr w:type="spellEnd"/>
      <w:r w:rsidR="00894F67">
        <w:rPr>
          <w:sz w:val="24"/>
          <w:szCs w:val="24"/>
        </w:rPr>
        <w:t xml:space="preserve"> </w:t>
      </w:r>
      <w:r w:rsidRPr="00B255B0">
        <w:rPr>
          <w:sz w:val="24"/>
          <w:szCs w:val="24"/>
        </w:rPr>
        <w:t>Publishing Allahabad</w:t>
      </w:r>
    </w:p>
    <w:p w:rsidR="008D035E" w:rsidRPr="00B255B0" w:rsidRDefault="008D035E">
      <w:pPr>
        <w:pStyle w:val="BodyText"/>
        <w:ind w:left="0"/>
      </w:pPr>
    </w:p>
    <w:p w:rsidR="008D035E" w:rsidRPr="00B255B0" w:rsidRDefault="001B26DC" w:rsidP="00207C7A">
      <w:pPr>
        <w:pStyle w:val="ListParagraph"/>
        <w:numPr>
          <w:ilvl w:val="0"/>
          <w:numId w:val="9"/>
        </w:numPr>
        <w:tabs>
          <w:tab w:val="left" w:pos="461"/>
          <w:tab w:val="left" w:pos="2380"/>
          <w:tab w:val="left" w:pos="3220"/>
        </w:tabs>
        <w:ind w:right="3404"/>
        <w:rPr>
          <w:sz w:val="24"/>
          <w:szCs w:val="24"/>
        </w:rPr>
      </w:pPr>
      <w:r w:rsidRPr="00B255B0">
        <w:rPr>
          <w:sz w:val="24"/>
          <w:szCs w:val="24"/>
        </w:rPr>
        <w:t xml:space="preserve">Das </w:t>
      </w:r>
      <w:proofErr w:type="spellStart"/>
      <w:r w:rsidRPr="00B255B0">
        <w:rPr>
          <w:sz w:val="24"/>
          <w:szCs w:val="24"/>
        </w:rPr>
        <w:t>GuptaA</w:t>
      </w:r>
      <w:proofErr w:type="spellEnd"/>
      <w:r w:rsidRPr="00B255B0">
        <w:rPr>
          <w:sz w:val="24"/>
          <w:szCs w:val="24"/>
        </w:rPr>
        <w:t>.</w:t>
      </w:r>
      <w:r w:rsidR="00894F67">
        <w:rPr>
          <w:sz w:val="24"/>
          <w:szCs w:val="24"/>
        </w:rPr>
        <w:t xml:space="preserve"> </w:t>
      </w:r>
      <w:r w:rsidR="00487098" w:rsidRPr="00B255B0">
        <w:rPr>
          <w:sz w:val="24"/>
          <w:szCs w:val="24"/>
        </w:rPr>
        <w:t xml:space="preserve">and </w:t>
      </w:r>
      <w:proofErr w:type="spellStart"/>
      <w:r w:rsidR="00487098" w:rsidRPr="00B255B0">
        <w:rPr>
          <w:sz w:val="24"/>
          <w:szCs w:val="24"/>
        </w:rPr>
        <w:t>Sengupta</w:t>
      </w:r>
      <w:proofErr w:type="spellEnd"/>
      <w:r w:rsidR="00487098" w:rsidRPr="00B255B0">
        <w:rPr>
          <w:sz w:val="24"/>
          <w:szCs w:val="24"/>
        </w:rPr>
        <w:t xml:space="preserve"> N.K </w:t>
      </w:r>
      <w:r w:rsidRPr="00B255B0">
        <w:rPr>
          <w:i/>
          <w:sz w:val="24"/>
          <w:szCs w:val="24"/>
        </w:rPr>
        <w:t>Govt. and Business</w:t>
      </w:r>
      <w:r w:rsidRPr="00B255B0">
        <w:rPr>
          <w:sz w:val="24"/>
          <w:szCs w:val="24"/>
        </w:rPr>
        <w:t xml:space="preserve"> - Vitas Publishing </w:t>
      </w:r>
      <w:r w:rsidR="00487098" w:rsidRPr="00B255B0">
        <w:rPr>
          <w:spacing w:val="-3"/>
          <w:sz w:val="24"/>
          <w:szCs w:val="24"/>
        </w:rPr>
        <w:t xml:space="preserve">House </w:t>
      </w:r>
      <w:r w:rsidRPr="00B255B0">
        <w:rPr>
          <w:sz w:val="24"/>
          <w:szCs w:val="24"/>
        </w:rPr>
        <w:t xml:space="preserve">Pvt. Ltd., </w:t>
      </w:r>
      <w:proofErr w:type="spellStart"/>
      <w:r w:rsidRPr="00B255B0">
        <w:rPr>
          <w:sz w:val="24"/>
          <w:szCs w:val="24"/>
        </w:rPr>
        <w:t>NewDelhi</w:t>
      </w:r>
      <w:proofErr w:type="spellEnd"/>
    </w:p>
    <w:p w:rsidR="00674D3D" w:rsidRPr="00B255B0" w:rsidRDefault="00674D3D" w:rsidP="00674D3D">
      <w:pPr>
        <w:pStyle w:val="ListParagraph"/>
        <w:rPr>
          <w:sz w:val="24"/>
          <w:szCs w:val="24"/>
        </w:rPr>
      </w:pPr>
    </w:p>
    <w:p w:rsidR="00674D3D" w:rsidRPr="00B255B0" w:rsidRDefault="00674D3D" w:rsidP="00674D3D">
      <w:pPr>
        <w:pStyle w:val="Heading1"/>
        <w:numPr>
          <w:ilvl w:val="0"/>
          <w:numId w:val="9"/>
        </w:numPr>
        <w:shd w:val="clear" w:color="auto" w:fill="FFFFFF"/>
        <w:jc w:val="left"/>
        <w:rPr>
          <w:rStyle w:val="author"/>
          <w:b w:val="0"/>
          <w:sz w:val="24"/>
          <w:szCs w:val="24"/>
        </w:rPr>
      </w:pPr>
      <w:r w:rsidRPr="00B255B0">
        <w:rPr>
          <w:rStyle w:val="a-size-large"/>
          <w:b w:val="0"/>
          <w:sz w:val="24"/>
          <w:szCs w:val="24"/>
        </w:rPr>
        <w:t>Business Law</w:t>
      </w:r>
      <w:r w:rsidRPr="00B255B0">
        <w:rPr>
          <w:b w:val="0"/>
          <w:sz w:val="24"/>
          <w:szCs w:val="24"/>
        </w:rPr>
        <w:t> </w:t>
      </w:r>
      <w:r w:rsidRPr="00B255B0">
        <w:rPr>
          <w:rStyle w:val="a-size-medium"/>
          <w:b w:val="0"/>
          <w:sz w:val="24"/>
          <w:szCs w:val="24"/>
        </w:rPr>
        <w:t>Paperback</w:t>
      </w:r>
      <w:r w:rsidRPr="00B255B0">
        <w:rPr>
          <w:b w:val="0"/>
          <w:sz w:val="24"/>
          <w:szCs w:val="24"/>
        </w:rPr>
        <w:t> </w:t>
      </w:r>
      <w:r w:rsidRPr="00B255B0">
        <w:rPr>
          <w:rStyle w:val="a-size-medium"/>
          <w:b w:val="0"/>
          <w:sz w:val="24"/>
          <w:szCs w:val="24"/>
        </w:rPr>
        <w:t>– 1 Jul 2017</w:t>
      </w:r>
      <w:r w:rsidRPr="00B255B0">
        <w:rPr>
          <w:b w:val="0"/>
          <w:sz w:val="24"/>
          <w:szCs w:val="24"/>
        </w:rPr>
        <w:t>by </w:t>
      </w:r>
      <w:hyperlink r:id="rId41" w:history="1">
        <w:r w:rsidRPr="00B255B0">
          <w:rPr>
            <w:rStyle w:val="Hyperlink"/>
            <w:b w:val="0"/>
            <w:sz w:val="24"/>
            <w:szCs w:val="24"/>
          </w:rPr>
          <w:t xml:space="preserve">P C </w:t>
        </w:r>
        <w:proofErr w:type="spellStart"/>
        <w:r w:rsidRPr="00B255B0">
          <w:rPr>
            <w:rStyle w:val="Hyperlink"/>
            <w:b w:val="0"/>
            <w:sz w:val="24"/>
            <w:szCs w:val="24"/>
          </w:rPr>
          <w:t>Tulsian</w:t>
        </w:r>
        <w:proofErr w:type="spellEnd"/>
      </w:hyperlink>
      <w:r w:rsidRPr="00B255B0">
        <w:rPr>
          <w:rStyle w:val="a-declarative"/>
          <w:b w:val="0"/>
          <w:sz w:val="24"/>
          <w:szCs w:val="24"/>
        </w:rPr>
        <w:t>  </w:t>
      </w:r>
      <w:r w:rsidRPr="00B255B0">
        <w:rPr>
          <w:rStyle w:val="a-color-secondary"/>
          <w:b w:val="0"/>
          <w:sz w:val="24"/>
          <w:szCs w:val="24"/>
        </w:rPr>
        <w:t>(Author), </w:t>
      </w:r>
      <w:hyperlink r:id="rId42" w:history="1">
        <w:r w:rsidRPr="00B255B0">
          <w:rPr>
            <w:rStyle w:val="Hyperlink"/>
            <w:b w:val="0"/>
            <w:sz w:val="24"/>
            <w:szCs w:val="24"/>
          </w:rPr>
          <w:t xml:space="preserve">Bharat </w:t>
        </w:r>
        <w:proofErr w:type="spellStart"/>
        <w:r w:rsidRPr="00B255B0">
          <w:rPr>
            <w:rStyle w:val="Hyperlink"/>
            <w:b w:val="0"/>
            <w:sz w:val="24"/>
            <w:szCs w:val="24"/>
          </w:rPr>
          <w:t>Tulsian</w:t>
        </w:r>
        <w:proofErr w:type="spellEnd"/>
      </w:hyperlink>
    </w:p>
    <w:p w:rsidR="00674D3D" w:rsidRPr="00B255B0" w:rsidRDefault="00674D3D" w:rsidP="00674D3D">
      <w:pPr>
        <w:pStyle w:val="Heading1"/>
        <w:numPr>
          <w:ilvl w:val="0"/>
          <w:numId w:val="9"/>
        </w:numPr>
        <w:shd w:val="clear" w:color="auto" w:fill="FFFFFF"/>
        <w:jc w:val="left"/>
        <w:rPr>
          <w:b w:val="0"/>
          <w:color w:val="111111"/>
          <w:sz w:val="24"/>
          <w:szCs w:val="24"/>
        </w:rPr>
      </w:pPr>
      <w:r w:rsidRPr="00B255B0">
        <w:rPr>
          <w:rStyle w:val="a-size-extra-large"/>
          <w:b w:val="0"/>
          <w:color w:val="111111"/>
          <w:sz w:val="24"/>
          <w:szCs w:val="24"/>
        </w:rPr>
        <w:t>Alabama Business and Law Exam: 2019 Study Review &amp; Practice Exams</w:t>
      </w:r>
    </w:p>
    <w:p w:rsidR="00674D3D" w:rsidRPr="00B255B0" w:rsidRDefault="00674D3D" w:rsidP="00674D3D">
      <w:pPr>
        <w:pStyle w:val="ListParagraph"/>
        <w:tabs>
          <w:tab w:val="left" w:pos="461"/>
          <w:tab w:val="left" w:pos="2380"/>
          <w:tab w:val="left" w:pos="3220"/>
        </w:tabs>
        <w:ind w:left="460" w:right="3404" w:firstLine="0"/>
        <w:rPr>
          <w:sz w:val="24"/>
          <w:szCs w:val="24"/>
        </w:rPr>
      </w:pPr>
    </w:p>
    <w:p w:rsidR="00674D3D" w:rsidRPr="00B255B0" w:rsidRDefault="00674D3D" w:rsidP="00674D3D">
      <w:pPr>
        <w:jc w:val="both"/>
        <w:rPr>
          <w:sz w:val="24"/>
          <w:szCs w:val="24"/>
        </w:rPr>
      </w:pPr>
      <w:r w:rsidRPr="00B255B0">
        <w:rPr>
          <w:b/>
          <w:sz w:val="24"/>
          <w:szCs w:val="24"/>
          <w:u w:val="single"/>
        </w:rPr>
        <w:t>WEB REFERENCES</w:t>
      </w:r>
      <w:r w:rsidRPr="00B255B0">
        <w:rPr>
          <w:sz w:val="24"/>
          <w:szCs w:val="24"/>
        </w:rPr>
        <w:t>:</w:t>
      </w:r>
    </w:p>
    <w:p w:rsidR="00CF049E" w:rsidRPr="00B255B0" w:rsidRDefault="00CF049E">
      <w:pPr>
        <w:rPr>
          <w:sz w:val="24"/>
          <w:szCs w:val="24"/>
        </w:rPr>
      </w:pPr>
    </w:p>
    <w:p w:rsidR="00CF049E" w:rsidRPr="00B255B0" w:rsidRDefault="007464C7">
      <w:pPr>
        <w:rPr>
          <w:sz w:val="24"/>
          <w:szCs w:val="24"/>
        </w:rPr>
      </w:pPr>
      <w:hyperlink r:id="rId43" w:history="1">
        <w:r w:rsidR="00CF049E" w:rsidRPr="00B255B0">
          <w:rPr>
            <w:rStyle w:val="Hyperlink"/>
            <w:sz w:val="24"/>
            <w:szCs w:val="24"/>
          </w:rPr>
          <w:t>https://www.icsi.edu/media/webmodules/BUSINESS%20ENVIRONMENT%20AND%20LAW.pdf</w:t>
        </w:r>
      </w:hyperlink>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DA55D0" w:rsidRDefault="00DA55D0" w:rsidP="00064E66">
      <w:pPr>
        <w:pStyle w:val="Heading5"/>
        <w:spacing w:before="76"/>
        <w:ind w:left="542" w:right="440"/>
        <w:jc w:val="center"/>
        <w:rPr>
          <w:highlight w:val="yellow"/>
          <w:u w:val="single"/>
        </w:rPr>
      </w:pPr>
    </w:p>
    <w:p w:rsidR="00B21D03" w:rsidRDefault="00B21D03" w:rsidP="00064E66">
      <w:pPr>
        <w:pStyle w:val="Heading5"/>
        <w:spacing w:before="76"/>
        <w:ind w:left="542" w:right="440"/>
        <w:jc w:val="center"/>
        <w:rPr>
          <w:highlight w:val="yellow"/>
          <w:u w:val="single"/>
        </w:rPr>
      </w:pPr>
    </w:p>
    <w:p w:rsidR="00064E66" w:rsidRPr="007C4B07" w:rsidRDefault="00064E66" w:rsidP="00064E66">
      <w:pPr>
        <w:pStyle w:val="Heading5"/>
        <w:spacing w:before="76"/>
        <w:ind w:left="542" w:right="440"/>
        <w:jc w:val="center"/>
        <w:rPr>
          <w:u w:val="single"/>
        </w:rPr>
      </w:pPr>
      <w:r w:rsidRPr="00A32A61">
        <w:rPr>
          <w:highlight w:val="yellow"/>
          <w:u w:val="single"/>
        </w:rPr>
        <w:lastRenderedPageBreak/>
        <w:t>SOFT SKILL - PERSONALITY ENRICHMENT: LEVEL - I</w:t>
      </w:r>
    </w:p>
    <w:p w:rsidR="00064E66" w:rsidRPr="00B255B0" w:rsidRDefault="00064E66">
      <w:pPr>
        <w:spacing w:before="90"/>
        <w:ind w:left="220"/>
        <w:rPr>
          <w:b/>
          <w:sz w:val="24"/>
          <w:szCs w:val="24"/>
          <w:u w:val="single"/>
        </w:rPr>
      </w:pPr>
    </w:p>
    <w:p w:rsidR="008D035E" w:rsidRPr="00B255B0" w:rsidRDefault="001B26DC">
      <w:pPr>
        <w:spacing w:before="90"/>
        <w:ind w:left="220"/>
        <w:rPr>
          <w:b/>
          <w:sz w:val="24"/>
          <w:szCs w:val="24"/>
          <w:u w:val="single"/>
        </w:rPr>
      </w:pPr>
      <w:r w:rsidRPr="00B255B0">
        <w:rPr>
          <w:b/>
          <w:sz w:val="24"/>
          <w:szCs w:val="24"/>
          <w:u w:val="single"/>
        </w:rPr>
        <w:t>Objectives</w:t>
      </w:r>
      <w:r w:rsidR="00005815" w:rsidRPr="00B255B0">
        <w:rPr>
          <w:sz w:val="24"/>
          <w:szCs w:val="24"/>
        </w:rPr>
        <w:t xml:space="preserve">:- </w:t>
      </w:r>
    </w:p>
    <w:p w:rsidR="008D035E" w:rsidRPr="00B255B0" w:rsidRDefault="008D035E">
      <w:pPr>
        <w:pStyle w:val="BodyText"/>
        <w:spacing w:before="6"/>
        <w:ind w:left="0"/>
        <w:rPr>
          <w:b/>
        </w:rPr>
      </w:pPr>
    </w:p>
    <w:p w:rsidR="008D035E" w:rsidRPr="00B255B0" w:rsidRDefault="001B26DC" w:rsidP="003B74FA">
      <w:pPr>
        <w:pStyle w:val="ListParagraph"/>
        <w:numPr>
          <w:ilvl w:val="1"/>
          <w:numId w:val="48"/>
        </w:numPr>
        <w:tabs>
          <w:tab w:val="left" w:pos="941"/>
        </w:tabs>
        <w:spacing w:before="1"/>
        <w:ind w:right="119"/>
        <w:jc w:val="both"/>
        <w:rPr>
          <w:sz w:val="24"/>
          <w:szCs w:val="24"/>
        </w:rPr>
      </w:pPr>
      <w:r w:rsidRPr="00B255B0">
        <w:rPr>
          <w:sz w:val="24"/>
          <w:szCs w:val="24"/>
        </w:rPr>
        <w:t>To make students understand the concepts and components of personality, thereby to apply the acquired knowledge to themselves and to march towards excellence I their respective academic careers.</w:t>
      </w:r>
    </w:p>
    <w:p w:rsidR="008D035E" w:rsidRPr="00B255B0" w:rsidRDefault="008D035E" w:rsidP="000A3077">
      <w:pPr>
        <w:pStyle w:val="BodyText"/>
        <w:ind w:left="0"/>
        <w:jc w:val="both"/>
      </w:pPr>
    </w:p>
    <w:p w:rsidR="008D035E" w:rsidRPr="00B255B0" w:rsidRDefault="001B26DC" w:rsidP="003B74FA">
      <w:pPr>
        <w:pStyle w:val="ListParagraph"/>
        <w:numPr>
          <w:ilvl w:val="1"/>
          <w:numId w:val="48"/>
        </w:numPr>
        <w:tabs>
          <w:tab w:val="left" w:pos="941"/>
        </w:tabs>
        <w:jc w:val="both"/>
        <w:rPr>
          <w:sz w:val="24"/>
          <w:szCs w:val="24"/>
        </w:rPr>
      </w:pPr>
      <w:r w:rsidRPr="00B255B0">
        <w:rPr>
          <w:sz w:val="24"/>
          <w:szCs w:val="24"/>
        </w:rPr>
        <w:t>To enable students to keep themselves abreast of general knowledge and current</w:t>
      </w:r>
      <w:r w:rsidR="00894F67">
        <w:rPr>
          <w:sz w:val="24"/>
          <w:szCs w:val="24"/>
        </w:rPr>
        <w:t xml:space="preserve"> </w:t>
      </w:r>
      <w:r w:rsidRPr="00B255B0">
        <w:rPr>
          <w:sz w:val="24"/>
          <w:szCs w:val="24"/>
        </w:rPr>
        <w:t>information.</w:t>
      </w:r>
    </w:p>
    <w:p w:rsidR="00005815" w:rsidRPr="00B255B0" w:rsidRDefault="00005815" w:rsidP="000A3077">
      <w:pPr>
        <w:pStyle w:val="ListParagraph"/>
        <w:jc w:val="both"/>
        <w:rPr>
          <w:sz w:val="24"/>
          <w:szCs w:val="24"/>
        </w:rPr>
      </w:pPr>
    </w:p>
    <w:p w:rsidR="008D035E" w:rsidRPr="00B255B0" w:rsidRDefault="001B26DC" w:rsidP="003B74FA">
      <w:pPr>
        <w:pStyle w:val="ListParagraph"/>
        <w:numPr>
          <w:ilvl w:val="1"/>
          <w:numId w:val="48"/>
        </w:numPr>
        <w:tabs>
          <w:tab w:val="left" w:pos="941"/>
        </w:tabs>
        <w:ind w:right="119"/>
        <w:jc w:val="both"/>
        <w:rPr>
          <w:sz w:val="24"/>
          <w:szCs w:val="24"/>
        </w:rPr>
      </w:pPr>
      <w:r w:rsidRPr="00B255B0">
        <w:rPr>
          <w:sz w:val="24"/>
          <w:szCs w:val="24"/>
        </w:rPr>
        <w:t>To bring out creativity and other latent talents with proper goal setting so that self-esteem gets enhanced.</w:t>
      </w:r>
    </w:p>
    <w:p w:rsidR="008D035E" w:rsidRPr="00B255B0" w:rsidRDefault="008D035E" w:rsidP="000A3077">
      <w:pPr>
        <w:pStyle w:val="BodyText"/>
        <w:ind w:left="0"/>
        <w:jc w:val="both"/>
      </w:pPr>
    </w:p>
    <w:p w:rsidR="008D035E" w:rsidRPr="00B255B0" w:rsidRDefault="001B26DC" w:rsidP="003B74FA">
      <w:pPr>
        <w:pStyle w:val="ListParagraph"/>
        <w:numPr>
          <w:ilvl w:val="1"/>
          <w:numId w:val="48"/>
        </w:numPr>
        <w:tabs>
          <w:tab w:val="left" w:pos="941"/>
        </w:tabs>
        <w:jc w:val="both"/>
        <w:rPr>
          <w:sz w:val="24"/>
          <w:szCs w:val="24"/>
        </w:rPr>
      </w:pPr>
      <w:r w:rsidRPr="00B255B0">
        <w:rPr>
          <w:sz w:val="24"/>
          <w:szCs w:val="24"/>
        </w:rPr>
        <w:t>To sharpen memory skills and other study skills which are vital for academic</w:t>
      </w:r>
      <w:r w:rsidR="00894F67">
        <w:rPr>
          <w:sz w:val="24"/>
          <w:szCs w:val="24"/>
        </w:rPr>
        <w:t xml:space="preserve"> </w:t>
      </w:r>
      <w:proofErr w:type="gramStart"/>
      <w:r w:rsidRPr="00B255B0">
        <w:rPr>
          <w:sz w:val="24"/>
          <w:szCs w:val="24"/>
        </w:rPr>
        <w:t>excellence.</w:t>
      </w:r>
      <w:proofErr w:type="gramEnd"/>
    </w:p>
    <w:p w:rsidR="008D035E" w:rsidRPr="00B255B0" w:rsidRDefault="008D035E" w:rsidP="000A3077">
      <w:pPr>
        <w:pStyle w:val="BodyText"/>
        <w:ind w:left="0"/>
        <w:jc w:val="both"/>
      </w:pPr>
    </w:p>
    <w:p w:rsidR="008D035E" w:rsidRPr="00B255B0" w:rsidRDefault="001B26DC" w:rsidP="003B74FA">
      <w:pPr>
        <w:pStyle w:val="ListParagraph"/>
        <w:numPr>
          <w:ilvl w:val="1"/>
          <w:numId w:val="48"/>
        </w:numPr>
        <w:tabs>
          <w:tab w:val="left" w:pos="941"/>
        </w:tabs>
        <w:ind w:right="123"/>
        <w:jc w:val="both"/>
        <w:rPr>
          <w:sz w:val="24"/>
          <w:szCs w:val="24"/>
        </w:rPr>
      </w:pPr>
      <w:r w:rsidRPr="00B255B0">
        <w:rPr>
          <w:sz w:val="24"/>
          <w:szCs w:val="24"/>
        </w:rPr>
        <w:t xml:space="preserve">To give training for positive thinking </w:t>
      </w:r>
      <w:proofErr w:type="gramStart"/>
      <w:r w:rsidRPr="00B255B0">
        <w:rPr>
          <w:sz w:val="24"/>
          <w:szCs w:val="24"/>
        </w:rPr>
        <w:t>which will keep the students in a good stead at the time of</w:t>
      </w:r>
      <w:r w:rsidR="00894F67">
        <w:rPr>
          <w:sz w:val="24"/>
          <w:szCs w:val="24"/>
        </w:rPr>
        <w:t xml:space="preserve"> </w:t>
      </w:r>
      <w:r w:rsidRPr="00B255B0">
        <w:rPr>
          <w:sz w:val="24"/>
          <w:szCs w:val="24"/>
        </w:rPr>
        <w:t>crisis.</w:t>
      </w:r>
      <w:proofErr w:type="gramEnd"/>
    </w:p>
    <w:p w:rsidR="00C76FDA" w:rsidRPr="00B255B0" w:rsidRDefault="00C76FDA">
      <w:pPr>
        <w:pStyle w:val="BodyText"/>
        <w:spacing w:before="5"/>
        <w:ind w:left="0"/>
      </w:pPr>
    </w:p>
    <w:p w:rsidR="00670A9E" w:rsidRPr="00B255B0" w:rsidRDefault="00670A9E" w:rsidP="00670A9E">
      <w:pPr>
        <w:pStyle w:val="BodyText"/>
        <w:spacing w:before="5"/>
        <w:ind w:left="0"/>
        <w:rPr>
          <w:b/>
        </w:rPr>
      </w:pPr>
      <w:r w:rsidRPr="00B255B0">
        <w:rPr>
          <w:b/>
          <w:u w:val="single"/>
        </w:rPr>
        <w:t>Learning Outcome</w:t>
      </w:r>
      <w:r w:rsidRPr="00B255B0">
        <w:rPr>
          <w:b/>
        </w:rPr>
        <w:t>:-</w:t>
      </w:r>
    </w:p>
    <w:p w:rsidR="00670A9E" w:rsidRPr="00B255B0" w:rsidRDefault="00670A9E" w:rsidP="00670A9E">
      <w:pPr>
        <w:widowControl/>
        <w:numPr>
          <w:ilvl w:val="0"/>
          <w:numId w:val="75"/>
        </w:numPr>
        <w:shd w:val="clear" w:color="auto" w:fill="FFFFFF"/>
        <w:autoSpaceDE/>
        <w:autoSpaceDN/>
        <w:spacing w:before="100" w:beforeAutospacing="1" w:after="100" w:afterAutospacing="1"/>
        <w:rPr>
          <w:color w:val="000000"/>
          <w:sz w:val="24"/>
          <w:szCs w:val="24"/>
          <w:lang w:val="en-IN" w:eastAsia="en-IN"/>
        </w:rPr>
      </w:pPr>
      <w:r w:rsidRPr="00B255B0">
        <w:rPr>
          <w:color w:val="000000"/>
          <w:sz w:val="24"/>
          <w:szCs w:val="24"/>
          <w:lang w:val="en-IN" w:eastAsia="en-IN"/>
        </w:rPr>
        <w:t>Develop and exhibit and accurate sense of self</w:t>
      </w:r>
    </w:p>
    <w:p w:rsidR="00670A9E" w:rsidRPr="00B255B0" w:rsidRDefault="00670A9E" w:rsidP="00670A9E">
      <w:pPr>
        <w:widowControl/>
        <w:numPr>
          <w:ilvl w:val="0"/>
          <w:numId w:val="75"/>
        </w:numPr>
        <w:shd w:val="clear" w:color="auto" w:fill="FFFFFF"/>
        <w:autoSpaceDE/>
        <w:autoSpaceDN/>
        <w:spacing w:before="100" w:beforeAutospacing="1" w:after="100" w:afterAutospacing="1"/>
        <w:rPr>
          <w:color w:val="000000"/>
          <w:sz w:val="24"/>
          <w:szCs w:val="24"/>
          <w:lang w:val="en-IN" w:eastAsia="en-IN"/>
        </w:rPr>
      </w:pPr>
      <w:r w:rsidRPr="00B255B0">
        <w:rPr>
          <w:color w:val="000000"/>
          <w:sz w:val="24"/>
          <w:szCs w:val="24"/>
          <w:lang w:val="en-IN" w:eastAsia="en-IN"/>
        </w:rPr>
        <w:t>Develop and nurture a deep understanding of personal motivation</w:t>
      </w:r>
    </w:p>
    <w:p w:rsidR="00670A9E" w:rsidRPr="00B255B0" w:rsidRDefault="00670A9E" w:rsidP="00670A9E">
      <w:pPr>
        <w:widowControl/>
        <w:numPr>
          <w:ilvl w:val="0"/>
          <w:numId w:val="75"/>
        </w:numPr>
        <w:shd w:val="clear" w:color="auto" w:fill="FFFFFF"/>
        <w:autoSpaceDE/>
        <w:autoSpaceDN/>
        <w:spacing w:before="100" w:beforeAutospacing="1" w:after="100" w:afterAutospacing="1"/>
        <w:rPr>
          <w:color w:val="000000"/>
          <w:sz w:val="24"/>
          <w:szCs w:val="24"/>
          <w:lang w:val="en-IN" w:eastAsia="en-IN"/>
        </w:rPr>
      </w:pPr>
      <w:r w:rsidRPr="00B255B0">
        <w:rPr>
          <w:color w:val="000000"/>
          <w:sz w:val="24"/>
          <w:szCs w:val="24"/>
          <w:lang w:val="en-IN" w:eastAsia="en-IN"/>
        </w:rPr>
        <w:t>Develop an understanding of and practice personal and professional responsibility</w:t>
      </w:r>
    </w:p>
    <w:p w:rsidR="00670A9E" w:rsidRPr="00B255B0" w:rsidRDefault="00670A9E" w:rsidP="00670A9E">
      <w:pPr>
        <w:widowControl/>
        <w:numPr>
          <w:ilvl w:val="0"/>
          <w:numId w:val="75"/>
        </w:numPr>
        <w:shd w:val="clear" w:color="auto" w:fill="FFFFFF"/>
        <w:autoSpaceDE/>
        <w:autoSpaceDN/>
        <w:spacing w:before="100" w:beforeAutospacing="1" w:after="100" w:afterAutospacing="1"/>
        <w:rPr>
          <w:color w:val="000000"/>
          <w:sz w:val="24"/>
          <w:szCs w:val="24"/>
          <w:lang w:val="en-IN" w:eastAsia="en-IN"/>
        </w:rPr>
      </w:pPr>
      <w:r w:rsidRPr="00B255B0">
        <w:rPr>
          <w:color w:val="000000"/>
          <w:sz w:val="24"/>
          <w:szCs w:val="24"/>
          <w:lang w:val="en-IN" w:eastAsia="en-IN"/>
        </w:rPr>
        <w:t>Demonstrate knowledge of personal beliefs and values and a commitment to continuing personal reflection and reassessment  </w:t>
      </w:r>
    </w:p>
    <w:p w:rsidR="00670A9E" w:rsidRPr="00B255B0" w:rsidRDefault="00670A9E" w:rsidP="00670A9E">
      <w:pPr>
        <w:widowControl/>
        <w:numPr>
          <w:ilvl w:val="0"/>
          <w:numId w:val="75"/>
        </w:numPr>
        <w:shd w:val="clear" w:color="auto" w:fill="FFFFFF"/>
        <w:autoSpaceDE/>
        <w:autoSpaceDN/>
        <w:spacing w:before="100" w:beforeAutospacing="1" w:after="100" w:afterAutospacing="1"/>
        <w:rPr>
          <w:color w:val="000000"/>
          <w:sz w:val="24"/>
          <w:szCs w:val="24"/>
          <w:lang w:val="en-IN" w:eastAsia="en-IN"/>
        </w:rPr>
      </w:pPr>
      <w:r w:rsidRPr="00B255B0">
        <w:rPr>
          <w:color w:val="000000"/>
          <w:sz w:val="24"/>
          <w:szCs w:val="24"/>
          <w:lang w:val="en-IN" w:eastAsia="en-IN"/>
        </w:rPr>
        <w:t>Learn to balance confidence with humility</w:t>
      </w:r>
    </w:p>
    <w:p w:rsidR="00670A9E" w:rsidRPr="00B255B0" w:rsidRDefault="00670A9E" w:rsidP="00670A9E">
      <w:pPr>
        <w:widowControl/>
        <w:numPr>
          <w:ilvl w:val="0"/>
          <w:numId w:val="75"/>
        </w:numPr>
        <w:shd w:val="clear" w:color="auto" w:fill="FFFFFF"/>
        <w:autoSpaceDE/>
        <w:autoSpaceDN/>
        <w:spacing w:before="100" w:beforeAutospacing="1" w:after="100" w:afterAutospacing="1"/>
        <w:rPr>
          <w:color w:val="000000"/>
          <w:sz w:val="24"/>
          <w:szCs w:val="24"/>
          <w:lang w:val="en-IN" w:eastAsia="en-IN"/>
        </w:rPr>
      </w:pPr>
      <w:r w:rsidRPr="00B255B0">
        <w:rPr>
          <w:color w:val="000000"/>
          <w:sz w:val="24"/>
          <w:szCs w:val="24"/>
          <w:lang w:val="en-IN" w:eastAsia="en-IN"/>
        </w:rPr>
        <w:t>Assert strengthened personal character and further, an enhanced ethical sense</w:t>
      </w:r>
    </w:p>
    <w:p w:rsidR="00670A9E" w:rsidRPr="00B255B0" w:rsidRDefault="00670A9E" w:rsidP="00670A9E">
      <w:pPr>
        <w:widowControl/>
        <w:numPr>
          <w:ilvl w:val="0"/>
          <w:numId w:val="75"/>
        </w:numPr>
        <w:shd w:val="clear" w:color="auto" w:fill="FFFFFF"/>
        <w:autoSpaceDE/>
        <w:autoSpaceDN/>
        <w:spacing w:before="100" w:beforeAutospacing="1" w:after="100" w:afterAutospacing="1"/>
        <w:rPr>
          <w:color w:val="000000"/>
          <w:sz w:val="24"/>
          <w:szCs w:val="24"/>
          <w:lang w:val="en-IN" w:eastAsia="en-IN"/>
        </w:rPr>
      </w:pPr>
      <w:r w:rsidRPr="00B255B0">
        <w:rPr>
          <w:color w:val="000000"/>
          <w:sz w:val="24"/>
          <w:szCs w:val="24"/>
          <w:lang w:val="en-IN" w:eastAsia="en-IN"/>
        </w:rPr>
        <w:t>Applying the comprehensive set of skills and knowledge for life success (of self and others) gained from each other.</w:t>
      </w:r>
    </w:p>
    <w:p w:rsidR="008D035E" w:rsidRPr="00B255B0" w:rsidRDefault="001B26DC">
      <w:pPr>
        <w:pStyle w:val="Heading5"/>
      </w:pPr>
      <w:r w:rsidRPr="00B255B0">
        <w:rPr>
          <w:u w:val="single"/>
        </w:rPr>
        <w:t>Unit I</w:t>
      </w:r>
      <w:proofErr w:type="gramStart"/>
      <w:r w:rsidR="00064E66" w:rsidRPr="00B255B0">
        <w:rPr>
          <w:b w:val="0"/>
        </w:rPr>
        <w:t>:</w:t>
      </w:r>
      <w:r w:rsidRPr="00B255B0">
        <w:rPr>
          <w:b w:val="0"/>
        </w:rPr>
        <w:t>-</w:t>
      </w:r>
      <w:proofErr w:type="gramEnd"/>
      <w:r w:rsidRPr="00B255B0">
        <w:t xml:space="preserve"> Introduction</w:t>
      </w:r>
    </w:p>
    <w:p w:rsidR="008D035E" w:rsidRPr="00B255B0" w:rsidRDefault="008D035E">
      <w:pPr>
        <w:pStyle w:val="BodyText"/>
        <w:spacing w:before="9"/>
        <w:ind w:left="0"/>
        <w:rPr>
          <w:b/>
        </w:rPr>
      </w:pPr>
    </w:p>
    <w:p w:rsidR="008D035E" w:rsidRPr="00B255B0" w:rsidRDefault="001B26DC" w:rsidP="00AE6F2F">
      <w:pPr>
        <w:tabs>
          <w:tab w:val="left" w:pos="940"/>
          <w:tab w:val="left" w:pos="941"/>
        </w:tabs>
        <w:spacing w:before="1" w:line="293" w:lineRule="exact"/>
        <w:rPr>
          <w:sz w:val="24"/>
          <w:szCs w:val="24"/>
        </w:rPr>
      </w:pPr>
      <w:r w:rsidRPr="00B255B0">
        <w:rPr>
          <w:sz w:val="24"/>
          <w:szCs w:val="24"/>
        </w:rPr>
        <w:t>Definition of</w:t>
      </w:r>
      <w:r w:rsidR="00ED4401" w:rsidRPr="00B255B0">
        <w:rPr>
          <w:sz w:val="24"/>
          <w:szCs w:val="24"/>
        </w:rPr>
        <w:t xml:space="preserve"> </w:t>
      </w:r>
      <w:r w:rsidRPr="00B255B0">
        <w:rPr>
          <w:sz w:val="24"/>
          <w:szCs w:val="24"/>
        </w:rPr>
        <w:t>Personality</w:t>
      </w:r>
      <w:r w:rsidR="00AE6F2F" w:rsidRPr="00B255B0">
        <w:rPr>
          <w:sz w:val="24"/>
          <w:szCs w:val="24"/>
        </w:rPr>
        <w:t>-</w:t>
      </w:r>
      <w:r w:rsidRPr="00B255B0">
        <w:rPr>
          <w:sz w:val="24"/>
          <w:szCs w:val="24"/>
        </w:rPr>
        <w:t>Components of Personality – structural and functional</w:t>
      </w:r>
      <w:r w:rsidR="00ED4401" w:rsidRPr="00B255B0">
        <w:rPr>
          <w:sz w:val="24"/>
          <w:szCs w:val="24"/>
        </w:rPr>
        <w:t xml:space="preserve"> </w:t>
      </w:r>
      <w:r w:rsidR="00AE6F2F" w:rsidRPr="00B255B0">
        <w:rPr>
          <w:sz w:val="24"/>
          <w:szCs w:val="24"/>
        </w:rPr>
        <w:t xml:space="preserve">aspects- </w:t>
      </w:r>
      <w:r w:rsidRPr="00B255B0">
        <w:rPr>
          <w:sz w:val="24"/>
          <w:szCs w:val="24"/>
        </w:rPr>
        <w:t>Determinants of Personality- biological, psychological and socio-cultural</w:t>
      </w:r>
      <w:r w:rsidR="00ED4401" w:rsidRPr="00B255B0">
        <w:rPr>
          <w:sz w:val="24"/>
          <w:szCs w:val="24"/>
        </w:rPr>
        <w:t xml:space="preserve"> </w:t>
      </w:r>
      <w:r w:rsidR="00AE6F2F" w:rsidRPr="00B255B0">
        <w:rPr>
          <w:sz w:val="24"/>
          <w:szCs w:val="24"/>
        </w:rPr>
        <w:t>factors-</w:t>
      </w:r>
      <w:r w:rsidRPr="00B255B0">
        <w:rPr>
          <w:sz w:val="24"/>
          <w:szCs w:val="24"/>
        </w:rPr>
        <w:t xml:space="preserve">Assessment of Personality – observation, interview and </w:t>
      </w:r>
      <w:r w:rsidR="00ED4401" w:rsidRPr="00B255B0">
        <w:rPr>
          <w:sz w:val="24"/>
          <w:szCs w:val="24"/>
        </w:rPr>
        <w:t>psychological t</w:t>
      </w:r>
      <w:r w:rsidR="00AE6F2F" w:rsidRPr="00B255B0">
        <w:rPr>
          <w:sz w:val="24"/>
          <w:szCs w:val="24"/>
        </w:rPr>
        <w:t>ests-</w:t>
      </w:r>
      <w:r w:rsidRPr="00B255B0">
        <w:rPr>
          <w:sz w:val="24"/>
          <w:szCs w:val="24"/>
        </w:rPr>
        <w:t>Misconceptions and</w:t>
      </w:r>
      <w:r w:rsidR="00ED4401" w:rsidRPr="00B255B0">
        <w:rPr>
          <w:sz w:val="24"/>
          <w:szCs w:val="24"/>
        </w:rPr>
        <w:t xml:space="preserve"> </w:t>
      </w:r>
      <w:r w:rsidR="00AE6F2F" w:rsidRPr="00B255B0">
        <w:rPr>
          <w:sz w:val="24"/>
          <w:szCs w:val="24"/>
        </w:rPr>
        <w:t>Classifications-</w:t>
      </w:r>
      <w:r w:rsidRPr="00B255B0">
        <w:rPr>
          <w:sz w:val="24"/>
          <w:szCs w:val="24"/>
        </w:rPr>
        <w:t>Need for personality</w:t>
      </w:r>
      <w:r w:rsidR="00ED4401" w:rsidRPr="00B255B0">
        <w:rPr>
          <w:sz w:val="24"/>
          <w:szCs w:val="24"/>
        </w:rPr>
        <w:t xml:space="preserve"> </w:t>
      </w:r>
      <w:r w:rsidRPr="00B255B0">
        <w:rPr>
          <w:sz w:val="24"/>
          <w:szCs w:val="24"/>
        </w:rPr>
        <w:t>development.</w:t>
      </w:r>
    </w:p>
    <w:p w:rsidR="008D035E" w:rsidRPr="00B255B0" w:rsidRDefault="008D035E">
      <w:pPr>
        <w:pStyle w:val="BodyText"/>
        <w:spacing w:before="2"/>
        <w:ind w:left="0"/>
      </w:pPr>
    </w:p>
    <w:p w:rsidR="00661EFC" w:rsidRPr="00B255B0" w:rsidRDefault="00661EFC">
      <w:pPr>
        <w:pStyle w:val="Heading5"/>
        <w:rPr>
          <w:u w:val="single"/>
        </w:rPr>
      </w:pPr>
    </w:p>
    <w:p w:rsidR="008D035E" w:rsidRPr="00B255B0" w:rsidRDefault="001B26DC">
      <w:pPr>
        <w:pStyle w:val="Heading5"/>
      </w:pPr>
      <w:r w:rsidRPr="00B255B0">
        <w:rPr>
          <w:u w:val="single"/>
        </w:rPr>
        <w:t>Unit II</w:t>
      </w:r>
      <w:proofErr w:type="gramStart"/>
      <w:r w:rsidR="00064E66" w:rsidRPr="00B255B0">
        <w:rPr>
          <w:b w:val="0"/>
        </w:rPr>
        <w:t>:-</w:t>
      </w:r>
      <w:proofErr w:type="gramEnd"/>
      <w:r w:rsidRPr="00B255B0">
        <w:t xml:space="preserve"> Self-Awareness and Self Motivation</w:t>
      </w:r>
    </w:p>
    <w:p w:rsidR="008D035E" w:rsidRPr="00B255B0" w:rsidRDefault="008D035E">
      <w:pPr>
        <w:pStyle w:val="BodyText"/>
        <w:spacing w:before="9"/>
        <w:ind w:left="0"/>
        <w:rPr>
          <w:b/>
        </w:rPr>
      </w:pPr>
    </w:p>
    <w:p w:rsidR="008D035E" w:rsidRDefault="001B26DC" w:rsidP="000441B1">
      <w:pPr>
        <w:tabs>
          <w:tab w:val="left" w:pos="940"/>
          <w:tab w:val="left" w:pos="941"/>
        </w:tabs>
        <w:spacing w:line="293" w:lineRule="exact"/>
        <w:jc w:val="both"/>
        <w:rPr>
          <w:sz w:val="24"/>
          <w:szCs w:val="24"/>
        </w:rPr>
      </w:pPr>
      <w:r w:rsidRPr="00B255B0">
        <w:rPr>
          <w:sz w:val="24"/>
          <w:szCs w:val="24"/>
        </w:rPr>
        <w:t xml:space="preserve">Self analysis through SWOT and </w:t>
      </w:r>
      <w:proofErr w:type="spellStart"/>
      <w:r w:rsidRPr="00B255B0">
        <w:rPr>
          <w:sz w:val="24"/>
          <w:szCs w:val="24"/>
        </w:rPr>
        <w:t>Johari</w:t>
      </w:r>
      <w:proofErr w:type="spellEnd"/>
      <w:r w:rsidR="00ED4401" w:rsidRPr="00B255B0">
        <w:rPr>
          <w:sz w:val="24"/>
          <w:szCs w:val="24"/>
        </w:rPr>
        <w:t xml:space="preserve"> </w:t>
      </w:r>
      <w:r w:rsidRPr="00B255B0">
        <w:rPr>
          <w:sz w:val="24"/>
          <w:szCs w:val="24"/>
        </w:rPr>
        <w:t>widow</w:t>
      </w:r>
      <w:r w:rsidR="00AE6F2F" w:rsidRPr="00B255B0">
        <w:rPr>
          <w:sz w:val="24"/>
          <w:szCs w:val="24"/>
        </w:rPr>
        <w:t>-</w:t>
      </w:r>
      <w:r w:rsidRPr="00B255B0">
        <w:rPr>
          <w:sz w:val="24"/>
          <w:szCs w:val="24"/>
        </w:rPr>
        <w:t>Elements of</w:t>
      </w:r>
      <w:r w:rsidR="00ED4401" w:rsidRPr="00B255B0">
        <w:rPr>
          <w:sz w:val="24"/>
          <w:szCs w:val="24"/>
        </w:rPr>
        <w:t xml:space="preserve"> </w:t>
      </w:r>
      <w:r w:rsidRPr="00B255B0">
        <w:rPr>
          <w:sz w:val="24"/>
          <w:szCs w:val="24"/>
        </w:rPr>
        <w:t>motiv</w:t>
      </w:r>
      <w:r w:rsidR="00AE6F2F" w:rsidRPr="00B255B0">
        <w:rPr>
          <w:sz w:val="24"/>
          <w:szCs w:val="24"/>
        </w:rPr>
        <w:t>ation-</w:t>
      </w:r>
      <w:r w:rsidRPr="00B255B0">
        <w:rPr>
          <w:sz w:val="24"/>
          <w:szCs w:val="24"/>
        </w:rPr>
        <w:t>Seven rules of</w:t>
      </w:r>
      <w:r w:rsidR="00ED4401" w:rsidRPr="00B255B0">
        <w:rPr>
          <w:sz w:val="24"/>
          <w:szCs w:val="24"/>
        </w:rPr>
        <w:t xml:space="preserve"> </w:t>
      </w:r>
      <w:r w:rsidR="00AE6F2F" w:rsidRPr="00B255B0">
        <w:rPr>
          <w:sz w:val="24"/>
          <w:szCs w:val="24"/>
        </w:rPr>
        <w:t>motivation-</w:t>
      </w:r>
      <w:r w:rsidRPr="00B255B0">
        <w:rPr>
          <w:sz w:val="24"/>
          <w:szCs w:val="24"/>
        </w:rPr>
        <w:t>Techniques and strategies for self</w:t>
      </w:r>
      <w:r w:rsidR="00ED4401" w:rsidRPr="00B255B0">
        <w:rPr>
          <w:sz w:val="24"/>
          <w:szCs w:val="24"/>
        </w:rPr>
        <w:t>-</w:t>
      </w:r>
      <w:r w:rsidR="00AE6F2F" w:rsidRPr="00B255B0">
        <w:rPr>
          <w:sz w:val="24"/>
          <w:szCs w:val="24"/>
        </w:rPr>
        <w:t>motivation-</w:t>
      </w:r>
      <w:r w:rsidRPr="00B255B0">
        <w:rPr>
          <w:sz w:val="24"/>
          <w:szCs w:val="24"/>
        </w:rPr>
        <w:t>Motivation checklist and Goal setting based on the principle of</w:t>
      </w:r>
      <w:r w:rsidR="00ED4401" w:rsidRPr="00B255B0">
        <w:rPr>
          <w:sz w:val="24"/>
          <w:szCs w:val="24"/>
        </w:rPr>
        <w:t xml:space="preserve"> </w:t>
      </w:r>
      <w:r w:rsidR="00AE6F2F" w:rsidRPr="00B255B0">
        <w:rPr>
          <w:sz w:val="24"/>
          <w:szCs w:val="24"/>
        </w:rPr>
        <w:t>SMART-</w:t>
      </w:r>
      <w:r w:rsidRPr="00B255B0">
        <w:rPr>
          <w:sz w:val="24"/>
          <w:szCs w:val="24"/>
        </w:rPr>
        <w:t>Self motivation and</w:t>
      </w:r>
      <w:r w:rsidR="00ED4401" w:rsidRPr="00B255B0">
        <w:rPr>
          <w:sz w:val="24"/>
          <w:szCs w:val="24"/>
        </w:rPr>
        <w:t xml:space="preserve"> </w:t>
      </w:r>
      <w:r w:rsidRPr="00B255B0">
        <w:rPr>
          <w:sz w:val="24"/>
          <w:szCs w:val="24"/>
        </w:rPr>
        <w:t>life.</w:t>
      </w:r>
    </w:p>
    <w:p w:rsidR="00C671CB" w:rsidRDefault="00C671CB" w:rsidP="000441B1">
      <w:pPr>
        <w:tabs>
          <w:tab w:val="left" w:pos="940"/>
          <w:tab w:val="left" w:pos="941"/>
        </w:tabs>
        <w:spacing w:line="293" w:lineRule="exact"/>
        <w:jc w:val="both"/>
        <w:rPr>
          <w:sz w:val="24"/>
          <w:szCs w:val="24"/>
        </w:rPr>
      </w:pPr>
    </w:p>
    <w:p w:rsidR="008D035E" w:rsidRPr="00B255B0" w:rsidRDefault="001B26DC">
      <w:pPr>
        <w:pStyle w:val="Heading5"/>
      </w:pPr>
      <w:r w:rsidRPr="00B255B0">
        <w:rPr>
          <w:u w:val="single"/>
        </w:rPr>
        <w:t>Unit III</w:t>
      </w:r>
      <w:r w:rsidR="00064E66" w:rsidRPr="00B255B0">
        <w:rPr>
          <w:b w:val="0"/>
        </w:rPr>
        <w:t>:-</w:t>
      </w:r>
      <w:r w:rsidRPr="00B255B0">
        <w:t>General Knowledge and current affairs</w:t>
      </w:r>
    </w:p>
    <w:p w:rsidR="008D035E" w:rsidRPr="00B255B0" w:rsidRDefault="008D035E">
      <w:pPr>
        <w:pStyle w:val="BodyText"/>
        <w:spacing w:before="9"/>
        <w:ind w:left="0"/>
        <w:rPr>
          <w:b/>
        </w:rPr>
      </w:pPr>
    </w:p>
    <w:p w:rsidR="008D035E" w:rsidRPr="00B255B0" w:rsidRDefault="001B26DC" w:rsidP="00AE6F2F">
      <w:pPr>
        <w:tabs>
          <w:tab w:val="left" w:pos="940"/>
          <w:tab w:val="left" w:pos="941"/>
        </w:tabs>
        <w:spacing w:line="293" w:lineRule="exact"/>
        <w:rPr>
          <w:sz w:val="24"/>
          <w:szCs w:val="24"/>
        </w:rPr>
      </w:pPr>
      <w:proofErr w:type="gramStart"/>
      <w:r w:rsidRPr="00B255B0">
        <w:rPr>
          <w:sz w:val="24"/>
          <w:szCs w:val="24"/>
        </w:rPr>
        <w:t>Regional, National and International events</w:t>
      </w:r>
      <w:r w:rsidR="00AE6F2F" w:rsidRPr="00B255B0">
        <w:rPr>
          <w:sz w:val="24"/>
          <w:szCs w:val="24"/>
        </w:rPr>
        <w:t>-</w:t>
      </w:r>
      <w:r w:rsidRPr="00B255B0">
        <w:rPr>
          <w:sz w:val="24"/>
          <w:szCs w:val="24"/>
        </w:rPr>
        <w:t>Geographical, political and historical</w:t>
      </w:r>
      <w:r w:rsidR="00941994" w:rsidRPr="00B255B0">
        <w:rPr>
          <w:sz w:val="24"/>
          <w:szCs w:val="24"/>
        </w:rPr>
        <w:t xml:space="preserve"> </w:t>
      </w:r>
      <w:r w:rsidRPr="00B255B0">
        <w:rPr>
          <w:sz w:val="24"/>
          <w:szCs w:val="24"/>
        </w:rPr>
        <w:t>facts</w:t>
      </w:r>
      <w:r w:rsidR="00AE6F2F" w:rsidRPr="00B255B0">
        <w:rPr>
          <w:sz w:val="24"/>
          <w:szCs w:val="24"/>
        </w:rPr>
        <w:t>-</w:t>
      </w:r>
      <w:r w:rsidRPr="00B255B0">
        <w:rPr>
          <w:sz w:val="24"/>
          <w:szCs w:val="24"/>
        </w:rPr>
        <w:t xml:space="preserve">Information on sports </w:t>
      </w:r>
      <w:r w:rsidRPr="00B255B0">
        <w:rPr>
          <w:sz w:val="24"/>
          <w:szCs w:val="24"/>
        </w:rPr>
        <w:lastRenderedPageBreak/>
        <w:t>and other recreational</w:t>
      </w:r>
      <w:r w:rsidR="00941994" w:rsidRPr="00B255B0">
        <w:rPr>
          <w:sz w:val="24"/>
          <w:szCs w:val="24"/>
        </w:rPr>
        <w:t xml:space="preserve"> </w:t>
      </w:r>
      <w:r w:rsidRPr="00B255B0">
        <w:rPr>
          <w:sz w:val="24"/>
          <w:szCs w:val="24"/>
        </w:rPr>
        <w:t>activities</w:t>
      </w:r>
      <w:r w:rsidR="00AE6F2F" w:rsidRPr="00B255B0">
        <w:rPr>
          <w:sz w:val="24"/>
          <w:szCs w:val="24"/>
        </w:rPr>
        <w:t>-</w:t>
      </w:r>
      <w:r w:rsidRPr="00B255B0">
        <w:rPr>
          <w:sz w:val="24"/>
          <w:szCs w:val="24"/>
        </w:rPr>
        <w:t>Basic knowledge with regard to health and health</w:t>
      </w:r>
      <w:r w:rsidR="00941994" w:rsidRPr="00B255B0">
        <w:rPr>
          <w:sz w:val="24"/>
          <w:szCs w:val="24"/>
        </w:rPr>
        <w:t xml:space="preserve"> </w:t>
      </w:r>
      <w:r w:rsidRPr="00B255B0">
        <w:rPr>
          <w:sz w:val="24"/>
          <w:szCs w:val="24"/>
        </w:rPr>
        <w:t>promotion.</w:t>
      </w:r>
      <w:proofErr w:type="gramEnd"/>
    </w:p>
    <w:p w:rsidR="008D035E" w:rsidRPr="00B255B0" w:rsidRDefault="008D035E">
      <w:pPr>
        <w:pStyle w:val="BodyText"/>
        <w:spacing w:before="2"/>
        <w:ind w:left="0"/>
      </w:pPr>
    </w:p>
    <w:p w:rsidR="008D035E" w:rsidRPr="00B255B0" w:rsidRDefault="001B26DC">
      <w:pPr>
        <w:pStyle w:val="Heading5"/>
      </w:pPr>
      <w:r w:rsidRPr="00B255B0">
        <w:rPr>
          <w:u w:val="single"/>
        </w:rPr>
        <w:t>Unit IV</w:t>
      </w:r>
      <w:proofErr w:type="gramStart"/>
      <w:r w:rsidR="00064E66" w:rsidRPr="00B255B0">
        <w:rPr>
          <w:b w:val="0"/>
        </w:rPr>
        <w:t>:-</w:t>
      </w:r>
      <w:proofErr w:type="gramEnd"/>
      <w:r w:rsidRPr="00B255B0">
        <w:t xml:space="preserve"> Memory, decision making and study skills</w:t>
      </w:r>
    </w:p>
    <w:p w:rsidR="008D035E" w:rsidRPr="00B255B0" w:rsidRDefault="008D035E">
      <w:pPr>
        <w:pStyle w:val="BodyText"/>
        <w:spacing w:before="8"/>
        <w:ind w:left="0"/>
        <w:rPr>
          <w:b/>
        </w:rPr>
      </w:pPr>
    </w:p>
    <w:p w:rsidR="008D035E" w:rsidRPr="00B255B0" w:rsidRDefault="001B26DC" w:rsidP="00AE6F2F">
      <w:pPr>
        <w:tabs>
          <w:tab w:val="left" w:pos="940"/>
          <w:tab w:val="left" w:pos="941"/>
        </w:tabs>
        <w:spacing w:before="1" w:line="293" w:lineRule="exact"/>
        <w:rPr>
          <w:sz w:val="24"/>
          <w:szCs w:val="24"/>
        </w:rPr>
      </w:pPr>
      <w:r w:rsidRPr="00B255B0">
        <w:rPr>
          <w:sz w:val="24"/>
          <w:szCs w:val="24"/>
        </w:rPr>
        <w:t>Definition and importance of</w:t>
      </w:r>
      <w:r w:rsidR="00941994" w:rsidRPr="00B255B0">
        <w:rPr>
          <w:sz w:val="24"/>
          <w:szCs w:val="24"/>
        </w:rPr>
        <w:t xml:space="preserve"> </w:t>
      </w:r>
      <w:r w:rsidRPr="00B255B0">
        <w:rPr>
          <w:sz w:val="24"/>
          <w:szCs w:val="24"/>
        </w:rPr>
        <w:t>memory</w:t>
      </w:r>
      <w:r w:rsidR="00AE6F2F" w:rsidRPr="00B255B0">
        <w:rPr>
          <w:sz w:val="24"/>
          <w:szCs w:val="24"/>
        </w:rPr>
        <w:t>-</w:t>
      </w:r>
      <w:r w:rsidRPr="00B255B0">
        <w:rPr>
          <w:sz w:val="24"/>
          <w:szCs w:val="24"/>
        </w:rPr>
        <w:t>Causes of</w:t>
      </w:r>
      <w:r w:rsidR="00C44EBF" w:rsidRPr="00B255B0">
        <w:rPr>
          <w:sz w:val="24"/>
          <w:szCs w:val="24"/>
        </w:rPr>
        <w:t xml:space="preserve"> </w:t>
      </w:r>
      <w:r w:rsidRPr="00B255B0">
        <w:rPr>
          <w:sz w:val="24"/>
          <w:szCs w:val="24"/>
        </w:rPr>
        <w:t>forgetting</w:t>
      </w:r>
      <w:r w:rsidR="00AE6F2F" w:rsidRPr="00B255B0">
        <w:rPr>
          <w:sz w:val="24"/>
          <w:szCs w:val="24"/>
        </w:rPr>
        <w:t>-</w:t>
      </w:r>
      <w:r w:rsidRPr="00B255B0">
        <w:rPr>
          <w:sz w:val="24"/>
          <w:szCs w:val="24"/>
        </w:rPr>
        <w:t>How to forget (thought stopping), how to remember (techniques for improving</w:t>
      </w:r>
      <w:r w:rsidR="00C44EBF" w:rsidRPr="00B255B0">
        <w:rPr>
          <w:sz w:val="24"/>
          <w:szCs w:val="24"/>
        </w:rPr>
        <w:t xml:space="preserve"> </w:t>
      </w:r>
      <w:r w:rsidRPr="00B255B0">
        <w:rPr>
          <w:sz w:val="24"/>
          <w:szCs w:val="24"/>
        </w:rPr>
        <w:t>memory)</w:t>
      </w:r>
      <w:r w:rsidR="00AE6F2F" w:rsidRPr="00B255B0">
        <w:rPr>
          <w:sz w:val="24"/>
          <w:szCs w:val="24"/>
        </w:rPr>
        <w:t>-</w:t>
      </w:r>
      <w:r w:rsidRPr="00B255B0">
        <w:rPr>
          <w:sz w:val="24"/>
          <w:szCs w:val="24"/>
        </w:rPr>
        <w:t>The technique of passing</w:t>
      </w:r>
      <w:r w:rsidR="00C44EBF" w:rsidRPr="00B255B0">
        <w:rPr>
          <w:sz w:val="24"/>
          <w:szCs w:val="24"/>
        </w:rPr>
        <w:t xml:space="preserve"> </w:t>
      </w:r>
      <w:r w:rsidRPr="00B255B0">
        <w:rPr>
          <w:sz w:val="24"/>
          <w:szCs w:val="24"/>
        </w:rPr>
        <w:t>exams</w:t>
      </w:r>
      <w:r w:rsidR="00AE6F2F" w:rsidRPr="00B255B0">
        <w:rPr>
          <w:sz w:val="24"/>
          <w:szCs w:val="24"/>
        </w:rPr>
        <w:t>-</w:t>
      </w:r>
      <w:r w:rsidRPr="00B255B0">
        <w:rPr>
          <w:sz w:val="24"/>
          <w:szCs w:val="24"/>
        </w:rPr>
        <w:t>The rational decision making</w:t>
      </w:r>
      <w:r w:rsidR="00C44EBF" w:rsidRPr="00B255B0">
        <w:rPr>
          <w:sz w:val="24"/>
          <w:szCs w:val="24"/>
        </w:rPr>
        <w:t xml:space="preserve"> </w:t>
      </w:r>
      <w:r w:rsidRPr="00B255B0">
        <w:rPr>
          <w:sz w:val="24"/>
          <w:szCs w:val="24"/>
        </w:rPr>
        <w:t>process</w:t>
      </w:r>
      <w:r w:rsidR="00AE6F2F" w:rsidRPr="00B255B0">
        <w:rPr>
          <w:sz w:val="24"/>
          <w:szCs w:val="24"/>
        </w:rPr>
        <w:t>-</w:t>
      </w:r>
      <w:r w:rsidRPr="00B255B0">
        <w:rPr>
          <w:sz w:val="24"/>
          <w:szCs w:val="24"/>
        </w:rPr>
        <w:t>Improving creativity in decision making and components of</w:t>
      </w:r>
      <w:r w:rsidR="00C44EBF" w:rsidRPr="00B255B0">
        <w:rPr>
          <w:sz w:val="24"/>
          <w:szCs w:val="24"/>
        </w:rPr>
        <w:t xml:space="preserve"> </w:t>
      </w:r>
      <w:r w:rsidRPr="00B255B0">
        <w:rPr>
          <w:sz w:val="24"/>
          <w:szCs w:val="24"/>
        </w:rPr>
        <w:t>creativity.</w:t>
      </w:r>
    </w:p>
    <w:p w:rsidR="008D035E" w:rsidRPr="00B255B0" w:rsidRDefault="008D035E">
      <w:pPr>
        <w:pStyle w:val="BodyText"/>
        <w:spacing w:before="1"/>
        <w:ind w:left="0"/>
      </w:pPr>
    </w:p>
    <w:p w:rsidR="008D035E" w:rsidRPr="00B255B0" w:rsidRDefault="001B26DC" w:rsidP="00C733A1">
      <w:pPr>
        <w:pStyle w:val="Heading5"/>
        <w:ind w:left="0"/>
      </w:pPr>
      <w:r w:rsidRPr="00B255B0">
        <w:rPr>
          <w:u w:val="single"/>
        </w:rPr>
        <w:t>Unit V</w:t>
      </w:r>
      <w:r w:rsidR="00064E66" w:rsidRPr="00B255B0">
        <w:rPr>
          <w:b w:val="0"/>
        </w:rPr>
        <w:t>:-</w:t>
      </w:r>
      <w:r w:rsidRPr="00B255B0">
        <w:t>Power of positive thinking</w:t>
      </w:r>
    </w:p>
    <w:p w:rsidR="008D035E" w:rsidRPr="00B255B0" w:rsidRDefault="008D035E">
      <w:pPr>
        <w:pStyle w:val="BodyText"/>
        <w:spacing w:before="9"/>
        <w:ind w:left="0"/>
        <w:rPr>
          <w:b/>
        </w:rPr>
      </w:pPr>
    </w:p>
    <w:p w:rsidR="008D035E" w:rsidRPr="00B255B0" w:rsidRDefault="001B26DC" w:rsidP="00AE6F2F">
      <w:pPr>
        <w:tabs>
          <w:tab w:val="left" w:pos="940"/>
          <w:tab w:val="left" w:pos="941"/>
        </w:tabs>
        <w:spacing w:line="294" w:lineRule="exact"/>
        <w:rPr>
          <w:sz w:val="24"/>
          <w:szCs w:val="24"/>
        </w:rPr>
      </w:pPr>
      <w:proofErr w:type="gramStart"/>
      <w:r w:rsidRPr="00B255B0">
        <w:rPr>
          <w:sz w:val="24"/>
          <w:szCs w:val="24"/>
        </w:rPr>
        <w:t>Thinking power- seven steps for dealing with</w:t>
      </w:r>
      <w:r w:rsidR="001B1B9B" w:rsidRPr="00B255B0">
        <w:rPr>
          <w:sz w:val="24"/>
          <w:szCs w:val="24"/>
        </w:rPr>
        <w:t xml:space="preserve"> </w:t>
      </w:r>
      <w:r w:rsidRPr="00B255B0">
        <w:rPr>
          <w:sz w:val="24"/>
          <w:szCs w:val="24"/>
        </w:rPr>
        <w:t>doubt</w:t>
      </w:r>
      <w:r w:rsidR="00AE6F2F" w:rsidRPr="00B255B0">
        <w:rPr>
          <w:sz w:val="24"/>
          <w:szCs w:val="24"/>
        </w:rPr>
        <w:t>-</w:t>
      </w:r>
      <w:r w:rsidRPr="00B255B0">
        <w:rPr>
          <w:sz w:val="24"/>
          <w:szCs w:val="24"/>
        </w:rPr>
        <w:t>Traits of posit</w:t>
      </w:r>
      <w:r w:rsidR="001B1B9B" w:rsidRPr="00B255B0">
        <w:rPr>
          <w:sz w:val="24"/>
          <w:szCs w:val="24"/>
        </w:rPr>
        <w:t>ive thinkers and high achievers</w:t>
      </w:r>
      <w:r w:rsidR="00AE6F2F" w:rsidRPr="00B255B0">
        <w:rPr>
          <w:sz w:val="24"/>
          <w:szCs w:val="24"/>
        </w:rPr>
        <w:t>-</w:t>
      </w:r>
      <w:r w:rsidRPr="00B255B0">
        <w:rPr>
          <w:sz w:val="24"/>
          <w:szCs w:val="24"/>
        </w:rPr>
        <w:t>Goals and techniques for positive</w:t>
      </w:r>
      <w:r w:rsidR="001B1B9B" w:rsidRPr="00B255B0">
        <w:rPr>
          <w:sz w:val="24"/>
          <w:szCs w:val="24"/>
        </w:rPr>
        <w:t xml:space="preserve"> </w:t>
      </w:r>
      <w:r w:rsidRPr="00B255B0">
        <w:rPr>
          <w:sz w:val="24"/>
          <w:szCs w:val="24"/>
        </w:rPr>
        <w:t>thinking</w:t>
      </w:r>
      <w:r w:rsidR="00AE6F2F" w:rsidRPr="00B255B0">
        <w:rPr>
          <w:sz w:val="24"/>
          <w:szCs w:val="24"/>
        </w:rPr>
        <w:t>-</w:t>
      </w:r>
      <w:r w:rsidRPr="00B255B0">
        <w:rPr>
          <w:sz w:val="24"/>
          <w:szCs w:val="24"/>
        </w:rPr>
        <w:t>Enhancement of concentration through positive</w:t>
      </w:r>
      <w:r w:rsidR="001B1B9B" w:rsidRPr="00B255B0">
        <w:rPr>
          <w:sz w:val="24"/>
          <w:szCs w:val="24"/>
        </w:rPr>
        <w:t xml:space="preserve"> </w:t>
      </w:r>
      <w:r w:rsidRPr="00B255B0">
        <w:rPr>
          <w:sz w:val="24"/>
          <w:szCs w:val="24"/>
        </w:rPr>
        <w:t>thinking</w:t>
      </w:r>
      <w:r w:rsidR="00AE6F2F" w:rsidRPr="00B255B0">
        <w:rPr>
          <w:sz w:val="24"/>
          <w:szCs w:val="24"/>
        </w:rPr>
        <w:t>-</w:t>
      </w:r>
      <w:r w:rsidRPr="00B255B0">
        <w:rPr>
          <w:sz w:val="24"/>
          <w:szCs w:val="24"/>
        </w:rPr>
        <w:t>Practicing a positive lifestyle.</w:t>
      </w:r>
      <w:proofErr w:type="gramEnd"/>
    </w:p>
    <w:p w:rsidR="008D035E" w:rsidRPr="00B255B0" w:rsidRDefault="008D035E">
      <w:pPr>
        <w:pStyle w:val="BodyText"/>
        <w:spacing w:before="4"/>
        <w:ind w:left="0"/>
      </w:pPr>
    </w:p>
    <w:p w:rsidR="008D035E" w:rsidRPr="00B255B0" w:rsidRDefault="001B26DC" w:rsidP="00C733A1">
      <w:pPr>
        <w:pStyle w:val="Heading5"/>
        <w:ind w:left="0"/>
        <w:rPr>
          <w:b w:val="0"/>
        </w:rPr>
      </w:pPr>
      <w:r w:rsidRPr="00B255B0">
        <w:rPr>
          <w:u w:val="single"/>
        </w:rPr>
        <w:t>PRACTICAL TRAINING</w:t>
      </w:r>
      <w:r w:rsidR="00064E66" w:rsidRPr="00B255B0">
        <w:rPr>
          <w:b w:val="0"/>
        </w:rPr>
        <w:t>:-</w:t>
      </w:r>
    </w:p>
    <w:p w:rsidR="00064E66" w:rsidRPr="00B255B0" w:rsidRDefault="00064E66" w:rsidP="00064E66">
      <w:pPr>
        <w:pStyle w:val="Heading5"/>
        <w:rPr>
          <w:b w:val="0"/>
        </w:rPr>
      </w:pPr>
    </w:p>
    <w:p w:rsidR="008D035E" w:rsidRPr="00B255B0" w:rsidRDefault="001B26DC" w:rsidP="00AE6F2F">
      <w:pPr>
        <w:pStyle w:val="BodyText"/>
        <w:ind w:left="0"/>
      </w:pPr>
      <w:r w:rsidRPr="00B255B0">
        <w:t>The course would include the following practical exercises</w:t>
      </w:r>
      <w:r w:rsidR="00AE6F2F" w:rsidRPr="00B255B0">
        <w:t>-</w:t>
      </w:r>
      <w:r w:rsidRPr="00B255B0">
        <w:t>Ice-breaking, Brainstorming and stimulation exercises</w:t>
      </w:r>
      <w:r w:rsidR="00AE6F2F" w:rsidRPr="00B255B0">
        <w:t>-</w:t>
      </w:r>
      <w:r w:rsidRPr="00B255B0">
        <w:t>Thought stopping</w:t>
      </w:r>
      <w:r w:rsidR="00AE6F2F" w:rsidRPr="00B255B0">
        <w:t>-</w:t>
      </w:r>
      <w:r w:rsidRPr="00B255B0">
        <w:t>Memory and study skills training.</w:t>
      </w:r>
    </w:p>
    <w:p w:rsidR="008D035E" w:rsidRPr="00B255B0" w:rsidRDefault="008D035E">
      <w:pPr>
        <w:pStyle w:val="BodyText"/>
        <w:spacing w:before="5"/>
        <w:ind w:left="0"/>
      </w:pPr>
    </w:p>
    <w:p w:rsidR="00661EFC" w:rsidRPr="00B255B0" w:rsidRDefault="00661EFC" w:rsidP="005F17AD">
      <w:pPr>
        <w:pStyle w:val="BodyText"/>
        <w:ind w:left="0"/>
        <w:rPr>
          <w:b/>
          <w:u w:val="single"/>
        </w:rPr>
      </w:pPr>
    </w:p>
    <w:p w:rsidR="005F17AD" w:rsidRPr="00B255B0" w:rsidRDefault="005F17AD" w:rsidP="005F17AD">
      <w:pPr>
        <w:pStyle w:val="BodyText"/>
        <w:ind w:left="0"/>
      </w:pPr>
      <w:r w:rsidRPr="00B255B0">
        <w:rPr>
          <w:b/>
          <w:u w:val="single"/>
        </w:rPr>
        <w:t>References</w:t>
      </w:r>
      <w:r w:rsidRPr="00B255B0">
        <w:t>:-</w:t>
      </w:r>
    </w:p>
    <w:p w:rsidR="008D035E" w:rsidRPr="00B255B0" w:rsidRDefault="008D035E">
      <w:pPr>
        <w:pStyle w:val="BodyText"/>
        <w:spacing w:before="6"/>
        <w:ind w:left="0"/>
        <w:rPr>
          <w:b/>
        </w:rPr>
      </w:pPr>
    </w:p>
    <w:p w:rsidR="008D035E" w:rsidRPr="00B255B0" w:rsidRDefault="001B26DC">
      <w:pPr>
        <w:pStyle w:val="ListParagraph"/>
        <w:numPr>
          <w:ilvl w:val="0"/>
          <w:numId w:val="8"/>
        </w:numPr>
        <w:tabs>
          <w:tab w:val="left" w:pos="941"/>
        </w:tabs>
        <w:spacing w:before="1"/>
        <w:ind w:hanging="361"/>
        <w:rPr>
          <w:sz w:val="24"/>
          <w:szCs w:val="24"/>
        </w:rPr>
      </w:pPr>
      <w:r w:rsidRPr="00B255B0">
        <w:rPr>
          <w:sz w:val="24"/>
          <w:szCs w:val="24"/>
        </w:rPr>
        <w:t xml:space="preserve">Mile, D.J. </w:t>
      </w:r>
      <w:r w:rsidRPr="00B255B0">
        <w:rPr>
          <w:i/>
          <w:sz w:val="24"/>
          <w:szCs w:val="24"/>
        </w:rPr>
        <w:t>Power of positive thinking.</w:t>
      </w:r>
      <w:r w:rsidRPr="00B255B0">
        <w:rPr>
          <w:sz w:val="24"/>
          <w:szCs w:val="24"/>
        </w:rPr>
        <w:t xml:space="preserve"> Delhi: </w:t>
      </w:r>
      <w:proofErr w:type="spellStart"/>
      <w:r w:rsidRPr="00B255B0">
        <w:rPr>
          <w:sz w:val="24"/>
          <w:szCs w:val="24"/>
        </w:rPr>
        <w:t>Rohan</w:t>
      </w:r>
      <w:proofErr w:type="spellEnd"/>
      <w:r w:rsidRPr="00B255B0">
        <w:rPr>
          <w:sz w:val="24"/>
          <w:szCs w:val="24"/>
        </w:rPr>
        <w:t xml:space="preserve"> Book</w:t>
      </w:r>
      <w:r w:rsidR="001B1B9B" w:rsidRPr="00B255B0">
        <w:rPr>
          <w:sz w:val="24"/>
          <w:szCs w:val="24"/>
        </w:rPr>
        <w:t xml:space="preserve"> </w:t>
      </w:r>
      <w:r w:rsidRPr="00B255B0">
        <w:rPr>
          <w:sz w:val="24"/>
          <w:szCs w:val="24"/>
        </w:rPr>
        <w:t>Company.</w:t>
      </w:r>
    </w:p>
    <w:p w:rsidR="008D035E" w:rsidRPr="00B255B0" w:rsidRDefault="001B26DC">
      <w:pPr>
        <w:pStyle w:val="ListParagraph"/>
        <w:numPr>
          <w:ilvl w:val="0"/>
          <w:numId w:val="8"/>
        </w:numPr>
        <w:tabs>
          <w:tab w:val="left" w:pos="941"/>
        </w:tabs>
        <w:ind w:hanging="361"/>
        <w:rPr>
          <w:sz w:val="24"/>
          <w:szCs w:val="24"/>
        </w:rPr>
      </w:pPr>
      <w:proofErr w:type="spellStart"/>
      <w:r w:rsidRPr="00B255B0">
        <w:rPr>
          <w:sz w:val="24"/>
          <w:szCs w:val="24"/>
        </w:rPr>
        <w:t>Pravesh</w:t>
      </w:r>
      <w:proofErr w:type="spellEnd"/>
      <w:r w:rsidRPr="00B255B0">
        <w:rPr>
          <w:sz w:val="24"/>
          <w:szCs w:val="24"/>
        </w:rPr>
        <w:t xml:space="preserve"> Kumar. </w:t>
      </w:r>
      <w:r w:rsidRPr="00B255B0">
        <w:rPr>
          <w:i/>
          <w:sz w:val="24"/>
          <w:szCs w:val="24"/>
        </w:rPr>
        <w:t>All about self-motivation</w:t>
      </w:r>
      <w:r w:rsidRPr="00B255B0">
        <w:rPr>
          <w:sz w:val="24"/>
          <w:szCs w:val="24"/>
        </w:rPr>
        <w:t>. New Delhi: Goodwill Publishing</w:t>
      </w:r>
      <w:r w:rsidR="001B1B9B" w:rsidRPr="00B255B0">
        <w:rPr>
          <w:sz w:val="24"/>
          <w:szCs w:val="24"/>
        </w:rPr>
        <w:t xml:space="preserve"> </w:t>
      </w:r>
      <w:r w:rsidRPr="00B255B0">
        <w:rPr>
          <w:sz w:val="24"/>
          <w:szCs w:val="24"/>
        </w:rPr>
        <w:t>House.</w:t>
      </w:r>
    </w:p>
    <w:p w:rsidR="008D035E" w:rsidRPr="00B255B0" w:rsidRDefault="001B26DC">
      <w:pPr>
        <w:pStyle w:val="ListParagraph"/>
        <w:numPr>
          <w:ilvl w:val="0"/>
          <w:numId w:val="8"/>
        </w:numPr>
        <w:tabs>
          <w:tab w:val="left" w:pos="941"/>
        </w:tabs>
        <w:ind w:right="123"/>
        <w:rPr>
          <w:sz w:val="24"/>
          <w:szCs w:val="24"/>
        </w:rPr>
      </w:pPr>
      <w:r w:rsidRPr="00B255B0">
        <w:rPr>
          <w:sz w:val="24"/>
          <w:szCs w:val="24"/>
        </w:rPr>
        <w:t xml:space="preserve">Dudley, G.A. </w:t>
      </w:r>
      <w:r w:rsidRPr="00B255B0">
        <w:rPr>
          <w:i/>
          <w:sz w:val="24"/>
          <w:szCs w:val="24"/>
        </w:rPr>
        <w:t>Double your learning power</w:t>
      </w:r>
      <w:r w:rsidRPr="00B255B0">
        <w:rPr>
          <w:sz w:val="24"/>
          <w:szCs w:val="24"/>
        </w:rPr>
        <w:t xml:space="preserve">. Delhi: </w:t>
      </w:r>
      <w:proofErr w:type="spellStart"/>
      <w:r w:rsidRPr="00B255B0">
        <w:rPr>
          <w:sz w:val="24"/>
          <w:szCs w:val="24"/>
        </w:rPr>
        <w:t>Konark</w:t>
      </w:r>
      <w:proofErr w:type="spellEnd"/>
      <w:r w:rsidRPr="00B255B0">
        <w:rPr>
          <w:sz w:val="24"/>
          <w:szCs w:val="24"/>
        </w:rPr>
        <w:t xml:space="preserve"> Press. Thomas publishing Group Ltd.</w:t>
      </w:r>
    </w:p>
    <w:p w:rsidR="008D035E" w:rsidRPr="00B255B0" w:rsidRDefault="001B26DC">
      <w:pPr>
        <w:pStyle w:val="ListParagraph"/>
        <w:numPr>
          <w:ilvl w:val="0"/>
          <w:numId w:val="8"/>
        </w:numPr>
        <w:tabs>
          <w:tab w:val="left" w:pos="941"/>
        </w:tabs>
        <w:ind w:right="120"/>
        <w:rPr>
          <w:sz w:val="24"/>
          <w:szCs w:val="24"/>
        </w:rPr>
      </w:pPr>
      <w:proofErr w:type="spellStart"/>
      <w:r w:rsidRPr="00B255B0">
        <w:rPr>
          <w:sz w:val="24"/>
          <w:szCs w:val="24"/>
        </w:rPr>
        <w:t>Lorayne</w:t>
      </w:r>
      <w:proofErr w:type="spellEnd"/>
      <w:r w:rsidRPr="00B255B0">
        <w:rPr>
          <w:sz w:val="24"/>
          <w:szCs w:val="24"/>
        </w:rPr>
        <w:t xml:space="preserve">, H. </w:t>
      </w:r>
      <w:r w:rsidRPr="00B255B0">
        <w:rPr>
          <w:i/>
          <w:sz w:val="24"/>
          <w:szCs w:val="24"/>
        </w:rPr>
        <w:t>How to develop a super power memory</w:t>
      </w:r>
      <w:r w:rsidRPr="00B255B0">
        <w:rPr>
          <w:sz w:val="24"/>
          <w:szCs w:val="24"/>
        </w:rPr>
        <w:t xml:space="preserve">. Delhi: </w:t>
      </w:r>
      <w:proofErr w:type="spellStart"/>
      <w:r w:rsidRPr="00B255B0">
        <w:rPr>
          <w:sz w:val="24"/>
          <w:szCs w:val="24"/>
        </w:rPr>
        <w:t>Konark</w:t>
      </w:r>
      <w:proofErr w:type="spellEnd"/>
      <w:r w:rsidRPr="00B255B0">
        <w:rPr>
          <w:sz w:val="24"/>
          <w:szCs w:val="24"/>
        </w:rPr>
        <w:t xml:space="preserve"> Press. Thomas publishing </w:t>
      </w:r>
      <w:proofErr w:type="spellStart"/>
      <w:r w:rsidRPr="00B255B0">
        <w:rPr>
          <w:sz w:val="24"/>
          <w:szCs w:val="24"/>
        </w:rPr>
        <w:t>GroupLtd</w:t>
      </w:r>
      <w:proofErr w:type="spellEnd"/>
      <w:r w:rsidRPr="00B255B0">
        <w:rPr>
          <w:sz w:val="24"/>
          <w:szCs w:val="24"/>
        </w:rPr>
        <w:t>.</w:t>
      </w:r>
    </w:p>
    <w:p w:rsidR="008D035E" w:rsidRPr="00B255B0" w:rsidRDefault="001B26DC">
      <w:pPr>
        <w:pStyle w:val="ListParagraph"/>
        <w:numPr>
          <w:ilvl w:val="0"/>
          <w:numId w:val="8"/>
        </w:numPr>
        <w:tabs>
          <w:tab w:val="left" w:pos="941"/>
        </w:tabs>
        <w:ind w:hanging="361"/>
        <w:rPr>
          <w:sz w:val="24"/>
          <w:szCs w:val="24"/>
        </w:rPr>
      </w:pPr>
      <w:r w:rsidRPr="00B255B0">
        <w:rPr>
          <w:sz w:val="24"/>
          <w:szCs w:val="24"/>
        </w:rPr>
        <w:t xml:space="preserve">Hurlock, E.B. </w:t>
      </w:r>
      <w:r w:rsidRPr="00B255B0">
        <w:rPr>
          <w:i/>
          <w:sz w:val="24"/>
          <w:szCs w:val="24"/>
        </w:rPr>
        <w:t>Personality Development</w:t>
      </w:r>
      <w:r w:rsidRPr="00B255B0">
        <w:rPr>
          <w:sz w:val="24"/>
          <w:szCs w:val="24"/>
        </w:rPr>
        <w:t>, 28</w:t>
      </w:r>
      <w:r w:rsidRPr="00B255B0">
        <w:rPr>
          <w:sz w:val="24"/>
          <w:szCs w:val="24"/>
          <w:vertAlign w:val="superscript"/>
        </w:rPr>
        <w:t>th</w:t>
      </w:r>
      <w:r w:rsidRPr="00B255B0">
        <w:rPr>
          <w:sz w:val="24"/>
          <w:szCs w:val="24"/>
        </w:rPr>
        <w:t xml:space="preserve"> Reprint. New Delhi: Tata </w:t>
      </w:r>
      <w:proofErr w:type="spellStart"/>
      <w:r w:rsidRPr="00B255B0">
        <w:rPr>
          <w:sz w:val="24"/>
          <w:szCs w:val="24"/>
        </w:rPr>
        <w:t>McGrawHill</w:t>
      </w:r>
      <w:proofErr w:type="spellEnd"/>
      <w:r w:rsidRPr="00B255B0">
        <w:rPr>
          <w:sz w:val="24"/>
          <w:szCs w:val="24"/>
        </w:rPr>
        <w:t>.</w:t>
      </w:r>
    </w:p>
    <w:p w:rsidR="00AA3D49" w:rsidRPr="00B255B0" w:rsidRDefault="00AA3D49" w:rsidP="00AA3D49">
      <w:pPr>
        <w:tabs>
          <w:tab w:val="left" w:pos="941"/>
        </w:tabs>
        <w:rPr>
          <w:sz w:val="24"/>
          <w:szCs w:val="24"/>
        </w:rPr>
      </w:pPr>
    </w:p>
    <w:p w:rsidR="009B4541" w:rsidRPr="00B255B0" w:rsidRDefault="009B4541" w:rsidP="009B4541">
      <w:pPr>
        <w:jc w:val="both"/>
        <w:rPr>
          <w:sz w:val="24"/>
          <w:szCs w:val="24"/>
        </w:rPr>
      </w:pPr>
      <w:r w:rsidRPr="00B255B0">
        <w:rPr>
          <w:b/>
          <w:sz w:val="24"/>
          <w:szCs w:val="24"/>
          <w:u w:val="single"/>
        </w:rPr>
        <w:t>WEB REFERENCES</w:t>
      </w:r>
      <w:r w:rsidRPr="00B255B0">
        <w:rPr>
          <w:sz w:val="24"/>
          <w:szCs w:val="24"/>
        </w:rPr>
        <w:t>:</w:t>
      </w:r>
    </w:p>
    <w:p w:rsidR="00AA3D49" w:rsidRPr="00B255B0" w:rsidRDefault="00AA3D49" w:rsidP="00AA3D49">
      <w:pPr>
        <w:tabs>
          <w:tab w:val="left" w:pos="941"/>
        </w:tabs>
        <w:rPr>
          <w:sz w:val="24"/>
          <w:szCs w:val="24"/>
        </w:rPr>
      </w:pPr>
    </w:p>
    <w:p w:rsidR="00AA3D49" w:rsidRPr="00B255B0" w:rsidRDefault="007464C7" w:rsidP="00AA3D49">
      <w:pPr>
        <w:tabs>
          <w:tab w:val="left" w:pos="941"/>
        </w:tabs>
        <w:rPr>
          <w:sz w:val="24"/>
          <w:szCs w:val="24"/>
        </w:rPr>
      </w:pPr>
      <w:hyperlink r:id="rId44" w:history="1">
        <w:r w:rsidR="00AA3D49" w:rsidRPr="00B255B0">
          <w:rPr>
            <w:rStyle w:val="Hyperlink"/>
            <w:sz w:val="24"/>
            <w:szCs w:val="24"/>
          </w:rPr>
          <w:t>https://www.personalitydevelopmentworld.com/2008/12/personality-development.html</w:t>
        </w:r>
      </w:hyperlink>
    </w:p>
    <w:p w:rsidR="00AA3D49" w:rsidRPr="00B255B0" w:rsidRDefault="00AA3D49" w:rsidP="00AA3D49">
      <w:pPr>
        <w:pStyle w:val="ListParagraph"/>
        <w:tabs>
          <w:tab w:val="left" w:pos="941"/>
        </w:tabs>
        <w:ind w:firstLine="0"/>
        <w:rPr>
          <w:sz w:val="24"/>
          <w:szCs w:val="24"/>
        </w:rPr>
      </w:pPr>
    </w:p>
    <w:p w:rsidR="008D035E" w:rsidRPr="00B255B0" w:rsidRDefault="008D035E">
      <w:pPr>
        <w:rPr>
          <w:sz w:val="24"/>
          <w:szCs w:val="24"/>
        </w:rPr>
      </w:pPr>
    </w:p>
    <w:p w:rsidR="007A7B67" w:rsidRPr="00B255B0" w:rsidRDefault="007A7B67">
      <w:pPr>
        <w:rPr>
          <w:sz w:val="24"/>
          <w:szCs w:val="24"/>
        </w:rPr>
        <w:sectPr w:rsidR="007A7B67" w:rsidRPr="00B255B0" w:rsidSect="003D4B93">
          <w:pgSz w:w="12240" w:h="15840"/>
          <w:pgMar w:top="1360" w:right="474" w:bottom="280" w:left="1220" w:header="720" w:footer="720" w:gutter="0"/>
          <w:cols w:space="720"/>
        </w:sectPr>
      </w:pPr>
    </w:p>
    <w:p w:rsidR="008D035E" w:rsidRPr="00B255B0" w:rsidRDefault="008D035E">
      <w:pPr>
        <w:pStyle w:val="BodyText"/>
        <w:spacing w:before="8"/>
        <w:ind w:left="0"/>
      </w:pPr>
    </w:p>
    <w:p w:rsidR="00894F67" w:rsidRDefault="00894F67" w:rsidP="00390682">
      <w:pPr>
        <w:pStyle w:val="Heading5"/>
        <w:spacing w:before="90"/>
        <w:jc w:val="center"/>
      </w:pPr>
    </w:p>
    <w:p w:rsidR="00894F67" w:rsidRDefault="00894F67" w:rsidP="00390682">
      <w:pPr>
        <w:pStyle w:val="Heading5"/>
        <w:spacing w:before="90"/>
        <w:jc w:val="center"/>
      </w:pPr>
    </w:p>
    <w:p w:rsidR="00894F67" w:rsidRDefault="00894F67" w:rsidP="00390682">
      <w:pPr>
        <w:pStyle w:val="Heading5"/>
        <w:spacing w:before="90"/>
        <w:jc w:val="center"/>
      </w:pPr>
    </w:p>
    <w:p w:rsidR="00894F67" w:rsidRDefault="00894F67" w:rsidP="00390682">
      <w:pPr>
        <w:pStyle w:val="Heading5"/>
        <w:spacing w:before="90"/>
        <w:jc w:val="center"/>
      </w:pPr>
    </w:p>
    <w:p w:rsidR="00894F67" w:rsidRDefault="00894F67" w:rsidP="00390682">
      <w:pPr>
        <w:pStyle w:val="Heading5"/>
        <w:spacing w:before="90"/>
        <w:jc w:val="center"/>
      </w:pPr>
    </w:p>
    <w:p w:rsidR="00894F67" w:rsidRDefault="00894F67" w:rsidP="00390682">
      <w:pPr>
        <w:pStyle w:val="Heading5"/>
        <w:spacing w:before="90"/>
        <w:jc w:val="center"/>
      </w:pPr>
    </w:p>
    <w:p w:rsidR="00C57101" w:rsidRDefault="00C57101" w:rsidP="00390682">
      <w:pPr>
        <w:pStyle w:val="Heading5"/>
        <w:spacing w:before="90"/>
        <w:jc w:val="center"/>
      </w:pPr>
    </w:p>
    <w:p w:rsidR="00C57101" w:rsidRDefault="00C57101" w:rsidP="00390682">
      <w:pPr>
        <w:pStyle w:val="Heading5"/>
        <w:spacing w:before="90"/>
        <w:jc w:val="center"/>
      </w:pPr>
    </w:p>
    <w:p w:rsidR="00894F67" w:rsidRDefault="00894F67" w:rsidP="00390682">
      <w:pPr>
        <w:pStyle w:val="Heading5"/>
        <w:spacing w:before="90"/>
        <w:jc w:val="center"/>
      </w:pPr>
    </w:p>
    <w:p w:rsidR="008D035E" w:rsidRPr="007C4B07" w:rsidRDefault="001B26DC" w:rsidP="00390682">
      <w:pPr>
        <w:pStyle w:val="Heading5"/>
        <w:spacing w:before="90"/>
        <w:jc w:val="center"/>
        <w:rPr>
          <w:sz w:val="28"/>
          <w:u w:val="single"/>
        </w:rPr>
      </w:pPr>
      <w:r w:rsidRPr="007C4B07">
        <w:rPr>
          <w:sz w:val="28"/>
          <w:u w:val="single"/>
        </w:rPr>
        <w:lastRenderedPageBreak/>
        <w:t>SEMESTER - IV</w:t>
      </w:r>
    </w:p>
    <w:p w:rsidR="008D035E" w:rsidRPr="00B255B0" w:rsidRDefault="008D035E">
      <w:pPr>
        <w:pStyle w:val="BodyText"/>
        <w:spacing w:before="7"/>
        <w:ind w:left="0"/>
        <w:rPr>
          <w:b/>
        </w:rPr>
      </w:pPr>
    </w:p>
    <w:p w:rsidR="005956BB" w:rsidRPr="00B255B0" w:rsidRDefault="005956BB" w:rsidP="00AE1564">
      <w:pPr>
        <w:pStyle w:val="BodyText"/>
        <w:tabs>
          <w:tab w:val="left" w:pos="3100"/>
        </w:tabs>
        <w:ind w:left="0"/>
      </w:pPr>
    </w:p>
    <w:p w:rsidR="005956BB" w:rsidRPr="00B255B0" w:rsidRDefault="00611CEF" w:rsidP="005956BB">
      <w:pPr>
        <w:jc w:val="center"/>
        <w:rPr>
          <w:b/>
          <w:sz w:val="24"/>
          <w:szCs w:val="24"/>
          <w:u w:val="single"/>
        </w:rPr>
      </w:pPr>
      <w:r w:rsidRPr="00B255B0">
        <w:rPr>
          <w:b/>
          <w:sz w:val="24"/>
          <w:szCs w:val="24"/>
          <w:u w:val="single"/>
        </w:rPr>
        <w:t>PAPER</w:t>
      </w:r>
      <w:r w:rsidR="005956BB" w:rsidRPr="00B255B0">
        <w:rPr>
          <w:b/>
          <w:sz w:val="24"/>
          <w:szCs w:val="24"/>
          <w:u w:val="single"/>
        </w:rPr>
        <w:t xml:space="preserve"> </w:t>
      </w:r>
      <w:r w:rsidR="00653E4C" w:rsidRPr="00B255B0">
        <w:rPr>
          <w:b/>
          <w:sz w:val="24"/>
          <w:szCs w:val="24"/>
          <w:u w:val="single"/>
        </w:rPr>
        <w:t xml:space="preserve">- </w:t>
      </w:r>
      <w:r w:rsidR="005956BB" w:rsidRPr="00B255B0">
        <w:rPr>
          <w:b/>
          <w:sz w:val="24"/>
          <w:szCs w:val="24"/>
          <w:u w:val="single"/>
        </w:rPr>
        <w:t>XVI – HUMAN RESOURCE MANAGEMENT (</w:t>
      </w:r>
      <w:r w:rsidR="00757840" w:rsidRPr="00B255B0">
        <w:rPr>
          <w:b/>
          <w:sz w:val="24"/>
          <w:szCs w:val="24"/>
          <w:u w:val="single"/>
        </w:rPr>
        <w:t>C)</w:t>
      </w:r>
    </w:p>
    <w:p w:rsidR="00DE6371" w:rsidRPr="00B255B0" w:rsidRDefault="00DE6371" w:rsidP="005956BB">
      <w:pPr>
        <w:jc w:val="center"/>
        <w:rPr>
          <w:b/>
          <w:sz w:val="24"/>
          <w:szCs w:val="24"/>
          <w:u w:val="single"/>
        </w:rPr>
      </w:pPr>
    </w:p>
    <w:p w:rsidR="005956BB" w:rsidRPr="00B255B0" w:rsidRDefault="005956BB" w:rsidP="005956BB">
      <w:pPr>
        <w:rPr>
          <w:sz w:val="24"/>
          <w:szCs w:val="24"/>
        </w:rPr>
      </w:pPr>
      <w:r w:rsidRPr="00B255B0">
        <w:rPr>
          <w:b/>
          <w:sz w:val="24"/>
          <w:szCs w:val="24"/>
          <w:u w:val="single"/>
        </w:rPr>
        <w:t>Objectives</w:t>
      </w:r>
      <w:r w:rsidRPr="00B255B0">
        <w:rPr>
          <w:sz w:val="24"/>
          <w:szCs w:val="24"/>
        </w:rPr>
        <w:t>:</w:t>
      </w:r>
      <w:r w:rsidR="00F15F0A" w:rsidRPr="00B255B0">
        <w:rPr>
          <w:sz w:val="24"/>
          <w:szCs w:val="24"/>
        </w:rPr>
        <w:t>-</w:t>
      </w:r>
    </w:p>
    <w:p w:rsidR="00F15F0A" w:rsidRPr="00B255B0" w:rsidRDefault="00F15F0A" w:rsidP="005956BB">
      <w:pPr>
        <w:rPr>
          <w:b/>
          <w:sz w:val="24"/>
          <w:szCs w:val="24"/>
        </w:rPr>
      </w:pPr>
    </w:p>
    <w:p w:rsidR="005956BB" w:rsidRPr="00B255B0" w:rsidRDefault="005956BB" w:rsidP="00207C7A">
      <w:pPr>
        <w:pStyle w:val="ListParagraph"/>
        <w:widowControl/>
        <w:numPr>
          <w:ilvl w:val="0"/>
          <w:numId w:val="14"/>
        </w:numPr>
        <w:autoSpaceDE/>
        <w:autoSpaceDN/>
        <w:spacing w:after="200" w:line="276" w:lineRule="auto"/>
        <w:contextualSpacing/>
        <w:rPr>
          <w:sz w:val="24"/>
          <w:szCs w:val="24"/>
        </w:rPr>
      </w:pPr>
      <w:r w:rsidRPr="00B255B0">
        <w:rPr>
          <w:sz w:val="24"/>
          <w:szCs w:val="24"/>
        </w:rPr>
        <w:t>To understand the organizational Human Resource Management principle, functions and practices</w:t>
      </w:r>
    </w:p>
    <w:p w:rsidR="003A13E2" w:rsidRDefault="005956BB" w:rsidP="00207C7A">
      <w:pPr>
        <w:pStyle w:val="ListParagraph"/>
        <w:widowControl/>
        <w:numPr>
          <w:ilvl w:val="0"/>
          <w:numId w:val="14"/>
        </w:numPr>
        <w:autoSpaceDE/>
        <w:autoSpaceDN/>
        <w:spacing w:after="200" w:line="276" w:lineRule="auto"/>
        <w:contextualSpacing/>
        <w:rPr>
          <w:sz w:val="24"/>
          <w:szCs w:val="24"/>
        </w:rPr>
      </w:pPr>
      <w:r w:rsidRPr="00B255B0">
        <w:rPr>
          <w:sz w:val="24"/>
          <w:szCs w:val="24"/>
        </w:rPr>
        <w:t>To understand particularly the Human Resource Management functional areas and explain its relationship with various other activities of the organizations</w:t>
      </w:r>
      <w:r w:rsidR="003A13E2" w:rsidRPr="00B255B0">
        <w:rPr>
          <w:sz w:val="24"/>
          <w:szCs w:val="24"/>
        </w:rPr>
        <w:t>.</w:t>
      </w:r>
    </w:p>
    <w:p w:rsidR="00C57101" w:rsidRPr="00B255B0" w:rsidRDefault="00C57101" w:rsidP="00C57101">
      <w:pPr>
        <w:pStyle w:val="ListParagraph"/>
        <w:widowControl/>
        <w:numPr>
          <w:ilvl w:val="0"/>
          <w:numId w:val="14"/>
        </w:numPr>
        <w:autoSpaceDE/>
        <w:autoSpaceDN/>
        <w:spacing w:after="200" w:line="276" w:lineRule="auto"/>
        <w:contextualSpacing/>
        <w:rPr>
          <w:sz w:val="24"/>
          <w:szCs w:val="24"/>
        </w:rPr>
      </w:pPr>
      <w:r>
        <w:rPr>
          <w:sz w:val="24"/>
          <w:szCs w:val="24"/>
        </w:rPr>
        <w:t xml:space="preserve">To </w:t>
      </w:r>
      <w:r w:rsidRPr="00B255B0">
        <w:rPr>
          <w:sz w:val="24"/>
          <w:szCs w:val="24"/>
        </w:rPr>
        <w:t>Impart knowledge and enhanced the skills to handle various other activities of the organizations</w:t>
      </w:r>
    </w:p>
    <w:p w:rsidR="003A13E2" w:rsidRPr="00B255B0" w:rsidRDefault="003A13E2" w:rsidP="003A13E2">
      <w:pPr>
        <w:rPr>
          <w:b/>
          <w:sz w:val="24"/>
          <w:szCs w:val="24"/>
        </w:rPr>
      </w:pPr>
      <w:r w:rsidRPr="00B255B0">
        <w:rPr>
          <w:b/>
          <w:sz w:val="24"/>
          <w:szCs w:val="24"/>
          <w:u w:val="single"/>
        </w:rPr>
        <w:t>Learning outcomes</w:t>
      </w:r>
      <w:r w:rsidRPr="00B255B0">
        <w:rPr>
          <w:sz w:val="24"/>
          <w:szCs w:val="24"/>
        </w:rPr>
        <w:t>:-</w:t>
      </w:r>
    </w:p>
    <w:p w:rsidR="003A13E2" w:rsidRPr="00B255B0" w:rsidRDefault="003A13E2" w:rsidP="003A13E2">
      <w:pPr>
        <w:rPr>
          <w:b/>
          <w:sz w:val="24"/>
          <w:szCs w:val="24"/>
        </w:rPr>
      </w:pPr>
    </w:p>
    <w:p w:rsidR="003A13E2" w:rsidRPr="00B255B0" w:rsidRDefault="003A13E2" w:rsidP="003A13E2">
      <w:pPr>
        <w:pStyle w:val="ListParagraph"/>
        <w:widowControl/>
        <w:numPr>
          <w:ilvl w:val="0"/>
          <w:numId w:val="15"/>
        </w:numPr>
        <w:autoSpaceDE/>
        <w:autoSpaceDN/>
        <w:spacing w:after="200" w:line="276" w:lineRule="auto"/>
        <w:contextualSpacing/>
        <w:rPr>
          <w:sz w:val="24"/>
          <w:szCs w:val="24"/>
        </w:rPr>
      </w:pPr>
      <w:r w:rsidRPr="00B255B0">
        <w:rPr>
          <w:sz w:val="24"/>
          <w:szCs w:val="24"/>
        </w:rPr>
        <w:t>The students will acquaint with Human Resource Management process, functions and will know the importance of sustaining employee interest.</w:t>
      </w:r>
    </w:p>
    <w:p w:rsidR="003A13E2" w:rsidRPr="00B255B0" w:rsidRDefault="00C57101" w:rsidP="003A13E2">
      <w:pPr>
        <w:widowControl/>
        <w:numPr>
          <w:ilvl w:val="0"/>
          <w:numId w:val="15"/>
        </w:numPr>
        <w:shd w:val="clear" w:color="auto" w:fill="FFFFFF"/>
        <w:autoSpaceDE/>
        <w:autoSpaceDN/>
        <w:spacing w:before="100" w:beforeAutospacing="1" w:after="100" w:afterAutospacing="1"/>
        <w:rPr>
          <w:sz w:val="24"/>
          <w:szCs w:val="24"/>
          <w:lang w:val="en-IN" w:eastAsia="en-IN"/>
        </w:rPr>
      </w:pPr>
      <w:r>
        <w:rPr>
          <w:sz w:val="24"/>
          <w:szCs w:val="24"/>
          <w:lang w:val="en-IN" w:eastAsia="en-IN"/>
        </w:rPr>
        <w:t>Students will d</w:t>
      </w:r>
      <w:r w:rsidR="003A13E2" w:rsidRPr="00B255B0">
        <w:rPr>
          <w:sz w:val="24"/>
          <w:szCs w:val="24"/>
          <w:lang w:val="en-IN" w:eastAsia="en-IN"/>
        </w:rPr>
        <w:t>evelop, implement, and evaluate organizational development strategies aimed at promoting organizational effectiveness.</w:t>
      </w:r>
    </w:p>
    <w:p w:rsidR="003A13E2" w:rsidRPr="00B255B0" w:rsidRDefault="003A13E2" w:rsidP="003A13E2">
      <w:pPr>
        <w:widowControl/>
        <w:numPr>
          <w:ilvl w:val="0"/>
          <w:numId w:val="15"/>
        </w:numPr>
        <w:shd w:val="clear" w:color="auto" w:fill="FFFFFF"/>
        <w:autoSpaceDE/>
        <w:autoSpaceDN/>
        <w:spacing w:before="100" w:beforeAutospacing="1" w:after="100" w:afterAutospacing="1"/>
        <w:rPr>
          <w:sz w:val="24"/>
          <w:szCs w:val="24"/>
          <w:lang w:val="en-IN" w:eastAsia="en-IN"/>
        </w:rPr>
      </w:pPr>
      <w:r w:rsidRPr="00B255B0">
        <w:rPr>
          <w:sz w:val="24"/>
          <w:szCs w:val="24"/>
          <w:lang w:val="en-IN" w:eastAsia="en-IN"/>
        </w:rPr>
        <w:t>Manage own professional development and provide leadership to others in the achievement of ongoing competence in human resources professional practice.</w:t>
      </w:r>
    </w:p>
    <w:p w:rsidR="005956BB" w:rsidRPr="00B255B0" w:rsidRDefault="005956BB" w:rsidP="005956BB">
      <w:pPr>
        <w:rPr>
          <w:b/>
          <w:sz w:val="24"/>
          <w:szCs w:val="24"/>
        </w:rPr>
      </w:pPr>
      <w:r w:rsidRPr="00B255B0">
        <w:rPr>
          <w:b/>
          <w:sz w:val="24"/>
          <w:szCs w:val="24"/>
          <w:u w:val="single"/>
        </w:rPr>
        <w:t>UNIT – I</w:t>
      </w:r>
      <w:proofErr w:type="gramStart"/>
      <w:r w:rsidR="00DE6371" w:rsidRPr="00B255B0">
        <w:rPr>
          <w:sz w:val="24"/>
          <w:szCs w:val="24"/>
        </w:rPr>
        <w:t>:-</w:t>
      </w:r>
      <w:proofErr w:type="gramEnd"/>
      <w:r w:rsidR="00DE6371" w:rsidRPr="00B255B0">
        <w:rPr>
          <w:sz w:val="24"/>
          <w:szCs w:val="24"/>
        </w:rPr>
        <w:t xml:space="preserve"> </w:t>
      </w:r>
      <w:r w:rsidRPr="00B255B0">
        <w:rPr>
          <w:b/>
          <w:sz w:val="24"/>
          <w:szCs w:val="24"/>
        </w:rPr>
        <w:t xml:space="preserve"> Perspectives in Human Resource Management and HR role and policies</w:t>
      </w:r>
    </w:p>
    <w:p w:rsidR="00F15F0A" w:rsidRPr="00B255B0" w:rsidRDefault="00F15F0A" w:rsidP="005956BB">
      <w:pPr>
        <w:rPr>
          <w:sz w:val="24"/>
          <w:szCs w:val="24"/>
        </w:rPr>
      </w:pPr>
    </w:p>
    <w:p w:rsidR="005956BB" w:rsidRPr="00B255B0" w:rsidRDefault="005956BB" w:rsidP="005956BB">
      <w:pPr>
        <w:rPr>
          <w:sz w:val="24"/>
          <w:szCs w:val="24"/>
        </w:rPr>
      </w:pPr>
      <w:proofErr w:type="gramStart"/>
      <w:r w:rsidRPr="00B255B0">
        <w:rPr>
          <w:sz w:val="24"/>
          <w:szCs w:val="24"/>
        </w:rPr>
        <w:t xml:space="preserve">Personnel Management as a field of study and practice – Nature and Scope </w:t>
      </w:r>
      <w:r w:rsidR="00364AB6">
        <w:rPr>
          <w:sz w:val="24"/>
          <w:szCs w:val="24"/>
        </w:rPr>
        <w:t xml:space="preserve">&amp; Objectives </w:t>
      </w:r>
      <w:r w:rsidRPr="00B255B0">
        <w:rPr>
          <w:sz w:val="24"/>
          <w:szCs w:val="24"/>
        </w:rPr>
        <w:t>of Personnel Management – An overview of activities under the Personnel Management function.</w:t>
      </w:r>
      <w:proofErr w:type="gramEnd"/>
      <w:r w:rsidRPr="00B255B0">
        <w:rPr>
          <w:sz w:val="24"/>
          <w:szCs w:val="24"/>
        </w:rPr>
        <w:t xml:space="preserve"> Personnel Department in an organization – Planning  and Organizing the personnel unit– Controlling the Personnel Unit – Role of a Personnel Manager – Concept o</w:t>
      </w:r>
      <w:r w:rsidR="00364AB6">
        <w:rPr>
          <w:sz w:val="24"/>
          <w:szCs w:val="24"/>
        </w:rPr>
        <w:t xml:space="preserve">f </w:t>
      </w:r>
      <w:proofErr w:type="spellStart"/>
      <w:r w:rsidR="00364AB6">
        <w:rPr>
          <w:sz w:val="24"/>
          <w:szCs w:val="24"/>
        </w:rPr>
        <w:t>Labour</w:t>
      </w:r>
      <w:proofErr w:type="spellEnd"/>
      <w:r w:rsidR="00364AB6">
        <w:rPr>
          <w:sz w:val="24"/>
          <w:szCs w:val="24"/>
        </w:rPr>
        <w:t xml:space="preserve"> and personnel policies, - Functions of HRM.</w:t>
      </w:r>
    </w:p>
    <w:p w:rsidR="00F15F0A" w:rsidRPr="00B255B0" w:rsidRDefault="00F15F0A" w:rsidP="005956BB">
      <w:pPr>
        <w:rPr>
          <w:sz w:val="24"/>
          <w:szCs w:val="24"/>
        </w:rPr>
      </w:pPr>
    </w:p>
    <w:p w:rsidR="005956BB" w:rsidRPr="00B255B0" w:rsidRDefault="005956BB" w:rsidP="005956BB">
      <w:pPr>
        <w:rPr>
          <w:b/>
          <w:sz w:val="24"/>
          <w:szCs w:val="24"/>
        </w:rPr>
      </w:pPr>
      <w:r w:rsidRPr="00B255B0">
        <w:rPr>
          <w:b/>
          <w:sz w:val="24"/>
          <w:szCs w:val="24"/>
          <w:u w:val="single"/>
        </w:rPr>
        <w:t>UNIT – II</w:t>
      </w:r>
      <w:proofErr w:type="gramStart"/>
      <w:r w:rsidR="00DE6371" w:rsidRPr="00B255B0">
        <w:rPr>
          <w:sz w:val="24"/>
          <w:szCs w:val="24"/>
        </w:rPr>
        <w:t>:-</w:t>
      </w:r>
      <w:proofErr w:type="gramEnd"/>
      <w:r w:rsidR="00DE6371" w:rsidRPr="00B255B0">
        <w:rPr>
          <w:sz w:val="24"/>
          <w:szCs w:val="24"/>
        </w:rPr>
        <w:t xml:space="preserve"> </w:t>
      </w:r>
      <w:r w:rsidRPr="00B255B0">
        <w:rPr>
          <w:b/>
          <w:sz w:val="24"/>
          <w:szCs w:val="24"/>
        </w:rPr>
        <w:t xml:space="preserve"> Concept and Components of Job Analysis</w:t>
      </w:r>
    </w:p>
    <w:p w:rsidR="00F15F0A" w:rsidRPr="00B255B0" w:rsidRDefault="00F15F0A" w:rsidP="005956BB">
      <w:pPr>
        <w:rPr>
          <w:b/>
          <w:sz w:val="24"/>
          <w:szCs w:val="24"/>
        </w:rPr>
      </w:pPr>
    </w:p>
    <w:p w:rsidR="005956BB" w:rsidRPr="00B255B0" w:rsidRDefault="005956BB" w:rsidP="005956BB">
      <w:pPr>
        <w:rPr>
          <w:sz w:val="24"/>
          <w:szCs w:val="24"/>
        </w:rPr>
      </w:pPr>
      <w:r w:rsidRPr="00B255B0">
        <w:rPr>
          <w:sz w:val="24"/>
          <w:szCs w:val="24"/>
        </w:rPr>
        <w:t>Job analysis – Human Resource requirements – quality of personnel – job terminology – job classification – job description – job evaluation  job Design</w:t>
      </w:r>
    </w:p>
    <w:p w:rsidR="00F15F0A" w:rsidRPr="00B255B0" w:rsidRDefault="00F15F0A" w:rsidP="005956BB">
      <w:pPr>
        <w:rPr>
          <w:sz w:val="24"/>
          <w:szCs w:val="24"/>
        </w:rPr>
      </w:pPr>
    </w:p>
    <w:p w:rsidR="005956BB" w:rsidRPr="00B255B0" w:rsidRDefault="005956BB" w:rsidP="005956BB">
      <w:pPr>
        <w:rPr>
          <w:b/>
          <w:sz w:val="24"/>
          <w:szCs w:val="24"/>
        </w:rPr>
      </w:pPr>
      <w:r w:rsidRPr="00B255B0">
        <w:rPr>
          <w:b/>
          <w:sz w:val="24"/>
          <w:szCs w:val="24"/>
          <w:u w:val="single"/>
        </w:rPr>
        <w:t>UNIT – III</w:t>
      </w:r>
      <w:proofErr w:type="gramStart"/>
      <w:r w:rsidR="00DE6371" w:rsidRPr="00B255B0">
        <w:rPr>
          <w:sz w:val="24"/>
          <w:szCs w:val="24"/>
        </w:rPr>
        <w:t>:-</w:t>
      </w:r>
      <w:proofErr w:type="gramEnd"/>
      <w:r w:rsidR="00DE6371" w:rsidRPr="00B255B0">
        <w:rPr>
          <w:sz w:val="24"/>
          <w:szCs w:val="24"/>
        </w:rPr>
        <w:t xml:space="preserve"> </w:t>
      </w:r>
      <w:r w:rsidRPr="00B255B0">
        <w:rPr>
          <w:b/>
          <w:sz w:val="24"/>
          <w:szCs w:val="24"/>
        </w:rPr>
        <w:t xml:space="preserve"> Recruitment and Training – Principles and Practices</w:t>
      </w:r>
    </w:p>
    <w:p w:rsidR="00F15F0A" w:rsidRPr="00B255B0" w:rsidRDefault="00F15F0A" w:rsidP="005956BB">
      <w:pPr>
        <w:rPr>
          <w:sz w:val="24"/>
          <w:szCs w:val="24"/>
        </w:rPr>
      </w:pPr>
    </w:p>
    <w:p w:rsidR="005956BB" w:rsidRPr="00B255B0" w:rsidRDefault="005956BB" w:rsidP="005956BB">
      <w:pPr>
        <w:rPr>
          <w:sz w:val="24"/>
          <w:szCs w:val="24"/>
        </w:rPr>
      </w:pPr>
      <w:r w:rsidRPr="00B255B0">
        <w:rPr>
          <w:sz w:val="24"/>
          <w:szCs w:val="24"/>
        </w:rPr>
        <w:t xml:space="preserve">Recruitment and Hiring – Sources of supply – Recruitment evaluation – Hiring process – </w:t>
      </w:r>
      <w:proofErr w:type="spellStart"/>
      <w:r w:rsidRPr="00B255B0">
        <w:rPr>
          <w:sz w:val="24"/>
          <w:szCs w:val="24"/>
        </w:rPr>
        <w:t>Interminuing</w:t>
      </w:r>
      <w:proofErr w:type="spellEnd"/>
      <w:r w:rsidRPr="00B255B0">
        <w:rPr>
          <w:sz w:val="24"/>
          <w:szCs w:val="24"/>
        </w:rPr>
        <w:t xml:space="preserve"> – Induction – Training – Principles of Training – System of operative training – evaluating the training – Compensation.</w:t>
      </w:r>
    </w:p>
    <w:p w:rsidR="00DE6371" w:rsidRDefault="00DE6371" w:rsidP="005956BB">
      <w:pPr>
        <w:rPr>
          <w:sz w:val="24"/>
          <w:szCs w:val="24"/>
        </w:rPr>
      </w:pPr>
    </w:p>
    <w:p w:rsidR="005956BB" w:rsidRPr="00B255B0" w:rsidRDefault="005956BB" w:rsidP="005956BB">
      <w:pPr>
        <w:rPr>
          <w:b/>
          <w:sz w:val="24"/>
          <w:szCs w:val="24"/>
        </w:rPr>
      </w:pPr>
      <w:r w:rsidRPr="00B255B0">
        <w:rPr>
          <w:b/>
          <w:sz w:val="24"/>
          <w:szCs w:val="24"/>
          <w:u w:val="single"/>
        </w:rPr>
        <w:t>UNIT –IV</w:t>
      </w:r>
      <w:proofErr w:type="gramStart"/>
      <w:r w:rsidR="00DE6371" w:rsidRPr="00B255B0">
        <w:rPr>
          <w:sz w:val="24"/>
          <w:szCs w:val="24"/>
        </w:rPr>
        <w:t>:-</w:t>
      </w:r>
      <w:proofErr w:type="gramEnd"/>
      <w:r w:rsidR="00DE6371" w:rsidRPr="00B255B0">
        <w:rPr>
          <w:sz w:val="24"/>
          <w:szCs w:val="24"/>
        </w:rPr>
        <w:t xml:space="preserve"> </w:t>
      </w:r>
      <w:r w:rsidRPr="00B255B0">
        <w:rPr>
          <w:b/>
          <w:sz w:val="24"/>
          <w:szCs w:val="24"/>
        </w:rPr>
        <w:t xml:space="preserve"> Sustaining Employee Interest and Promotion Procedures</w:t>
      </w:r>
    </w:p>
    <w:p w:rsidR="00F15F0A" w:rsidRPr="00B255B0" w:rsidRDefault="00F15F0A" w:rsidP="005956BB">
      <w:pPr>
        <w:rPr>
          <w:b/>
          <w:sz w:val="24"/>
          <w:szCs w:val="24"/>
        </w:rPr>
      </w:pPr>
    </w:p>
    <w:p w:rsidR="005956BB" w:rsidRPr="00B255B0" w:rsidRDefault="005956BB" w:rsidP="005956BB">
      <w:pPr>
        <w:rPr>
          <w:sz w:val="24"/>
          <w:szCs w:val="24"/>
        </w:rPr>
      </w:pPr>
      <w:r w:rsidRPr="00B255B0">
        <w:rPr>
          <w:sz w:val="24"/>
          <w:szCs w:val="24"/>
        </w:rPr>
        <w:t>Career Advancement – Lines of promotion – Incentives - Formal bases for promotion – merit, seniority – Merit vs. seniority – Promotion of managers – Personnel out placement.</w:t>
      </w:r>
    </w:p>
    <w:p w:rsidR="00DE6371" w:rsidRPr="00B255B0" w:rsidRDefault="00DE6371" w:rsidP="005956BB">
      <w:pPr>
        <w:rPr>
          <w:sz w:val="24"/>
          <w:szCs w:val="24"/>
        </w:rPr>
      </w:pPr>
    </w:p>
    <w:p w:rsidR="00390A91" w:rsidRPr="00B255B0" w:rsidRDefault="00390A91" w:rsidP="005956BB">
      <w:pPr>
        <w:rPr>
          <w:b/>
          <w:sz w:val="24"/>
          <w:szCs w:val="24"/>
          <w:u w:val="single"/>
        </w:rPr>
      </w:pPr>
    </w:p>
    <w:p w:rsidR="005956BB" w:rsidRPr="00B255B0" w:rsidRDefault="005956BB" w:rsidP="005956BB">
      <w:pPr>
        <w:rPr>
          <w:b/>
          <w:sz w:val="24"/>
          <w:szCs w:val="24"/>
        </w:rPr>
      </w:pPr>
      <w:r w:rsidRPr="00B255B0">
        <w:rPr>
          <w:b/>
          <w:sz w:val="24"/>
          <w:szCs w:val="24"/>
          <w:u w:val="single"/>
        </w:rPr>
        <w:lastRenderedPageBreak/>
        <w:t>UNIT –V</w:t>
      </w:r>
      <w:proofErr w:type="gramStart"/>
      <w:r w:rsidR="00DE6371" w:rsidRPr="00B255B0">
        <w:rPr>
          <w:sz w:val="24"/>
          <w:szCs w:val="24"/>
        </w:rPr>
        <w:t>:-</w:t>
      </w:r>
      <w:proofErr w:type="gramEnd"/>
      <w:r w:rsidR="00DE6371" w:rsidRPr="00B255B0">
        <w:rPr>
          <w:sz w:val="24"/>
          <w:szCs w:val="24"/>
        </w:rPr>
        <w:t xml:space="preserve"> </w:t>
      </w:r>
      <w:r w:rsidRPr="00B255B0">
        <w:rPr>
          <w:b/>
          <w:sz w:val="24"/>
          <w:szCs w:val="24"/>
        </w:rPr>
        <w:t xml:space="preserve"> Performance Evaluation and Control Process</w:t>
      </w:r>
    </w:p>
    <w:p w:rsidR="00F15F0A" w:rsidRPr="00B255B0" w:rsidRDefault="00F15F0A" w:rsidP="005956BB">
      <w:pPr>
        <w:rPr>
          <w:b/>
          <w:sz w:val="24"/>
          <w:szCs w:val="24"/>
        </w:rPr>
      </w:pPr>
    </w:p>
    <w:p w:rsidR="005956BB" w:rsidRPr="00B255B0" w:rsidRDefault="005956BB" w:rsidP="005956BB">
      <w:pPr>
        <w:rPr>
          <w:sz w:val="24"/>
          <w:szCs w:val="24"/>
        </w:rPr>
      </w:pPr>
      <w:r w:rsidRPr="00B255B0">
        <w:rPr>
          <w:sz w:val="24"/>
          <w:szCs w:val="24"/>
        </w:rPr>
        <w:t>Performance appraisal – Traditional and modern systems of appraisal – Ranking – Grading – Scales – Critical incidents method – Management by objectives – Discipline and Morale -  Grievances Handling – Disciplinary action procedure – Development people – Personnel Research.</w:t>
      </w:r>
    </w:p>
    <w:p w:rsidR="00F15F0A" w:rsidRPr="00B255B0" w:rsidRDefault="00F15F0A" w:rsidP="005956BB">
      <w:pPr>
        <w:rPr>
          <w:sz w:val="24"/>
          <w:szCs w:val="24"/>
        </w:rPr>
      </w:pPr>
    </w:p>
    <w:p w:rsidR="000247CC" w:rsidRPr="00B255B0" w:rsidRDefault="000247CC" w:rsidP="000247CC">
      <w:pPr>
        <w:pStyle w:val="BodyText"/>
        <w:ind w:left="0"/>
      </w:pPr>
      <w:r w:rsidRPr="00B255B0">
        <w:rPr>
          <w:b/>
          <w:u w:val="single"/>
        </w:rPr>
        <w:t>References</w:t>
      </w:r>
      <w:r w:rsidRPr="00B255B0">
        <w:t>:-</w:t>
      </w:r>
    </w:p>
    <w:p w:rsidR="00F15F0A" w:rsidRPr="00B255B0" w:rsidRDefault="00F15F0A" w:rsidP="005956BB">
      <w:pPr>
        <w:rPr>
          <w:sz w:val="24"/>
          <w:szCs w:val="24"/>
        </w:rPr>
      </w:pPr>
    </w:p>
    <w:p w:rsidR="005956BB" w:rsidRPr="00B255B0" w:rsidRDefault="005956BB" w:rsidP="00207C7A">
      <w:pPr>
        <w:pStyle w:val="ListParagraph"/>
        <w:widowControl/>
        <w:numPr>
          <w:ilvl w:val="0"/>
          <w:numId w:val="16"/>
        </w:numPr>
        <w:autoSpaceDE/>
        <w:autoSpaceDN/>
        <w:spacing w:after="200" w:line="276" w:lineRule="auto"/>
        <w:contextualSpacing/>
        <w:rPr>
          <w:sz w:val="24"/>
          <w:szCs w:val="24"/>
        </w:rPr>
      </w:pPr>
      <w:proofErr w:type="spellStart"/>
      <w:r w:rsidRPr="00B255B0">
        <w:rPr>
          <w:sz w:val="24"/>
          <w:szCs w:val="24"/>
        </w:rPr>
        <w:t>Mamoria</w:t>
      </w:r>
      <w:proofErr w:type="spellEnd"/>
      <w:r w:rsidRPr="00B255B0">
        <w:rPr>
          <w:sz w:val="24"/>
          <w:szCs w:val="24"/>
        </w:rPr>
        <w:t xml:space="preserve"> CB &amp; </w:t>
      </w:r>
      <w:proofErr w:type="spellStart"/>
      <w:r w:rsidRPr="00B255B0">
        <w:rPr>
          <w:sz w:val="24"/>
          <w:szCs w:val="24"/>
        </w:rPr>
        <w:t>Mamoria</w:t>
      </w:r>
      <w:proofErr w:type="spellEnd"/>
      <w:r w:rsidRPr="00B255B0">
        <w:rPr>
          <w:sz w:val="24"/>
          <w:szCs w:val="24"/>
        </w:rPr>
        <w:t xml:space="preserve"> S </w:t>
      </w:r>
      <w:r w:rsidRPr="00B255B0">
        <w:rPr>
          <w:i/>
          <w:sz w:val="24"/>
          <w:szCs w:val="24"/>
        </w:rPr>
        <w:t>PM</w:t>
      </w:r>
      <w:r w:rsidRPr="00B255B0">
        <w:rPr>
          <w:sz w:val="24"/>
          <w:szCs w:val="24"/>
        </w:rPr>
        <w:t>, Himalaya Publishing Company, 5</w:t>
      </w:r>
      <w:r w:rsidRPr="00B255B0">
        <w:rPr>
          <w:sz w:val="24"/>
          <w:szCs w:val="24"/>
          <w:vertAlign w:val="superscript"/>
        </w:rPr>
        <w:t>th</w:t>
      </w:r>
      <w:r w:rsidRPr="00B255B0">
        <w:rPr>
          <w:sz w:val="24"/>
          <w:szCs w:val="24"/>
        </w:rPr>
        <w:t xml:space="preserve"> edition 2011</w:t>
      </w:r>
    </w:p>
    <w:p w:rsidR="005956BB" w:rsidRPr="00B255B0" w:rsidRDefault="005956BB" w:rsidP="00207C7A">
      <w:pPr>
        <w:pStyle w:val="ListParagraph"/>
        <w:widowControl/>
        <w:numPr>
          <w:ilvl w:val="0"/>
          <w:numId w:val="16"/>
        </w:numPr>
        <w:autoSpaceDE/>
        <w:autoSpaceDN/>
        <w:spacing w:after="200" w:line="276" w:lineRule="auto"/>
        <w:contextualSpacing/>
        <w:rPr>
          <w:sz w:val="24"/>
          <w:szCs w:val="24"/>
        </w:rPr>
      </w:pPr>
      <w:r w:rsidRPr="00B255B0">
        <w:rPr>
          <w:sz w:val="24"/>
          <w:szCs w:val="24"/>
        </w:rPr>
        <w:t xml:space="preserve">C.B Gupta </w:t>
      </w:r>
      <w:r w:rsidRPr="00B255B0">
        <w:rPr>
          <w:i/>
          <w:sz w:val="24"/>
          <w:szCs w:val="24"/>
        </w:rPr>
        <w:t xml:space="preserve">Human </w:t>
      </w:r>
      <w:proofErr w:type="spellStart"/>
      <w:r w:rsidRPr="00B255B0">
        <w:rPr>
          <w:i/>
          <w:sz w:val="24"/>
          <w:szCs w:val="24"/>
        </w:rPr>
        <w:t>Resorce</w:t>
      </w:r>
      <w:proofErr w:type="spellEnd"/>
      <w:r w:rsidRPr="00B255B0">
        <w:rPr>
          <w:i/>
          <w:sz w:val="24"/>
          <w:szCs w:val="24"/>
        </w:rPr>
        <w:t xml:space="preserve"> Management Text and Cases</w:t>
      </w:r>
      <w:r w:rsidRPr="00B255B0">
        <w:rPr>
          <w:sz w:val="24"/>
          <w:szCs w:val="24"/>
        </w:rPr>
        <w:t xml:space="preserve"> published by sultan </w:t>
      </w:r>
      <w:proofErr w:type="spellStart"/>
      <w:r w:rsidRPr="00B255B0">
        <w:rPr>
          <w:sz w:val="24"/>
          <w:szCs w:val="24"/>
        </w:rPr>
        <w:t>chand</w:t>
      </w:r>
      <w:proofErr w:type="spellEnd"/>
      <w:r w:rsidRPr="00B255B0">
        <w:rPr>
          <w:sz w:val="24"/>
          <w:szCs w:val="24"/>
        </w:rPr>
        <w:t xml:space="preserve"> &amp; sons</w:t>
      </w:r>
    </w:p>
    <w:p w:rsidR="005956BB" w:rsidRPr="00B255B0" w:rsidRDefault="005956BB" w:rsidP="00207C7A">
      <w:pPr>
        <w:pStyle w:val="ListParagraph"/>
        <w:widowControl/>
        <w:numPr>
          <w:ilvl w:val="0"/>
          <w:numId w:val="16"/>
        </w:numPr>
        <w:autoSpaceDE/>
        <w:autoSpaceDN/>
        <w:spacing w:after="200" w:line="276" w:lineRule="auto"/>
        <w:contextualSpacing/>
        <w:rPr>
          <w:sz w:val="24"/>
          <w:szCs w:val="24"/>
        </w:rPr>
      </w:pPr>
      <w:r w:rsidRPr="00B255B0">
        <w:rPr>
          <w:sz w:val="24"/>
          <w:szCs w:val="24"/>
        </w:rPr>
        <w:t xml:space="preserve">Gary </w:t>
      </w:r>
      <w:proofErr w:type="spellStart"/>
      <w:r w:rsidRPr="00B255B0">
        <w:rPr>
          <w:sz w:val="24"/>
          <w:szCs w:val="24"/>
        </w:rPr>
        <w:t>Dessler</w:t>
      </w:r>
      <w:proofErr w:type="spellEnd"/>
      <w:r w:rsidRPr="00B255B0">
        <w:rPr>
          <w:sz w:val="24"/>
          <w:szCs w:val="24"/>
        </w:rPr>
        <w:t xml:space="preserve"> “</w:t>
      </w:r>
      <w:r w:rsidRPr="00B255B0">
        <w:rPr>
          <w:i/>
          <w:sz w:val="24"/>
          <w:szCs w:val="24"/>
        </w:rPr>
        <w:t xml:space="preserve">Human </w:t>
      </w:r>
      <w:proofErr w:type="spellStart"/>
      <w:r w:rsidRPr="00B255B0">
        <w:rPr>
          <w:i/>
          <w:sz w:val="24"/>
          <w:szCs w:val="24"/>
        </w:rPr>
        <w:t>Resorce</w:t>
      </w:r>
      <w:proofErr w:type="spellEnd"/>
      <w:r w:rsidRPr="00B255B0">
        <w:rPr>
          <w:i/>
          <w:sz w:val="24"/>
          <w:szCs w:val="24"/>
        </w:rPr>
        <w:t xml:space="preserve"> Management”</w:t>
      </w:r>
      <w:r w:rsidRPr="00B255B0">
        <w:rPr>
          <w:sz w:val="24"/>
          <w:szCs w:val="24"/>
        </w:rPr>
        <w:t>, Pearson Education</w:t>
      </w:r>
    </w:p>
    <w:p w:rsidR="005956BB" w:rsidRPr="00B255B0" w:rsidRDefault="005956BB">
      <w:pPr>
        <w:pStyle w:val="BodyText"/>
        <w:tabs>
          <w:tab w:val="left" w:pos="3100"/>
        </w:tabs>
      </w:pPr>
    </w:p>
    <w:p w:rsidR="008D035E" w:rsidRPr="00B255B0" w:rsidRDefault="008D035E">
      <w:pPr>
        <w:rPr>
          <w:sz w:val="24"/>
          <w:szCs w:val="24"/>
        </w:rPr>
      </w:pPr>
    </w:p>
    <w:p w:rsidR="00390A91" w:rsidRPr="00B255B0" w:rsidRDefault="00390A91" w:rsidP="00390A91">
      <w:pPr>
        <w:jc w:val="both"/>
        <w:rPr>
          <w:sz w:val="24"/>
          <w:szCs w:val="24"/>
        </w:rPr>
      </w:pPr>
      <w:r w:rsidRPr="00B255B0">
        <w:rPr>
          <w:b/>
          <w:sz w:val="24"/>
          <w:szCs w:val="24"/>
          <w:u w:val="single"/>
        </w:rPr>
        <w:t>WEB REFERENCES</w:t>
      </w:r>
      <w:r w:rsidRPr="00B255B0">
        <w:rPr>
          <w:sz w:val="24"/>
          <w:szCs w:val="24"/>
        </w:rPr>
        <w:t>:</w:t>
      </w:r>
    </w:p>
    <w:p w:rsidR="00B71587" w:rsidRPr="00B255B0" w:rsidRDefault="00B71587">
      <w:pPr>
        <w:rPr>
          <w:sz w:val="24"/>
          <w:szCs w:val="24"/>
        </w:rPr>
      </w:pPr>
    </w:p>
    <w:p w:rsidR="00B71587" w:rsidRPr="00B255B0" w:rsidRDefault="007464C7">
      <w:pPr>
        <w:rPr>
          <w:sz w:val="24"/>
          <w:szCs w:val="24"/>
        </w:rPr>
      </w:pPr>
      <w:hyperlink r:id="rId45" w:history="1">
        <w:r w:rsidR="00B71587" w:rsidRPr="00B255B0">
          <w:rPr>
            <w:rStyle w:val="Hyperlink"/>
            <w:sz w:val="24"/>
            <w:szCs w:val="24"/>
          </w:rPr>
          <w:t>https://guides.library.stonybrook.edu/c.php?g=324505&amp;p=2281466</w:t>
        </w:r>
      </w:hyperlink>
    </w:p>
    <w:p w:rsidR="00B71587" w:rsidRPr="00B255B0" w:rsidRDefault="00B71587">
      <w:pPr>
        <w:rPr>
          <w:sz w:val="24"/>
          <w:szCs w:val="24"/>
        </w:rPr>
      </w:pPr>
    </w:p>
    <w:p w:rsidR="00B71587" w:rsidRPr="00B255B0" w:rsidRDefault="007464C7">
      <w:pPr>
        <w:rPr>
          <w:sz w:val="24"/>
          <w:szCs w:val="24"/>
        </w:rPr>
      </w:pPr>
      <w:hyperlink r:id="rId46" w:history="1">
        <w:r w:rsidR="00B71587" w:rsidRPr="00B255B0">
          <w:rPr>
            <w:rStyle w:val="Hyperlink"/>
            <w:sz w:val="24"/>
            <w:szCs w:val="24"/>
          </w:rPr>
          <w:t>https://strategichrinc.com/links/</w:t>
        </w:r>
      </w:hyperlink>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9127D3" w:rsidRPr="00B255B0" w:rsidRDefault="009127D3">
      <w:pPr>
        <w:rPr>
          <w:sz w:val="24"/>
          <w:szCs w:val="24"/>
        </w:rPr>
      </w:pPr>
    </w:p>
    <w:p w:rsidR="00E130E5" w:rsidRDefault="00E130E5" w:rsidP="00245A3B">
      <w:pPr>
        <w:spacing w:before="80"/>
        <w:ind w:left="280"/>
        <w:jc w:val="center"/>
        <w:rPr>
          <w:b/>
          <w:sz w:val="24"/>
          <w:szCs w:val="24"/>
          <w:u w:val="single"/>
        </w:rPr>
      </w:pPr>
    </w:p>
    <w:p w:rsidR="00E130E5" w:rsidRDefault="00E130E5" w:rsidP="00245A3B">
      <w:pPr>
        <w:spacing w:before="80"/>
        <w:ind w:left="280"/>
        <w:jc w:val="center"/>
        <w:rPr>
          <w:b/>
          <w:sz w:val="24"/>
          <w:szCs w:val="24"/>
          <w:u w:val="single"/>
        </w:rPr>
      </w:pPr>
    </w:p>
    <w:p w:rsidR="00E130E5" w:rsidRDefault="00E130E5" w:rsidP="00245A3B">
      <w:pPr>
        <w:spacing w:before="80"/>
        <w:ind w:left="280"/>
        <w:jc w:val="center"/>
        <w:rPr>
          <w:b/>
          <w:sz w:val="24"/>
          <w:szCs w:val="24"/>
          <w:u w:val="single"/>
        </w:rPr>
      </w:pPr>
    </w:p>
    <w:p w:rsidR="00E130E5" w:rsidRDefault="00E130E5" w:rsidP="00245A3B">
      <w:pPr>
        <w:spacing w:before="80"/>
        <w:ind w:left="280"/>
        <w:jc w:val="center"/>
        <w:rPr>
          <w:b/>
          <w:sz w:val="24"/>
          <w:szCs w:val="24"/>
          <w:u w:val="single"/>
        </w:rPr>
      </w:pPr>
    </w:p>
    <w:p w:rsidR="00E130E5" w:rsidRDefault="00E130E5" w:rsidP="00245A3B">
      <w:pPr>
        <w:spacing w:before="80"/>
        <w:ind w:left="280"/>
        <w:jc w:val="center"/>
        <w:rPr>
          <w:b/>
          <w:sz w:val="24"/>
          <w:szCs w:val="24"/>
          <w:u w:val="single"/>
        </w:rPr>
      </w:pPr>
    </w:p>
    <w:p w:rsidR="00245A3B" w:rsidRPr="00B255B0" w:rsidRDefault="00245A3B" w:rsidP="00245A3B">
      <w:pPr>
        <w:spacing w:before="80"/>
        <w:ind w:left="280"/>
        <w:jc w:val="center"/>
        <w:rPr>
          <w:b/>
          <w:sz w:val="24"/>
          <w:szCs w:val="24"/>
          <w:u w:val="single"/>
        </w:rPr>
      </w:pPr>
      <w:r w:rsidRPr="00B255B0">
        <w:rPr>
          <w:b/>
          <w:sz w:val="24"/>
          <w:szCs w:val="24"/>
          <w:u w:val="single"/>
        </w:rPr>
        <w:lastRenderedPageBreak/>
        <w:t xml:space="preserve">PAPER </w:t>
      </w:r>
      <w:r w:rsidR="00082DA5">
        <w:rPr>
          <w:b/>
          <w:sz w:val="24"/>
          <w:szCs w:val="24"/>
          <w:u w:val="single"/>
        </w:rPr>
        <w:t xml:space="preserve">- </w:t>
      </w:r>
      <w:r w:rsidRPr="00B255B0">
        <w:rPr>
          <w:b/>
          <w:sz w:val="24"/>
          <w:szCs w:val="24"/>
          <w:u w:val="single"/>
        </w:rPr>
        <w:t>XVII - INDUSTRIAL RELATIONS - II (C)</w:t>
      </w:r>
    </w:p>
    <w:p w:rsidR="00245A3B" w:rsidRPr="00B255B0" w:rsidRDefault="00245A3B" w:rsidP="00245A3B">
      <w:pPr>
        <w:rPr>
          <w:b/>
          <w:sz w:val="24"/>
          <w:szCs w:val="24"/>
        </w:rPr>
      </w:pPr>
    </w:p>
    <w:p w:rsidR="008C7BF3" w:rsidRPr="00B255B0" w:rsidRDefault="008C7BF3" w:rsidP="008C7BF3">
      <w:pPr>
        <w:rPr>
          <w:b/>
          <w:sz w:val="24"/>
          <w:szCs w:val="24"/>
        </w:rPr>
      </w:pPr>
      <w:r w:rsidRPr="00B255B0">
        <w:rPr>
          <w:b/>
          <w:sz w:val="24"/>
          <w:szCs w:val="24"/>
          <w:u w:val="single"/>
        </w:rPr>
        <w:t>Objectives</w:t>
      </w:r>
      <w:r w:rsidRPr="00B255B0">
        <w:rPr>
          <w:sz w:val="24"/>
          <w:szCs w:val="24"/>
        </w:rPr>
        <w:t>:-</w:t>
      </w:r>
    </w:p>
    <w:p w:rsidR="008C7BF3" w:rsidRPr="00B255B0" w:rsidRDefault="008C7BF3" w:rsidP="008C7BF3">
      <w:pPr>
        <w:rPr>
          <w:b/>
          <w:sz w:val="24"/>
          <w:szCs w:val="24"/>
        </w:rPr>
      </w:pPr>
    </w:p>
    <w:p w:rsidR="008C7BF3" w:rsidRPr="00627122" w:rsidRDefault="008C7BF3" w:rsidP="003B74FA">
      <w:pPr>
        <w:widowControl/>
        <w:numPr>
          <w:ilvl w:val="0"/>
          <w:numId w:val="49"/>
        </w:numPr>
        <w:shd w:val="clear" w:color="auto" w:fill="FFFFFF"/>
        <w:autoSpaceDE/>
        <w:autoSpaceDN/>
        <w:spacing w:after="50"/>
        <w:jc w:val="both"/>
        <w:rPr>
          <w:color w:val="222222"/>
          <w:sz w:val="24"/>
          <w:szCs w:val="24"/>
          <w:lang w:val="en-IN" w:eastAsia="en-IN"/>
        </w:rPr>
      </w:pPr>
      <w:r w:rsidRPr="00627122">
        <w:rPr>
          <w:color w:val="222222"/>
          <w:sz w:val="24"/>
          <w:szCs w:val="24"/>
          <w:lang w:val="en-IN" w:eastAsia="en-IN"/>
        </w:rPr>
        <w:t>Demonstrate descriptive knowledge of the field of </w:t>
      </w:r>
      <w:r w:rsidRPr="00627122">
        <w:rPr>
          <w:bCs/>
          <w:color w:val="222222"/>
          <w:sz w:val="24"/>
          <w:szCs w:val="24"/>
          <w:lang w:val="en-IN" w:eastAsia="en-IN"/>
        </w:rPr>
        <w:t>industrial relations</w:t>
      </w:r>
      <w:r w:rsidRPr="00627122">
        <w:rPr>
          <w:color w:val="222222"/>
          <w:sz w:val="24"/>
          <w:szCs w:val="24"/>
          <w:lang w:val="en-IN" w:eastAsia="en-IN"/>
        </w:rPr>
        <w:t>.</w:t>
      </w:r>
    </w:p>
    <w:p w:rsidR="008C7BF3" w:rsidRPr="00627122" w:rsidRDefault="008C7BF3" w:rsidP="003B74FA">
      <w:pPr>
        <w:widowControl/>
        <w:numPr>
          <w:ilvl w:val="0"/>
          <w:numId w:val="49"/>
        </w:numPr>
        <w:shd w:val="clear" w:color="auto" w:fill="FFFFFF"/>
        <w:autoSpaceDE/>
        <w:autoSpaceDN/>
        <w:spacing w:after="50"/>
        <w:jc w:val="both"/>
        <w:rPr>
          <w:color w:val="222222"/>
          <w:sz w:val="24"/>
          <w:szCs w:val="24"/>
          <w:lang w:val="en-IN" w:eastAsia="en-IN"/>
        </w:rPr>
      </w:pPr>
      <w:r w:rsidRPr="00627122">
        <w:rPr>
          <w:color w:val="222222"/>
          <w:sz w:val="24"/>
          <w:szCs w:val="24"/>
          <w:lang w:val="en-IN" w:eastAsia="en-IN"/>
        </w:rPr>
        <w:t>Apply the essential concepts of </w:t>
      </w:r>
      <w:r w:rsidRPr="00627122">
        <w:rPr>
          <w:bCs/>
          <w:color w:val="222222"/>
          <w:sz w:val="24"/>
          <w:szCs w:val="24"/>
          <w:lang w:val="en-IN" w:eastAsia="en-IN"/>
        </w:rPr>
        <w:t>industrial relations</w:t>
      </w:r>
      <w:r w:rsidRPr="00627122">
        <w:rPr>
          <w:color w:val="222222"/>
          <w:sz w:val="24"/>
          <w:szCs w:val="24"/>
          <w:lang w:val="en-IN" w:eastAsia="en-IN"/>
        </w:rPr>
        <w:t> and their interrelationship at the personal, organisational and national levels.</w:t>
      </w:r>
    </w:p>
    <w:p w:rsidR="008C7BF3" w:rsidRPr="00B255B0" w:rsidRDefault="008C7BF3" w:rsidP="003B74FA">
      <w:pPr>
        <w:widowControl/>
        <w:numPr>
          <w:ilvl w:val="0"/>
          <w:numId w:val="49"/>
        </w:numPr>
        <w:shd w:val="clear" w:color="auto" w:fill="FFFFFF"/>
        <w:autoSpaceDE/>
        <w:autoSpaceDN/>
        <w:spacing w:after="50"/>
        <w:jc w:val="both"/>
        <w:rPr>
          <w:color w:val="222222"/>
          <w:sz w:val="24"/>
          <w:szCs w:val="24"/>
          <w:lang w:val="en-IN" w:eastAsia="en-IN"/>
        </w:rPr>
      </w:pPr>
      <w:r w:rsidRPr="00627122">
        <w:rPr>
          <w:color w:val="222222"/>
          <w:sz w:val="24"/>
          <w:szCs w:val="24"/>
          <w:lang w:val="en-IN" w:eastAsia="en-IN"/>
        </w:rPr>
        <w:t>Recognise and consider the social, historical and equity issues within </w:t>
      </w:r>
      <w:r w:rsidRPr="00627122">
        <w:rPr>
          <w:bCs/>
          <w:color w:val="222222"/>
          <w:sz w:val="24"/>
          <w:szCs w:val="24"/>
          <w:lang w:val="en-IN" w:eastAsia="en-IN"/>
        </w:rPr>
        <w:t>industrial</w:t>
      </w:r>
      <w:r w:rsidRPr="00627122">
        <w:rPr>
          <w:color w:val="222222"/>
          <w:sz w:val="24"/>
          <w:szCs w:val="24"/>
          <w:lang w:val="en-IN" w:eastAsia="en-IN"/>
        </w:rPr>
        <w:t> relations</w:t>
      </w:r>
      <w:r w:rsidRPr="00B255B0">
        <w:rPr>
          <w:color w:val="222222"/>
          <w:sz w:val="24"/>
          <w:szCs w:val="24"/>
          <w:lang w:val="en-IN" w:eastAsia="en-IN"/>
        </w:rPr>
        <w:t>.</w:t>
      </w:r>
    </w:p>
    <w:p w:rsidR="00B677D1" w:rsidRPr="00B255B0" w:rsidRDefault="00B677D1" w:rsidP="00B677D1">
      <w:pPr>
        <w:rPr>
          <w:b/>
          <w:sz w:val="24"/>
          <w:szCs w:val="24"/>
          <w:u w:val="single"/>
        </w:rPr>
      </w:pPr>
    </w:p>
    <w:p w:rsidR="00B677D1" w:rsidRPr="00B255B0" w:rsidRDefault="00B677D1" w:rsidP="00B677D1">
      <w:pPr>
        <w:rPr>
          <w:b/>
          <w:sz w:val="24"/>
          <w:szCs w:val="24"/>
        </w:rPr>
      </w:pPr>
      <w:r w:rsidRPr="00B255B0">
        <w:rPr>
          <w:b/>
          <w:sz w:val="24"/>
          <w:szCs w:val="24"/>
          <w:u w:val="single"/>
        </w:rPr>
        <w:t>Learning outcomes</w:t>
      </w:r>
      <w:r w:rsidRPr="00B255B0">
        <w:rPr>
          <w:sz w:val="24"/>
          <w:szCs w:val="24"/>
        </w:rPr>
        <w:t>:-</w:t>
      </w:r>
    </w:p>
    <w:p w:rsidR="00B677D1" w:rsidRPr="00B255B0" w:rsidRDefault="00B677D1" w:rsidP="00B677D1">
      <w:pPr>
        <w:rPr>
          <w:b/>
          <w:sz w:val="24"/>
          <w:szCs w:val="24"/>
          <w:u w:val="single"/>
        </w:rPr>
      </w:pPr>
    </w:p>
    <w:p w:rsidR="00B677D1" w:rsidRPr="00B255B0" w:rsidRDefault="00B677D1" w:rsidP="00B677D1">
      <w:pPr>
        <w:pStyle w:val="NormalWeb"/>
        <w:numPr>
          <w:ilvl w:val="0"/>
          <w:numId w:val="76"/>
        </w:numPr>
        <w:shd w:val="clear" w:color="auto" w:fill="FFFFFF"/>
        <w:spacing w:before="0" w:beforeAutospacing="0" w:after="240" w:afterAutospacing="0"/>
        <w:rPr>
          <w:color w:val="2D3138"/>
        </w:rPr>
      </w:pPr>
      <w:r w:rsidRPr="00B255B0">
        <w:rPr>
          <w:color w:val="2D3138"/>
        </w:rPr>
        <w:t>To demonstrate descriptive knowledge of the field of industrial relations.</w:t>
      </w:r>
    </w:p>
    <w:p w:rsidR="00B677D1" w:rsidRPr="00B255B0" w:rsidRDefault="00B677D1" w:rsidP="00B677D1">
      <w:pPr>
        <w:pStyle w:val="NormalWeb"/>
        <w:numPr>
          <w:ilvl w:val="0"/>
          <w:numId w:val="76"/>
        </w:numPr>
        <w:shd w:val="clear" w:color="auto" w:fill="FFFFFF"/>
        <w:spacing w:before="0" w:beforeAutospacing="0" w:after="240" w:afterAutospacing="0"/>
        <w:rPr>
          <w:color w:val="2D3138"/>
        </w:rPr>
      </w:pPr>
      <w:r w:rsidRPr="00B255B0">
        <w:rPr>
          <w:color w:val="2D3138"/>
        </w:rPr>
        <w:t>To learn to apply the essential concepts of industrial relations and their interrelationship at the personal, organisational and national levels.</w:t>
      </w:r>
    </w:p>
    <w:p w:rsidR="00B677D1" w:rsidRPr="00B255B0" w:rsidRDefault="00B677D1" w:rsidP="00B677D1">
      <w:pPr>
        <w:pStyle w:val="NormalWeb"/>
        <w:numPr>
          <w:ilvl w:val="0"/>
          <w:numId w:val="76"/>
        </w:numPr>
        <w:shd w:val="clear" w:color="auto" w:fill="FFFFFF"/>
        <w:spacing w:before="0" w:beforeAutospacing="0" w:after="240" w:afterAutospacing="0"/>
        <w:rPr>
          <w:color w:val="2D3138"/>
        </w:rPr>
      </w:pPr>
      <w:r w:rsidRPr="00B255B0">
        <w:rPr>
          <w:color w:val="2D3138"/>
        </w:rPr>
        <w:t>To investigate solutions to industrial relations problems based on research and assessment of current practices.</w:t>
      </w:r>
    </w:p>
    <w:p w:rsidR="00E57851" w:rsidRPr="00B255B0" w:rsidRDefault="00E57851" w:rsidP="00E57851">
      <w:pPr>
        <w:rPr>
          <w:b/>
          <w:sz w:val="24"/>
          <w:szCs w:val="24"/>
        </w:rPr>
      </w:pPr>
      <w:r w:rsidRPr="00B255B0">
        <w:rPr>
          <w:b/>
          <w:sz w:val="24"/>
          <w:szCs w:val="24"/>
          <w:u w:val="single"/>
        </w:rPr>
        <w:t>UNIT – I</w:t>
      </w:r>
      <w:r w:rsidRPr="00B255B0">
        <w:rPr>
          <w:sz w:val="24"/>
          <w:szCs w:val="24"/>
        </w:rPr>
        <w:t>:-</w:t>
      </w:r>
    </w:p>
    <w:p w:rsidR="00E57851" w:rsidRPr="00B255B0" w:rsidRDefault="00E57851" w:rsidP="00E57851">
      <w:pPr>
        <w:rPr>
          <w:b/>
          <w:sz w:val="24"/>
          <w:szCs w:val="24"/>
        </w:rPr>
      </w:pPr>
    </w:p>
    <w:p w:rsidR="00E57851" w:rsidRPr="00B255B0" w:rsidRDefault="00E57851" w:rsidP="00E57851">
      <w:pPr>
        <w:rPr>
          <w:sz w:val="24"/>
          <w:szCs w:val="24"/>
        </w:rPr>
      </w:pPr>
      <w:r w:rsidRPr="00B255B0">
        <w:rPr>
          <w:sz w:val="24"/>
          <w:szCs w:val="24"/>
        </w:rPr>
        <w:t>Collective Bargaining – Definition – Concept, Scope and Principles of Collective Bargaining – Pre requisites of Collective Bargaining - Process Do’s and Don’ts in Collective Bargaining – Coverage of Collective Bargaining – Forms of Collective Bargaining – Advantages and Disadvantages of Collective Bargaining - Importance of Collective Bargaining in Industrial Relations.</w:t>
      </w:r>
    </w:p>
    <w:p w:rsidR="00E57851" w:rsidRPr="00B255B0" w:rsidRDefault="00E57851" w:rsidP="00E57851">
      <w:pPr>
        <w:rPr>
          <w:sz w:val="24"/>
          <w:szCs w:val="24"/>
        </w:rPr>
      </w:pPr>
    </w:p>
    <w:p w:rsidR="00E57851" w:rsidRPr="00B255B0" w:rsidRDefault="00E57851" w:rsidP="00E57851">
      <w:pPr>
        <w:rPr>
          <w:b/>
          <w:sz w:val="24"/>
          <w:szCs w:val="24"/>
        </w:rPr>
      </w:pPr>
      <w:r w:rsidRPr="00B255B0">
        <w:rPr>
          <w:b/>
          <w:sz w:val="24"/>
          <w:szCs w:val="24"/>
          <w:u w:val="single"/>
        </w:rPr>
        <w:t>UNIT – II</w:t>
      </w:r>
      <w:r w:rsidRPr="00B255B0">
        <w:rPr>
          <w:sz w:val="24"/>
          <w:szCs w:val="24"/>
        </w:rPr>
        <w:t>:-</w:t>
      </w:r>
    </w:p>
    <w:p w:rsidR="00E57851" w:rsidRPr="00B255B0" w:rsidRDefault="00E57851" w:rsidP="00E57851">
      <w:pPr>
        <w:ind w:firstLine="720"/>
        <w:rPr>
          <w:b/>
          <w:sz w:val="24"/>
          <w:szCs w:val="24"/>
        </w:rPr>
      </w:pPr>
    </w:p>
    <w:p w:rsidR="00E57851" w:rsidRPr="00B255B0" w:rsidRDefault="00E57851" w:rsidP="00E57851">
      <w:pPr>
        <w:rPr>
          <w:sz w:val="24"/>
          <w:szCs w:val="24"/>
        </w:rPr>
      </w:pPr>
      <w:r w:rsidRPr="00B255B0">
        <w:rPr>
          <w:sz w:val="24"/>
          <w:szCs w:val="24"/>
        </w:rPr>
        <w:t>Settlement – Bipartite settlements (</w:t>
      </w:r>
      <w:proofErr w:type="gramStart"/>
      <w:r w:rsidRPr="00B255B0">
        <w:rPr>
          <w:sz w:val="24"/>
          <w:szCs w:val="24"/>
        </w:rPr>
        <w:t>Sec.18(</w:t>
      </w:r>
      <w:proofErr w:type="gramEnd"/>
      <w:r w:rsidRPr="00B255B0">
        <w:rPr>
          <w:sz w:val="24"/>
          <w:szCs w:val="24"/>
        </w:rPr>
        <w:t>1) and tripartite settlements (sec.12(3) of Industrial Disputes Act – Consent Awards - Binding effects on the parties.</w:t>
      </w:r>
    </w:p>
    <w:p w:rsidR="00E57851" w:rsidRPr="00B255B0" w:rsidRDefault="00E57851" w:rsidP="00E57851">
      <w:pPr>
        <w:rPr>
          <w:sz w:val="24"/>
          <w:szCs w:val="24"/>
        </w:rPr>
      </w:pPr>
      <w:r w:rsidRPr="00B255B0">
        <w:rPr>
          <w:sz w:val="24"/>
          <w:szCs w:val="24"/>
        </w:rPr>
        <w:t xml:space="preserve">Awards passed by </w:t>
      </w:r>
      <w:proofErr w:type="spellStart"/>
      <w:r w:rsidRPr="00B255B0">
        <w:rPr>
          <w:sz w:val="24"/>
          <w:szCs w:val="24"/>
        </w:rPr>
        <w:t>Labour</w:t>
      </w:r>
      <w:proofErr w:type="spellEnd"/>
      <w:r w:rsidRPr="00B255B0">
        <w:rPr>
          <w:sz w:val="24"/>
          <w:szCs w:val="24"/>
        </w:rPr>
        <w:t xml:space="preserve"> Courts, Industrial Tribunals and Arbitrators -. Procedure for implementation of the Awards - Compare Settlement with Award - Binding effects on the parties</w:t>
      </w:r>
    </w:p>
    <w:p w:rsidR="00E57851" w:rsidRPr="00B255B0" w:rsidRDefault="00E57851" w:rsidP="00E57851">
      <w:pPr>
        <w:rPr>
          <w:sz w:val="24"/>
          <w:szCs w:val="24"/>
        </w:rPr>
      </w:pPr>
    </w:p>
    <w:p w:rsidR="00E57851" w:rsidRPr="00B255B0" w:rsidRDefault="00E57851" w:rsidP="00E57851">
      <w:pPr>
        <w:rPr>
          <w:b/>
          <w:sz w:val="24"/>
          <w:szCs w:val="24"/>
        </w:rPr>
      </w:pPr>
      <w:r w:rsidRPr="00B255B0">
        <w:rPr>
          <w:b/>
          <w:sz w:val="24"/>
          <w:szCs w:val="24"/>
          <w:u w:val="single"/>
        </w:rPr>
        <w:t>UNIT – III</w:t>
      </w:r>
      <w:r w:rsidRPr="00B255B0">
        <w:rPr>
          <w:sz w:val="24"/>
          <w:szCs w:val="24"/>
        </w:rPr>
        <w:t>:-</w:t>
      </w:r>
    </w:p>
    <w:p w:rsidR="00E57851" w:rsidRPr="00B255B0" w:rsidRDefault="00E57851" w:rsidP="00E57851">
      <w:pPr>
        <w:rPr>
          <w:b/>
          <w:sz w:val="24"/>
          <w:szCs w:val="24"/>
        </w:rPr>
      </w:pPr>
    </w:p>
    <w:p w:rsidR="00E57851" w:rsidRPr="00B255B0" w:rsidRDefault="00E57851" w:rsidP="00E57851">
      <w:pPr>
        <w:rPr>
          <w:sz w:val="24"/>
          <w:szCs w:val="24"/>
        </w:rPr>
      </w:pPr>
      <w:r w:rsidRPr="00B255B0">
        <w:rPr>
          <w:sz w:val="24"/>
          <w:szCs w:val="24"/>
        </w:rPr>
        <w:t xml:space="preserve">Indian </w:t>
      </w:r>
      <w:proofErr w:type="spellStart"/>
      <w:r w:rsidRPr="00B255B0">
        <w:rPr>
          <w:sz w:val="24"/>
          <w:szCs w:val="24"/>
        </w:rPr>
        <w:t>Labour</w:t>
      </w:r>
      <w:proofErr w:type="spellEnd"/>
      <w:r w:rsidRPr="00B255B0">
        <w:rPr>
          <w:sz w:val="24"/>
          <w:szCs w:val="24"/>
        </w:rPr>
        <w:t xml:space="preserve"> Conference – 15</w:t>
      </w:r>
      <w:r w:rsidRPr="00B255B0">
        <w:rPr>
          <w:sz w:val="24"/>
          <w:szCs w:val="24"/>
          <w:vertAlign w:val="superscript"/>
        </w:rPr>
        <w:t>th</w:t>
      </w:r>
      <w:r w:rsidRPr="00B255B0">
        <w:rPr>
          <w:sz w:val="24"/>
          <w:szCs w:val="24"/>
        </w:rPr>
        <w:t xml:space="preserve"> Indian </w:t>
      </w:r>
      <w:proofErr w:type="spellStart"/>
      <w:r w:rsidRPr="00B255B0">
        <w:rPr>
          <w:sz w:val="24"/>
          <w:szCs w:val="24"/>
        </w:rPr>
        <w:t>Labour</w:t>
      </w:r>
      <w:proofErr w:type="spellEnd"/>
      <w:r w:rsidRPr="00B255B0">
        <w:rPr>
          <w:sz w:val="24"/>
          <w:szCs w:val="24"/>
        </w:rPr>
        <w:t xml:space="preserve"> Conference Code of Discipline – Principles of the code – Salient Features – Objectives of the Code of Discipline – Code of Discipline in Industry. –.</w:t>
      </w:r>
    </w:p>
    <w:p w:rsidR="00E57851" w:rsidRPr="00B255B0" w:rsidRDefault="00E57851" w:rsidP="00E57851">
      <w:pPr>
        <w:rPr>
          <w:sz w:val="24"/>
          <w:szCs w:val="24"/>
        </w:rPr>
      </w:pPr>
      <w:r w:rsidRPr="00B255B0">
        <w:rPr>
          <w:sz w:val="24"/>
          <w:szCs w:val="24"/>
        </w:rPr>
        <w:t>Conflict – Origin of Industrial Conflict – Industrial Disputes – Causative Factors – Dispute Resolution Machineries – Conciliation – Voluntary Arbitration – Adjudication.</w:t>
      </w:r>
    </w:p>
    <w:p w:rsidR="00E57851" w:rsidRPr="00B255B0" w:rsidRDefault="00E57851" w:rsidP="00E57851">
      <w:pPr>
        <w:rPr>
          <w:sz w:val="24"/>
          <w:szCs w:val="24"/>
        </w:rPr>
      </w:pPr>
    </w:p>
    <w:p w:rsidR="00F30277" w:rsidRDefault="00F30277" w:rsidP="00E57851">
      <w:pPr>
        <w:rPr>
          <w:b/>
          <w:sz w:val="24"/>
          <w:szCs w:val="24"/>
          <w:u w:val="single"/>
        </w:rPr>
      </w:pPr>
    </w:p>
    <w:p w:rsidR="00E57851" w:rsidRPr="00B255B0" w:rsidRDefault="00E57851" w:rsidP="00E57851">
      <w:pPr>
        <w:rPr>
          <w:b/>
          <w:sz w:val="24"/>
          <w:szCs w:val="24"/>
        </w:rPr>
      </w:pPr>
      <w:r w:rsidRPr="00B255B0">
        <w:rPr>
          <w:b/>
          <w:sz w:val="24"/>
          <w:szCs w:val="24"/>
          <w:u w:val="single"/>
        </w:rPr>
        <w:t>UNIT – IV</w:t>
      </w:r>
      <w:r w:rsidRPr="00B255B0">
        <w:rPr>
          <w:sz w:val="24"/>
          <w:szCs w:val="24"/>
        </w:rPr>
        <w:t>:-</w:t>
      </w:r>
    </w:p>
    <w:p w:rsidR="00E57851" w:rsidRPr="00B255B0" w:rsidRDefault="00E57851" w:rsidP="00E57851">
      <w:pPr>
        <w:ind w:firstLine="720"/>
        <w:rPr>
          <w:b/>
          <w:sz w:val="24"/>
          <w:szCs w:val="24"/>
        </w:rPr>
      </w:pPr>
    </w:p>
    <w:p w:rsidR="00E57851" w:rsidRPr="00B255B0" w:rsidRDefault="00E57851" w:rsidP="00E57851">
      <w:pPr>
        <w:rPr>
          <w:sz w:val="24"/>
          <w:szCs w:val="24"/>
        </w:rPr>
      </w:pPr>
      <w:r w:rsidRPr="00B255B0">
        <w:rPr>
          <w:sz w:val="24"/>
          <w:szCs w:val="24"/>
        </w:rPr>
        <w:t xml:space="preserve">Grievances – Meaning – Genesis of grievances – Grievance Settlement procedure – Code of Discipline – Model Grievance Settlement machinery – National Commission on </w:t>
      </w:r>
      <w:proofErr w:type="spellStart"/>
      <w:r w:rsidRPr="00B255B0">
        <w:rPr>
          <w:sz w:val="24"/>
          <w:szCs w:val="24"/>
        </w:rPr>
        <w:t>Labour</w:t>
      </w:r>
      <w:proofErr w:type="spellEnd"/>
      <w:r w:rsidRPr="00B255B0">
        <w:rPr>
          <w:sz w:val="24"/>
          <w:szCs w:val="24"/>
        </w:rPr>
        <w:t xml:space="preserve"> and its view.</w:t>
      </w:r>
    </w:p>
    <w:p w:rsidR="00E57851" w:rsidRPr="00B255B0" w:rsidRDefault="00E57851" w:rsidP="00E57851">
      <w:pPr>
        <w:rPr>
          <w:b/>
          <w:sz w:val="24"/>
          <w:szCs w:val="24"/>
        </w:rPr>
      </w:pPr>
    </w:p>
    <w:p w:rsidR="0035129B" w:rsidRDefault="0035129B" w:rsidP="00E57851">
      <w:pPr>
        <w:rPr>
          <w:b/>
          <w:sz w:val="24"/>
          <w:szCs w:val="24"/>
          <w:u w:val="single"/>
        </w:rPr>
      </w:pPr>
    </w:p>
    <w:p w:rsidR="00E57851" w:rsidRPr="00B255B0" w:rsidRDefault="00E57851" w:rsidP="00E57851">
      <w:pPr>
        <w:rPr>
          <w:b/>
          <w:sz w:val="24"/>
          <w:szCs w:val="24"/>
        </w:rPr>
      </w:pPr>
      <w:r w:rsidRPr="00B255B0">
        <w:rPr>
          <w:b/>
          <w:sz w:val="24"/>
          <w:szCs w:val="24"/>
          <w:u w:val="single"/>
        </w:rPr>
        <w:lastRenderedPageBreak/>
        <w:t>UNIT – V</w:t>
      </w:r>
      <w:r w:rsidRPr="00B255B0">
        <w:rPr>
          <w:sz w:val="24"/>
          <w:szCs w:val="24"/>
        </w:rPr>
        <w:t>:-</w:t>
      </w:r>
    </w:p>
    <w:p w:rsidR="00E57851" w:rsidRPr="00B255B0" w:rsidRDefault="00E57851" w:rsidP="00E57851">
      <w:pPr>
        <w:rPr>
          <w:b/>
          <w:sz w:val="24"/>
          <w:szCs w:val="24"/>
        </w:rPr>
      </w:pPr>
    </w:p>
    <w:p w:rsidR="00E57851" w:rsidRPr="00B255B0" w:rsidRDefault="00E57851" w:rsidP="00E57851">
      <w:pPr>
        <w:rPr>
          <w:sz w:val="24"/>
          <w:szCs w:val="24"/>
        </w:rPr>
      </w:pPr>
      <w:r w:rsidRPr="00B255B0">
        <w:rPr>
          <w:sz w:val="24"/>
          <w:szCs w:val="24"/>
        </w:rPr>
        <w:t>Misconduct – Causes of Misconduct – Forms of Misconduct – Disciplinary Actions – Charge Sheets – Domestic Enquiry – Notice of Enquiry – Enquiry Officers – Enquiry Proceedings – Finding and Conclusion – Punishment.</w:t>
      </w:r>
    </w:p>
    <w:p w:rsidR="00357B96" w:rsidRDefault="00357B96">
      <w:pPr>
        <w:rPr>
          <w:sz w:val="24"/>
          <w:szCs w:val="24"/>
        </w:rPr>
      </w:pPr>
    </w:p>
    <w:p w:rsidR="0035129B" w:rsidRDefault="0035129B" w:rsidP="0035129B">
      <w:pPr>
        <w:rPr>
          <w:sz w:val="24"/>
          <w:szCs w:val="24"/>
        </w:rPr>
      </w:pPr>
      <w:proofErr w:type="spellStart"/>
      <w:r>
        <w:rPr>
          <w:sz w:val="24"/>
          <w:szCs w:val="24"/>
        </w:rPr>
        <w:t>Labour</w:t>
      </w:r>
      <w:proofErr w:type="spellEnd"/>
      <w:r>
        <w:rPr>
          <w:sz w:val="24"/>
          <w:szCs w:val="24"/>
        </w:rPr>
        <w:t xml:space="preserve"> Legislation has been converted into Code on Occupational Health &amp; Safety, Industrial and Social Security Code. On </w:t>
      </w:r>
      <w:proofErr w:type="gramStart"/>
      <w:r>
        <w:rPr>
          <w:sz w:val="24"/>
          <w:szCs w:val="24"/>
        </w:rPr>
        <w:t>01.08.2019 ,</w:t>
      </w:r>
      <w:proofErr w:type="gramEnd"/>
      <w:r>
        <w:rPr>
          <w:sz w:val="24"/>
          <w:szCs w:val="24"/>
        </w:rPr>
        <w:t xml:space="preserve"> wage code has been notified by the Parliament.</w:t>
      </w:r>
    </w:p>
    <w:p w:rsidR="0035129B" w:rsidRDefault="0035129B" w:rsidP="0035129B">
      <w:pPr>
        <w:rPr>
          <w:sz w:val="24"/>
          <w:szCs w:val="24"/>
        </w:rPr>
      </w:pPr>
    </w:p>
    <w:p w:rsidR="0035129B" w:rsidRDefault="0035129B" w:rsidP="0035129B">
      <w:pPr>
        <w:rPr>
          <w:sz w:val="24"/>
          <w:szCs w:val="24"/>
        </w:rPr>
      </w:pPr>
      <w:r>
        <w:rPr>
          <w:sz w:val="24"/>
          <w:szCs w:val="24"/>
        </w:rPr>
        <w:t xml:space="preserve">National </w:t>
      </w:r>
      <w:proofErr w:type="spellStart"/>
      <w:r>
        <w:rPr>
          <w:sz w:val="24"/>
          <w:szCs w:val="24"/>
        </w:rPr>
        <w:t>Labour</w:t>
      </w:r>
      <w:proofErr w:type="spellEnd"/>
      <w:r>
        <w:rPr>
          <w:sz w:val="24"/>
          <w:szCs w:val="24"/>
        </w:rPr>
        <w:t xml:space="preserve"> Commission – II, Indian </w:t>
      </w:r>
      <w:proofErr w:type="spellStart"/>
      <w:r>
        <w:rPr>
          <w:sz w:val="24"/>
          <w:szCs w:val="24"/>
        </w:rPr>
        <w:t>Labour</w:t>
      </w:r>
      <w:proofErr w:type="spellEnd"/>
      <w:r>
        <w:rPr>
          <w:sz w:val="24"/>
          <w:szCs w:val="24"/>
        </w:rPr>
        <w:t xml:space="preserve"> Conference &amp; State Level Advisory Board are to studied</w:t>
      </w:r>
    </w:p>
    <w:p w:rsidR="0035129B" w:rsidRDefault="0035129B" w:rsidP="0035129B">
      <w:pPr>
        <w:rPr>
          <w:sz w:val="24"/>
          <w:szCs w:val="24"/>
        </w:rPr>
      </w:pPr>
    </w:p>
    <w:p w:rsidR="0035129B" w:rsidRPr="00B255B0" w:rsidRDefault="0035129B">
      <w:pPr>
        <w:rPr>
          <w:sz w:val="24"/>
          <w:szCs w:val="24"/>
        </w:rPr>
      </w:pPr>
    </w:p>
    <w:p w:rsidR="00357B96" w:rsidRPr="00B255B0" w:rsidRDefault="00357B96" w:rsidP="00357B96">
      <w:pPr>
        <w:jc w:val="both"/>
        <w:rPr>
          <w:b/>
          <w:sz w:val="24"/>
          <w:szCs w:val="24"/>
        </w:rPr>
      </w:pPr>
      <w:r w:rsidRPr="00B255B0">
        <w:rPr>
          <w:b/>
          <w:sz w:val="24"/>
          <w:szCs w:val="24"/>
          <w:u w:val="single"/>
        </w:rPr>
        <w:t>Reference</w:t>
      </w:r>
      <w:r w:rsidR="00955059" w:rsidRPr="00B255B0">
        <w:rPr>
          <w:b/>
          <w:sz w:val="24"/>
          <w:szCs w:val="24"/>
          <w:u w:val="single"/>
        </w:rPr>
        <w:t>s</w:t>
      </w:r>
      <w:r w:rsidRPr="00B255B0">
        <w:rPr>
          <w:b/>
          <w:sz w:val="24"/>
          <w:szCs w:val="24"/>
        </w:rPr>
        <w:t>:-</w:t>
      </w:r>
    </w:p>
    <w:p w:rsidR="00357B96" w:rsidRPr="00B255B0" w:rsidRDefault="00357B96" w:rsidP="00357B96">
      <w:pPr>
        <w:jc w:val="both"/>
        <w:rPr>
          <w:sz w:val="24"/>
          <w:szCs w:val="24"/>
        </w:rPr>
      </w:pPr>
    </w:p>
    <w:p w:rsidR="00941E72" w:rsidRPr="00B255B0" w:rsidRDefault="00941E72" w:rsidP="00941E72">
      <w:pPr>
        <w:rPr>
          <w:sz w:val="24"/>
          <w:szCs w:val="24"/>
        </w:rPr>
      </w:pPr>
      <w:r w:rsidRPr="00B255B0">
        <w:rPr>
          <w:sz w:val="24"/>
          <w:szCs w:val="24"/>
        </w:rPr>
        <w:t xml:space="preserve">1. N. D. </w:t>
      </w:r>
      <w:proofErr w:type="spellStart"/>
      <w:r w:rsidRPr="00B255B0">
        <w:rPr>
          <w:sz w:val="24"/>
          <w:szCs w:val="24"/>
        </w:rPr>
        <w:t>Kapoor</w:t>
      </w:r>
      <w:proofErr w:type="spellEnd"/>
      <w:r w:rsidRPr="00B255B0">
        <w:rPr>
          <w:sz w:val="24"/>
          <w:szCs w:val="24"/>
        </w:rPr>
        <w:t xml:space="preserve">, </w:t>
      </w:r>
      <w:r w:rsidRPr="00B255B0">
        <w:rPr>
          <w:i/>
          <w:sz w:val="24"/>
          <w:szCs w:val="24"/>
        </w:rPr>
        <w:t>Handbook of Industrial Laws,</w:t>
      </w:r>
      <w:r w:rsidRPr="00B255B0">
        <w:rPr>
          <w:sz w:val="24"/>
          <w:szCs w:val="24"/>
        </w:rPr>
        <w:t xml:space="preserve"> S Chand, 2010</w:t>
      </w:r>
    </w:p>
    <w:p w:rsidR="00941E72" w:rsidRPr="00B255B0" w:rsidRDefault="00941E72" w:rsidP="00941E72">
      <w:pPr>
        <w:spacing w:line="276" w:lineRule="auto"/>
        <w:jc w:val="both"/>
        <w:rPr>
          <w:sz w:val="24"/>
          <w:szCs w:val="24"/>
        </w:rPr>
      </w:pPr>
      <w:r w:rsidRPr="00B255B0">
        <w:rPr>
          <w:i/>
          <w:sz w:val="24"/>
          <w:szCs w:val="24"/>
        </w:rPr>
        <w:t xml:space="preserve">2.  Industrial </w:t>
      </w:r>
      <w:proofErr w:type="spellStart"/>
      <w:r w:rsidRPr="00B255B0">
        <w:rPr>
          <w:i/>
          <w:sz w:val="24"/>
          <w:szCs w:val="24"/>
        </w:rPr>
        <w:t>Labour</w:t>
      </w:r>
      <w:proofErr w:type="spellEnd"/>
      <w:r w:rsidRPr="00B255B0">
        <w:rPr>
          <w:i/>
          <w:sz w:val="24"/>
          <w:szCs w:val="24"/>
        </w:rPr>
        <w:t xml:space="preserve"> Laws</w:t>
      </w:r>
      <w:r w:rsidRPr="00B255B0">
        <w:rPr>
          <w:sz w:val="24"/>
          <w:szCs w:val="24"/>
        </w:rPr>
        <w:t>-Taxman Publications, 2012</w:t>
      </w:r>
    </w:p>
    <w:p w:rsidR="00941E72" w:rsidRPr="00B255B0" w:rsidRDefault="00941E72" w:rsidP="00941E72">
      <w:pPr>
        <w:spacing w:line="276" w:lineRule="auto"/>
        <w:jc w:val="both"/>
        <w:rPr>
          <w:sz w:val="24"/>
          <w:szCs w:val="24"/>
        </w:rPr>
      </w:pPr>
      <w:r w:rsidRPr="00B255B0">
        <w:rPr>
          <w:sz w:val="24"/>
          <w:szCs w:val="24"/>
        </w:rPr>
        <w:t xml:space="preserve">3. </w:t>
      </w:r>
      <w:proofErr w:type="spellStart"/>
      <w:r w:rsidRPr="00B255B0">
        <w:rPr>
          <w:sz w:val="24"/>
          <w:szCs w:val="24"/>
        </w:rPr>
        <w:t>P.R.N.Sinha</w:t>
      </w:r>
      <w:proofErr w:type="spellEnd"/>
      <w:r w:rsidRPr="00B255B0">
        <w:rPr>
          <w:sz w:val="24"/>
          <w:szCs w:val="24"/>
        </w:rPr>
        <w:t xml:space="preserve">, </w:t>
      </w:r>
      <w:proofErr w:type="spellStart"/>
      <w:r w:rsidRPr="00B255B0">
        <w:rPr>
          <w:sz w:val="24"/>
          <w:szCs w:val="24"/>
        </w:rPr>
        <w:t>Indu</w:t>
      </w:r>
      <w:proofErr w:type="spellEnd"/>
      <w:r w:rsidRPr="00B255B0">
        <w:rPr>
          <w:sz w:val="24"/>
          <w:szCs w:val="24"/>
        </w:rPr>
        <w:t xml:space="preserve"> </w:t>
      </w:r>
      <w:proofErr w:type="spellStart"/>
      <w:r w:rsidRPr="00B255B0">
        <w:rPr>
          <w:sz w:val="24"/>
          <w:szCs w:val="24"/>
        </w:rPr>
        <w:t>Bala</w:t>
      </w:r>
      <w:proofErr w:type="spellEnd"/>
      <w:r w:rsidRPr="00B255B0">
        <w:rPr>
          <w:sz w:val="24"/>
          <w:szCs w:val="24"/>
        </w:rPr>
        <w:t xml:space="preserve"> </w:t>
      </w:r>
      <w:proofErr w:type="spellStart"/>
      <w:r w:rsidRPr="00B255B0">
        <w:rPr>
          <w:sz w:val="24"/>
          <w:szCs w:val="24"/>
        </w:rPr>
        <w:t>Sinha</w:t>
      </w:r>
      <w:proofErr w:type="spellEnd"/>
      <w:r w:rsidRPr="00B255B0">
        <w:rPr>
          <w:sz w:val="24"/>
          <w:szCs w:val="24"/>
        </w:rPr>
        <w:t xml:space="preserve">, </w:t>
      </w:r>
      <w:proofErr w:type="spellStart"/>
      <w:r w:rsidRPr="00B255B0">
        <w:rPr>
          <w:sz w:val="24"/>
          <w:szCs w:val="24"/>
        </w:rPr>
        <w:t>Seema</w:t>
      </w:r>
      <w:proofErr w:type="spellEnd"/>
      <w:r w:rsidRPr="00B255B0">
        <w:rPr>
          <w:sz w:val="24"/>
          <w:szCs w:val="24"/>
        </w:rPr>
        <w:t xml:space="preserve">   </w:t>
      </w:r>
      <w:proofErr w:type="spellStart"/>
      <w:r w:rsidRPr="00B255B0">
        <w:rPr>
          <w:sz w:val="24"/>
          <w:szCs w:val="24"/>
        </w:rPr>
        <w:t>Priyadarshini</w:t>
      </w:r>
      <w:proofErr w:type="spellEnd"/>
      <w:r w:rsidRPr="00B255B0">
        <w:rPr>
          <w:sz w:val="24"/>
          <w:szCs w:val="24"/>
        </w:rPr>
        <w:t xml:space="preserve"> </w:t>
      </w:r>
      <w:proofErr w:type="spellStart"/>
      <w:r w:rsidRPr="00B255B0">
        <w:rPr>
          <w:sz w:val="24"/>
          <w:szCs w:val="24"/>
        </w:rPr>
        <w:t>Shekar</w:t>
      </w:r>
      <w:proofErr w:type="spellEnd"/>
      <w:r w:rsidRPr="00B255B0">
        <w:rPr>
          <w:sz w:val="24"/>
          <w:szCs w:val="24"/>
        </w:rPr>
        <w:t xml:space="preserve">, </w:t>
      </w:r>
      <w:r w:rsidRPr="00B255B0">
        <w:rPr>
          <w:i/>
          <w:sz w:val="24"/>
          <w:szCs w:val="24"/>
        </w:rPr>
        <w:t xml:space="preserve">Industrial Relations, Trade Unions and </w:t>
      </w:r>
      <w:proofErr w:type="spellStart"/>
      <w:r w:rsidRPr="00B255B0">
        <w:rPr>
          <w:i/>
          <w:sz w:val="24"/>
          <w:szCs w:val="24"/>
        </w:rPr>
        <w:t>Labour</w:t>
      </w:r>
      <w:proofErr w:type="spellEnd"/>
      <w:r w:rsidRPr="00B255B0">
        <w:rPr>
          <w:i/>
          <w:sz w:val="24"/>
          <w:szCs w:val="24"/>
        </w:rPr>
        <w:t xml:space="preserve"> Legislations,</w:t>
      </w:r>
      <w:r w:rsidRPr="00B255B0">
        <w:rPr>
          <w:sz w:val="24"/>
          <w:szCs w:val="24"/>
        </w:rPr>
        <w:t xml:space="preserve"> Pearson Publication, 2011</w:t>
      </w:r>
    </w:p>
    <w:p w:rsidR="00941E72" w:rsidRPr="00B255B0" w:rsidRDefault="00941E72" w:rsidP="00941E72">
      <w:pPr>
        <w:spacing w:line="276" w:lineRule="auto"/>
        <w:jc w:val="both"/>
        <w:rPr>
          <w:sz w:val="24"/>
          <w:szCs w:val="24"/>
        </w:rPr>
      </w:pPr>
      <w:r w:rsidRPr="00B255B0">
        <w:rPr>
          <w:i/>
          <w:sz w:val="24"/>
          <w:szCs w:val="24"/>
        </w:rPr>
        <w:t>4. Industrial Disputes</w:t>
      </w:r>
      <w:r w:rsidRPr="00B255B0">
        <w:rPr>
          <w:sz w:val="24"/>
          <w:szCs w:val="24"/>
        </w:rPr>
        <w:t xml:space="preserve"> Act 1947 along with the Central rules, Bare Act (with short comments) Commercial Law Publishers India Pvt., Ltd., Delhi, 2012</w:t>
      </w:r>
    </w:p>
    <w:p w:rsidR="00941E72" w:rsidRPr="00B255B0" w:rsidRDefault="00941E72" w:rsidP="00941E72">
      <w:pPr>
        <w:rPr>
          <w:sz w:val="24"/>
          <w:szCs w:val="24"/>
        </w:rPr>
      </w:pPr>
    </w:p>
    <w:p w:rsidR="00553902" w:rsidRPr="00B255B0" w:rsidRDefault="00553902">
      <w:pPr>
        <w:rPr>
          <w:sz w:val="24"/>
          <w:szCs w:val="24"/>
        </w:rPr>
      </w:pPr>
    </w:p>
    <w:p w:rsidR="00841088" w:rsidRPr="00B255B0" w:rsidRDefault="00841088" w:rsidP="00841088">
      <w:pPr>
        <w:jc w:val="both"/>
        <w:rPr>
          <w:sz w:val="24"/>
          <w:szCs w:val="24"/>
        </w:rPr>
      </w:pPr>
      <w:r w:rsidRPr="00B255B0">
        <w:rPr>
          <w:b/>
          <w:sz w:val="24"/>
          <w:szCs w:val="24"/>
          <w:u w:val="single"/>
        </w:rPr>
        <w:t>WEB REFERENCES</w:t>
      </w:r>
      <w:r w:rsidRPr="00B255B0">
        <w:rPr>
          <w:sz w:val="24"/>
          <w:szCs w:val="24"/>
        </w:rPr>
        <w:t>:</w:t>
      </w:r>
    </w:p>
    <w:p w:rsidR="00553902" w:rsidRPr="00B255B0" w:rsidRDefault="00553902">
      <w:pPr>
        <w:rPr>
          <w:sz w:val="24"/>
          <w:szCs w:val="24"/>
        </w:rPr>
      </w:pPr>
    </w:p>
    <w:p w:rsidR="00553902" w:rsidRPr="00B255B0" w:rsidRDefault="00553902">
      <w:pPr>
        <w:rPr>
          <w:sz w:val="24"/>
          <w:szCs w:val="24"/>
        </w:rPr>
      </w:pPr>
    </w:p>
    <w:p w:rsidR="00553902" w:rsidRPr="00B255B0" w:rsidRDefault="007464C7">
      <w:pPr>
        <w:rPr>
          <w:sz w:val="24"/>
          <w:szCs w:val="24"/>
        </w:rPr>
        <w:sectPr w:rsidR="00553902" w:rsidRPr="00B255B0">
          <w:type w:val="continuous"/>
          <w:pgSz w:w="12240" w:h="15840"/>
          <w:pgMar w:top="1360" w:right="780" w:bottom="280" w:left="1220" w:header="720" w:footer="720" w:gutter="0"/>
          <w:cols w:space="720"/>
        </w:sectPr>
      </w:pPr>
      <w:hyperlink r:id="rId47" w:history="1">
        <w:r w:rsidR="00553902" w:rsidRPr="00B255B0">
          <w:rPr>
            <w:rStyle w:val="Hyperlink"/>
            <w:sz w:val="24"/>
            <w:szCs w:val="24"/>
          </w:rPr>
          <w:t>https://labour.gov.in/industrial-relations</w:t>
        </w:r>
      </w:hyperlink>
    </w:p>
    <w:p w:rsidR="000F66B7" w:rsidRPr="00B255B0" w:rsidRDefault="000F66B7" w:rsidP="000F66B7">
      <w:pPr>
        <w:jc w:val="center"/>
        <w:rPr>
          <w:b/>
          <w:sz w:val="24"/>
          <w:szCs w:val="24"/>
          <w:u w:val="single"/>
        </w:rPr>
      </w:pPr>
      <w:r w:rsidRPr="00B255B0">
        <w:rPr>
          <w:b/>
          <w:sz w:val="24"/>
          <w:szCs w:val="24"/>
          <w:u w:val="single"/>
        </w:rPr>
        <w:lastRenderedPageBreak/>
        <w:t>PAPER</w:t>
      </w:r>
      <w:r w:rsidR="00082DA5">
        <w:rPr>
          <w:b/>
          <w:sz w:val="24"/>
          <w:szCs w:val="24"/>
          <w:u w:val="single"/>
        </w:rPr>
        <w:t xml:space="preserve"> </w:t>
      </w:r>
      <w:r w:rsidR="00AF3984" w:rsidRPr="00B255B0">
        <w:rPr>
          <w:b/>
          <w:sz w:val="24"/>
          <w:szCs w:val="24"/>
          <w:u w:val="single"/>
        </w:rPr>
        <w:t>-</w:t>
      </w:r>
      <w:r w:rsidRPr="00B255B0">
        <w:rPr>
          <w:b/>
          <w:sz w:val="24"/>
          <w:szCs w:val="24"/>
          <w:u w:val="single"/>
        </w:rPr>
        <w:t xml:space="preserve"> XVIII – TRADE UNIONISM IN INDIA (C)</w:t>
      </w:r>
    </w:p>
    <w:p w:rsidR="000F66B7" w:rsidRPr="00B255B0" w:rsidRDefault="000F66B7" w:rsidP="000F66B7">
      <w:pPr>
        <w:jc w:val="center"/>
        <w:rPr>
          <w:b/>
          <w:sz w:val="24"/>
          <w:szCs w:val="24"/>
        </w:rPr>
      </w:pPr>
    </w:p>
    <w:p w:rsidR="00BF584F" w:rsidRPr="00B255B0" w:rsidRDefault="00BF584F" w:rsidP="00241DF6">
      <w:pPr>
        <w:rPr>
          <w:sz w:val="24"/>
          <w:szCs w:val="24"/>
        </w:rPr>
      </w:pPr>
      <w:r w:rsidRPr="00B255B0">
        <w:rPr>
          <w:b/>
          <w:sz w:val="24"/>
          <w:szCs w:val="24"/>
          <w:u w:val="single"/>
        </w:rPr>
        <w:t>Objectives</w:t>
      </w:r>
      <w:r w:rsidRPr="00B255B0">
        <w:rPr>
          <w:sz w:val="24"/>
          <w:szCs w:val="24"/>
        </w:rPr>
        <w:t>:-</w:t>
      </w:r>
    </w:p>
    <w:p w:rsidR="00BF584F" w:rsidRPr="00B255B0" w:rsidRDefault="00BF584F" w:rsidP="00241DF6">
      <w:pPr>
        <w:rPr>
          <w:b/>
          <w:sz w:val="24"/>
          <w:szCs w:val="24"/>
        </w:rPr>
      </w:pPr>
    </w:p>
    <w:p w:rsidR="00170A5C" w:rsidRPr="00B255B0" w:rsidRDefault="00170A5C" w:rsidP="003B74FA">
      <w:pPr>
        <w:pStyle w:val="ListParagraph"/>
        <w:numPr>
          <w:ilvl w:val="0"/>
          <w:numId w:val="50"/>
        </w:numPr>
        <w:jc w:val="both"/>
        <w:rPr>
          <w:sz w:val="24"/>
          <w:szCs w:val="24"/>
        </w:rPr>
      </w:pPr>
      <w:r w:rsidRPr="00B255B0">
        <w:rPr>
          <w:sz w:val="24"/>
          <w:szCs w:val="24"/>
          <w:shd w:val="clear" w:color="auto" w:fill="FFFFFF"/>
        </w:rPr>
        <w:t>The primary </w:t>
      </w:r>
      <w:r w:rsidRPr="00B255B0">
        <w:rPr>
          <w:rStyle w:val="Emphasis"/>
          <w:bCs/>
          <w:i w:val="0"/>
          <w:iCs w:val="0"/>
          <w:sz w:val="24"/>
          <w:szCs w:val="24"/>
          <w:shd w:val="clear" w:color="auto" w:fill="FFFFFF"/>
        </w:rPr>
        <w:t>objective of trade unions</w:t>
      </w:r>
      <w:r w:rsidRPr="00B255B0">
        <w:rPr>
          <w:sz w:val="24"/>
          <w:szCs w:val="24"/>
          <w:shd w:val="clear" w:color="auto" w:fill="FFFFFF"/>
        </w:rPr>
        <w:t xml:space="preserve"> is to promote and protect the interests of its members. </w:t>
      </w:r>
    </w:p>
    <w:p w:rsidR="00170A5C" w:rsidRPr="00B255B0" w:rsidRDefault="00170A5C" w:rsidP="003B74FA">
      <w:pPr>
        <w:pStyle w:val="ListParagraph"/>
        <w:numPr>
          <w:ilvl w:val="0"/>
          <w:numId w:val="50"/>
        </w:numPr>
        <w:jc w:val="both"/>
        <w:rPr>
          <w:sz w:val="24"/>
          <w:szCs w:val="24"/>
        </w:rPr>
      </w:pPr>
      <w:r w:rsidRPr="00B255B0">
        <w:rPr>
          <w:sz w:val="24"/>
          <w:szCs w:val="24"/>
          <w:shd w:val="clear" w:color="auto" w:fill="FFFFFF"/>
        </w:rPr>
        <w:t>To make students understand that </w:t>
      </w:r>
      <w:r w:rsidRPr="00B255B0">
        <w:rPr>
          <w:rStyle w:val="Emphasis"/>
          <w:bCs/>
          <w:i w:val="0"/>
          <w:iCs w:val="0"/>
          <w:sz w:val="24"/>
          <w:szCs w:val="24"/>
          <w:shd w:val="clear" w:color="auto" w:fill="FFFFFF"/>
        </w:rPr>
        <w:t>trade union</w:t>
      </w:r>
      <w:r w:rsidRPr="00B255B0">
        <w:rPr>
          <w:sz w:val="24"/>
          <w:szCs w:val="24"/>
          <w:shd w:val="clear" w:color="auto" w:fill="FFFFFF"/>
        </w:rPr>
        <w:t xml:space="preserve"> has also to accomplish certain social responsibilities. </w:t>
      </w:r>
    </w:p>
    <w:p w:rsidR="00170A5C" w:rsidRPr="00B255B0" w:rsidRDefault="00170A5C" w:rsidP="003B74FA">
      <w:pPr>
        <w:pStyle w:val="ListParagraph"/>
        <w:numPr>
          <w:ilvl w:val="0"/>
          <w:numId w:val="50"/>
        </w:numPr>
        <w:jc w:val="both"/>
        <w:rPr>
          <w:sz w:val="24"/>
          <w:szCs w:val="24"/>
        </w:rPr>
      </w:pPr>
      <w:r w:rsidRPr="00B255B0">
        <w:rPr>
          <w:sz w:val="24"/>
          <w:szCs w:val="24"/>
          <w:shd w:val="clear" w:color="auto" w:fill="FFFFFF"/>
        </w:rPr>
        <w:t>To </w:t>
      </w:r>
      <w:r w:rsidRPr="00B255B0">
        <w:rPr>
          <w:rStyle w:val="Emphasis"/>
          <w:bCs/>
          <w:i w:val="0"/>
          <w:iCs w:val="0"/>
          <w:sz w:val="24"/>
          <w:szCs w:val="24"/>
          <w:shd w:val="clear" w:color="auto" w:fill="FFFFFF"/>
        </w:rPr>
        <w:t>learn</w:t>
      </w:r>
      <w:r w:rsidRPr="00B255B0">
        <w:rPr>
          <w:sz w:val="24"/>
          <w:szCs w:val="24"/>
          <w:shd w:val="clear" w:color="auto" w:fill="FFFFFF"/>
        </w:rPr>
        <w:t> about the </w:t>
      </w:r>
      <w:r w:rsidRPr="00B255B0">
        <w:rPr>
          <w:rStyle w:val="Emphasis"/>
          <w:bCs/>
          <w:i w:val="0"/>
          <w:iCs w:val="0"/>
          <w:sz w:val="24"/>
          <w:szCs w:val="24"/>
          <w:shd w:val="clear" w:color="auto" w:fill="FFFFFF"/>
        </w:rPr>
        <w:t>objectives</w:t>
      </w:r>
      <w:r w:rsidRPr="00B255B0">
        <w:rPr>
          <w:sz w:val="24"/>
          <w:szCs w:val="24"/>
          <w:shd w:val="clear" w:color="auto" w:fill="FFFFFF"/>
        </w:rPr>
        <w:t> of important </w:t>
      </w:r>
      <w:r w:rsidRPr="00B255B0">
        <w:rPr>
          <w:rStyle w:val="Emphasis"/>
          <w:bCs/>
          <w:i w:val="0"/>
          <w:iCs w:val="0"/>
          <w:sz w:val="24"/>
          <w:szCs w:val="24"/>
          <w:shd w:val="clear" w:color="auto" w:fill="FFFFFF"/>
        </w:rPr>
        <w:t>trade unions</w:t>
      </w:r>
      <w:r w:rsidRPr="00B255B0">
        <w:rPr>
          <w:sz w:val="24"/>
          <w:szCs w:val="24"/>
          <w:shd w:val="clear" w:color="auto" w:fill="FFFFFF"/>
        </w:rPr>
        <w:t> in India.</w:t>
      </w:r>
    </w:p>
    <w:p w:rsidR="00F00960" w:rsidRPr="00B255B0" w:rsidRDefault="00F00960" w:rsidP="00241DF6">
      <w:pPr>
        <w:rPr>
          <w:b/>
          <w:sz w:val="24"/>
          <w:szCs w:val="24"/>
        </w:rPr>
      </w:pPr>
    </w:p>
    <w:p w:rsidR="00165BFB" w:rsidRPr="00B255B0" w:rsidRDefault="00165BFB" w:rsidP="00165BFB">
      <w:pPr>
        <w:rPr>
          <w:b/>
          <w:sz w:val="24"/>
          <w:szCs w:val="24"/>
        </w:rPr>
      </w:pPr>
      <w:r w:rsidRPr="00B255B0">
        <w:rPr>
          <w:b/>
          <w:sz w:val="24"/>
          <w:szCs w:val="24"/>
          <w:u w:val="single"/>
        </w:rPr>
        <w:t>Learning Outcomes</w:t>
      </w:r>
      <w:r w:rsidRPr="00B255B0">
        <w:rPr>
          <w:b/>
          <w:sz w:val="24"/>
          <w:szCs w:val="24"/>
        </w:rPr>
        <w:t xml:space="preserve">:- </w:t>
      </w:r>
    </w:p>
    <w:p w:rsidR="00165BFB" w:rsidRPr="00B255B0" w:rsidRDefault="00165BFB" w:rsidP="00165BFB">
      <w:pPr>
        <w:rPr>
          <w:b/>
          <w:sz w:val="24"/>
          <w:szCs w:val="24"/>
        </w:rPr>
      </w:pPr>
    </w:p>
    <w:p w:rsidR="00165BFB" w:rsidRPr="00B255B0" w:rsidRDefault="00165BFB" w:rsidP="00165BFB">
      <w:pPr>
        <w:pStyle w:val="ListParagraph"/>
        <w:numPr>
          <w:ilvl w:val="0"/>
          <w:numId w:val="77"/>
        </w:numPr>
        <w:rPr>
          <w:color w:val="222222"/>
          <w:sz w:val="24"/>
          <w:szCs w:val="24"/>
          <w:shd w:val="clear" w:color="auto" w:fill="FFFFFF"/>
        </w:rPr>
      </w:pPr>
      <w:r w:rsidRPr="00B255B0">
        <w:rPr>
          <w:color w:val="222222"/>
          <w:sz w:val="24"/>
          <w:szCs w:val="24"/>
          <w:shd w:val="clear" w:color="auto" w:fill="FFFFFF"/>
        </w:rPr>
        <w:t xml:space="preserve">To improve the economic lot of workers by securing </w:t>
      </w:r>
      <w:proofErr w:type="gramStart"/>
      <w:r w:rsidRPr="00B255B0">
        <w:rPr>
          <w:color w:val="222222"/>
          <w:sz w:val="24"/>
          <w:szCs w:val="24"/>
          <w:shd w:val="clear" w:color="auto" w:fill="FFFFFF"/>
        </w:rPr>
        <w:t>them</w:t>
      </w:r>
      <w:proofErr w:type="gramEnd"/>
      <w:r w:rsidRPr="00B255B0">
        <w:rPr>
          <w:color w:val="222222"/>
          <w:sz w:val="24"/>
          <w:szCs w:val="24"/>
          <w:shd w:val="clear" w:color="auto" w:fill="FFFFFF"/>
        </w:rPr>
        <w:t xml:space="preserve"> better wages. </w:t>
      </w:r>
    </w:p>
    <w:p w:rsidR="00165BFB" w:rsidRPr="00B255B0" w:rsidRDefault="00165BFB" w:rsidP="00165BFB">
      <w:pPr>
        <w:pStyle w:val="ListParagraph"/>
        <w:numPr>
          <w:ilvl w:val="0"/>
          <w:numId w:val="77"/>
        </w:numPr>
        <w:rPr>
          <w:color w:val="222222"/>
          <w:sz w:val="24"/>
          <w:szCs w:val="24"/>
          <w:shd w:val="clear" w:color="auto" w:fill="FFFFFF"/>
        </w:rPr>
      </w:pPr>
      <w:r w:rsidRPr="00B255B0">
        <w:rPr>
          <w:color w:val="222222"/>
          <w:sz w:val="24"/>
          <w:szCs w:val="24"/>
          <w:shd w:val="clear" w:color="auto" w:fill="FFFFFF"/>
        </w:rPr>
        <w:t>To secure for workers better working conditions.</w:t>
      </w:r>
    </w:p>
    <w:p w:rsidR="00165BFB" w:rsidRPr="00B255B0" w:rsidRDefault="00165BFB" w:rsidP="00165BFB">
      <w:pPr>
        <w:pStyle w:val="ListParagraph"/>
        <w:numPr>
          <w:ilvl w:val="0"/>
          <w:numId w:val="77"/>
        </w:numPr>
        <w:rPr>
          <w:b/>
          <w:sz w:val="24"/>
          <w:szCs w:val="24"/>
        </w:rPr>
      </w:pPr>
      <w:r w:rsidRPr="00B255B0">
        <w:rPr>
          <w:color w:val="222222"/>
          <w:sz w:val="24"/>
          <w:szCs w:val="24"/>
          <w:shd w:val="clear" w:color="auto" w:fill="FFFFFF"/>
        </w:rPr>
        <w:t>To secure bonus for the workers from the profits of the enterprise/organization.</w:t>
      </w:r>
    </w:p>
    <w:p w:rsidR="00165BFB" w:rsidRPr="00B255B0" w:rsidRDefault="00165BFB" w:rsidP="00241DF6">
      <w:pPr>
        <w:rPr>
          <w:b/>
          <w:sz w:val="24"/>
          <w:szCs w:val="24"/>
          <w:u w:val="single"/>
        </w:rPr>
      </w:pPr>
    </w:p>
    <w:p w:rsidR="00241DF6" w:rsidRPr="00B255B0" w:rsidRDefault="00241DF6" w:rsidP="00241DF6">
      <w:pPr>
        <w:rPr>
          <w:b/>
          <w:sz w:val="24"/>
          <w:szCs w:val="24"/>
        </w:rPr>
      </w:pPr>
      <w:r w:rsidRPr="00B255B0">
        <w:rPr>
          <w:b/>
          <w:sz w:val="24"/>
          <w:szCs w:val="24"/>
          <w:u w:val="single"/>
        </w:rPr>
        <w:t>UNIT – I</w:t>
      </w:r>
      <w:r w:rsidR="00955059" w:rsidRPr="00B255B0">
        <w:rPr>
          <w:sz w:val="24"/>
          <w:szCs w:val="24"/>
        </w:rPr>
        <w:t>:-</w:t>
      </w:r>
    </w:p>
    <w:p w:rsidR="00BF584F" w:rsidRPr="00B255B0" w:rsidRDefault="00BF584F" w:rsidP="00241DF6">
      <w:pPr>
        <w:rPr>
          <w:b/>
          <w:sz w:val="24"/>
          <w:szCs w:val="24"/>
        </w:rPr>
      </w:pPr>
    </w:p>
    <w:p w:rsidR="00241DF6" w:rsidRPr="00B255B0" w:rsidRDefault="005875FA" w:rsidP="00BF584F">
      <w:pPr>
        <w:jc w:val="both"/>
        <w:rPr>
          <w:sz w:val="24"/>
          <w:szCs w:val="24"/>
        </w:rPr>
      </w:pPr>
      <w:r>
        <w:rPr>
          <w:sz w:val="24"/>
          <w:szCs w:val="24"/>
        </w:rPr>
        <w:t xml:space="preserve">Introduction to Trade Union, Types of Trade Union, Reason of Joining Trade Union and Functions of Trade Union, </w:t>
      </w:r>
      <w:proofErr w:type="spellStart"/>
      <w:r w:rsidR="00241DF6" w:rsidRPr="00B255B0">
        <w:rPr>
          <w:sz w:val="24"/>
          <w:szCs w:val="24"/>
        </w:rPr>
        <w:t>Labour</w:t>
      </w:r>
      <w:proofErr w:type="spellEnd"/>
      <w:r w:rsidR="00241DF6" w:rsidRPr="00B255B0">
        <w:rPr>
          <w:sz w:val="24"/>
          <w:szCs w:val="24"/>
        </w:rPr>
        <w:t xml:space="preserve"> in Ancient Society – Evolution of the Concept of Master and Servant - Industrial Revolution in England and other European countries - Industrialization and evaluation of Organization of Indian industry – Political, Economic and Sociological aspects of Indian </w:t>
      </w:r>
      <w:proofErr w:type="spellStart"/>
      <w:r w:rsidR="00241DF6" w:rsidRPr="00B255B0">
        <w:rPr>
          <w:sz w:val="24"/>
          <w:szCs w:val="24"/>
        </w:rPr>
        <w:t>Labour</w:t>
      </w:r>
      <w:proofErr w:type="spellEnd"/>
      <w:r w:rsidR="00241DF6" w:rsidRPr="00B255B0">
        <w:rPr>
          <w:sz w:val="24"/>
          <w:szCs w:val="24"/>
        </w:rPr>
        <w:t xml:space="preserve"> prior to independence and in modern India.</w:t>
      </w:r>
    </w:p>
    <w:p w:rsidR="00BF584F" w:rsidRPr="00B255B0" w:rsidRDefault="00BF584F" w:rsidP="00241DF6">
      <w:pPr>
        <w:rPr>
          <w:sz w:val="24"/>
          <w:szCs w:val="24"/>
        </w:rPr>
      </w:pPr>
    </w:p>
    <w:p w:rsidR="00241DF6" w:rsidRPr="00B255B0" w:rsidRDefault="00241DF6" w:rsidP="00241DF6">
      <w:pPr>
        <w:rPr>
          <w:b/>
          <w:sz w:val="24"/>
          <w:szCs w:val="24"/>
        </w:rPr>
      </w:pPr>
      <w:r w:rsidRPr="00B255B0">
        <w:rPr>
          <w:b/>
          <w:sz w:val="24"/>
          <w:szCs w:val="24"/>
          <w:u w:val="single"/>
        </w:rPr>
        <w:t>UNIT – II</w:t>
      </w:r>
      <w:r w:rsidR="00955059" w:rsidRPr="00B255B0">
        <w:rPr>
          <w:sz w:val="24"/>
          <w:szCs w:val="24"/>
        </w:rPr>
        <w:t>:-</w:t>
      </w:r>
    </w:p>
    <w:p w:rsidR="00BF584F" w:rsidRPr="00B255B0" w:rsidRDefault="00BF584F" w:rsidP="00241DF6">
      <w:pPr>
        <w:rPr>
          <w:b/>
          <w:sz w:val="24"/>
          <w:szCs w:val="24"/>
        </w:rPr>
      </w:pPr>
    </w:p>
    <w:p w:rsidR="00241DF6" w:rsidRPr="00B255B0" w:rsidRDefault="00241DF6" w:rsidP="00BF584F">
      <w:pPr>
        <w:jc w:val="both"/>
        <w:rPr>
          <w:sz w:val="24"/>
          <w:szCs w:val="24"/>
        </w:rPr>
      </w:pPr>
      <w:proofErr w:type="spellStart"/>
      <w:r w:rsidRPr="00B255B0">
        <w:rPr>
          <w:sz w:val="24"/>
          <w:szCs w:val="24"/>
        </w:rPr>
        <w:t>Labour</w:t>
      </w:r>
      <w:proofErr w:type="spellEnd"/>
      <w:r w:rsidRPr="00B255B0">
        <w:rPr>
          <w:sz w:val="24"/>
          <w:szCs w:val="24"/>
        </w:rPr>
        <w:t xml:space="preserve"> Movements in England - Origin and growth of Trade Union Movement in India.</w:t>
      </w:r>
    </w:p>
    <w:p w:rsidR="00241DF6" w:rsidRPr="00B255B0" w:rsidRDefault="00241DF6" w:rsidP="00BF584F">
      <w:pPr>
        <w:jc w:val="both"/>
        <w:rPr>
          <w:sz w:val="24"/>
          <w:szCs w:val="24"/>
        </w:rPr>
      </w:pPr>
      <w:r w:rsidRPr="00B255B0">
        <w:rPr>
          <w:sz w:val="24"/>
          <w:szCs w:val="24"/>
        </w:rPr>
        <w:t xml:space="preserve">Trade Unionism and Industrial Relations – Role of Trade Unions in Industrial Relations – Typology of Trade Unions – White Collar TU – Managerial Associations – Employers Associations -  Central </w:t>
      </w:r>
      <w:proofErr w:type="spellStart"/>
      <w:r w:rsidRPr="00B255B0">
        <w:rPr>
          <w:sz w:val="24"/>
          <w:szCs w:val="24"/>
        </w:rPr>
        <w:t>Organisation</w:t>
      </w:r>
      <w:proofErr w:type="spellEnd"/>
      <w:r w:rsidRPr="00B255B0">
        <w:rPr>
          <w:sz w:val="24"/>
          <w:szCs w:val="24"/>
        </w:rPr>
        <w:t xml:space="preserve"> of Trade Unions. (</w:t>
      </w:r>
      <w:proofErr w:type="gramStart"/>
      <w:r w:rsidRPr="00B255B0">
        <w:rPr>
          <w:sz w:val="24"/>
          <w:szCs w:val="24"/>
        </w:rPr>
        <w:t>unit</w:t>
      </w:r>
      <w:proofErr w:type="gramEnd"/>
      <w:r w:rsidRPr="00B255B0">
        <w:rPr>
          <w:sz w:val="24"/>
          <w:szCs w:val="24"/>
        </w:rPr>
        <w:t xml:space="preserve"> IV of IR-I)</w:t>
      </w:r>
    </w:p>
    <w:p w:rsidR="00BF584F" w:rsidRPr="00B255B0" w:rsidRDefault="00BF584F" w:rsidP="00241DF6">
      <w:pPr>
        <w:rPr>
          <w:sz w:val="24"/>
          <w:szCs w:val="24"/>
        </w:rPr>
      </w:pPr>
    </w:p>
    <w:p w:rsidR="00241DF6" w:rsidRPr="00B255B0" w:rsidRDefault="00241DF6" w:rsidP="00BF584F">
      <w:pPr>
        <w:jc w:val="both"/>
        <w:rPr>
          <w:sz w:val="24"/>
          <w:szCs w:val="24"/>
        </w:rPr>
      </w:pPr>
      <w:proofErr w:type="gramStart"/>
      <w:r w:rsidRPr="00B255B0">
        <w:rPr>
          <w:sz w:val="24"/>
          <w:szCs w:val="24"/>
        </w:rPr>
        <w:t xml:space="preserve">Major Trade Unions in India and their ideologies – Major Trade Unions in </w:t>
      </w:r>
      <w:proofErr w:type="spellStart"/>
      <w:r w:rsidRPr="00B255B0">
        <w:rPr>
          <w:sz w:val="24"/>
          <w:szCs w:val="24"/>
        </w:rPr>
        <w:t>Tamilnadu</w:t>
      </w:r>
      <w:proofErr w:type="spellEnd"/>
      <w:r w:rsidRPr="00B255B0">
        <w:rPr>
          <w:sz w:val="24"/>
          <w:szCs w:val="24"/>
        </w:rPr>
        <w:t xml:space="preserve"> and their ideologies.</w:t>
      </w:r>
      <w:proofErr w:type="gramEnd"/>
    </w:p>
    <w:p w:rsidR="00BF584F" w:rsidRPr="00B255B0" w:rsidRDefault="00BF584F" w:rsidP="00241DF6">
      <w:pPr>
        <w:rPr>
          <w:sz w:val="24"/>
          <w:szCs w:val="24"/>
        </w:rPr>
      </w:pPr>
    </w:p>
    <w:p w:rsidR="00241DF6" w:rsidRPr="00B255B0" w:rsidRDefault="00241DF6" w:rsidP="00241DF6">
      <w:pPr>
        <w:rPr>
          <w:b/>
          <w:sz w:val="24"/>
          <w:szCs w:val="24"/>
        </w:rPr>
      </w:pPr>
      <w:r w:rsidRPr="00B255B0">
        <w:rPr>
          <w:b/>
          <w:sz w:val="24"/>
          <w:szCs w:val="24"/>
          <w:u w:val="single"/>
        </w:rPr>
        <w:t>UNIT – III</w:t>
      </w:r>
      <w:r w:rsidR="00955059" w:rsidRPr="00B255B0">
        <w:rPr>
          <w:sz w:val="24"/>
          <w:szCs w:val="24"/>
        </w:rPr>
        <w:t>:-</w:t>
      </w:r>
    </w:p>
    <w:p w:rsidR="00BF584F" w:rsidRPr="00B255B0" w:rsidRDefault="00BF584F" w:rsidP="00241DF6">
      <w:pPr>
        <w:rPr>
          <w:b/>
          <w:sz w:val="24"/>
          <w:szCs w:val="24"/>
        </w:rPr>
      </w:pPr>
    </w:p>
    <w:p w:rsidR="00241DF6" w:rsidRPr="00B255B0" w:rsidRDefault="00241DF6" w:rsidP="00BF584F">
      <w:pPr>
        <w:jc w:val="both"/>
        <w:rPr>
          <w:sz w:val="24"/>
          <w:szCs w:val="24"/>
        </w:rPr>
      </w:pPr>
      <w:r w:rsidRPr="00B255B0">
        <w:rPr>
          <w:sz w:val="24"/>
          <w:szCs w:val="24"/>
        </w:rPr>
        <w:t xml:space="preserve">Employee expectations – Industrial Policy, </w:t>
      </w:r>
      <w:proofErr w:type="spellStart"/>
      <w:r w:rsidRPr="00B255B0">
        <w:rPr>
          <w:sz w:val="24"/>
          <w:szCs w:val="24"/>
        </w:rPr>
        <w:t>Labour</w:t>
      </w:r>
      <w:proofErr w:type="spellEnd"/>
      <w:r w:rsidRPr="00B255B0">
        <w:rPr>
          <w:sz w:val="24"/>
          <w:szCs w:val="24"/>
        </w:rPr>
        <w:t xml:space="preserve"> Policy &amp;Wage Policy during Plans and employees’ reactions and part played by the Government.</w:t>
      </w:r>
    </w:p>
    <w:p w:rsidR="00BF584F" w:rsidRPr="00B255B0" w:rsidRDefault="00BF584F" w:rsidP="00241DF6">
      <w:pPr>
        <w:rPr>
          <w:sz w:val="24"/>
          <w:szCs w:val="24"/>
        </w:rPr>
      </w:pPr>
    </w:p>
    <w:p w:rsidR="00BF584F" w:rsidRPr="00B255B0" w:rsidRDefault="00241DF6" w:rsidP="00241DF6">
      <w:pPr>
        <w:rPr>
          <w:sz w:val="24"/>
          <w:szCs w:val="24"/>
        </w:rPr>
      </w:pPr>
      <w:r w:rsidRPr="00B255B0">
        <w:rPr>
          <w:b/>
          <w:sz w:val="24"/>
          <w:szCs w:val="24"/>
          <w:u w:val="single"/>
        </w:rPr>
        <w:t>UNIT – IV</w:t>
      </w:r>
      <w:r w:rsidR="00955059" w:rsidRPr="00B255B0">
        <w:rPr>
          <w:sz w:val="24"/>
          <w:szCs w:val="24"/>
        </w:rPr>
        <w:t xml:space="preserve">:- </w:t>
      </w:r>
      <w:r w:rsidR="00BF584F" w:rsidRPr="00B255B0">
        <w:rPr>
          <w:sz w:val="24"/>
          <w:szCs w:val="24"/>
        </w:rPr>
        <w:t xml:space="preserve"> </w:t>
      </w:r>
    </w:p>
    <w:p w:rsidR="00C2107F" w:rsidRPr="00B255B0" w:rsidRDefault="00C2107F" w:rsidP="00241DF6">
      <w:pPr>
        <w:rPr>
          <w:sz w:val="24"/>
          <w:szCs w:val="24"/>
        </w:rPr>
      </w:pPr>
    </w:p>
    <w:p w:rsidR="00241DF6" w:rsidRPr="00B255B0" w:rsidRDefault="00241DF6" w:rsidP="00BF584F">
      <w:pPr>
        <w:jc w:val="both"/>
        <w:rPr>
          <w:sz w:val="24"/>
          <w:szCs w:val="24"/>
        </w:rPr>
      </w:pPr>
      <w:r w:rsidRPr="00B255B0">
        <w:rPr>
          <w:sz w:val="24"/>
          <w:szCs w:val="24"/>
        </w:rPr>
        <w:t>Role of Trade Unions and Management in settlements, agreements and consent awards- Merits and Demerits of agreements – Role of Conciliation Officer in arriving at Settlements - Techniques of negotiation.</w:t>
      </w:r>
    </w:p>
    <w:p w:rsidR="00241DF6" w:rsidRDefault="00241DF6" w:rsidP="00BF584F">
      <w:pPr>
        <w:jc w:val="both"/>
        <w:rPr>
          <w:sz w:val="24"/>
          <w:szCs w:val="24"/>
        </w:rPr>
      </w:pPr>
      <w:proofErr w:type="gramStart"/>
      <w:r w:rsidRPr="00B255B0">
        <w:rPr>
          <w:sz w:val="24"/>
          <w:szCs w:val="24"/>
        </w:rPr>
        <w:t xml:space="preserve">Role of Trade Unions and Management in giving effect to the Awards by </w:t>
      </w:r>
      <w:proofErr w:type="spellStart"/>
      <w:r w:rsidRPr="00B255B0">
        <w:rPr>
          <w:sz w:val="24"/>
          <w:szCs w:val="24"/>
        </w:rPr>
        <w:t>Labour</w:t>
      </w:r>
      <w:proofErr w:type="spellEnd"/>
      <w:r w:rsidRPr="00B255B0">
        <w:rPr>
          <w:sz w:val="24"/>
          <w:szCs w:val="24"/>
        </w:rPr>
        <w:t xml:space="preserve"> Courts, Industrial Tribunals and Arbitrators.</w:t>
      </w:r>
      <w:proofErr w:type="gramEnd"/>
    </w:p>
    <w:p w:rsidR="00C671CB" w:rsidRDefault="00C671CB" w:rsidP="00BF584F">
      <w:pPr>
        <w:jc w:val="both"/>
        <w:rPr>
          <w:sz w:val="24"/>
          <w:szCs w:val="24"/>
        </w:rPr>
      </w:pPr>
    </w:p>
    <w:p w:rsidR="00C671CB" w:rsidRPr="00B255B0" w:rsidRDefault="00C671CB" w:rsidP="00BF584F">
      <w:pPr>
        <w:jc w:val="both"/>
        <w:rPr>
          <w:sz w:val="24"/>
          <w:szCs w:val="24"/>
        </w:rPr>
      </w:pPr>
    </w:p>
    <w:p w:rsidR="00BF584F" w:rsidRPr="00B255B0" w:rsidRDefault="00BF584F" w:rsidP="00241DF6">
      <w:pPr>
        <w:rPr>
          <w:sz w:val="24"/>
          <w:szCs w:val="24"/>
        </w:rPr>
      </w:pPr>
    </w:p>
    <w:p w:rsidR="003F50FB" w:rsidRPr="00B255B0" w:rsidRDefault="003F50FB" w:rsidP="00241DF6">
      <w:pPr>
        <w:rPr>
          <w:b/>
          <w:sz w:val="24"/>
          <w:szCs w:val="24"/>
          <w:u w:val="single"/>
        </w:rPr>
      </w:pPr>
    </w:p>
    <w:p w:rsidR="00BF584F" w:rsidRPr="00B255B0" w:rsidRDefault="00241DF6" w:rsidP="00241DF6">
      <w:pPr>
        <w:rPr>
          <w:sz w:val="24"/>
          <w:szCs w:val="24"/>
        </w:rPr>
      </w:pPr>
      <w:r w:rsidRPr="00B255B0">
        <w:rPr>
          <w:b/>
          <w:sz w:val="24"/>
          <w:szCs w:val="24"/>
          <w:u w:val="single"/>
        </w:rPr>
        <w:lastRenderedPageBreak/>
        <w:t>UNIT – V</w:t>
      </w:r>
      <w:r w:rsidR="00955059" w:rsidRPr="00B255B0">
        <w:rPr>
          <w:sz w:val="24"/>
          <w:szCs w:val="24"/>
        </w:rPr>
        <w:t xml:space="preserve">:- </w:t>
      </w:r>
      <w:r w:rsidR="00BF584F" w:rsidRPr="00B255B0">
        <w:rPr>
          <w:sz w:val="24"/>
          <w:szCs w:val="24"/>
        </w:rPr>
        <w:t xml:space="preserve"> </w:t>
      </w:r>
    </w:p>
    <w:p w:rsidR="00C2107F" w:rsidRPr="00B255B0" w:rsidRDefault="00C2107F" w:rsidP="00241DF6">
      <w:pPr>
        <w:rPr>
          <w:sz w:val="24"/>
          <w:szCs w:val="24"/>
        </w:rPr>
      </w:pPr>
    </w:p>
    <w:p w:rsidR="00241DF6" w:rsidRPr="00B255B0" w:rsidRDefault="00241DF6" w:rsidP="00BF584F">
      <w:pPr>
        <w:jc w:val="both"/>
        <w:rPr>
          <w:sz w:val="24"/>
          <w:szCs w:val="24"/>
        </w:rPr>
      </w:pPr>
      <w:proofErr w:type="gramStart"/>
      <w:r w:rsidRPr="00B255B0">
        <w:rPr>
          <w:sz w:val="24"/>
          <w:szCs w:val="24"/>
        </w:rPr>
        <w:t xml:space="preserve">Structure of Trade Union – </w:t>
      </w:r>
      <w:proofErr w:type="spellStart"/>
      <w:r w:rsidRPr="00B255B0">
        <w:rPr>
          <w:sz w:val="24"/>
          <w:szCs w:val="24"/>
        </w:rPr>
        <w:t>Labour</w:t>
      </w:r>
      <w:proofErr w:type="spellEnd"/>
      <w:r w:rsidRPr="00B255B0">
        <w:rPr>
          <w:sz w:val="24"/>
          <w:szCs w:val="24"/>
        </w:rPr>
        <w:t xml:space="preserve"> Movement&amp; Trade Union Movement – Problems of Indian Trade Unions and suggested solutions – Emerging Challenges to Indian Trade Unions.</w:t>
      </w:r>
      <w:proofErr w:type="gramEnd"/>
    </w:p>
    <w:p w:rsidR="00BF584F" w:rsidRPr="00B255B0" w:rsidRDefault="00BF584F" w:rsidP="00BF584F">
      <w:pPr>
        <w:jc w:val="both"/>
        <w:rPr>
          <w:sz w:val="24"/>
          <w:szCs w:val="24"/>
        </w:rPr>
      </w:pPr>
    </w:p>
    <w:p w:rsidR="00241DF6" w:rsidRPr="00B255B0" w:rsidRDefault="00241DF6" w:rsidP="00BF584F">
      <w:pPr>
        <w:jc w:val="both"/>
        <w:rPr>
          <w:sz w:val="24"/>
          <w:szCs w:val="24"/>
        </w:rPr>
      </w:pPr>
      <w:r w:rsidRPr="00B255B0">
        <w:rPr>
          <w:sz w:val="24"/>
          <w:szCs w:val="24"/>
        </w:rPr>
        <w:t xml:space="preserve">Trade Union Act - Procedure for Registration of Trade Union – Recognition of Trade Unions – Trade Union Funds – Rights and duties of members and Office bearers of TU – Disqualification of members and Office bearers. </w:t>
      </w:r>
    </w:p>
    <w:p w:rsidR="000F66B7" w:rsidRPr="00B255B0" w:rsidRDefault="000F66B7" w:rsidP="000F66B7">
      <w:pPr>
        <w:rPr>
          <w:sz w:val="24"/>
          <w:szCs w:val="24"/>
        </w:rPr>
      </w:pPr>
    </w:p>
    <w:p w:rsidR="00C2107F" w:rsidRPr="00B255B0" w:rsidRDefault="00C2107F" w:rsidP="00C2107F">
      <w:pPr>
        <w:jc w:val="both"/>
        <w:rPr>
          <w:b/>
          <w:sz w:val="24"/>
          <w:szCs w:val="24"/>
        </w:rPr>
      </w:pPr>
      <w:r w:rsidRPr="00B255B0">
        <w:rPr>
          <w:b/>
          <w:sz w:val="24"/>
          <w:szCs w:val="24"/>
          <w:u w:val="single"/>
        </w:rPr>
        <w:t>References</w:t>
      </w:r>
      <w:r w:rsidRPr="00B255B0">
        <w:rPr>
          <w:b/>
          <w:sz w:val="24"/>
          <w:szCs w:val="24"/>
        </w:rPr>
        <w:t>:-</w:t>
      </w:r>
    </w:p>
    <w:p w:rsidR="00C2107F" w:rsidRPr="00B255B0" w:rsidRDefault="00C2107F" w:rsidP="00C2107F">
      <w:pPr>
        <w:jc w:val="both"/>
        <w:rPr>
          <w:sz w:val="24"/>
          <w:szCs w:val="24"/>
        </w:rPr>
      </w:pPr>
    </w:p>
    <w:p w:rsidR="00C2107F" w:rsidRPr="00B255B0" w:rsidRDefault="00C2107F" w:rsidP="00C2107F">
      <w:pPr>
        <w:rPr>
          <w:sz w:val="24"/>
          <w:szCs w:val="24"/>
        </w:rPr>
      </w:pPr>
      <w:r w:rsidRPr="00B255B0">
        <w:rPr>
          <w:sz w:val="24"/>
          <w:szCs w:val="24"/>
        </w:rPr>
        <w:t xml:space="preserve">1. N. D. </w:t>
      </w:r>
      <w:proofErr w:type="spellStart"/>
      <w:r w:rsidRPr="00B255B0">
        <w:rPr>
          <w:sz w:val="24"/>
          <w:szCs w:val="24"/>
        </w:rPr>
        <w:t>Kapoor</w:t>
      </w:r>
      <w:proofErr w:type="spellEnd"/>
      <w:r w:rsidRPr="00B255B0">
        <w:rPr>
          <w:sz w:val="24"/>
          <w:szCs w:val="24"/>
        </w:rPr>
        <w:t xml:space="preserve">, </w:t>
      </w:r>
      <w:r w:rsidRPr="00B255B0">
        <w:rPr>
          <w:i/>
          <w:sz w:val="24"/>
          <w:szCs w:val="24"/>
        </w:rPr>
        <w:t>Handbook of Industrial Laws,</w:t>
      </w:r>
      <w:r w:rsidRPr="00B255B0">
        <w:rPr>
          <w:sz w:val="24"/>
          <w:szCs w:val="24"/>
        </w:rPr>
        <w:t xml:space="preserve"> S Chand, 2010</w:t>
      </w:r>
    </w:p>
    <w:p w:rsidR="00C2107F" w:rsidRPr="00B255B0" w:rsidRDefault="00C2107F" w:rsidP="00C2107F">
      <w:pPr>
        <w:spacing w:line="276" w:lineRule="auto"/>
        <w:jc w:val="both"/>
        <w:rPr>
          <w:sz w:val="24"/>
          <w:szCs w:val="24"/>
        </w:rPr>
      </w:pPr>
      <w:r w:rsidRPr="00B255B0">
        <w:rPr>
          <w:i/>
          <w:sz w:val="24"/>
          <w:szCs w:val="24"/>
        </w:rPr>
        <w:t xml:space="preserve">2.  Industrial </w:t>
      </w:r>
      <w:proofErr w:type="spellStart"/>
      <w:r w:rsidRPr="00B255B0">
        <w:rPr>
          <w:i/>
          <w:sz w:val="24"/>
          <w:szCs w:val="24"/>
        </w:rPr>
        <w:t>Labour</w:t>
      </w:r>
      <w:proofErr w:type="spellEnd"/>
      <w:r w:rsidRPr="00B255B0">
        <w:rPr>
          <w:i/>
          <w:sz w:val="24"/>
          <w:szCs w:val="24"/>
        </w:rPr>
        <w:t xml:space="preserve"> Laws</w:t>
      </w:r>
      <w:r w:rsidRPr="00B255B0">
        <w:rPr>
          <w:sz w:val="24"/>
          <w:szCs w:val="24"/>
        </w:rPr>
        <w:t>-Taxman Publications, 2012</w:t>
      </w:r>
    </w:p>
    <w:p w:rsidR="00C2107F" w:rsidRPr="00B255B0" w:rsidRDefault="00C2107F" w:rsidP="00C2107F">
      <w:pPr>
        <w:spacing w:line="276" w:lineRule="auto"/>
        <w:jc w:val="both"/>
        <w:rPr>
          <w:sz w:val="24"/>
          <w:szCs w:val="24"/>
        </w:rPr>
      </w:pPr>
      <w:r w:rsidRPr="00B255B0">
        <w:rPr>
          <w:sz w:val="24"/>
          <w:szCs w:val="24"/>
        </w:rPr>
        <w:t xml:space="preserve">3. </w:t>
      </w:r>
      <w:proofErr w:type="spellStart"/>
      <w:r w:rsidRPr="00B255B0">
        <w:rPr>
          <w:sz w:val="24"/>
          <w:szCs w:val="24"/>
        </w:rPr>
        <w:t>P.R.N.Sinha</w:t>
      </w:r>
      <w:proofErr w:type="spellEnd"/>
      <w:r w:rsidRPr="00B255B0">
        <w:rPr>
          <w:sz w:val="24"/>
          <w:szCs w:val="24"/>
        </w:rPr>
        <w:t xml:space="preserve">, </w:t>
      </w:r>
      <w:proofErr w:type="spellStart"/>
      <w:r w:rsidRPr="00B255B0">
        <w:rPr>
          <w:sz w:val="24"/>
          <w:szCs w:val="24"/>
        </w:rPr>
        <w:t>Indu</w:t>
      </w:r>
      <w:proofErr w:type="spellEnd"/>
      <w:r w:rsidRPr="00B255B0">
        <w:rPr>
          <w:sz w:val="24"/>
          <w:szCs w:val="24"/>
        </w:rPr>
        <w:t xml:space="preserve"> </w:t>
      </w:r>
      <w:proofErr w:type="spellStart"/>
      <w:r w:rsidRPr="00B255B0">
        <w:rPr>
          <w:sz w:val="24"/>
          <w:szCs w:val="24"/>
        </w:rPr>
        <w:t>Bala</w:t>
      </w:r>
      <w:proofErr w:type="spellEnd"/>
      <w:r w:rsidRPr="00B255B0">
        <w:rPr>
          <w:sz w:val="24"/>
          <w:szCs w:val="24"/>
        </w:rPr>
        <w:t xml:space="preserve"> </w:t>
      </w:r>
      <w:proofErr w:type="spellStart"/>
      <w:r w:rsidRPr="00B255B0">
        <w:rPr>
          <w:sz w:val="24"/>
          <w:szCs w:val="24"/>
        </w:rPr>
        <w:t>Sinha</w:t>
      </w:r>
      <w:proofErr w:type="spellEnd"/>
      <w:r w:rsidRPr="00B255B0">
        <w:rPr>
          <w:sz w:val="24"/>
          <w:szCs w:val="24"/>
        </w:rPr>
        <w:t xml:space="preserve">, </w:t>
      </w:r>
      <w:proofErr w:type="spellStart"/>
      <w:r w:rsidRPr="00B255B0">
        <w:rPr>
          <w:sz w:val="24"/>
          <w:szCs w:val="24"/>
        </w:rPr>
        <w:t>Seema</w:t>
      </w:r>
      <w:proofErr w:type="spellEnd"/>
      <w:r w:rsidRPr="00B255B0">
        <w:rPr>
          <w:sz w:val="24"/>
          <w:szCs w:val="24"/>
        </w:rPr>
        <w:t xml:space="preserve">   </w:t>
      </w:r>
      <w:proofErr w:type="spellStart"/>
      <w:r w:rsidRPr="00B255B0">
        <w:rPr>
          <w:sz w:val="24"/>
          <w:szCs w:val="24"/>
        </w:rPr>
        <w:t>Priyadarshini</w:t>
      </w:r>
      <w:proofErr w:type="spellEnd"/>
      <w:r w:rsidRPr="00B255B0">
        <w:rPr>
          <w:sz w:val="24"/>
          <w:szCs w:val="24"/>
        </w:rPr>
        <w:t xml:space="preserve"> </w:t>
      </w:r>
      <w:proofErr w:type="spellStart"/>
      <w:r w:rsidRPr="00B255B0">
        <w:rPr>
          <w:sz w:val="24"/>
          <w:szCs w:val="24"/>
        </w:rPr>
        <w:t>Shekar</w:t>
      </w:r>
      <w:proofErr w:type="spellEnd"/>
      <w:r w:rsidRPr="00B255B0">
        <w:rPr>
          <w:sz w:val="24"/>
          <w:szCs w:val="24"/>
        </w:rPr>
        <w:t xml:space="preserve">, </w:t>
      </w:r>
      <w:r w:rsidRPr="00B255B0">
        <w:rPr>
          <w:i/>
          <w:sz w:val="24"/>
          <w:szCs w:val="24"/>
        </w:rPr>
        <w:t xml:space="preserve">Industrial Relations, Trade Unions and </w:t>
      </w:r>
      <w:proofErr w:type="spellStart"/>
      <w:r w:rsidRPr="00B255B0">
        <w:rPr>
          <w:i/>
          <w:sz w:val="24"/>
          <w:szCs w:val="24"/>
        </w:rPr>
        <w:t>Labour</w:t>
      </w:r>
      <w:proofErr w:type="spellEnd"/>
      <w:r w:rsidRPr="00B255B0">
        <w:rPr>
          <w:i/>
          <w:sz w:val="24"/>
          <w:szCs w:val="24"/>
        </w:rPr>
        <w:t xml:space="preserve"> Legislations,</w:t>
      </w:r>
      <w:r w:rsidRPr="00B255B0">
        <w:rPr>
          <w:sz w:val="24"/>
          <w:szCs w:val="24"/>
        </w:rPr>
        <w:t xml:space="preserve"> Pearson Publication, 2011</w:t>
      </w:r>
    </w:p>
    <w:p w:rsidR="00C2107F" w:rsidRPr="00B255B0" w:rsidRDefault="00C2107F" w:rsidP="00C2107F">
      <w:pPr>
        <w:spacing w:line="276" w:lineRule="auto"/>
        <w:jc w:val="both"/>
        <w:rPr>
          <w:sz w:val="24"/>
          <w:szCs w:val="24"/>
        </w:rPr>
      </w:pPr>
      <w:r w:rsidRPr="00B255B0">
        <w:rPr>
          <w:i/>
          <w:sz w:val="24"/>
          <w:szCs w:val="24"/>
        </w:rPr>
        <w:t>4. Industrial Disputes</w:t>
      </w:r>
      <w:r w:rsidRPr="00B255B0">
        <w:rPr>
          <w:sz w:val="24"/>
          <w:szCs w:val="24"/>
        </w:rPr>
        <w:t xml:space="preserve"> Act 1947 along with the Central rules, Bare Act (with short comments) Commercial Law Publishers India Pvt., Ltd., Delhi, 2012</w:t>
      </w:r>
    </w:p>
    <w:p w:rsidR="00CD1748" w:rsidRPr="00B255B0" w:rsidRDefault="00CD1748" w:rsidP="00187AB5">
      <w:pPr>
        <w:spacing w:line="276" w:lineRule="auto"/>
        <w:jc w:val="both"/>
        <w:rPr>
          <w:sz w:val="24"/>
          <w:szCs w:val="24"/>
        </w:rPr>
      </w:pPr>
    </w:p>
    <w:p w:rsidR="00C2107F" w:rsidRPr="00B255B0" w:rsidRDefault="00C2107F" w:rsidP="00C2107F">
      <w:pPr>
        <w:jc w:val="both"/>
        <w:rPr>
          <w:sz w:val="24"/>
          <w:szCs w:val="24"/>
        </w:rPr>
      </w:pPr>
      <w:r w:rsidRPr="00B255B0">
        <w:rPr>
          <w:b/>
          <w:sz w:val="24"/>
          <w:szCs w:val="24"/>
          <w:u w:val="single"/>
        </w:rPr>
        <w:t>WEB REFERENCES</w:t>
      </w:r>
      <w:r w:rsidRPr="00B255B0">
        <w:rPr>
          <w:sz w:val="24"/>
          <w:szCs w:val="24"/>
        </w:rPr>
        <w:t>:</w:t>
      </w:r>
    </w:p>
    <w:p w:rsidR="00CD1748" w:rsidRPr="00B255B0" w:rsidRDefault="00CD1748" w:rsidP="00187AB5">
      <w:pPr>
        <w:spacing w:line="276" w:lineRule="auto"/>
        <w:jc w:val="both"/>
        <w:rPr>
          <w:sz w:val="24"/>
          <w:szCs w:val="24"/>
        </w:rPr>
      </w:pPr>
    </w:p>
    <w:p w:rsidR="00CD1748" w:rsidRPr="00B255B0" w:rsidRDefault="007464C7" w:rsidP="00187AB5">
      <w:pPr>
        <w:spacing w:line="276" w:lineRule="auto"/>
        <w:jc w:val="both"/>
        <w:rPr>
          <w:sz w:val="24"/>
          <w:szCs w:val="24"/>
        </w:rPr>
      </w:pPr>
      <w:hyperlink r:id="rId48" w:history="1">
        <w:r w:rsidR="00CD1748" w:rsidRPr="00B255B0">
          <w:rPr>
            <w:rStyle w:val="Hyperlink"/>
            <w:sz w:val="24"/>
            <w:szCs w:val="24"/>
          </w:rPr>
          <w:t>https://labour.gov.in/industrial-relations</w:t>
        </w:r>
      </w:hyperlink>
    </w:p>
    <w:p w:rsidR="000F66B7" w:rsidRPr="00B255B0" w:rsidRDefault="000F66B7">
      <w:pPr>
        <w:rPr>
          <w:sz w:val="24"/>
          <w:szCs w:val="24"/>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3F50FB" w:rsidRPr="00B255B0" w:rsidRDefault="003F50FB">
      <w:pPr>
        <w:pStyle w:val="Heading2"/>
        <w:ind w:left="1050"/>
        <w:rPr>
          <w:b/>
          <w:color w:val="000099"/>
          <w:sz w:val="24"/>
          <w:szCs w:val="24"/>
          <w:u w:val="single"/>
        </w:rPr>
      </w:pPr>
    </w:p>
    <w:p w:rsidR="008D035E" w:rsidRPr="007C4B07" w:rsidRDefault="001B26DC">
      <w:pPr>
        <w:pStyle w:val="Heading2"/>
        <w:ind w:left="1050"/>
        <w:rPr>
          <w:b/>
          <w:sz w:val="24"/>
          <w:szCs w:val="24"/>
          <w:u w:val="single"/>
        </w:rPr>
      </w:pPr>
      <w:r w:rsidRPr="007C4B07">
        <w:rPr>
          <w:b/>
          <w:sz w:val="24"/>
          <w:szCs w:val="24"/>
          <w:u w:val="single"/>
        </w:rPr>
        <w:lastRenderedPageBreak/>
        <w:t>PAPER</w:t>
      </w:r>
      <w:r w:rsidR="005B3EDC" w:rsidRPr="007C4B07">
        <w:rPr>
          <w:b/>
          <w:sz w:val="24"/>
          <w:szCs w:val="24"/>
          <w:u w:val="single"/>
        </w:rPr>
        <w:t xml:space="preserve"> -</w:t>
      </w:r>
      <w:r w:rsidRPr="007C4B07">
        <w:rPr>
          <w:b/>
          <w:sz w:val="24"/>
          <w:szCs w:val="24"/>
          <w:u w:val="single"/>
        </w:rPr>
        <w:t xml:space="preserve"> XIX - HUMAN RIGHTS AND HUMAN RELATIONS (A)</w:t>
      </w:r>
    </w:p>
    <w:p w:rsidR="008D035E" w:rsidRPr="00B255B0" w:rsidRDefault="008D035E">
      <w:pPr>
        <w:pStyle w:val="BodyText"/>
        <w:spacing w:before="10"/>
        <w:ind w:left="0"/>
      </w:pPr>
    </w:p>
    <w:p w:rsidR="002710A2" w:rsidRPr="00B255B0" w:rsidRDefault="002710A2" w:rsidP="002710A2">
      <w:pPr>
        <w:rPr>
          <w:sz w:val="24"/>
          <w:szCs w:val="24"/>
        </w:rPr>
      </w:pPr>
      <w:r w:rsidRPr="00B255B0">
        <w:rPr>
          <w:b/>
          <w:sz w:val="24"/>
          <w:szCs w:val="24"/>
          <w:u w:val="single"/>
        </w:rPr>
        <w:t>Objectives</w:t>
      </w:r>
      <w:r w:rsidRPr="00B255B0">
        <w:rPr>
          <w:sz w:val="24"/>
          <w:szCs w:val="24"/>
        </w:rPr>
        <w:t>:-</w:t>
      </w:r>
    </w:p>
    <w:p w:rsidR="002710A2" w:rsidRPr="00B255B0" w:rsidRDefault="002710A2">
      <w:pPr>
        <w:pStyle w:val="BodyText"/>
        <w:spacing w:before="10"/>
        <w:ind w:left="0"/>
      </w:pPr>
    </w:p>
    <w:p w:rsidR="002710A2" w:rsidRPr="00B255B0" w:rsidRDefault="002710A2" w:rsidP="003B74FA">
      <w:pPr>
        <w:pStyle w:val="BodyText"/>
        <w:numPr>
          <w:ilvl w:val="0"/>
          <w:numId w:val="51"/>
        </w:numPr>
        <w:spacing w:before="10"/>
        <w:rPr>
          <w:color w:val="3C4043"/>
          <w:shd w:val="clear" w:color="auto" w:fill="FFFFFF"/>
        </w:rPr>
      </w:pPr>
      <w:r w:rsidRPr="00B255B0">
        <w:rPr>
          <w:color w:val="3C4043"/>
          <w:shd w:val="clear" w:color="auto" w:fill="FFFFFF"/>
        </w:rPr>
        <w:t>To understand the historical growth of the idea of </w:t>
      </w:r>
      <w:r w:rsidRPr="00B255B0">
        <w:rPr>
          <w:rStyle w:val="Emphasis"/>
          <w:bCs/>
          <w:i w:val="0"/>
          <w:iCs w:val="0"/>
          <w:color w:val="52565A"/>
          <w:shd w:val="clear" w:color="auto" w:fill="FFFFFF"/>
        </w:rPr>
        <w:t>human rights</w:t>
      </w:r>
      <w:r w:rsidR="000E44D2" w:rsidRPr="00B255B0">
        <w:rPr>
          <w:color w:val="3C4043"/>
          <w:shd w:val="clear" w:color="auto" w:fill="FFFFFF"/>
        </w:rPr>
        <w:t>&amp; human relations</w:t>
      </w:r>
    </w:p>
    <w:p w:rsidR="002710A2" w:rsidRPr="00B255B0" w:rsidRDefault="002710A2" w:rsidP="003B74FA">
      <w:pPr>
        <w:pStyle w:val="BodyText"/>
        <w:numPr>
          <w:ilvl w:val="0"/>
          <w:numId w:val="51"/>
        </w:numPr>
        <w:spacing w:before="10"/>
        <w:rPr>
          <w:color w:val="3C4043"/>
          <w:shd w:val="clear" w:color="auto" w:fill="FFFFFF"/>
        </w:rPr>
      </w:pPr>
      <w:r w:rsidRPr="00B255B0">
        <w:rPr>
          <w:color w:val="3C4043"/>
          <w:shd w:val="clear" w:color="auto" w:fill="FFFFFF"/>
        </w:rPr>
        <w:t>To demonstrate an awareness of the international context of </w:t>
      </w:r>
      <w:r w:rsidRPr="00B255B0">
        <w:rPr>
          <w:rStyle w:val="Emphasis"/>
          <w:bCs/>
          <w:i w:val="0"/>
          <w:iCs w:val="0"/>
          <w:color w:val="52565A"/>
          <w:shd w:val="clear" w:color="auto" w:fill="FFFFFF"/>
        </w:rPr>
        <w:t>human rights</w:t>
      </w:r>
      <w:r w:rsidR="000E44D2" w:rsidRPr="00B255B0">
        <w:rPr>
          <w:color w:val="3C4043"/>
          <w:shd w:val="clear" w:color="auto" w:fill="FFFFFF"/>
        </w:rPr>
        <w:t>&amp; human relations</w:t>
      </w:r>
      <w:r w:rsidRPr="00B255B0">
        <w:rPr>
          <w:color w:val="3C4043"/>
          <w:shd w:val="clear" w:color="auto" w:fill="FFFFFF"/>
        </w:rPr>
        <w:t xml:space="preserve">. </w:t>
      </w:r>
    </w:p>
    <w:p w:rsidR="002710A2" w:rsidRPr="00B255B0" w:rsidRDefault="002710A2" w:rsidP="003B74FA">
      <w:pPr>
        <w:pStyle w:val="BodyText"/>
        <w:numPr>
          <w:ilvl w:val="0"/>
          <w:numId w:val="51"/>
        </w:numPr>
        <w:spacing w:before="10"/>
      </w:pPr>
      <w:r w:rsidRPr="00B255B0">
        <w:rPr>
          <w:color w:val="3C4043"/>
          <w:shd w:val="clear" w:color="auto" w:fill="FFFFFF"/>
        </w:rPr>
        <w:t xml:space="preserve">To analyze and evaluate concepts of </w:t>
      </w:r>
      <w:r w:rsidRPr="00B255B0">
        <w:rPr>
          <w:rStyle w:val="Emphasis"/>
          <w:bCs/>
          <w:i w:val="0"/>
          <w:iCs w:val="0"/>
          <w:color w:val="52565A"/>
          <w:shd w:val="clear" w:color="auto" w:fill="FFFFFF"/>
        </w:rPr>
        <w:t>human rights</w:t>
      </w:r>
      <w:r w:rsidR="000E44D2" w:rsidRPr="00B255B0">
        <w:rPr>
          <w:color w:val="3C4043"/>
          <w:shd w:val="clear" w:color="auto" w:fill="FFFFFF"/>
        </w:rPr>
        <w:t>&amp; human relations</w:t>
      </w:r>
      <w:r w:rsidRPr="00B255B0">
        <w:rPr>
          <w:rStyle w:val="Emphasis"/>
          <w:bCs/>
          <w:i w:val="0"/>
          <w:iCs w:val="0"/>
          <w:color w:val="52565A"/>
          <w:shd w:val="clear" w:color="auto" w:fill="FFFFFF"/>
        </w:rPr>
        <w:t>.</w:t>
      </w:r>
    </w:p>
    <w:p w:rsidR="002710A2" w:rsidRPr="00B255B0" w:rsidRDefault="002710A2">
      <w:pPr>
        <w:pStyle w:val="BodyText"/>
        <w:spacing w:before="10"/>
        <w:ind w:left="0"/>
      </w:pPr>
    </w:p>
    <w:p w:rsidR="00FC3AB7" w:rsidRPr="00B255B0" w:rsidRDefault="00FC3AB7" w:rsidP="00FC3AB7">
      <w:pPr>
        <w:rPr>
          <w:b/>
          <w:sz w:val="24"/>
          <w:szCs w:val="24"/>
        </w:rPr>
      </w:pPr>
      <w:r w:rsidRPr="00B255B0">
        <w:rPr>
          <w:b/>
          <w:sz w:val="24"/>
          <w:szCs w:val="24"/>
          <w:u w:val="single"/>
        </w:rPr>
        <w:t>Learning Outcomes</w:t>
      </w:r>
      <w:r w:rsidRPr="00B255B0">
        <w:rPr>
          <w:b/>
          <w:sz w:val="24"/>
          <w:szCs w:val="24"/>
        </w:rPr>
        <w:t xml:space="preserve">:- </w:t>
      </w:r>
    </w:p>
    <w:p w:rsidR="00FC3AB7" w:rsidRPr="00B255B0" w:rsidRDefault="00FC3AB7" w:rsidP="00FC3AB7">
      <w:pPr>
        <w:pStyle w:val="BodyText"/>
        <w:spacing w:before="10"/>
        <w:ind w:left="0"/>
      </w:pPr>
    </w:p>
    <w:p w:rsidR="00FC3AB7" w:rsidRPr="00B255B0" w:rsidRDefault="00FC3AB7" w:rsidP="00FC3AB7">
      <w:pPr>
        <w:pStyle w:val="BodyText"/>
        <w:numPr>
          <w:ilvl w:val="0"/>
          <w:numId w:val="78"/>
        </w:numPr>
        <w:spacing w:before="10"/>
        <w:jc w:val="both"/>
        <w:rPr>
          <w:color w:val="222222"/>
          <w:shd w:val="clear" w:color="auto" w:fill="FFFFFF"/>
        </w:rPr>
      </w:pPr>
      <w:r w:rsidRPr="00B255B0">
        <w:rPr>
          <w:color w:val="222222"/>
          <w:shd w:val="clear" w:color="auto" w:fill="FFFFFF"/>
        </w:rPr>
        <w:t>The programme provides the student with the capacity to identify issues and problems relating to the realization of </w:t>
      </w:r>
      <w:r w:rsidRPr="00B255B0">
        <w:rPr>
          <w:bCs/>
          <w:color w:val="222222"/>
          <w:shd w:val="clear" w:color="auto" w:fill="FFFFFF"/>
        </w:rPr>
        <w:t>human rights</w:t>
      </w:r>
      <w:r w:rsidRPr="00B255B0">
        <w:rPr>
          <w:color w:val="222222"/>
          <w:shd w:val="clear" w:color="auto" w:fill="FFFFFF"/>
        </w:rPr>
        <w:t>, and strengthens the ability to contribute to the resolution of </w:t>
      </w:r>
      <w:r w:rsidRPr="00B255B0">
        <w:rPr>
          <w:bCs/>
          <w:color w:val="222222"/>
          <w:shd w:val="clear" w:color="auto" w:fill="FFFFFF"/>
        </w:rPr>
        <w:t>human rights</w:t>
      </w:r>
      <w:r w:rsidRPr="00B255B0">
        <w:rPr>
          <w:color w:val="222222"/>
          <w:shd w:val="clear" w:color="auto" w:fill="FFFFFF"/>
        </w:rPr>
        <w:t xml:space="preserve"> issues and problems. </w:t>
      </w:r>
    </w:p>
    <w:p w:rsidR="00FC3AB7" w:rsidRPr="006F6C47" w:rsidRDefault="00FC3AB7" w:rsidP="00FC3AB7">
      <w:pPr>
        <w:pStyle w:val="BodyText"/>
        <w:numPr>
          <w:ilvl w:val="0"/>
          <w:numId w:val="78"/>
        </w:numPr>
        <w:spacing w:before="10"/>
        <w:jc w:val="both"/>
      </w:pPr>
      <w:r w:rsidRPr="00B255B0">
        <w:rPr>
          <w:color w:val="222222"/>
          <w:shd w:val="clear" w:color="auto" w:fill="FFFFFF"/>
        </w:rPr>
        <w:t>It also develops investigative and analytical skills</w:t>
      </w:r>
    </w:p>
    <w:p w:rsidR="006F6C47" w:rsidRPr="006F6C47" w:rsidRDefault="006F6C47" w:rsidP="006F6C47">
      <w:pPr>
        <w:pStyle w:val="BodyText"/>
        <w:numPr>
          <w:ilvl w:val="0"/>
          <w:numId w:val="78"/>
        </w:numPr>
        <w:spacing w:before="10"/>
        <w:rPr>
          <w:color w:val="3C4043"/>
          <w:shd w:val="clear" w:color="auto" w:fill="FFFFFF"/>
        </w:rPr>
      </w:pPr>
      <w:r>
        <w:rPr>
          <w:color w:val="3C4043"/>
          <w:shd w:val="clear" w:color="auto" w:fill="FFFFFF"/>
        </w:rPr>
        <w:t>Students</w:t>
      </w:r>
      <w:r w:rsidRPr="006F6C47">
        <w:rPr>
          <w:color w:val="3C4043"/>
          <w:shd w:val="clear" w:color="auto" w:fill="FFFFFF"/>
        </w:rPr>
        <w:t xml:space="preserve"> understand the importance of the </w:t>
      </w:r>
      <w:r w:rsidRPr="006F6C47">
        <w:rPr>
          <w:rStyle w:val="Emphasis"/>
          <w:bCs/>
          <w:i w:val="0"/>
          <w:iCs w:val="0"/>
          <w:color w:val="52565A"/>
          <w:shd w:val="clear" w:color="auto" w:fill="FFFFFF"/>
        </w:rPr>
        <w:t>Human Rights</w:t>
      </w:r>
      <w:r w:rsidRPr="006F6C47">
        <w:rPr>
          <w:color w:val="3C4043"/>
          <w:shd w:val="clear" w:color="auto" w:fill="FFFFFF"/>
        </w:rPr>
        <w:t xml:space="preserve"> Act, 1998. </w:t>
      </w:r>
    </w:p>
    <w:p w:rsidR="00FC3AB7" w:rsidRPr="00B255B0" w:rsidRDefault="00FC3AB7">
      <w:pPr>
        <w:pStyle w:val="BodyText"/>
        <w:rPr>
          <w:b/>
          <w:u w:val="single"/>
        </w:rPr>
      </w:pPr>
    </w:p>
    <w:p w:rsidR="008D035E" w:rsidRPr="00B255B0" w:rsidRDefault="001B26DC" w:rsidP="005C5328">
      <w:pPr>
        <w:pStyle w:val="BodyText"/>
        <w:ind w:left="0"/>
      </w:pPr>
      <w:r w:rsidRPr="00B255B0">
        <w:rPr>
          <w:b/>
          <w:u w:val="single"/>
        </w:rPr>
        <w:t xml:space="preserve">UNIT </w:t>
      </w:r>
      <w:r w:rsidR="00DF3125" w:rsidRPr="00B255B0">
        <w:rPr>
          <w:b/>
          <w:u w:val="single"/>
        </w:rPr>
        <w:t>–</w:t>
      </w:r>
      <w:r w:rsidRPr="00B255B0">
        <w:rPr>
          <w:b/>
          <w:u w:val="single"/>
        </w:rPr>
        <w:t xml:space="preserve"> I</w:t>
      </w:r>
      <w:proofErr w:type="gramStart"/>
      <w:r w:rsidR="00DF3125" w:rsidRPr="00B255B0">
        <w:t>:-</w:t>
      </w:r>
      <w:proofErr w:type="gramEnd"/>
      <w:r w:rsidRPr="00B255B0">
        <w:t xml:space="preserve"> Introduction</w:t>
      </w:r>
    </w:p>
    <w:p w:rsidR="008D035E" w:rsidRPr="00B255B0" w:rsidRDefault="008D035E">
      <w:pPr>
        <w:pStyle w:val="BodyText"/>
        <w:ind w:left="0"/>
      </w:pPr>
    </w:p>
    <w:p w:rsidR="008D035E" w:rsidRPr="00B255B0" w:rsidRDefault="001B26DC">
      <w:pPr>
        <w:pStyle w:val="BodyText"/>
        <w:ind w:right="657" w:firstLine="719"/>
        <w:jc w:val="both"/>
      </w:pPr>
      <w:r w:rsidRPr="00B255B0">
        <w:t>Definition of Human Rights and Human Relations - Scope of Human Rights - Need for the study of Human Rights</w:t>
      </w:r>
    </w:p>
    <w:p w:rsidR="008D035E" w:rsidRPr="00B255B0" w:rsidRDefault="008D035E">
      <w:pPr>
        <w:pStyle w:val="BodyText"/>
        <w:ind w:left="0"/>
      </w:pPr>
    </w:p>
    <w:p w:rsidR="008D035E" w:rsidRPr="00B255B0" w:rsidRDefault="001B26DC" w:rsidP="005C5328">
      <w:pPr>
        <w:pStyle w:val="BodyText"/>
        <w:ind w:left="0"/>
      </w:pPr>
      <w:r w:rsidRPr="00B255B0">
        <w:rPr>
          <w:b/>
          <w:u w:val="single"/>
        </w:rPr>
        <w:t>UNIT - II</w:t>
      </w:r>
      <w:r w:rsidR="00DF3125" w:rsidRPr="00B255B0">
        <w:t>:-</w:t>
      </w:r>
      <w:r w:rsidRPr="00B255B0">
        <w:t>Categories of Human Relations and Human Rights</w:t>
      </w:r>
    </w:p>
    <w:p w:rsidR="008D035E" w:rsidRPr="00B255B0" w:rsidRDefault="008D035E">
      <w:pPr>
        <w:pStyle w:val="BodyText"/>
        <w:ind w:left="0"/>
      </w:pPr>
    </w:p>
    <w:p w:rsidR="005C5328" w:rsidRPr="00B255B0" w:rsidRDefault="001B26DC" w:rsidP="005C5328">
      <w:pPr>
        <w:pStyle w:val="Default"/>
        <w:ind w:firstLine="720"/>
        <w:rPr>
          <w:bCs/>
        </w:rPr>
      </w:pPr>
      <w:r w:rsidRPr="00B255B0">
        <w:t>Civil and Political rights - Economic Relations and Human Rights - Social Relations and Human Rights</w:t>
      </w:r>
      <w:r w:rsidR="005C5328" w:rsidRPr="00B255B0">
        <w:t xml:space="preserve">,   </w:t>
      </w:r>
      <w:r w:rsidR="005C5328" w:rsidRPr="00B255B0">
        <w:rPr>
          <w:bCs/>
        </w:rPr>
        <w:t xml:space="preserve">The Fundamental Duties as in the Constitution of India  </w:t>
      </w:r>
    </w:p>
    <w:p w:rsidR="008D035E" w:rsidRPr="00B255B0" w:rsidRDefault="008D035E">
      <w:pPr>
        <w:pStyle w:val="BodyText"/>
        <w:ind w:right="654" w:firstLine="719"/>
        <w:jc w:val="both"/>
      </w:pPr>
    </w:p>
    <w:p w:rsidR="008D035E" w:rsidRPr="00B255B0" w:rsidRDefault="008D035E">
      <w:pPr>
        <w:pStyle w:val="BodyText"/>
        <w:ind w:left="0"/>
      </w:pPr>
    </w:p>
    <w:p w:rsidR="008D035E" w:rsidRPr="00B255B0" w:rsidRDefault="001B26DC" w:rsidP="005C5328">
      <w:pPr>
        <w:pStyle w:val="BodyText"/>
        <w:ind w:left="0"/>
      </w:pPr>
      <w:r w:rsidRPr="00B255B0">
        <w:rPr>
          <w:b/>
          <w:u w:val="single"/>
        </w:rPr>
        <w:t>UNIT - III</w:t>
      </w:r>
      <w:r w:rsidR="00DF3125" w:rsidRPr="00B255B0">
        <w:t>:-</w:t>
      </w:r>
      <w:r w:rsidRPr="00B255B0">
        <w:t>Human Rights Institutions - International and National</w:t>
      </w:r>
    </w:p>
    <w:p w:rsidR="008D035E" w:rsidRPr="00B255B0" w:rsidRDefault="008D035E">
      <w:pPr>
        <w:pStyle w:val="BodyText"/>
        <w:spacing w:before="1"/>
        <w:ind w:left="0"/>
      </w:pPr>
    </w:p>
    <w:p w:rsidR="008D035E" w:rsidRPr="00B255B0" w:rsidRDefault="001B26DC">
      <w:pPr>
        <w:pStyle w:val="BodyText"/>
        <w:ind w:right="652" w:firstLine="719"/>
        <w:jc w:val="both"/>
      </w:pPr>
      <w:r w:rsidRPr="00B255B0">
        <w:t>United Nations Human Rights Commission - National Human Rights Commission - State Human Rights Commission</w:t>
      </w:r>
      <w:r w:rsidR="005C5328" w:rsidRPr="00B255B0">
        <w:t xml:space="preserve">, </w:t>
      </w:r>
      <w:proofErr w:type="gramStart"/>
      <w:r w:rsidR="005C5328" w:rsidRPr="00B255B0">
        <w:rPr>
          <w:bCs/>
        </w:rPr>
        <w:t>The</w:t>
      </w:r>
      <w:proofErr w:type="gramEnd"/>
      <w:r w:rsidR="005C5328" w:rsidRPr="00B255B0">
        <w:rPr>
          <w:bCs/>
        </w:rPr>
        <w:t xml:space="preserve"> Directive Principles of State Policy.</w:t>
      </w:r>
    </w:p>
    <w:p w:rsidR="008D035E" w:rsidRPr="00B255B0" w:rsidRDefault="008D035E">
      <w:pPr>
        <w:pStyle w:val="BodyText"/>
        <w:ind w:left="0"/>
      </w:pPr>
    </w:p>
    <w:p w:rsidR="008D035E" w:rsidRPr="00B255B0" w:rsidRDefault="001B26DC" w:rsidP="005C5328">
      <w:pPr>
        <w:pStyle w:val="BodyText"/>
        <w:ind w:left="0"/>
      </w:pPr>
      <w:r w:rsidRPr="00B255B0">
        <w:rPr>
          <w:b/>
          <w:u w:val="single"/>
        </w:rPr>
        <w:t>UNIT - IV</w:t>
      </w:r>
      <w:r w:rsidR="00DF3125" w:rsidRPr="00B255B0">
        <w:t>:-</w:t>
      </w:r>
      <w:r w:rsidRPr="00B255B0">
        <w:t>Instruments</w:t>
      </w:r>
    </w:p>
    <w:p w:rsidR="008D035E" w:rsidRPr="00B255B0" w:rsidRDefault="008D035E">
      <w:pPr>
        <w:pStyle w:val="BodyText"/>
        <w:ind w:left="0"/>
      </w:pPr>
    </w:p>
    <w:p w:rsidR="008D035E" w:rsidRPr="00B255B0" w:rsidRDefault="001B26DC">
      <w:pPr>
        <w:pStyle w:val="BodyText"/>
        <w:ind w:right="656" w:firstLine="719"/>
        <w:jc w:val="both"/>
      </w:pPr>
      <w:r w:rsidRPr="00B255B0">
        <w:t>UDHR, International Covenant on Civil and Political Rights, International Covenant on Economic and Social Rights, National Human Rights Act - National Commission for Minorities, S.C./S.T. and Women.</w:t>
      </w:r>
    </w:p>
    <w:p w:rsidR="008D035E" w:rsidRPr="00B255B0" w:rsidRDefault="008D035E">
      <w:pPr>
        <w:pStyle w:val="BodyText"/>
        <w:ind w:left="0"/>
      </w:pPr>
    </w:p>
    <w:p w:rsidR="008D035E" w:rsidRPr="00B255B0" w:rsidRDefault="001B26DC" w:rsidP="005C5328">
      <w:pPr>
        <w:pStyle w:val="BodyText"/>
        <w:ind w:left="0"/>
      </w:pPr>
      <w:r w:rsidRPr="00B255B0">
        <w:rPr>
          <w:b/>
          <w:u w:val="single"/>
        </w:rPr>
        <w:t>UNIT - V</w:t>
      </w:r>
      <w:r w:rsidR="00DF3125" w:rsidRPr="00B255B0">
        <w:t>:-</w:t>
      </w:r>
      <w:r w:rsidRPr="00B255B0">
        <w:t>Students Activity</w:t>
      </w:r>
    </w:p>
    <w:p w:rsidR="00082DA5" w:rsidRDefault="00C671CB">
      <w:pPr>
        <w:pStyle w:val="BodyText"/>
        <w:ind w:right="665" w:firstLine="719"/>
        <w:jc w:val="both"/>
      </w:pPr>
      <w:r>
        <w:t xml:space="preserve"> </w:t>
      </w:r>
    </w:p>
    <w:p w:rsidR="008D035E" w:rsidRPr="00B255B0" w:rsidRDefault="001B26DC">
      <w:pPr>
        <w:pStyle w:val="BodyText"/>
        <w:ind w:right="665" w:firstLine="719"/>
        <w:jc w:val="both"/>
      </w:pPr>
      <w:proofErr w:type="gramStart"/>
      <w:r w:rsidRPr="00B255B0">
        <w:t>Assignment/Case study/Term paper, etc. relating to the above including Right to Information Act.</w:t>
      </w:r>
      <w:proofErr w:type="gramEnd"/>
    </w:p>
    <w:p w:rsidR="008D035E" w:rsidRPr="00B255B0" w:rsidRDefault="008D035E">
      <w:pPr>
        <w:pStyle w:val="BodyText"/>
        <w:ind w:left="0"/>
      </w:pPr>
    </w:p>
    <w:p w:rsidR="00477FDC" w:rsidRDefault="00477FDC" w:rsidP="00155730">
      <w:pPr>
        <w:jc w:val="both"/>
        <w:rPr>
          <w:b/>
          <w:sz w:val="24"/>
          <w:szCs w:val="24"/>
          <w:u w:val="single"/>
        </w:rPr>
      </w:pPr>
    </w:p>
    <w:p w:rsidR="00B26ECF" w:rsidRDefault="00B26ECF" w:rsidP="00155730">
      <w:pPr>
        <w:jc w:val="both"/>
        <w:rPr>
          <w:b/>
          <w:sz w:val="24"/>
          <w:szCs w:val="24"/>
          <w:u w:val="single"/>
        </w:rPr>
      </w:pPr>
    </w:p>
    <w:p w:rsidR="00B26ECF" w:rsidRDefault="00B26ECF" w:rsidP="00155730">
      <w:pPr>
        <w:jc w:val="both"/>
        <w:rPr>
          <w:b/>
          <w:sz w:val="24"/>
          <w:szCs w:val="24"/>
          <w:u w:val="single"/>
        </w:rPr>
      </w:pPr>
    </w:p>
    <w:p w:rsidR="00B26ECF" w:rsidRPr="00B255B0" w:rsidRDefault="00B26ECF" w:rsidP="00155730">
      <w:pPr>
        <w:jc w:val="both"/>
        <w:rPr>
          <w:b/>
          <w:sz w:val="24"/>
          <w:szCs w:val="24"/>
          <w:u w:val="single"/>
        </w:rPr>
      </w:pPr>
    </w:p>
    <w:p w:rsidR="00155730" w:rsidRPr="00B255B0" w:rsidRDefault="00155730" w:rsidP="00155730">
      <w:pPr>
        <w:jc w:val="both"/>
        <w:rPr>
          <w:b/>
          <w:sz w:val="24"/>
          <w:szCs w:val="24"/>
        </w:rPr>
      </w:pPr>
      <w:r w:rsidRPr="00B255B0">
        <w:rPr>
          <w:b/>
          <w:sz w:val="24"/>
          <w:szCs w:val="24"/>
          <w:u w:val="single"/>
        </w:rPr>
        <w:lastRenderedPageBreak/>
        <w:t>References</w:t>
      </w:r>
      <w:r w:rsidRPr="00B255B0">
        <w:rPr>
          <w:b/>
          <w:sz w:val="24"/>
          <w:szCs w:val="24"/>
        </w:rPr>
        <w:t xml:space="preserve">:- </w:t>
      </w:r>
    </w:p>
    <w:p w:rsidR="008D035E" w:rsidRPr="00B255B0" w:rsidRDefault="008D035E">
      <w:pPr>
        <w:pStyle w:val="BodyText"/>
        <w:ind w:left="0"/>
      </w:pPr>
    </w:p>
    <w:p w:rsidR="008D035E" w:rsidRPr="00B255B0" w:rsidRDefault="001B26DC">
      <w:pPr>
        <w:pStyle w:val="ListParagraph"/>
        <w:numPr>
          <w:ilvl w:val="0"/>
          <w:numId w:val="7"/>
        </w:numPr>
        <w:tabs>
          <w:tab w:val="left" w:pos="461"/>
        </w:tabs>
        <w:ind w:hanging="241"/>
        <w:rPr>
          <w:sz w:val="24"/>
          <w:szCs w:val="24"/>
        </w:rPr>
      </w:pPr>
      <w:r w:rsidRPr="00B255B0">
        <w:rPr>
          <w:sz w:val="24"/>
          <w:szCs w:val="24"/>
        </w:rPr>
        <w:t>UNHDP - Programme - Annual Reports,</w:t>
      </w:r>
      <w:r w:rsidR="00B26ECF">
        <w:rPr>
          <w:sz w:val="24"/>
          <w:szCs w:val="24"/>
        </w:rPr>
        <w:t xml:space="preserve"> </w:t>
      </w:r>
      <w:r w:rsidRPr="00B255B0">
        <w:rPr>
          <w:sz w:val="24"/>
          <w:szCs w:val="24"/>
        </w:rPr>
        <w:t>OUP</w:t>
      </w:r>
    </w:p>
    <w:p w:rsidR="008D035E" w:rsidRPr="00B255B0" w:rsidRDefault="008D035E">
      <w:pPr>
        <w:pStyle w:val="BodyText"/>
        <w:ind w:left="0"/>
      </w:pPr>
    </w:p>
    <w:p w:rsidR="008D035E" w:rsidRPr="00B255B0" w:rsidRDefault="001B26DC">
      <w:pPr>
        <w:pStyle w:val="ListParagraph"/>
        <w:numPr>
          <w:ilvl w:val="0"/>
          <w:numId w:val="7"/>
        </w:numPr>
        <w:tabs>
          <w:tab w:val="left" w:pos="461"/>
        </w:tabs>
        <w:ind w:hanging="241"/>
        <w:rPr>
          <w:sz w:val="24"/>
          <w:szCs w:val="24"/>
        </w:rPr>
      </w:pPr>
      <w:proofErr w:type="spellStart"/>
      <w:r w:rsidRPr="00B255B0">
        <w:rPr>
          <w:sz w:val="24"/>
          <w:szCs w:val="24"/>
        </w:rPr>
        <w:t>Aravind</w:t>
      </w:r>
      <w:proofErr w:type="spellEnd"/>
      <w:r w:rsidRPr="00B255B0">
        <w:rPr>
          <w:sz w:val="24"/>
          <w:szCs w:val="24"/>
        </w:rPr>
        <w:t xml:space="preserve"> Kumar (</w:t>
      </w:r>
      <w:proofErr w:type="spellStart"/>
      <w:r w:rsidRPr="00B255B0">
        <w:rPr>
          <w:sz w:val="24"/>
          <w:szCs w:val="24"/>
        </w:rPr>
        <w:t>ed</w:t>
      </w:r>
      <w:proofErr w:type="spellEnd"/>
      <w:r w:rsidRPr="00B255B0">
        <w:rPr>
          <w:i/>
          <w:sz w:val="24"/>
          <w:szCs w:val="24"/>
        </w:rPr>
        <w:t>), Human Rights and Social Movements</w:t>
      </w:r>
      <w:r w:rsidRPr="00B255B0">
        <w:rPr>
          <w:sz w:val="24"/>
          <w:szCs w:val="24"/>
        </w:rPr>
        <w:t xml:space="preserve">, </w:t>
      </w:r>
      <w:proofErr w:type="spellStart"/>
      <w:r w:rsidRPr="00B255B0">
        <w:rPr>
          <w:sz w:val="24"/>
          <w:szCs w:val="24"/>
        </w:rPr>
        <w:t>Anmol</w:t>
      </w:r>
      <w:proofErr w:type="spellEnd"/>
      <w:r w:rsidRPr="00B255B0">
        <w:rPr>
          <w:sz w:val="24"/>
          <w:szCs w:val="24"/>
        </w:rPr>
        <w:t xml:space="preserve"> Publishers</w:t>
      </w:r>
    </w:p>
    <w:p w:rsidR="008D035E" w:rsidRPr="00B255B0" w:rsidRDefault="008D035E">
      <w:pPr>
        <w:pStyle w:val="BodyText"/>
        <w:ind w:left="0"/>
      </w:pPr>
    </w:p>
    <w:p w:rsidR="008D035E" w:rsidRPr="00B255B0" w:rsidRDefault="001B26DC">
      <w:pPr>
        <w:pStyle w:val="ListParagraph"/>
        <w:numPr>
          <w:ilvl w:val="0"/>
          <w:numId w:val="7"/>
        </w:numPr>
        <w:tabs>
          <w:tab w:val="left" w:pos="461"/>
        </w:tabs>
        <w:ind w:hanging="241"/>
        <w:rPr>
          <w:i/>
          <w:sz w:val="24"/>
          <w:szCs w:val="24"/>
        </w:rPr>
      </w:pPr>
      <w:r w:rsidRPr="00B255B0">
        <w:rPr>
          <w:sz w:val="24"/>
          <w:szCs w:val="24"/>
        </w:rPr>
        <w:t xml:space="preserve">Mehta </w:t>
      </w:r>
      <w:proofErr w:type="spellStart"/>
      <w:r w:rsidRPr="00B255B0">
        <w:rPr>
          <w:sz w:val="24"/>
          <w:szCs w:val="24"/>
        </w:rPr>
        <w:t>Meena</w:t>
      </w:r>
      <w:proofErr w:type="spellEnd"/>
      <w:r w:rsidRPr="00B255B0">
        <w:rPr>
          <w:sz w:val="24"/>
          <w:szCs w:val="24"/>
        </w:rPr>
        <w:t xml:space="preserve"> </w:t>
      </w:r>
      <w:proofErr w:type="spellStart"/>
      <w:r w:rsidRPr="00B255B0">
        <w:rPr>
          <w:sz w:val="24"/>
          <w:szCs w:val="24"/>
        </w:rPr>
        <w:t>Urma</w:t>
      </w:r>
      <w:proofErr w:type="spellEnd"/>
      <w:r w:rsidR="00474629" w:rsidRPr="00B255B0">
        <w:rPr>
          <w:sz w:val="24"/>
          <w:szCs w:val="24"/>
        </w:rPr>
        <w:t xml:space="preserve"> P,L.</w:t>
      </w:r>
      <w:r w:rsidR="00B26ECF">
        <w:rPr>
          <w:sz w:val="24"/>
          <w:szCs w:val="24"/>
        </w:rPr>
        <w:t xml:space="preserve"> </w:t>
      </w:r>
      <w:r w:rsidRPr="00B255B0">
        <w:rPr>
          <w:i/>
          <w:sz w:val="24"/>
          <w:szCs w:val="24"/>
        </w:rPr>
        <w:t>Human Rights under the Indian Constitution</w:t>
      </w:r>
    </w:p>
    <w:p w:rsidR="008D035E" w:rsidRPr="00B255B0" w:rsidRDefault="008D035E">
      <w:pPr>
        <w:pStyle w:val="BodyText"/>
        <w:ind w:left="0"/>
        <w:rPr>
          <w:i/>
        </w:rPr>
      </w:pPr>
    </w:p>
    <w:p w:rsidR="008D035E" w:rsidRPr="00B255B0" w:rsidRDefault="001B26DC">
      <w:pPr>
        <w:pStyle w:val="ListParagraph"/>
        <w:numPr>
          <w:ilvl w:val="0"/>
          <w:numId w:val="7"/>
        </w:numPr>
        <w:tabs>
          <w:tab w:val="left" w:pos="461"/>
        </w:tabs>
        <w:spacing w:before="1"/>
        <w:ind w:hanging="241"/>
        <w:rPr>
          <w:sz w:val="24"/>
          <w:szCs w:val="24"/>
        </w:rPr>
      </w:pPr>
      <w:proofErr w:type="spellStart"/>
      <w:r w:rsidRPr="00B255B0">
        <w:rPr>
          <w:sz w:val="24"/>
          <w:szCs w:val="24"/>
        </w:rPr>
        <w:t>Arun</w:t>
      </w:r>
      <w:proofErr w:type="spellEnd"/>
      <w:r w:rsidRPr="00B255B0">
        <w:rPr>
          <w:sz w:val="24"/>
          <w:szCs w:val="24"/>
        </w:rPr>
        <w:t xml:space="preserve"> Kumar </w:t>
      </w:r>
      <w:proofErr w:type="spellStart"/>
      <w:r w:rsidRPr="00B255B0">
        <w:rPr>
          <w:sz w:val="24"/>
          <w:szCs w:val="24"/>
        </w:rPr>
        <w:t>Palai</w:t>
      </w:r>
      <w:proofErr w:type="spellEnd"/>
      <w:r w:rsidRPr="00B255B0">
        <w:rPr>
          <w:sz w:val="24"/>
          <w:szCs w:val="24"/>
        </w:rPr>
        <w:t xml:space="preserve">, </w:t>
      </w:r>
      <w:r w:rsidRPr="00B255B0">
        <w:rPr>
          <w:i/>
          <w:sz w:val="24"/>
          <w:szCs w:val="24"/>
        </w:rPr>
        <w:t>National Human Rights Commission of India</w:t>
      </w:r>
      <w:r w:rsidRPr="00B255B0">
        <w:rPr>
          <w:sz w:val="24"/>
          <w:szCs w:val="24"/>
        </w:rPr>
        <w:t>, Atlantic</w:t>
      </w:r>
      <w:r w:rsidR="00B26ECF">
        <w:rPr>
          <w:sz w:val="24"/>
          <w:szCs w:val="24"/>
        </w:rPr>
        <w:t xml:space="preserve"> </w:t>
      </w:r>
      <w:r w:rsidR="004D39B8" w:rsidRPr="00B255B0">
        <w:rPr>
          <w:sz w:val="24"/>
          <w:szCs w:val="24"/>
        </w:rPr>
        <w:t>Publisher.</w:t>
      </w:r>
    </w:p>
    <w:p w:rsidR="00FD48DD" w:rsidRPr="00B255B0" w:rsidRDefault="00FD48DD" w:rsidP="00FD48DD">
      <w:pPr>
        <w:pStyle w:val="ListParagraph"/>
        <w:rPr>
          <w:sz w:val="24"/>
          <w:szCs w:val="24"/>
        </w:rPr>
      </w:pPr>
    </w:p>
    <w:p w:rsidR="00FD48DD" w:rsidRPr="00B255B0" w:rsidRDefault="00FD48DD" w:rsidP="00FD48DD">
      <w:pPr>
        <w:tabs>
          <w:tab w:val="left" w:pos="461"/>
        </w:tabs>
        <w:spacing w:before="1"/>
        <w:rPr>
          <w:sz w:val="24"/>
          <w:szCs w:val="24"/>
        </w:rPr>
      </w:pPr>
    </w:p>
    <w:p w:rsidR="0070655E" w:rsidRPr="00B255B0" w:rsidRDefault="0070655E" w:rsidP="0070655E">
      <w:pPr>
        <w:jc w:val="both"/>
        <w:rPr>
          <w:sz w:val="24"/>
          <w:szCs w:val="24"/>
        </w:rPr>
      </w:pPr>
      <w:r w:rsidRPr="00B255B0">
        <w:rPr>
          <w:b/>
          <w:sz w:val="24"/>
          <w:szCs w:val="24"/>
          <w:u w:val="single"/>
        </w:rPr>
        <w:t>WEB REFERENCES</w:t>
      </w:r>
      <w:r w:rsidRPr="00B255B0">
        <w:rPr>
          <w:sz w:val="24"/>
          <w:szCs w:val="24"/>
        </w:rPr>
        <w:t>:</w:t>
      </w:r>
    </w:p>
    <w:p w:rsidR="0070655E" w:rsidRPr="00B255B0" w:rsidRDefault="0070655E" w:rsidP="00FD48DD">
      <w:pPr>
        <w:tabs>
          <w:tab w:val="left" w:pos="461"/>
        </w:tabs>
        <w:spacing w:before="1"/>
        <w:rPr>
          <w:sz w:val="24"/>
          <w:szCs w:val="24"/>
        </w:rPr>
      </w:pPr>
    </w:p>
    <w:p w:rsidR="00FD48DD" w:rsidRPr="00B255B0" w:rsidRDefault="007464C7" w:rsidP="00FD48DD">
      <w:pPr>
        <w:tabs>
          <w:tab w:val="left" w:pos="461"/>
        </w:tabs>
        <w:spacing w:before="1"/>
        <w:rPr>
          <w:sz w:val="24"/>
          <w:szCs w:val="24"/>
        </w:rPr>
      </w:pPr>
      <w:hyperlink r:id="rId49" w:history="1">
        <w:r w:rsidR="00FD48DD" w:rsidRPr="00B255B0">
          <w:rPr>
            <w:rStyle w:val="Hyperlink"/>
            <w:sz w:val="24"/>
            <w:szCs w:val="24"/>
          </w:rPr>
          <w:t>https://mhrd.gov.in/</w:t>
        </w:r>
      </w:hyperlink>
    </w:p>
    <w:p w:rsidR="008D035E" w:rsidRPr="00B255B0" w:rsidRDefault="008D035E">
      <w:pPr>
        <w:rPr>
          <w:sz w:val="24"/>
          <w:szCs w:val="24"/>
        </w:rPr>
      </w:pPr>
    </w:p>
    <w:p w:rsidR="00E96A6D" w:rsidRPr="00B255B0" w:rsidRDefault="00E96A6D">
      <w:pPr>
        <w:rPr>
          <w:sz w:val="24"/>
          <w:szCs w:val="24"/>
        </w:rPr>
      </w:pPr>
    </w:p>
    <w:p w:rsidR="002779CC" w:rsidRPr="00B255B0" w:rsidRDefault="002779CC">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FF1516" w:rsidRPr="00B255B0" w:rsidRDefault="00FF1516">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2779CC" w:rsidRPr="00B255B0" w:rsidRDefault="002779CC">
      <w:pPr>
        <w:pStyle w:val="Heading5"/>
        <w:spacing w:before="76"/>
        <w:ind w:left="540" w:right="440"/>
        <w:jc w:val="center"/>
        <w:rPr>
          <w:color w:val="000099"/>
          <w:u w:val="single"/>
        </w:rPr>
      </w:pPr>
    </w:p>
    <w:p w:rsidR="005E473D" w:rsidRPr="00B255B0" w:rsidRDefault="005E473D">
      <w:pPr>
        <w:pStyle w:val="Heading5"/>
        <w:spacing w:before="76"/>
        <w:ind w:left="540" w:right="440"/>
        <w:jc w:val="center"/>
        <w:rPr>
          <w:color w:val="000099"/>
          <w:u w:val="single"/>
        </w:rPr>
      </w:pPr>
    </w:p>
    <w:p w:rsidR="00477FDC" w:rsidRPr="007C4B07" w:rsidRDefault="00477FDC" w:rsidP="00477FDC">
      <w:pPr>
        <w:pStyle w:val="Heading5"/>
        <w:spacing w:before="76"/>
        <w:ind w:left="540" w:right="440"/>
        <w:jc w:val="center"/>
        <w:rPr>
          <w:u w:val="single"/>
        </w:rPr>
      </w:pPr>
      <w:r w:rsidRPr="007130A5">
        <w:rPr>
          <w:highlight w:val="yellow"/>
          <w:u w:val="single"/>
        </w:rPr>
        <w:lastRenderedPageBreak/>
        <w:t>SOFT SKILL - COMPUTING SKILLS – BASIC</w:t>
      </w:r>
    </w:p>
    <w:p w:rsidR="00F62342" w:rsidRPr="00B255B0" w:rsidRDefault="00F62342">
      <w:pPr>
        <w:spacing w:before="1"/>
        <w:ind w:left="220"/>
        <w:rPr>
          <w:b/>
          <w:sz w:val="24"/>
          <w:szCs w:val="24"/>
          <w:u w:val="single"/>
        </w:rPr>
      </w:pPr>
    </w:p>
    <w:p w:rsidR="008D035E" w:rsidRPr="00B255B0" w:rsidRDefault="001B26DC">
      <w:pPr>
        <w:spacing w:before="1"/>
        <w:ind w:left="220"/>
        <w:rPr>
          <w:sz w:val="24"/>
          <w:szCs w:val="24"/>
        </w:rPr>
      </w:pPr>
      <w:r w:rsidRPr="00B255B0">
        <w:rPr>
          <w:b/>
          <w:sz w:val="24"/>
          <w:szCs w:val="24"/>
          <w:u w:val="single"/>
        </w:rPr>
        <w:t>Objective</w:t>
      </w:r>
      <w:r w:rsidR="00667824" w:rsidRPr="00B255B0">
        <w:rPr>
          <w:b/>
          <w:sz w:val="24"/>
          <w:szCs w:val="24"/>
          <w:u w:val="single"/>
        </w:rPr>
        <w:t>s</w:t>
      </w:r>
      <w:r w:rsidRPr="00B255B0">
        <w:rPr>
          <w:sz w:val="24"/>
          <w:szCs w:val="24"/>
        </w:rPr>
        <w:t>:</w:t>
      </w:r>
      <w:r w:rsidR="00667824" w:rsidRPr="00B255B0">
        <w:rPr>
          <w:sz w:val="24"/>
          <w:szCs w:val="24"/>
        </w:rPr>
        <w:t>-</w:t>
      </w:r>
    </w:p>
    <w:p w:rsidR="008D035E" w:rsidRPr="00B255B0" w:rsidRDefault="008D035E">
      <w:pPr>
        <w:pStyle w:val="BodyText"/>
        <w:spacing w:before="9"/>
        <w:ind w:left="0"/>
        <w:rPr>
          <w:b/>
        </w:rPr>
      </w:pPr>
    </w:p>
    <w:p w:rsidR="00667824" w:rsidRPr="00B255B0" w:rsidRDefault="001B26DC" w:rsidP="003B74FA">
      <w:pPr>
        <w:pStyle w:val="BodyText"/>
        <w:numPr>
          <w:ilvl w:val="0"/>
          <w:numId w:val="52"/>
        </w:numPr>
        <w:spacing w:before="90"/>
        <w:ind w:right="114"/>
        <w:jc w:val="both"/>
      </w:pPr>
      <w:r w:rsidRPr="00B255B0">
        <w:t xml:space="preserve">The major objective in introducing the Computer Skills course is to impart training for students in Microsoft Office which has different components like MS Word, MS Excel, MS Access, Power point etc., at two levels based on their knowledge and exposure. </w:t>
      </w:r>
    </w:p>
    <w:p w:rsidR="00667824" w:rsidRPr="00B255B0" w:rsidRDefault="001B26DC" w:rsidP="003B74FA">
      <w:pPr>
        <w:pStyle w:val="BodyText"/>
        <w:numPr>
          <w:ilvl w:val="0"/>
          <w:numId w:val="52"/>
        </w:numPr>
        <w:spacing w:before="90"/>
        <w:ind w:right="114"/>
        <w:jc w:val="both"/>
      </w:pPr>
      <w:r w:rsidRPr="00B255B0">
        <w:t xml:space="preserve">It provides essential skills for the user to get adapted to any work environment, as most of the systems in any6 work place have MS Office installed for their day to day activities. </w:t>
      </w:r>
    </w:p>
    <w:p w:rsidR="008D035E" w:rsidRPr="00B255B0" w:rsidRDefault="001B26DC" w:rsidP="003B74FA">
      <w:pPr>
        <w:pStyle w:val="BodyText"/>
        <w:numPr>
          <w:ilvl w:val="0"/>
          <w:numId w:val="52"/>
        </w:numPr>
        <w:spacing w:before="90"/>
        <w:ind w:right="114"/>
        <w:jc w:val="both"/>
      </w:pPr>
      <w:r w:rsidRPr="00B255B0">
        <w:t>The course is highly practice oriented rather than regular class room teaching.</w:t>
      </w:r>
    </w:p>
    <w:p w:rsidR="00AC3B2F" w:rsidRPr="00B255B0" w:rsidRDefault="00AC3B2F" w:rsidP="00FC3AB7">
      <w:pPr>
        <w:pStyle w:val="BodyText"/>
        <w:spacing w:before="90"/>
        <w:ind w:right="114"/>
        <w:jc w:val="both"/>
        <w:rPr>
          <w:b/>
          <w:u w:val="single"/>
        </w:rPr>
      </w:pPr>
    </w:p>
    <w:p w:rsidR="00FC3AB7" w:rsidRPr="00B255B0" w:rsidRDefault="00FC3AB7" w:rsidP="00FC3AB7">
      <w:pPr>
        <w:pStyle w:val="BodyText"/>
        <w:spacing w:before="90"/>
        <w:ind w:right="114"/>
        <w:jc w:val="both"/>
        <w:rPr>
          <w:b/>
          <w:u w:val="single"/>
        </w:rPr>
      </w:pPr>
      <w:r w:rsidRPr="00B255B0">
        <w:rPr>
          <w:b/>
          <w:u w:val="single"/>
        </w:rPr>
        <w:t>Learning Outcomes:-</w:t>
      </w:r>
    </w:p>
    <w:p w:rsidR="00FC3AB7" w:rsidRPr="00B255B0" w:rsidRDefault="00FC3AB7" w:rsidP="00FC3AB7">
      <w:pPr>
        <w:pStyle w:val="BodyText"/>
        <w:spacing w:before="90"/>
        <w:ind w:right="114"/>
        <w:jc w:val="both"/>
        <w:rPr>
          <w:b/>
          <w:u w:val="single"/>
        </w:rPr>
      </w:pPr>
    </w:p>
    <w:p w:rsidR="00FC3AB7" w:rsidRPr="00B255B0" w:rsidRDefault="00FC3AB7" w:rsidP="00FC3AB7">
      <w:pPr>
        <w:widowControl/>
        <w:numPr>
          <w:ilvl w:val="0"/>
          <w:numId w:val="79"/>
        </w:numPr>
        <w:shd w:val="clear" w:color="auto" w:fill="FFFFFF"/>
        <w:autoSpaceDE/>
        <w:autoSpaceDN/>
        <w:spacing w:after="50"/>
        <w:rPr>
          <w:color w:val="222222"/>
          <w:sz w:val="24"/>
          <w:szCs w:val="24"/>
          <w:lang w:val="en-IN" w:eastAsia="en-IN"/>
        </w:rPr>
      </w:pPr>
      <w:r w:rsidRPr="00B255B0">
        <w:rPr>
          <w:color w:val="222222"/>
          <w:sz w:val="24"/>
          <w:szCs w:val="24"/>
          <w:lang w:val="en-IN" w:eastAsia="en-IN"/>
        </w:rPr>
        <w:t xml:space="preserve">Thorough knowledge of curriculum. </w:t>
      </w:r>
    </w:p>
    <w:p w:rsidR="00AA4E1E" w:rsidRPr="00B255B0" w:rsidRDefault="00FC3AB7" w:rsidP="00AA4E1E">
      <w:pPr>
        <w:widowControl/>
        <w:numPr>
          <w:ilvl w:val="0"/>
          <w:numId w:val="79"/>
        </w:numPr>
        <w:shd w:val="clear" w:color="auto" w:fill="FFFFFF"/>
        <w:autoSpaceDE/>
        <w:autoSpaceDN/>
        <w:spacing w:after="50"/>
        <w:rPr>
          <w:color w:val="222222"/>
          <w:sz w:val="24"/>
          <w:szCs w:val="24"/>
          <w:lang w:val="en-IN" w:eastAsia="en-IN"/>
        </w:rPr>
      </w:pPr>
      <w:r w:rsidRPr="00B255B0">
        <w:rPr>
          <w:color w:val="222222"/>
          <w:sz w:val="24"/>
          <w:szCs w:val="24"/>
          <w:lang w:val="en-IN" w:eastAsia="en-IN"/>
        </w:rPr>
        <w:t>More effective computational skills</w:t>
      </w:r>
      <w:r w:rsidR="00AA4E1E">
        <w:rPr>
          <w:color w:val="222222"/>
          <w:sz w:val="24"/>
          <w:szCs w:val="24"/>
          <w:lang w:val="en-IN" w:eastAsia="en-IN"/>
        </w:rPr>
        <w:t xml:space="preserve"> &amp; </w:t>
      </w:r>
      <w:proofErr w:type="gramStart"/>
      <w:r w:rsidR="00AA4E1E" w:rsidRPr="00B255B0">
        <w:rPr>
          <w:color w:val="222222"/>
          <w:sz w:val="24"/>
          <w:szCs w:val="24"/>
          <w:lang w:val="en-IN" w:eastAsia="en-IN"/>
        </w:rPr>
        <w:t>Improved</w:t>
      </w:r>
      <w:proofErr w:type="gramEnd"/>
      <w:r w:rsidR="00AA4E1E" w:rsidRPr="00B255B0">
        <w:rPr>
          <w:color w:val="222222"/>
          <w:sz w:val="24"/>
          <w:szCs w:val="24"/>
          <w:lang w:val="en-IN" w:eastAsia="en-IN"/>
        </w:rPr>
        <w:t xml:space="preserve"> problem solving techniques. </w:t>
      </w:r>
    </w:p>
    <w:p w:rsidR="00AA4E1E" w:rsidRPr="00B255B0" w:rsidRDefault="00AA4E1E" w:rsidP="00AA4E1E">
      <w:pPr>
        <w:widowControl/>
        <w:numPr>
          <w:ilvl w:val="0"/>
          <w:numId w:val="79"/>
        </w:numPr>
        <w:shd w:val="clear" w:color="auto" w:fill="FFFFFF"/>
        <w:autoSpaceDE/>
        <w:autoSpaceDN/>
        <w:spacing w:after="50"/>
        <w:rPr>
          <w:color w:val="222222"/>
          <w:sz w:val="24"/>
          <w:szCs w:val="24"/>
          <w:lang w:val="en-IN" w:eastAsia="en-IN"/>
        </w:rPr>
      </w:pPr>
      <w:r>
        <w:rPr>
          <w:color w:val="222222"/>
          <w:sz w:val="24"/>
          <w:szCs w:val="24"/>
          <w:lang w:val="en-IN" w:eastAsia="en-IN"/>
        </w:rPr>
        <w:t xml:space="preserve">Enhanced creative, </w:t>
      </w:r>
      <w:r w:rsidR="00FC3AB7" w:rsidRPr="00B255B0">
        <w:rPr>
          <w:color w:val="222222"/>
          <w:sz w:val="24"/>
          <w:szCs w:val="24"/>
          <w:lang w:val="en-IN" w:eastAsia="en-IN"/>
        </w:rPr>
        <w:t>critical thinking</w:t>
      </w:r>
      <w:r>
        <w:rPr>
          <w:color w:val="222222"/>
          <w:sz w:val="24"/>
          <w:szCs w:val="24"/>
          <w:lang w:val="en-IN" w:eastAsia="en-IN"/>
        </w:rPr>
        <w:t xml:space="preserve"> &amp; b</w:t>
      </w:r>
      <w:r w:rsidRPr="00B255B0">
        <w:rPr>
          <w:color w:val="222222"/>
          <w:sz w:val="24"/>
          <w:szCs w:val="24"/>
          <w:lang w:val="en-IN" w:eastAsia="en-IN"/>
        </w:rPr>
        <w:t>etter teamwork, efficiency, and productivity.</w:t>
      </w:r>
    </w:p>
    <w:p w:rsidR="00AA4E1E" w:rsidRPr="00B255B0" w:rsidRDefault="00AA4E1E" w:rsidP="00AA4E1E">
      <w:pPr>
        <w:jc w:val="both"/>
        <w:rPr>
          <w:b/>
          <w:sz w:val="24"/>
          <w:szCs w:val="24"/>
          <w:u w:val="single"/>
        </w:rPr>
      </w:pPr>
    </w:p>
    <w:p w:rsidR="00E85DDC" w:rsidRPr="00B255B0" w:rsidRDefault="001B26DC">
      <w:pPr>
        <w:pStyle w:val="BodyText"/>
        <w:ind w:right="116"/>
        <w:jc w:val="both"/>
      </w:pPr>
      <w:r w:rsidRPr="00B255B0">
        <w:rPr>
          <w:b/>
          <w:u w:val="single"/>
        </w:rPr>
        <w:t>Unit I</w:t>
      </w:r>
      <w:r w:rsidR="005E473D" w:rsidRPr="00B255B0">
        <w:t xml:space="preserve">:- </w:t>
      </w:r>
    </w:p>
    <w:p w:rsidR="00E85DDC" w:rsidRPr="00B255B0" w:rsidRDefault="00E85DDC">
      <w:pPr>
        <w:pStyle w:val="BodyText"/>
        <w:ind w:right="116"/>
        <w:jc w:val="both"/>
        <w:rPr>
          <w:i/>
        </w:rPr>
      </w:pPr>
    </w:p>
    <w:p w:rsidR="008D035E" w:rsidRPr="00B255B0" w:rsidRDefault="001B26DC">
      <w:pPr>
        <w:pStyle w:val="BodyText"/>
        <w:ind w:right="116"/>
        <w:jc w:val="both"/>
      </w:pPr>
      <w:r w:rsidRPr="00B255B0">
        <w:rPr>
          <w:i/>
        </w:rPr>
        <w:t xml:space="preserve">Introduction to Computers </w:t>
      </w:r>
      <w:r w:rsidRPr="00B255B0">
        <w:t xml:space="preserve">– Classification of Computers; Role of Computers in society; Inside the Computers – Hardware (processing, memory, </w:t>
      </w:r>
      <w:proofErr w:type="gramStart"/>
      <w:r w:rsidRPr="00B255B0">
        <w:t>i/o</w:t>
      </w:r>
      <w:proofErr w:type="gramEnd"/>
      <w:r w:rsidRPr="00B255B0">
        <w:t>, storage), Software (systems, application), CPU, OS, (DOS, Windows, Unix, Linux), Storage Devices; Programming – Overview, need for languages, skills; Networking Basics; Virus; Hacking.</w:t>
      </w:r>
    </w:p>
    <w:p w:rsidR="008D035E" w:rsidRPr="00B255B0" w:rsidRDefault="008D035E">
      <w:pPr>
        <w:pStyle w:val="BodyText"/>
        <w:ind w:left="0"/>
      </w:pPr>
    </w:p>
    <w:p w:rsidR="00E85DDC" w:rsidRPr="00B255B0" w:rsidRDefault="001B26DC">
      <w:pPr>
        <w:pStyle w:val="BodyText"/>
        <w:spacing w:before="1"/>
        <w:ind w:right="114"/>
        <w:jc w:val="both"/>
        <w:rPr>
          <w:b/>
        </w:rPr>
      </w:pPr>
      <w:r w:rsidRPr="00B255B0">
        <w:rPr>
          <w:b/>
          <w:u w:val="single"/>
        </w:rPr>
        <w:t>Unit II</w:t>
      </w:r>
      <w:r w:rsidR="005E473D" w:rsidRPr="00B255B0">
        <w:t xml:space="preserve">:- </w:t>
      </w:r>
    </w:p>
    <w:p w:rsidR="00E85DDC" w:rsidRPr="00B255B0" w:rsidRDefault="00E85DDC">
      <w:pPr>
        <w:pStyle w:val="BodyText"/>
        <w:spacing w:before="1"/>
        <w:ind w:right="114"/>
        <w:jc w:val="both"/>
        <w:rPr>
          <w:i/>
        </w:rPr>
      </w:pPr>
    </w:p>
    <w:p w:rsidR="008D035E" w:rsidRPr="00B255B0" w:rsidRDefault="001B26DC">
      <w:pPr>
        <w:pStyle w:val="BodyText"/>
        <w:spacing w:before="1"/>
        <w:ind w:right="114"/>
        <w:jc w:val="both"/>
      </w:pPr>
      <w:r w:rsidRPr="00B255B0">
        <w:rPr>
          <w:i/>
        </w:rPr>
        <w:t xml:space="preserve">Word Processing </w:t>
      </w:r>
      <w:r w:rsidRPr="00B255B0">
        <w:t>– Open, Save and close word document; Editing text – tools, formatting, bullets; Spell Checker; Navigating in word – keyword, Mouse; document formatting – paragraph alignment, indentation, headers and footers, numbering; printing – preview, options.</w:t>
      </w:r>
    </w:p>
    <w:p w:rsidR="008D035E" w:rsidRPr="00B255B0" w:rsidRDefault="008D035E">
      <w:pPr>
        <w:pStyle w:val="BodyText"/>
        <w:spacing w:before="11"/>
        <w:ind w:left="0"/>
      </w:pPr>
    </w:p>
    <w:p w:rsidR="00E85DDC" w:rsidRPr="00B255B0" w:rsidRDefault="001B26DC">
      <w:pPr>
        <w:pStyle w:val="BodyText"/>
        <w:ind w:right="118"/>
        <w:jc w:val="both"/>
      </w:pPr>
      <w:r w:rsidRPr="00B255B0">
        <w:rPr>
          <w:b/>
          <w:u w:val="single"/>
        </w:rPr>
        <w:t>Unit III</w:t>
      </w:r>
      <w:r w:rsidR="005E473D" w:rsidRPr="00B255B0">
        <w:t xml:space="preserve">:- </w:t>
      </w:r>
    </w:p>
    <w:p w:rsidR="00E85DDC" w:rsidRPr="00B255B0" w:rsidRDefault="00E85DDC">
      <w:pPr>
        <w:pStyle w:val="BodyText"/>
        <w:ind w:right="118"/>
        <w:jc w:val="both"/>
        <w:rPr>
          <w:i/>
        </w:rPr>
      </w:pPr>
    </w:p>
    <w:p w:rsidR="008D035E" w:rsidRDefault="001B26DC">
      <w:pPr>
        <w:pStyle w:val="BodyText"/>
        <w:ind w:right="118"/>
        <w:jc w:val="both"/>
      </w:pPr>
      <w:r w:rsidRPr="00B255B0">
        <w:rPr>
          <w:i/>
        </w:rPr>
        <w:t xml:space="preserve">File Management </w:t>
      </w:r>
      <w:r w:rsidRPr="00B255B0">
        <w:t>– Understanding the importance of file management; backing of files, navigating thru My Computer and Windows Explorer; Files and Folders – editing, retrieving, deleting, renaming, subfolders – manipulate windows – maximize, minimize; Power point basics – terminology, templates, viewing.</w:t>
      </w:r>
    </w:p>
    <w:p w:rsidR="00C671CB" w:rsidRPr="00B255B0" w:rsidRDefault="00C671CB">
      <w:pPr>
        <w:pStyle w:val="BodyText"/>
        <w:ind w:right="118"/>
        <w:jc w:val="both"/>
      </w:pPr>
    </w:p>
    <w:p w:rsidR="00E85DDC" w:rsidRPr="00B255B0" w:rsidRDefault="001B26DC">
      <w:pPr>
        <w:spacing w:before="1"/>
        <w:ind w:left="220"/>
        <w:jc w:val="both"/>
        <w:rPr>
          <w:b/>
          <w:sz w:val="24"/>
          <w:szCs w:val="24"/>
        </w:rPr>
      </w:pPr>
      <w:r w:rsidRPr="00B255B0">
        <w:rPr>
          <w:b/>
          <w:sz w:val="24"/>
          <w:szCs w:val="24"/>
          <w:u w:val="single"/>
        </w:rPr>
        <w:t>Unit IV</w:t>
      </w:r>
      <w:r w:rsidR="005E473D" w:rsidRPr="00B255B0">
        <w:rPr>
          <w:sz w:val="24"/>
          <w:szCs w:val="24"/>
        </w:rPr>
        <w:t xml:space="preserve">:- </w:t>
      </w:r>
    </w:p>
    <w:p w:rsidR="00E85DDC" w:rsidRPr="00B255B0" w:rsidRDefault="00E85DDC">
      <w:pPr>
        <w:spacing w:before="1"/>
        <w:ind w:left="220"/>
        <w:jc w:val="both"/>
        <w:rPr>
          <w:i/>
          <w:sz w:val="24"/>
          <w:szCs w:val="24"/>
        </w:rPr>
      </w:pPr>
    </w:p>
    <w:p w:rsidR="008D035E" w:rsidRPr="00B255B0" w:rsidRDefault="001B26DC">
      <w:pPr>
        <w:spacing w:before="1"/>
        <w:ind w:left="220"/>
        <w:jc w:val="both"/>
        <w:rPr>
          <w:sz w:val="24"/>
          <w:szCs w:val="24"/>
        </w:rPr>
      </w:pPr>
      <w:r w:rsidRPr="00B255B0">
        <w:rPr>
          <w:i/>
          <w:sz w:val="24"/>
          <w:szCs w:val="24"/>
        </w:rPr>
        <w:t xml:space="preserve">Spreadsheets </w:t>
      </w:r>
      <w:r w:rsidRPr="00B255B0">
        <w:rPr>
          <w:sz w:val="24"/>
          <w:szCs w:val="24"/>
        </w:rPr>
        <w:t>– MS Excel – opening, entering text and data, formatting, navigating; Formulas</w:t>
      </w:r>
    </w:p>
    <w:p w:rsidR="008D035E" w:rsidRPr="00B255B0" w:rsidRDefault="001B26DC">
      <w:pPr>
        <w:pStyle w:val="BodyText"/>
        <w:ind w:right="120"/>
        <w:jc w:val="both"/>
      </w:pPr>
      <w:r w:rsidRPr="00B255B0">
        <w:t xml:space="preserve">– </w:t>
      </w:r>
      <w:proofErr w:type="gramStart"/>
      <w:r w:rsidRPr="00B255B0">
        <w:t>entering</w:t>
      </w:r>
      <w:proofErr w:type="gramEnd"/>
      <w:r w:rsidRPr="00B255B0">
        <w:t>, handling and copying; Charts – creating, formatting and printing, header and footer, centering data, printing.</w:t>
      </w:r>
    </w:p>
    <w:p w:rsidR="00F62342" w:rsidRPr="00B255B0" w:rsidRDefault="00F62342">
      <w:pPr>
        <w:pStyle w:val="BodyText"/>
        <w:ind w:right="119"/>
        <w:jc w:val="both"/>
        <w:rPr>
          <w:b/>
          <w:u w:val="single"/>
        </w:rPr>
      </w:pPr>
    </w:p>
    <w:p w:rsidR="00FB67DB" w:rsidRDefault="00FB67DB">
      <w:pPr>
        <w:pStyle w:val="BodyText"/>
        <w:ind w:right="119"/>
        <w:jc w:val="both"/>
        <w:rPr>
          <w:b/>
          <w:u w:val="single"/>
        </w:rPr>
      </w:pPr>
    </w:p>
    <w:p w:rsidR="00FB67DB" w:rsidRDefault="00FB67DB">
      <w:pPr>
        <w:pStyle w:val="BodyText"/>
        <w:ind w:right="119"/>
        <w:jc w:val="both"/>
        <w:rPr>
          <w:b/>
          <w:u w:val="single"/>
        </w:rPr>
      </w:pPr>
    </w:p>
    <w:p w:rsidR="00E85DDC" w:rsidRPr="00B255B0" w:rsidRDefault="001B26DC">
      <w:pPr>
        <w:pStyle w:val="BodyText"/>
        <w:ind w:right="119"/>
        <w:jc w:val="both"/>
      </w:pPr>
      <w:r w:rsidRPr="00B255B0">
        <w:rPr>
          <w:b/>
          <w:u w:val="single"/>
        </w:rPr>
        <w:lastRenderedPageBreak/>
        <w:t>Unit V</w:t>
      </w:r>
      <w:r w:rsidR="005E473D" w:rsidRPr="00B255B0">
        <w:t xml:space="preserve">:- </w:t>
      </w:r>
    </w:p>
    <w:p w:rsidR="00E85DDC" w:rsidRPr="00B255B0" w:rsidRDefault="00E85DDC">
      <w:pPr>
        <w:pStyle w:val="BodyText"/>
        <w:ind w:right="119"/>
        <w:jc w:val="both"/>
        <w:rPr>
          <w:i/>
        </w:rPr>
      </w:pPr>
    </w:p>
    <w:p w:rsidR="008D035E" w:rsidRPr="00B255B0" w:rsidRDefault="001B26DC">
      <w:pPr>
        <w:pStyle w:val="BodyText"/>
        <w:ind w:right="119"/>
        <w:jc w:val="both"/>
      </w:pPr>
      <w:r w:rsidRPr="00B255B0">
        <w:rPr>
          <w:i/>
        </w:rPr>
        <w:t xml:space="preserve">Networks </w:t>
      </w:r>
      <w:r w:rsidRPr="00B255B0">
        <w:t>– Internet Explorer – components; www – working, browsing, searching, saving – Bookmark – favorite, create, delete – Printing a web page; email – creating, receiving, reading and sending messages.</w:t>
      </w:r>
    </w:p>
    <w:p w:rsidR="005E473D" w:rsidRPr="00B255B0" w:rsidRDefault="001B26DC" w:rsidP="005E473D">
      <w:pPr>
        <w:pStyle w:val="BodyText"/>
        <w:spacing w:before="2" w:line="550" w:lineRule="atLeast"/>
        <w:ind w:right="4003"/>
        <w:jc w:val="both"/>
        <w:rPr>
          <w:i/>
        </w:rPr>
      </w:pPr>
      <w:r w:rsidRPr="00B255B0">
        <w:t>Note: Unit II</w:t>
      </w:r>
      <w:r w:rsidR="005E473D" w:rsidRPr="00B255B0">
        <w:t>: to Unit V needs exposure through Practical</w:t>
      </w:r>
      <w:r w:rsidRPr="00B255B0">
        <w:rPr>
          <w:i/>
        </w:rPr>
        <w:t xml:space="preserve">. </w:t>
      </w:r>
    </w:p>
    <w:p w:rsidR="00155730" w:rsidRPr="00B255B0" w:rsidRDefault="00155730" w:rsidP="00C17700">
      <w:pPr>
        <w:pStyle w:val="BodyText"/>
        <w:spacing w:before="90"/>
        <w:ind w:right="114"/>
        <w:jc w:val="both"/>
        <w:rPr>
          <w:b/>
          <w:u w:val="single"/>
        </w:rPr>
      </w:pPr>
    </w:p>
    <w:p w:rsidR="00155730" w:rsidRPr="00B255B0" w:rsidRDefault="00155730" w:rsidP="00155730">
      <w:pPr>
        <w:jc w:val="both"/>
        <w:rPr>
          <w:b/>
          <w:sz w:val="24"/>
          <w:szCs w:val="24"/>
        </w:rPr>
      </w:pPr>
      <w:r w:rsidRPr="00B255B0">
        <w:rPr>
          <w:b/>
          <w:sz w:val="24"/>
          <w:szCs w:val="24"/>
          <w:u w:val="single"/>
        </w:rPr>
        <w:t>References</w:t>
      </w:r>
      <w:r w:rsidRPr="00B255B0">
        <w:rPr>
          <w:b/>
          <w:sz w:val="24"/>
          <w:szCs w:val="24"/>
        </w:rPr>
        <w:t xml:space="preserve">:-  </w:t>
      </w:r>
    </w:p>
    <w:p w:rsidR="00E6532E" w:rsidRPr="00B255B0" w:rsidRDefault="00E6532E" w:rsidP="00E6532E">
      <w:pPr>
        <w:pStyle w:val="ListParagraph"/>
        <w:tabs>
          <w:tab w:val="left" w:pos="941"/>
        </w:tabs>
        <w:spacing w:before="2"/>
        <w:ind w:firstLine="0"/>
        <w:jc w:val="both"/>
        <w:rPr>
          <w:sz w:val="24"/>
          <w:szCs w:val="24"/>
        </w:rPr>
      </w:pPr>
    </w:p>
    <w:p w:rsidR="008D035E" w:rsidRPr="00B255B0" w:rsidRDefault="009B62E8">
      <w:pPr>
        <w:pStyle w:val="ListParagraph"/>
        <w:numPr>
          <w:ilvl w:val="1"/>
          <w:numId w:val="7"/>
        </w:numPr>
        <w:tabs>
          <w:tab w:val="left" w:pos="941"/>
        </w:tabs>
        <w:spacing w:before="2"/>
        <w:ind w:hanging="361"/>
        <w:jc w:val="both"/>
        <w:rPr>
          <w:sz w:val="24"/>
          <w:szCs w:val="24"/>
        </w:rPr>
      </w:pPr>
      <w:r w:rsidRPr="00B255B0">
        <w:rPr>
          <w:sz w:val="24"/>
          <w:szCs w:val="24"/>
        </w:rPr>
        <w:t>Peter Norton</w:t>
      </w:r>
      <w:r w:rsidRPr="00B255B0">
        <w:rPr>
          <w:i/>
          <w:sz w:val="24"/>
          <w:szCs w:val="24"/>
        </w:rPr>
        <w:t xml:space="preserve"> - </w:t>
      </w:r>
      <w:r w:rsidR="001B26DC" w:rsidRPr="00B255B0">
        <w:rPr>
          <w:i/>
          <w:sz w:val="24"/>
          <w:szCs w:val="24"/>
        </w:rPr>
        <w:t>Introduction to Computers</w:t>
      </w:r>
      <w:r w:rsidR="001B26DC" w:rsidRPr="00B255B0">
        <w:rPr>
          <w:sz w:val="24"/>
          <w:szCs w:val="24"/>
        </w:rPr>
        <w:t xml:space="preserve"> –, Tata</w:t>
      </w:r>
      <w:r w:rsidR="009C750C">
        <w:rPr>
          <w:sz w:val="24"/>
          <w:szCs w:val="24"/>
        </w:rPr>
        <w:t xml:space="preserve"> </w:t>
      </w:r>
      <w:r w:rsidR="001B26DC" w:rsidRPr="00B255B0">
        <w:rPr>
          <w:sz w:val="24"/>
          <w:szCs w:val="24"/>
        </w:rPr>
        <w:t>McGraw-Hill.</w:t>
      </w:r>
    </w:p>
    <w:p w:rsidR="008D035E" w:rsidRPr="00B255B0" w:rsidRDefault="001B26DC">
      <w:pPr>
        <w:pStyle w:val="ListParagraph"/>
        <w:numPr>
          <w:ilvl w:val="1"/>
          <w:numId w:val="7"/>
        </w:numPr>
        <w:tabs>
          <w:tab w:val="left" w:pos="941"/>
        </w:tabs>
        <w:ind w:right="1451"/>
        <w:jc w:val="both"/>
        <w:rPr>
          <w:sz w:val="24"/>
          <w:szCs w:val="24"/>
        </w:rPr>
      </w:pPr>
      <w:r w:rsidRPr="00B255B0">
        <w:rPr>
          <w:sz w:val="24"/>
          <w:szCs w:val="24"/>
        </w:rPr>
        <w:t xml:space="preserve">Jennifer Ackerman </w:t>
      </w:r>
      <w:proofErr w:type="spellStart"/>
      <w:r w:rsidRPr="00B255B0">
        <w:rPr>
          <w:sz w:val="24"/>
          <w:szCs w:val="24"/>
        </w:rPr>
        <w:t>Kettel</w:t>
      </w:r>
      <w:proofErr w:type="spellEnd"/>
      <w:r w:rsidRPr="00B255B0">
        <w:rPr>
          <w:sz w:val="24"/>
          <w:szCs w:val="24"/>
        </w:rPr>
        <w:t xml:space="preserve">, Guy Hat-Davis, Curt Simmons, </w:t>
      </w:r>
      <w:r w:rsidR="009B62E8" w:rsidRPr="00B255B0">
        <w:rPr>
          <w:i/>
          <w:sz w:val="24"/>
          <w:szCs w:val="24"/>
        </w:rPr>
        <w:t xml:space="preserve">Microsoft 2003 </w:t>
      </w:r>
      <w:r w:rsidRPr="00B255B0">
        <w:rPr>
          <w:sz w:val="24"/>
          <w:szCs w:val="24"/>
        </w:rPr>
        <w:t>Tata McGraw-Hill.</w:t>
      </w:r>
    </w:p>
    <w:p w:rsidR="008D035E" w:rsidRPr="00B255B0" w:rsidRDefault="008D035E">
      <w:pPr>
        <w:pStyle w:val="BodyText"/>
        <w:spacing w:before="5"/>
        <w:ind w:left="0"/>
      </w:pPr>
    </w:p>
    <w:p w:rsidR="00AC3B2F" w:rsidRPr="00B255B0" w:rsidRDefault="00AC3B2F" w:rsidP="00AC3B2F">
      <w:pPr>
        <w:jc w:val="both"/>
        <w:rPr>
          <w:sz w:val="24"/>
          <w:szCs w:val="24"/>
        </w:rPr>
      </w:pPr>
      <w:r w:rsidRPr="00B255B0">
        <w:rPr>
          <w:b/>
          <w:sz w:val="24"/>
          <w:szCs w:val="24"/>
          <w:u w:val="single"/>
        </w:rPr>
        <w:t>WEB REFERENCES</w:t>
      </w:r>
      <w:r w:rsidRPr="00B255B0">
        <w:rPr>
          <w:sz w:val="24"/>
          <w:szCs w:val="24"/>
        </w:rPr>
        <w:t>:</w:t>
      </w:r>
    </w:p>
    <w:p w:rsidR="009B62E8" w:rsidRPr="00B255B0" w:rsidRDefault="009B62E8" w:rsidP="006C688E">
      <w:pPr>
        <w:tabs>
          <w:tab w:val="left" w:pos="881"/>
        </w:tabs>
        <w:rPr>
          <w:sz w:val="24"/>
          <w:szCs w:val="24"/>
        </w:rPr>
      </w:pPr>
    </w:p>
    <w:p w:rsidR="009B62E8" w:rsidRPr="00B255B0" w:rsidRDefault="007464C7" w:rsidP="009B62E8">
      <w:pPr>
        <w:pStyle w:val="ListParagraph"/>
        <w:numPr>
          <w:ilvl w:val="1"/>
          <w:numId w:val="49"/>
        </w:numPr>
        <w:tabs>
          <w:tab w:val="left" w:pos="881"/>
        </w:tabs>
        <w:rPr>
          <w:sz w:val="24"/>
          <w:szCs w:val="24"/>
        </w:rPr>
      </w:pPr>
      <w:hyperlink r:id="rId50" w:history="1">
        <w:r w:rsidR="009B62E8" w:rsidRPr="00B255B0">
          <w:rPr>
            <w:rStyle w:val="Hyperlink"/>
            <w:sz w:val="24"/>
            <w:szCs w:val="24"/>
          </w:rPr>
          <w:t>https://www.studocu.com/en/document/kca-university/information-technology/lecture-notes/ms-word-2007-practical-notes/1854650/view</w:t>
        </w:r>
      </w:hyperlink>
    </w:p>
    <w:p w:rsidR="009B62E8" w:rsidRPr="00B255B0" w:rsidRDefault="007464C7" w:rsidP="009B62E8">
      <w:pPr>
        <w:pStyle w:val="ListParagraph"/>
        <w:numPr>
          <w:ilvl w:val="1"/>
          <w:numId w:val="49"/>
        </w:numPr>
        <w:tabs>
          <w:tab w:val="left" w:pos="881"/>
        </w:tabs>
        <w:rPr>
          <w:sz w:val="24"/>
          <w:szCs w:val="24"/>
        </w:rPr>
      </w:pPr>
      <w:hyperlink r:id="rId51" w:history="1">
        <w:r w:rsidR="009B62E8" w:rsidRPr="00B255B0">
          <w:rPr>
            <w:rStyle w:val="Hyperlink"/>
            <w:sz w:val="24"/>
            <w:szCs w:val="24"/>
          </w:rPr>
          <w:t>http://computinga2z.blogspot.com/2012/11/learn-ms-excel-2007practical.html</w:t>
        </w:r>
      </w:hyperlink>
    </w:p>
    <w:p w:rsidR="00EA0D2B" w:rsidRPr="00B255B0" w:rsidRDefault="007464C7" w:rsidP="009B62E8">
      <w:pPr>
        <w:pStyle w:val="ListParagraph"/>
        <w:numPr>
          <w:ilvl w:val="1"/>
          <w:numId w:val="49"/>
        </w:numPr>
        <w:tabs>
          <w:tab w:val="left" w:pos="881"/>
        </w:tabs>
        <w:rPr>
          <w:sz w:val="24"/>
          <w:szCs w:val="24"/>
        </w:rPr>
      </w:pPr>
      <w:hyperlink r:id="rId52" w:history="1">
        <w:r w:rsidR="00EA0D2B" w:rsidRPr="00B255B0">
          <w:rPr>
            <w:rStyle w:val="Hyperlink"/>
            <w:sz w:val="24"/>
            <w:szCs w:val="24"/>
          </w:rPr>
          <w:t>http://web.mef.hr/web/images/pdf/ms_o_exc.pdf</w:t>
        </w:r>
      </w:hyperlink>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2779CC" w:rsidRPr="00B255B0" w:rsidRDefault="002779CC" w:rsidP="006C688E">
      <w:pPr>
        <w:tabs>
          <w:tab w:val="left" w:pos="881"/>
        </w:tabs>
        <w:rPr>
          <w:sz w:val="24"/>
          <w:szCs w:val="24"/>
        </w:rPr>
      </w:pPr>
    </w:p>
    <w:p w:rsidR="009C750C" w:rsidRDefault="009C750C">
      <w:pPr>
        <w:pStyle w:val="Heading5"/>
        <w:spacing w:before="90"/>
        <w:ind w:left="0" w:right="435"/>
        <w:jc w:val="center"/>
        <w:rPr>
          <w:u w:val="single"/>
        </w:rPr>
      </w:pPr>
    </w:p>
    <w:p w:rsidR="009C750C" w:rsidRDefault="009C750C">
      <w:pPr>
        <w:pStyle w:val="Heading5"/>
        <w:spacing w:before="90"/>
        <w:ind w:left="0" w:right="435"/>
        <w:jc w:val="center"/>
        <w:rPr>
          <w:u w:val="single"/>
        </w:rPr>
      </w:pPr>
    </w:p>
    <w:p w:rsidR="00FB67DB" w:rsidRDefault="00FB67DB">
      <w:pPr>
        <w:pStyle w:val="Heading5"/>
        <w:spacing w:before="90"/>
        <w:ind w:left="0" w:right="435"/>
        <w:jc w:val="center"/>
        <w:rPr>
          <w:sz w:val="28"/>
          <w:u w:val="single"/>
        </w:rPr>
      </w:pPr>
    </w:p>
    <w:p w:rsidR="00FB67DB" w:rsidRDefault="00FB67DB">
      <w:pPr>
        <w:pStyle w:val="Heading5"/>
        <w:spacing w:before="90"/>
        <w:ind w:left="0" w:right="435"/>
        <w:jc w:val="center"/>
        <w:rPr>
          <w:sz w:val="28"/>
          <w:u w:val="single"/>
        </w:rPr>
      </w:pPr>
    </w:p>
    <w:p w:rsidR="00FB67DB" w:rsidRDefault="00FB67DB">
      <w:pPr>
        <w:pStyle w:val="Heading5"/>
        <w:spacing w:before="90"/>
        <w:ind w:left="0" w:right="435"/>
        <w:jc w:val="center"/>
        <w:rPr>
          <w:sz w:val="28"/>
          <w:u w:val="single"/>
        </w:rPr>
      </w:pPr>
    </w:p>
    <w:p w:rsidR="00FB67DB" w:rsidRDefault="00FB67DB">
      <w:pPr>
        <w:pStyle w:val="Heading5"/>
        <w:spacing w:before="90"/>
        <w:ind w:left="0" w:right="435"/>
        <w:jc w:val="center"/>
        <w:rPr>
          <w:sz w:val="28"/>
          <w:u w:val="single"/>
        </w:rPr>
      </w:pPr>
    </w:p>
    <w:p w:rsidR="008D035E" w:rsidRPr="007C4B07" w:rsidRDefault="001B26DC">
      <w:pPr>
        <w:pStyle w:val="Heading5"/>
        <w:spacing w:before="90"/>
        <w:ind w:left="0" w:right="435"/>
        <w:jc w:val="center"/>
        <w:rPr>
          <w:sz w:val="28"/>
          <w:u w:val="single"/>
        </w:rPr>
      </w:pPr>
      <w:r w:rsidRPr="007C4B07">
        <w:rPr>
          <w:sz w:val="28"/>
          <w:u w:val="single"/>
        </w:rPr>
        <w:lastRenderedPageBreak/>
        <w:t>SEMESTER - V</w:t>
      </w:r>
    </w:p>
    <w:p w:rsidR="008D035E" w:rsidRPr="00B255B0" w:rsidRDefault="008D035E">
      <w:pPr>
        <w:pStyle w:val="BodyText"/>
        <w:spacing w:before="2"/>
        <w:ind w:left="0"/>
        <w:rPr>
          <w:b/>
        </w:rPr>
      </w:pPr>
    </w:p>
    <w:p w:rsidR="00BF7811" w:rsidRPr="00B255B0" w:rsidRDefault="00BF7811">
      <w:pPr>
        <w:rPr>
          <w:sz w:val="24"/>
          <w:szCs w:val="24"/>
        </w:rPr>
      </w:pPr>
    </w:p>
    <w:p w:rsidR="001A429C" w:rsidRPr="00B255B0" w:rsidRDefault="001A429C" w:rsidP="001A429C">
      <w:pPr>
        <w:pStyle w:val="Heading2"/>
        <w:jc w:val="center"/>
        <w:rPr>
          <w:b/>
          <w:i/>
          <w:sz w:val="24"/>
          <w:szCs w:val="24"/>
          <w:u w:val="single"/>
        </w:rPr>
      </w:pPr>
      <w:r w:rsidRPr="00B255B0">
        <w:rPr>
          <w:b/>
          <w:sz w:val="24"/>
          <w:szCs w:val="24"/>
          <w:u w:val="single"/>
        </w:rPr>
        <w:t>PAPER</w:t>
      </w:r>
      <w:r w:rsidR="009C750C">
        <w:rPr>
          <w:b/>
          <w:sz w:val="24"/>
          <w:szCs w:val="24"/>
          <w:u w:val="single"/>
        </w:rPr>
        <w:t xml:space="preserve"> -</w:t>
      </w:r>
      <w:r w:rsidRPr="00B255B0">
        <w:rPr>
          <w:b/>
          <w:sz w:val="24"/>
          <w:szCs w:val="24"/>
          <w:u w:val="single"/>
        </w:rPr>
        <w:t xml:space="preserve"> XX - TRAINING AND DEVELOPMENT (C)</w:t>
      </w:r>
    </w:p>
    <w:p w:rsidR="00B50BBB" w:rsidRPr="00B255B0" w:rsidRDefault="00B50BBB" w:rsidP="00B50BBB">
      <w:pPr>
        <w:rPr>
          <w:b/>
          <w:sz w:val="24"/>
          <w:szCs w:val="24"/>
        </w:rPr>
      </w:pPr>
    </w:p>
    <w:p w:rsidR="002C6F61" w:rsidRPr="00B255B0" w:rsidRDefault="002C6F61" w:rsidP="002C6F61">
      <w:pPr>
        <w:jc w:val="both"/>
        <w:rPr>
          <w:b/>
          <w:sz w:val="24"/>
          <w:szCs w:val="24"/>
        </w:rPr>
      </w:pPr>
      <w:r w:rsidRPr="00B255B0">
        <w:rPr>
          <w:b/>
          <w:sz w:val="24"/>
          <w:szCs w:val="24"/>
          <w:u w:val="single"/>
        </w:rPr>
        <w:t>Objectives</w:t>
      </w:r>
      <w:r w:rsidRPr="00B255B0">
        <w:rPr>
          <w:b/>
          <w:sz w:val="24"/>
          <w:szCs w:val="24"/>
        </w:rPr>
        <w:t>:-</w:t>
      </w:r>
    </w:p>
    <w:p w:rsidR="002C6F61" w:rsidRPr="00B255B0" w:rsidRDefault="002C6F61" w:rsidP="002C6F61">
      <w:pPr>
        <w:jc w:val="both"/>
        <w:rPr>
          <w:b/>
          <w:sz w:val="24"/>
          <w:szCs w:val="24"/>
        </w:rPr>
      </w:pPr>
      <w:r w:rsidRPr="00B255B0">
        <w:rPr>
          <w:b/>
          <w:sz w:val="24"/>
          <w:szCs w:val="24"/>
        </w:rPr>
        <w:tab/>
      </w:r>
      <w:r w:rsidRPr="00B255B0">
        <w:rPr>
          <w:b/>
          <w:sz w:val="24"/>
          <w:szCs w:val="24"/>
        </w:rPr>
        <w:tab/>
      </w:r>
      <w:r w:rsidRPr="00B255B0">
        <w:rPr>
          <w:b/>
          <w:sz w:val="24"/>
          <w:szCs w:val="24"/>
        </w:rPr>
        <w:tab/>
      </w:r>
      <w:r w:rsidRPr="00B255B0">
        <w:rPr>
          <w:b/>
          <w:sz w:val="24"/>
          <w:szCs w:val="24"/>
        </w:rPr>
        <w:tab/>
      </w:r>
      <w:r w:rsidRPr="00B255B0">
        <w:rPr>
          <w:b/>
          <w:sz w:val="24"/>
          <w:szCs w:val="24"/>
        </w:rPr>
        <w:tab/>
      </w:r>
      <w:r w:rsidRPr="00B255B0">
        <w:rPr>
          <w:b/>
          <w:sz w:val="24"/>
          <w:szCs w:val="24"/>
        </w:rPr>
        <w:tab/>
      </w:r>
      <w:r w:rsidRPr="00B255B0">
        <w:rPr>
          <w:b/>
          <w:sz w:val="24"/>
          <w:szCs w:val="24"/>
        </w:rPr>
        <w:tab/>
      </w:r>
      <w:r w:rsidRPr="00B255B0">
        <w:rPr>
          <w:b/>
          <w:sz w:val="24"/>
          <w:szCs w:val="24"/>
        </w:rPr>
        <w:tab/>
      </w:r>
      <w:r w:rsidRPr="00B255B0">
        <w:rPr>
          <w:b/>
          <w:sz w:val="24"/>
          <w:szCs w:val="24"/>
        </w:rPr>
        <w:tab/>
      </w:r>
    </w:p>
    <w:p w:rsidR="002C6F61" w:rsidRPr="00B255B0" w:rsidRDefault="002C6F61" w:rsidP="003B74FA">
      <w:pPr>
        <w:pStyle w:val="ListParagraph"/>
        <w:widowControl/>
        <w:numPr>
          <w:ilvl w:val="0"/>
          <w:numId w:val="53"/>
        </w:numPr>
        <w:autoSpaceDE/>
        <w:autoSpaceDN/>
        <w:contextualSpacing/>
        <w:jc w:val="both"/>
        <w:rPr>
          <w:sz w:val="24"/>
          <w:szCs w:val="24"/>
        </w:rPr>
      </w:pPr>
      <w:r w:rsidRPr="00B255B0">
        <w:rPr>
          <w:sz w:val="24"/>
          <w:szCs w:val="24"/>
        </w:rPr>
        <w:t>To orient the student on the concepts of training, development and learning.</w:t>
      </w:r>
    </w:p>
    <w:p w:rsidR="002C6F61" w:rsidRPr="00B255B0" w:rsidRDefault="002C6F61" w:rsidP="003B74FA">
      <w:pPr>
        <w:pStyle w:val="ListParagraph"/>
        <w:widowControl/>
        <w:numPr>
          <w:ilvl w:val="0"/>
          <w:numId w:val="53"/>
        </w:numPr>
        <w:autoSpaceDE/>
        <w:autoSpaceDN/>
        <w:contextualSpacing/>
        <w:jc w:val="both"/>
        <w:rPr>
          <w:sz w:val="24"/>
          <w:szCs w:val="24"/>
        </w:rPr>
      </w:pPr>
      <w:r w:rsidRPr="00B255B0">
        <w:rPr>
          <w:sz w:val="24"/>
          <w:szCs w:val="24"/>
        </w:rPr>
        <w:t>To develop skills in planning and organizing training programs.</w:t>
      </w:r>
    </w:p>
    <w:p w:rsidR="002C6F61" w:rsidRPr="00B255B0" w:rsidRDefault="002C6F61" w:rsidP="003B74FA">
      <w:pPr>
        <w:pStyle w:val="ListParagraph"/>
        <w:widowControl/>
        <w:numPr>
          <w:ilvl w:val="0"/>
          <w:numId w:val="53"/>
        </w:numPr>
        <w:autoSpaceDE/>
        <w:autoSpaceDN/>
        <w:contextualSpacing/>
        <w:jc w:val="both"/>
        <w:rPr>
          <w:sz w:val="24"/>
          <w:szCs w:val="24"/>
        </w:rPr>
      </w:pPr>
      <w:r w:rsidRPr="00B255B0">
        <w:rPr>
          <w:sz w:val="24"/>
          <w:szCs w:val="24"/>
        </w:rPr>
        <w:t xml:space="preserve">To know the significance of Training for HRD and HRM practice. </w:t>
      </w:r>
    </w:p>
    <w:p w:rsidR="001A429C" w:rsidRPr="00B255B0" w:rsidRDefault="001A429C" w:rsidP="001A429C">
      <w:pPr>
        <w:rPr>
          <w:sz w:val="24"/>
          <w:szCs w:val="24"/>
        </w:rPr>
      </w:pPr>
      <w:r w:rsidRPr="00B255B0">
        <w:rPr>
          <w:sz w:val="24"/>
          <w:szCs w:val="24"/>
        </w:rPr>
        <w:tab/>
      </w:r>
      <w:r w:rsidRPr="00B255B0">
        <w:rPr>
          <w:sz w:val="24"/>
          <w:szCs w:val="24"/>
        </w:rPr>
        <w:tab/>
      </w:r>
      <w:r w:rsidRPr="00B255B0">
        <w:rPr>
          <w:sz w:val="24"/>
          <w:szCs w:val="24"/>
        </w:rPr>
        <w:tab/>
      </w:r>
      <w:r w:rsidRPr="00B255B0">
        <w:rPr>
          <w:sz w:val="24"/>
          <w:szCs w:val="24"/>
        </w:rPr>
        <w:tab/>
      </w:r>
      <w:r w:rsidRPr="00B255B0">
        <w:rPr>
          <w:sz w:val="24"/>
          <w:szCs w:val="24"/>
        </w:rPr>
        <w:tab/>
      </w:r>
      <w:r w:rsidRPr="00B255B0">
        <w:rPr>
          <w:sz w:val="24"/>
          <w:szCs w:val="24"/>
        </w:rPr>
        <w:tab/>
      </w:r>
    </w:p>
    <w:p w:rsidR="00FC3AB7" w:rsidRPr="00B255B0" w:rsidRDefault="00FC3AB7" w:rsidP="00FC3AB7">
      <w:pPr>
        <w:widowControl/>
        <w:autoSpaceDE/>
        <w:autoSpaceDN/>
        <w:contextualSpacing/>
        <w:jc w:val="both"/>
        <w:rPr>
          <w:b/>
          <w:sz w:val="24"/>
          <w:szCs w:val="24"/>
          <w:u w:val="single"/>
        </w:rPr>
      </w:pPr>
      <w:r w:rsidRPr="00B255B0">
        <w:rPr>
          <w:b/>
          <w:sz w:val="24"/>
          <w:szCs w:val="24"/>
          <w:u w:val="single"/>
        </w:rPr>
        <w:t xml:space="preserve">Learning Objectives:- </w:t>
      </w:r>
    </w:p>
    <w:p w:rsidR="00FC3AB7" w:rsidRPr="00B255B0" w:rsidRDefault="00FC3AB7" w:rsidP="00FC3AB7">
      <w:pPr>
        <w:widowControl/>
        <w:autoSpaceDE/>
        <w:autoSpaceDN/>
        <w:contextualSpacing/>
        <w:jc w:val="both"/>
        <w:rPr>
          <w:sz w:val="24"/>
          <w:szCs w:val="24"/>
        </w:rPr>
      </w:pPr>
    </w:p>
    <w:p w:rsidR="00FC3AB7" w:rsidRPr="00B255B0" w:rsidRDefault="00FC3AB7" w:rsidP="00FC3AB7">
      <w:pPr>
        <w:pStyle w:val="ListParagraph"/>
        <w:widowControl/>
        <w:numPr>
          <w:ilvl w:val="0"/>
          <w:numId w:val="80"/>
        </w:numPr>
        <w:autoSpaceDE/>
        <w:autoSpaceDN/>
        <w:contextualSpacing/>
        <w:jc w:val="both"/>
        <w:rPr>
          <w:sz w:val="24"/>
          <w:szCs w:val="24"/>
        </w:rPr>
      </w:pPr>
      <w:r w:rsidRPr="00B255B0">
        <w:rPr>
          <w:sz w:val="24"/>
          <w:szCs w:val="24"/>
        </w:rPr>
        <w:t>To identify skills which are transferable from teaching to training  identify and describe learning styles</w:t>
      </w:r>
    </w:p>
    <w:p w:rsidR="00FC3AB7" w:rsidRPr="00B255B0" w:rsidRDefault="00FC3AB7" w:rsidP="00FC3AB7">
      <w:pPr>
        <w:pStyle w:val="ListParagraph"/>
        <w:widowControl/>
        <w:numPr>
          <w:ilvl w:val="0"/>
          <w:numId w:val="80"/>
        </w:numPr>
        <w:autoSpaceDE/>
        <w:autoSpaceDN/>
        <w:contextualSpacing/>
        <w:jc w:val="both"/>
        <w:rPr>
          <w:sz w:val="24"/>
          <w:szCs w:val="24"/>
        </w:rPr>
      </w:pPr>
      <w:r w:rsidRPr="00B255B0">
        <w:rPr>
          <w:sz w:val="24"/>
          <w:szCs w:val="24"/>
        </w:rPr>
        <w:t>Training  analyze problems and provide solutions to enable effective presentation of</w:t>
      </w:r>
    </w:p>
    <w:p w:rsidR="00FC3AB7" w:rsidRPr="00B255B0" w:rsidRDefault="00FC3AB7" w:rsidP="00FC3AB7">
      <w:pPr>
        <w:pStyle w:val="ListParagraph"/>
        <w:widowControl/>
        <w:numPr>
          <w:ilvl w:val="0"/>
          <w:numId w:val="80"/>
        </w:numPr>
        <w:autoSpaceDE/>
        <w:autoSpaceDN/>
        <w:contextualSpacing/>
        <w:jc w:val="both"/>
        <w:rPr>
          <w:sz w:val="24"/>
          <w:szCs w:val="24"/>
        </w:rPr>
      </w:pPr>
      <w:r w:rsidRPr="00B255B0">
        <w:rPr>
          <w:sz w:val="24"/>
          <w:szCs w:val="24"/>
        </w:rPr>
        <w:t>To evaluate training materials for trainees of different experiential levels</w:t>
      </w:r>
    </w:p>
    <w:p w:rsidR="00FC3AB7" w:rsidRPr="00B255B0" w:rsidRDefault="00FC3AB7" w:rsidP="001A429C">
      <w:pPr>
        <w:rPr>
          <w:b/>
          <w:sz w:val="24"/>
          <w:szCs w:val="24"/>
          <w:u w:val="single"/>
        </w:rPr>
      </w:pPr>
    </w:p>
    <w:p w:rsidR="001A429C" w:rsidRPr="00B255B0" w:rsidRDefault="001A429C" w:rsidP="001A429C">
      <w:pPr>
        <w:rPr>
          <w:b/>
          <w:sz w:val="24"/>
          <w:szCs w:val="24"/>
          <w:u w:val="single"/>
        </w:rPr>
      </w:pPr>
      <w:r w:rsidRPr="00B255B0">
        <w:rPr>
          <w:b/>
          <w:sz w:val="24"/>
          <w:szCs w:val="24"/>
          <w:u w:val="single"/>
        </w:rPr>
        <w:t>Unit - I</w:t>
      </w:r>
      <w:r w:rsidR="0041049F" w:rsidRPr="00B255B0">
        <w:rPr>
          <w:sz w:val="24"/>
          <w:szCs w:val="24"/>
        </w:rPr>
        <w:t>:-</w:t>
      </w:r>
    </w:p>
    <w:p w:rsidR="001A429C" w:rsidRPr="00B255B0" w:rsidRDefault="001A429C" w:rsidP="001A429C">
      <w:pPr>
        <w:rPr>
          <w:sz w:val="24"/>
          <w:szCs w:val="24"/>
        </w:rPr>
      </w:pPr>
    </w:p>
    <w:p w:rsidR="001A429C" w:rsidRPr="00B255B0" w:rsidRDefault="001A429C" w:rsidP="001A429C">
      <w:pPr>
        <w:ind w:firstLine="720"/>
        <w:jc w:val="both"/>
        <w:rPr>
          <w:sz w:val="24"/>
          <w:szCs w:val="24"/>
        </w:rPr>
      </w:pPr>
      <w:proofErr w:type="gramStart"/>
      <w:r w:rsidRPr="00B255B0">
        <w:rPr>
          <w:sz w:val="24"/>
          <w:szCs w:val="24"/>
        </w:rPr>
        <w:t>Meaning, Definition, Objectives, Need and Importance of Training and Development - Distinction between Training and Development, education.</w:t>
      </w:r>
      <w:proofErr w:type="gramEnd"/>
      <w:r w:rsidRPr="00B255B0">
        <w:rPr>
          <w:sz w:val="24"/>
          <w:szCs w:val="24"/>
        </w:rPr>
        <w:t xml:space="preserve">  </w:t>
      </w:r>
      <w:proofErr w:type="gramStart"/>
      <w:r w:rsidRPr="00B255B0">
        <w:rPr>
          <w:sz w:val="24"/>
          <w:szCs w:val="24"/>
        </w:rPr>
        <w:t>Training as a Learning process.</w:t>
      </w:r>
      <w:proofErr w:type="gramEnd"/>
      <w:r w:rsidRPr="00B255B0">
        <w:rPr>
          <w:sz w:val="24"/>
          <w:szCs w:val="24"/>
        </w:rPr>
        <w:t xml:space="preserve">  MDP - Objectives, needs and its importance.  </w:t>
      </w:r>
      <w:proofErr w:type="gramStart"/>
      <w:r w:rsidRPr="00B255B0">
        <w:rPr>
          <w:sz w:val="24"/>
          <w:szCs w:val="24"/>
        </w:rPr>
        <w:t>Training and Development in Indian Scenario.</w:t>
      </w:r>
      <w:proofErr w:type="gramEnd"/>
    </w:p>
    <w:p w:rsidR="001A429C" w:rsidRPr="00B255B0" w:rsidRDefault="001A429C" w:rsidP="001A429C">
      <w:pPr>
        <w:jc w:val="both"/>
        <w:rPr>
          <w:sz w:val="24"/>
          <w:szCs w:val="24"/>
        </w:rPr>
      </w:pPr>
    </w:p>
    <w:p w:rsidR="001A429C" w:rsidRPr="00B255B0" w:rsidRDefault="001A429C" w:rsidP="001A429C">
      <w:pPr>
        <w:jc w:val="both"/>
        <w:rPr>
          <w:sz w:val="24"/>
          <w:szCs w:val="24"/>
        </w:rPr>
      </w:pPr>
      <w:r w:rsidRPr="00B255B0">
        <w:rPr>
          <w:b/>
          <w:sz w:val="24"/>
          <w:szCs w:val="24"/>
          <w:u w:val="single"/>
        </w:rPr>
        <w:t>Unit - II</w:t>
      </w:r>
      <w:proofErr w:type="gramStart"/>
      <w:r w:rsidR="0041049F" w:rsidRPr="00B255B0">
        <w:rPr>
          <w:sz w:val="24"/>
          <w:szCs w:val="24"/>
        </w:rPr>
        <w:t>:-</w:t>
      </w:r>
      <w:proofErr w:type="gramEnd"/>
      <w:r w:rsidRPr="00B255B0">
        <w:rPr>
          <w:sz w:val="24"/>
          <w:szCs w:val="24"/>
        </w:rPr>
        <w:t xml:space="preserve"> Policies and Approaches:</w:t>
      </w:r>
    </w:p>
    <w:p w:rsidR="001A429C" w:rsidRPr="00B255B0" w:rsidRDefault="001A429C" w:rsidP="001A429C">
      <w:pPr>
        <w:jc w:val="both"/>
        <w:rPr>
          <w:sz w:val="24"/>
          <w:szCs w:val="24"/>
        </w:rPr>
      </w:pPr>
    </w:p>
    <w:p w:rsidR="001A429C" w:rsidRPr="00B255B0" w:rsidRDefault="001A429C" w:rsidP="001A429C">
      <w:pPr>
        <w:jc w:val="both"/>
        <w:rPr>
          <w:sz w:val="24"/>
          <w:szCs w:val="24"/>
        </w:rPr>
      </w:pPr>
      <w:r w:rsidRPr="00B255B0">
        <w:rPr>
          <w:sz w:val="24"/>
          <w:szCs w:val="24"/>
        </w:rPr>
        <w:tab/>
        <w:t>Training policy - steps in training programmes - identifying training needs - Evolving training policy preparing to instruct - preparation of the learner, training courses, training period, support materials, Follow up - training aids.</w:t>
      </w:r>
    </w:p>
    <w:p w:rsidR="001A429C" w:rsidRPr="00B255B0" w:rsidRDefault="001A429C" w:rsidP="001A429C">
      <w:pPr>
        <w:jc w:val="both"/>
        <w:rPr>
          <w:sz w:val="24"/>
          <w:szCs w:val="24"/>
        </w:rPr>
      </w:pPr>
    </w:p>
    <w:p w:rsidR="001A429C" w:rsidRPr="00B255B0" w:rsidRDefault="001A429C" w:rsidP="001A429C">
      <w:pPr>
        <w:jc w:val="both"/>
        <w:rPr>
          <w:b/>
          <w:sz w:val="24"/>
          <w:szCs w:val="24"/>
          <w:u w:val="single"/>
        </w:rPr>
      </w:pPr>
      <w:r w:rsidRPr="00B255B0">
        <w:rPr>
          <w:b/>
          <w:sz w:val="24"/>
          <w:szCs w:val="24"/>
          <w:u w:val="single"/>
        </w:rPr>
        <w:t>Unit III</w:t>
      </w:r>
      <w:r w:rsidR="0041049F" w:rsidRPr="00B255B0">
        <w:rPr>
          <w:sz w:val="24"/>
          <w:szCs w:val="24"/>
        </w:rPr>
        <w:t>:-</w:t>
      </w:r>
    </w:p>
    <w:p w:rsidR="001A429C" w:rsidRPr="00B255B0" w:rsidRDefault="001A429C" w:rsidP="001A429C">
      <w:pPr>
        <w:jc w:val="both"/>
        <w:rPr>
          <w:sz w:val="24"/>
          <w:szCs w:val="24"/>
        </w:rPr>
      </w:pPr>
    </w:p>
    <w:p w:rsidR="001A429C" w:rsidRPr="00B255B0" w:rsidRDefault="001A429C" w:rsidP="001A429C">
      <w:pPr>
        <w:jc w:val="both"/>
        <w:rPr>
          <w:sz w:val="24"/>
          <w:szCs w:val="24"/>
        </w:rPr>
      </w:pPr>
      <w:r w:rsidRPr="00B255B0">
        <w:rPr>
          <w:sz w:val="24"/>
          <w:szCs w:val="24"/>
        </w:rPr>
        <w:tab/>
      </w:r>
      <w:proofErr w:type="gramStart"/>
      <w:r w:rsidRPr="00B255B0">
        <w:rPr>
          <w:sz w:val="24"/>
          <w:szCs w:val="24"/>
        </w:rPr>
        <w:t xml:space="preserve">Preparing to instruct: Display summaries, visual aids - boards, projected aids, charts, </w:t>
      </w:r>
      <w:proofErr w:type="spellStart"/>
      <w:r w:rsidRPr="00B255B0">
        <w:rPr>
          <w:sz w:val="24"/>
          <w:szCs w:val="24"/>
        </w:rPr>
        <w:t>tele</w:t>
      </w:r>
      <w:proofErr w:type="spellEnd"/>
      <w:r w:rsidR="00323643">
        <w:rPr>
          <w:sz w:val="24"/>
          <w:szCs w:val="24"/>
        </w:rPr>
        <w:t>-</w:t>
      </w:r>
      <w:r w:rsidRPr="00B255B0">
        <w:rPr>
          <w:sz w:val="24"/>
          <w:szCs w:val="24"/>
        </w:rPr>
        <w:t>visual aids, models, on the job aids.</w:t>
      </w:r>
      <w:proofErr w:type="gramEnd"/>
    </w:p>
    <w:p w:rsidR="001A429C" w:rsidRPr="00B255B0" w:rsidRDefault="001A429C" w:rsidP="001A429C">
      <w:pPr>
        <w:jc w:val="both"/>
        <w:rPr>
          <w:sz w:val="24"/>
          <w:szCs w:val="24"/>
        </w:rPr>
      </w:pPr>
    </w:p>
    <w:p w:rsidR="001A429C" w:rsidRPr="00B255B0" w:rsidRDefault="001A429C" w:rsidP="001A429C">
      <w:pPr>
        <w:jc w:val="both"/>
        <w:rPr>
          <w:sz w:val="24"/>
          <w:szCs w:val="24"/>
        </w:rPr>
      </w:pPr>
      <w:r w:rsidRPr="00B255B0">
        <w:rPr>
          <w:b/>
          <w:sz w:val="24"/>
          <w:szCs w:val="24"/>
          <w:u w:val="single"/>
        </w:rPr>
        <w:t>Unit IV</w:t>
      </w:r>
      <w:r w:rsidR="0041049F" w:rsidRPr="00B255B0">
        <w:rPr>
          <w:sz w:val="24"/>
          <w:szCs w:val="24"/>
        </w:rPr>
        <w:t>:-</w:t>
      </w:r>
    </w:p>
    <w:p w:rsidR="0041049F" w:rsidRPr="00B255B0" w:rsidRDefault="0041049F" w:rsidP="001A429C">
      <w:pPr>
        <w:jc w:val="both"/>
        <w:rPr>
          <w:sz w:val="24"/>
          <w:szCs w:val="24"/>
        </w:rPr>
      </w:pPr>
    </w:p>
    <w:p w:rsidR="00A10021" w:rsidRPr="00B255B0" w:rsidRDefault="001A429C" w:rsidP="00A10021">
      <w:pPr>
        <w:jc w:val="both"/>
        <w:rPr>
          <w:sz w:val="24"/>
          <w:szCs w:val="24"/>
        </w:rPr>
      </w:pPr>
      <w:r w:rsidRPr="00B255B0">
        <w:rPr>
          <w:sz w:val="24"/>
          <w:szCs w:val="24"/>
        </w:rPr>
        <w:tab/>
      </w:r>
      <w:r w:rsidR="00486AE1">
        <w:rPr>
          <w:sz w:val="24"/>
          <w:szCs w:val="24"/>
        </w:rPr>
        <w:t xml:space="preserve">Training &amp; Development Methods, </w:t>
      </w:r>
      <w:r w:rsidRPr="00B255B0">
        <w:rPr>
          <w:sz w:val="24"/>
          <w:szCs w:val="24"/>
        </w:rPr>
        <w:t xml:space="preserve">Methodology: Lecture, Group discussion, case studies, communication exercises, </w:t>
      </w:r>
      <w:proofErr w:type="spellStart"/>
      <w:r w:rsidRPr="00B255B0">
        <w:rPr>
          <w:sz w:val="24"/>
          <w:szCs w:val="24"/>
        </w:rPr>
        <w:t>Inbasket</w:t>
      </w:r>
      <w:proofErr w:type="spellEnd"/>
      <w:r w:rsidRPr="00B255B0">
        <w:rPr>
          <w:sz w:val="24"/>
          <w:szCs w:val="24"/>
        </w:rPr>
        <w:t xml:space="preserve">, transaction analysis (T.A) Programmed instructions, Coverdale, </w:t>
      </w:r>
      <w:proofErr w:type="spellStart"/>
      <w:r w:rsidRPr="00B255B0">
        <w:rPr>
          <w:sz w:val="24"/>
          <w:szCs w:val="24"/>
        </w:rPr>
        <w:t>Festalt</w:t>
      </w:r>
      <w:proofErr w:type="spellEnd"/>
      <w:r w:rsidRPr="00B255B0">
        <w:rPr>
          <w:sz w:val="24"/>
          <w:szCs w:val="24"/>
        </w:rPr>
        <w:t>, Transcendental Meditation (T.M) Erhard Seminar Training</w:t>
      </w:r>
      <w:r w:rsidR="00486AE1">
        <w:rPr>
          <w:sz w:val="24"/>
          <w:szCs w:val="24"/>
        </w:rPr>
        <w:t xml:space="preserve"> (EST), Brain Storming</w:t>
      </w:r>
      <w:r w:rsidR="00A10021">
        <w:rPr>
          <w:sz w:val="24"/>
          <w:szCs w:val="24"/>
        </w:rPr>
        <w:t xml:space="preserve">, </w:t>
      </w:r>
    </w:p>
    <w:p w:rsidR="001A429C" w:rsidRPr="00B255B0" w:rsidRDefault="001A429C" w:rsidP="001A429C">
      <w:pPr>
        <w:jc w:val="both"/>
        <w:rPr>
          <w:sz w:val="24"/>
          <w:szCs w:val="24"/>
        </w:rPr>
      </w:pPr>
    </w:p>
    <w:p w:rsidR="00A10021" w:rsidRDefault="00A10021" w:rsidP="001A429C">
      <w:pPr>
        <w:jc w:val="both"/>
        <w:rPr>
          <w:b/>
          <w:sz w:val="24"/>
          <w:szCs w:val="24"/>
          <w:u w:val="single"/>
        </w:rPr>
      </w:pPr>
    </w:p>
    <w:p w:rsidR="001A429C" w:rsidRPr="00B255B0" w:rsidRDefault="001A429C" w:rsidP="001A429C">
      <w:pPr>
        <w:jc w:val="both"/>
        <w:rPr>
          <w:b/>
          <w:sz w:val="24"/>
          <w:szCs w:val="24"/>
          <w:u w:val="single"/>
        </w:rPr>
      </w:pPr>
      <w:r w:rsidRPr="00B255B0">
        <w:rPr>
          <w:b/>
          <w:sz w:val="24"/>
          <w:szCs w:val="24"/>
          <w:u w:val="single"/>
        </w:rPr>
        <w:t>Unit V</w:t>
      </w:r>
      <w:r w:rsidR="0041049F" w:rsidRPr="00B255B0">
        <w:rPr>
          <w:sz w:val="24"/>
          <w:szCs w:val="24"/>
        </w:rPr>
        <w:t>:-</w:t>
      </w:r>
    </w:p>
    <w:p w:rsidR="001A429C" w:rsidRPr="00B255B0" w:rsidRDefault="001A429C" w:rsidP="001A429C">
      <w:pPr>
        <w:jc w:val="both"/>
        <w:rPr>
          <w:sz w:val="24"/>
          <w:szCs w:val="24"/>
        </w:rPr>
      </w:pPr>
    </w:p>
    <w:p w:rsidR="00A10021" w:rsidRPr="00B255B0" w:rsidRDefault="00A10021" w:rsidP="00A10021">
      <w:pPr>
        <w:jc w:val="both"/>
        <w:rPr>
          <w:sz w:val="24"/>
          <w:szCs w:val="24"/>
        </w:rPr>
      </w:pPr>
      <w:r w:rsidRPr="00B255B0">
        <w:rPr>
          <w:sz w:val="24"/>
          <w:szCs w:val="24"/>
        </w:rPr>
        <w:t xml:space="preserve">Typology: On the job training (OJT), </w:t>
      </w:r>
      <w:proofErr w:type="gramStart"/>
      <w:r w:rsidRPr="00B255B0">
        <w:rPr>
          <w:sz w:val="24"/>
          <w:szCs w:val="24"/>
        </w:rPr>
        <w:t>Off</w:t>
      </w:r>
      <w:proofErr w:type="gramEnd"/>
      <w:r w:rsidRPr="00B255B0">
        <w:rPr>
          <w:sz w:val="24"/>
          <w:szCs w:val="24"/>
        </w:rPr>
        <w:t xml:space="preserve"> the job training, supervisory; Managerial Training - Objectives, advantages, disadvantages appropriate tools and techniques.</w:t>
      </w:r>
    </w:p>
    <w:p w:rsidR="001A429C" w:rsidRPr="00B255B0" w:rsidRDefault="001A429C" w:rsidP="001A429C">
      <w:pPr>
        <w:rPr>
          <w:sz w:val="24"/>
          <w:szCs w:val="24"/>
        </w:rPr>
      </w:pPr>
    </w:p>
    <w:p w:rsidR="001A429C" w:rsidRPr="00B255B0" w:rsidRDefault="001A429C" w:rsidP="00D0597C">
      <w:pPr>
        <w:pStyle w:val="BodyText"/>
        <w:ind w:left="0"/>
      </w:pPr>
      <w:r w:rsidRPr="00B255B0">
        <w:rPr>
          <w:b/>
          <w:u w:val="single"/>
        </w:rPr>
        <w:lastRenderedPageBreak/>
        <w:t>References</w:t>
      </w:r>
      <w:r w:rsidRPr="00B255B0">
        <w:t>:</w:t>
      </w:r>
      <w:r w:rsidR="00C17700" w:rsidRPr="00B255B0">
        <w:t>-</w:t>
      </w:r>
    </w:p>
    <w:p w:rsidR="001A429C" w:rsidRPr="00B255B0" w:rsidRDefault="001A429C" w:rsidP="001A429C">
      <w:pPr>
        <w:rPr>
          <w:sz w:val="24"/>
          <w:szCs w:val="24"/>
        </w:rPr>
      </w:pPr>
    </w:p>
    <w:p w:rsidR="00204DB4" w:rsidRPr="00B255B0" w:rsidRDefault="009B38E0" w:rsidP="00204DB4">
      <w:pPr>
        <w:pStyle w:val="ListParagraph"/>
        <w:widowControl/>
        <w:numPr>
          <w:ilvl w:val="0"/>
          <w:numId w:val="94"/>
        </w:numPr>
        <w:autoSpaceDE/>
        <w:autoSpaceDN/>
        <w:spacing w:line="276" w:lineRule="auto"/>
        <w:contextualSpacing/>
        <w:jc w:val="both"/>
        <w:rPr>
          <w:sz w:val="24"/>
          <w:szCs w:val="24"/>
        </w:rPr>
      </w:pPr>
      <w:r w:rsidRPr="00B255B0">
        <w:rPr>
          <w:sz w:val="24"/>
          <w:szCs w:val="24"/>
        </w:rPr>
        <w:t xml:space="preserve">1. </w:t>
      </w:r>
      <w:hyperlink r:id="rId53" w:history="1">
        <w:r w:rsidR="00204DB4" w:rsidRPr="00B255B0">
          <w:rPr>
            <w:sz w:val="24"/>
            <w:szCs w:val="24"/>
          </w:rPr>
          <w:t>Rolf P Lynton</w:t>
        </w:r>
      </w:hyperlink>
      <w:r w:rsidR="00204DB4" w:rsidRPr="00B255B0">
        <w:rPr>
          <w:sz w:val="24"/>
          <w:szCs w:val="24"/>
        </w:rPr>
        <w:t xml:space="preserve">, </w:t>
      </w:r>
      <w:hyperlink r:id="rId54" w:history="1">
        <w:proofErr w:type="spellStart"/>
        <w:r w:rsidR="00204DB4" w:rsidRPr="00B255B0">
          <w:rPr>
            <w:sz w:val="24"/>
            <w:szCs w:val="24"/>
          </w:rPr>
          <w:t>Udai</w:t>
        </w:r>
        <w:proofErr w:type="spellEnd"/>
        <w:r w:rsidR="00204DB4" w:rsidRPr="00B255B0">
          <w:rPr>
            <w:sz w:val="24"/>
            <w:szCs w:val="24"/>
          </w:rPr>
          <w:t xml:space="preserve"> </w:t>
        </w:r>
        <w:proofErr w:type="spellStart"/>
        <w:r w:rsidR="00204DB4" w:rsidRPr="00B255B0">
          <w:rPr>
            <w:sz w:val="24"/>
            <w:szCs w:val="24"/>
          </w:rPr>
          <w:t>Pareek</w:t>
        </w:r>
        <w:proofErr w:type="spellEnd"/>
      </w:hyperlink>
      <w:r w:rsidR="00204DB4" w:rsidRPr="00B255B0">
        <w:rPr>
          <w:sz w:val="24"/>
          <w:szCs w:val="24"/>
        </w:rPr>
        <w:t xml:space="preserve"> ( 2011):</w:t>
      </w:r>
      <w:r w:rsidR="00204DB4" w:rsidRPr="00B255B0">
        <w:rPr>
          <w:bCs/>
          <w:kern w:val="36"/>
          <w:sz w:val="24"/>
          <w:szCs w:val="24"/>
        </w:rPr>
        <w:t xml:space="preserve">Training For Development , 3 Edition , </w:t>
      </w:r>
      <w:r w:rsidR="00204DB4" w:rsidRPr="00B255B0">
        <w:rPr>
          <w:sz w:val="24"/>
          <w:szCs w:val="24"/>
        </w:rPr>
        <w:t xml:space="preserve">(Paperback),  Sage Publications India </w:t>
      </w:r>
      <w:proofErr w:type="spellStart"/>
      <w:r w:rsidR="00204DB4" w:rsidRPr="00B255B0">
        <w:rPr>
          <w:sz w:val="24"/>
          <w:szCs w:val="24"/>
        </w:rPr>
        <w:t>Pvt</w:t>
      </w:r>
      <w:proofErr w:type="spellEnd"/>
      <w:r w:rsidR="00204DB4" w:rsidRPr="00B255B0">
        <w:rPr>
          <w:sz w:val="24"/>
          <w:szCs w:val="24"/>
        </w:rPr>
        <w:t xml:space="preserve"> Ltd </w:t>
      </w:r>
    </w:p>
    <w:p w:rsidR="00204DB4" w:rsidRPr="00B255B0" w:rsidRDefault="007464C7" w:rsidP="00204DB4">
      <w:pPr>
        <w:pStyle w:val="ListParagraph"/>
        <w:widowControl/>
        <w:numPr>
          <w:ilvl w:val="0"/>
          <w:numId w:val="94"/>
        </w:numPr>
        <w:autoSpaceDE/>
        <w:autoSpaceDN/>
        <w:spacing w:before="100" w:beforeAutospacing="1" w:after="100" w:afterAutospacing="1" w:line="276" w:lineRule="auto"/>
        <w:contextualSpacing/>
        <w:jc w:val="both"/>
        <w:outlineLvl w:val="0"/>
        <w:rPr>
          <w:sz w:val="24"/>
          <w:szCs w:val="24"/>
        </w:rPr>
      </w:pPr>
      <w:hyperlink r:id="rId55" w:history="1">
        <w:r w:rsidR="00204DB4" w:rsidRPr="00B255B0">
          <w:rPr>
            <w:sz w:val="24"/>
            <w:szCs w:val="24"/>
          </w:rPr>
          <w:t xml:space="preserve">Raymond A </w:t>
        </w:r>
        <w:proofErr w:type="spellStart"/>
        <w:r w:rsidR="00204DB4" w:rsidRPr="00B255B0">
          <w:rPr>
            <w:sz w:val="24"/>
            <w:szCs w:val="24"/>
          </w:rPr>
          <w:t>Noe</w:t>
        </w:r>
        <w:proofErr w:type="spellEnd"/>
      </w:hyperlink>
      <w:r w:rsidR="00204DB4" w:rsidRPr="00B255B0">
        <w:rPr>
          <w:sz w:val="24"/>
          <w:szCs w:val="24"/>
        </w:rPr>
        <w:t xml:space="preserve"> (2008): </w:t>
      </w:r>
      <w:r w:rsidR="00204DB4" w:rsidRPr="00B255B0">
        <w:rPr>
          <w:bCs/>
          <w:kern w:val="36"/>
          <w:sz w:val="24"/>
          <w:szCs w:val="24"/>
        </w:rPr>
        <w:t xml:space="preserve">Employee Training and Development, 4th.  Edition , </w:t>
      </w:r>
      <w:r w:rsidR="00204DB4" w:rsidRPr="00B255B0">
        <w:rPr>
          <w:sz w:val="24"/>
          <w:szCs w:val="24"/>
        </w:rPr>
        <w:t>(Paperback), Publisher: Tata McGraw - Hill Education  </w:t>
      </w:r>
    </w:p>
    <w:p w:rsidR="00204DB4" w:rsidRPr="00B255B0" w:rsidRDefault="00204DB4" w:rsidP="00204DB4">
      <w:pPr>
        <w:pStyle w:val="ListParagraph"/>
        <w:widowControl/>
        <w:numPr>
          <w:ilvl w:val="0"/>
          <w:numId w:val="94"/>
        </w:numPr>
        <w:autoSpaceDE/>
        <w:autoSpaceDN/>
        <w:spacing w:before="100" w:beforeAutospacing="1" w:after="100" w:afterAutospacing="1" w:line="276" w:lineRule="auto"/>
        <w:contextualSpacing/>
        <w:jc w:val="both"/>
        <w:outlineLvl w:val="0"/>
        <w:rPr>
          <w:bCs/>
          <w:kern w:val="36"/>
          <w:sz w:val="24"/>
          <w:szCs w:val="24"/>
        </w:rPr>
      </w:pPr>
      <w:r w:rsidRPr="00B255B0">
        <w:rPr>
          <w:sz w:val="24"/>
          <w:szCs w:val="24"/>
        </w:rPr>
        <w:t xml:space="preserve">: </w:t>
      </w:r>
      <w:hyperlink r:id="rId56" w:history="1">
        <w:r w:rsidRPr="00B255B0">
          <w:rPr>
            <w:sz w:val="24"/>
            <w:szCs w:val="24"/>
          </w:rPr>
          <w:t>Deb</w:t>
        </w:r>
      </w:hyperlink>
      <w:r w:rsidRPr="00B255B0">
        <w:rPr>
          <w:sz w:val="24"/>
          <w:szCs w:val="24"/>
        </w:rPr>
        <w:t xml:space="preserve">, ( 2012): </w:t>
      </w:r>
      <w:r w:rsidRPr="00B255B0">
        <w:rPr>
          <w:bCs/>
          <w:kern w:val="36"/>
          <w:sz w:val="24"/>
          <w:szCs w:val="24"/>
        </w:rPr>
        <w:t xml:space="preserve">Training and Development Concepts and Applications 01 Edition, </w:t>
      </w:r>
      <w:r w:rsidRPr="00B255B0">
        <w:rPr>
          <w:sz w:val="24"/>
          <w:szCs w:val="24"/>
        </w:rPr>
        <w:t xml:space="preserve">Publisher: ANE BOOKS INDIA </w:t>
      </w:r>
    </w:p>
    <w:p w:rsidR="00204DB4" w:rsidRPr="00B255B0" w:rsidRDefault="00204DB4" w:rsidP="00204DB4">
      <w:pPr>
        <w:pStyle w:val="ListParagraph"/>
        <w:widowControl/>
        <w:numPr>
          <w:ilvl w:val="0"/>
          <w:numId w:val="94"/>
        </w:numPr>
        <w:autoSpaceDE/>
        <w:autoSpaceDN/>
        <w:spacing w:before="100" w:beforeAutospacing="1" w:after="100" w:afterAutospacing="1" w:line="276" w:lineRule="auto"/>
        <w:contextualSpacing/>
        <w:jc w:val="both"/>
        <w:outlineLvl w:val="0"/>
        <w:rPr>
          <w:bCs/>
          <w:kern w:val="36"/>
          <w:sz w:val="24"/>
          <w:szCs w:val="24"/>
        </w:rPr>
      </w:pPr>
      <w:proofErr w:type="spellStart"/>
      <w:r w:rsidRPr="00B255B0">
        <w:rPr>
          <w:sz w:val="24"/>
          <w:szCs w:val="24"/>
        </w:rPr>
        <w:t>Pandu</w:t>
      </w:r>
      <w:proofErr w:type="spellEnd"/>
      <w:r w:rsidRPr="00B255B0">
        <w:rPr>
          <w:sz w:val="24"/>
          <w:szCs w:val="24"/>
        </w:rPr>
        <w:t xml:space="preserve">, </w:t>
      </w:r>
      <w:proofErr w:type="spellStart"/>
      <w:r w:rsidRPr="00B255B0">
        <w:rPr>
          <w:sz w:val="24"/>
          <w:szCs w:val="24"/>
        </w:rPr>
        <w:t>Naik</w:t>
      </w:r>
      <w:proofErr w:type="spellEnd"/>
      <w:r w:rsidRPr="00B255B0">
        <w:rPr>
          <w:sz w:val="24"/>
          <w:szCs w:val="24"/>
        </w:rPr>
        <w:t>, G (2007): Training and Development – Text, Research and Cases, Excel Books, New Delhi.</w:t>
      </w:r>
    </w:p>
    <w:p w:rsidR="00204DB4" w:rsidRPr="00B255B0" w:rsidRDefault="00204DB4" w:rsidP="00204DB4">
      <w:pPr>
        <w:pStyle w:val="ListParagraph"/>
        <w:widowControl/>
        <w:numPr>
          <w:ilvl w:val="0"/>
          <w:numId w:val="94"/>
        </w:numPr>
        <w:autoSpaceDE/>
        <w:autoSpaceDN/>
        <w:spacing w:before="100" w:beforeAutospacing="1" w:after="100" w:afterAutospacing="1" w:line="276" w:lineRule="auto"/>
        <w:contextualSpacing/>
        <w:jc w:val="both"/>
        <w:outlineLvl w:val="0"/>
        <w:rPr>
          <w:bCs/>
          <w:kern w:val="36"/>
          <w:sz w:val="24"/>
          <w:szCs w:val="24"/>
        </w:rPr>
      </w:pPr>
      <w:r w:rsidRPr="00B255B0">
        <w:rPr>
          <w:rStyle w:val="addmd"/>
          <w:sz w:val="24"/>
          <w:szCs w:val="24"/>
        </w:rPr>
        <w:t>Rosemary Harrison</w:t>
      </w:r>
      <w:r w:rsidRPr="00B255B0">
        <w:rPr>
          <w:sz w:val="24"/>
          <w:szCs w:val="24"/>
        </w:rPr>
        <w:t xml:space="preserve"> (2005): Learning and Development, 4</w:t>
      </w:r>
      <w:r w:rsidRPr="00B255B0">
        <w:rPr>
          <w:sz w:val="24"/>
          <w:szCs w:val="24"/>
          <w:vertAlign w:val="superscript"/>
        </w:rPr>
        <w:t>th</w:t>
      </w:r>
      <w:r w:rsidRPr="00B255B0">
        <w:rPr>
          <w:sz w:val="24"/>
          <w:szCs w:val="24"/>
        </w:rPr>
        <w:t xml:space="preserve"> Edition, the Chartered Institute of Personnel and Development, London.</w:t>
      </w:r>
    </w:p>
    <w:p w:rsidR="009B38E0" w:rsidRPr="00B255B0" w:rsidRDefault="009B38E0" w:rsidP="009B38E0">
      <w:pPr>
        <w:rPr>
          <w:i/>
          <w:sz w:val="24"/>
          <w:szCs w:val="24"/>
        </w:rPr>
      </w:pPr>
    </w:p>
    <w:p w:rsidR="00A6341D" w:rsidRPr="00B255B0" w:rsidRDefault="00A6341D" w:rsidP="00A6341D">
      <w:pPr>
        <w:jc w:val="both"/>
        <w:rPr>
          <w:sz w:val="24"/>
          <w:szCs w:val="24"/>
        </w:rPr>
      </w:pPr>
      <w:r w:rsidRPr="00B255B0">
        <w:rPr>
          <w:b/>
          <w:sz w:val="24"/>
          <w:szCs w:val="24"/>
          <w:u w:val="single"/>
        </w:rPr>
        <w:t>WEB REFERENCES</w:t>
      </w:r>
      <w:r w:rsidRPr="00B255B0">
        <w:rPr>
          <w:sz w:val="24"/>
          <w:szCs w:val="24"/>
        </w:rPr>
        <w:t>:</w:t>
      </w:r>
    </w:p>
    <w:p w:rsidR="009B38E0" w:rsidRPr="00B255B0" w:rsidRDefault="009B38E0" w:rsidP="009B38E0">
      <w:pPr>
        <w:rPr>
          <w:sz w:val="24"/>
          <w:szCs w:val="24"/>
        </w:rPr>
      </w:pPr>
    </w:p>
    <w:p w:rsidR="009B38E0" w:rsidRPr="00B255B0" w:rsidRDefault="007464C7" w:rsidP="009B38E0">
      <w:pPr>
        <w:rPr>
          <w:sz w:val="24"/>
          <w:szCs w:val="24"/>
        </w:rPr>
      </w:pPr>
      <w:hyperlink r:id="rId57" w:history="1">
        <w:r w:rsidR="009B38E0" w:rsidRPr="00B255B0">
          <w:rPr>
            <w:rStyle w:val="Hyperlink"/>
            <w:sz w:val="24"/>
            <w:szCs w:val="24"/>
          </w:rPr>
          <w:t>https://managementhelp.org/training/</w:t>
        </w:r>
      </w:hyperlink>
    </w:p>
    <w:p w:rsidR="001A429C" w:rsidRPr="00B255B0" w:rsidRDefault="001A429C" w:rsidP="001A429C">
      <w:pPr>
        <w:pStyle w:val="Heading1"/>
        <w:rPr>
          <w:b w:val="0"/>
          <w:sz w:val="24"/>
          <w:szCs w:val="24"/>
        </w:rPr>
      </w:pPr>
    </w:p>
    <w:p w:rsidR="001A429C" w:rsidRPr="00B255B0" w:rsidRDefault="001A429C" w:rsidP="001A429C">
      <w:pPr>
        <w:pStyle w:val="Title"/>
        <w:rPr>
          <w:rFonts w:ascii="Times New Roman" w:hAnsi="Times New Roman" w:cs="Times New Roman"/>
          <w:b w:val="0"/>
          <w:color w:val="FF0000"/>
          <w:sz w:val="24"/>
          <w:szCs w:val="24"/>
          <w:u w:val="single"/>
        </w:rPr>
      </w:pPr>
    </w:p>
    <w:p w:rsidR="00B648AE" w:rsidRPr="00B255B0" w:rsidRDefault="00B648AE">
      <w:pPr>
        <w:rPr>
          <w:sz w:val="24"/>
          <w:szCs w:val="24"/>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D54D4B" w:rsidRPr="00B255B0" w:rsidRDefault="00D54D4B">
      <w:pPr>
        <w:pStyle w:val="Heading3"/>
        <w:ind w:right="441"/>
        <w:rPr>
          <w:rFonts w:ascii="Times New Roman" w:hAnsi="Times New Roman" w:cs="Times New Roman"/>
          <w:color w:val="000099"/>
          <w:sz w:val="24"/>
          <w:szCs w:val="24"/>
          <w:u w:val="single"/>
        </w:rPr>
      </w:pPr>
    </w:p>
    <w:p w:rsidR="00280661" w:rsidRDefault="00280661">
      <w:pPr>
        <w:pStyle w:val="Heading3"/>
        <w:ind w:right="441"/>
        <w:rPr>
          <w:rFonts w:ascii="Times New Roman" w:hAnsi="Times New Roman" w:cs="Times New Roman"/>
          <w:sz w:val="24"/>
          <w:szCs w:val="24"/>
          <w:u w:val="single"/>
        </w:rPr>
      </w:pPr>
    </w:p>
    <w:p w:rsidR="00280661" w:rsidRDefault="00280661">
      <w:pPr>
        <w:pStyle w:val="Heading3"/>
        <w:ind w:right="441"/>
        <w:rPr>
          <w:rFonts w:ascii="Times New Roman" w:hAnsi="Times New Roman" w:cs="Times New Roman"/>
          <w:sz w:val="24"/>
          <w:szCs w:val="24"/>
          <w:u w:val="single"/>
        </w:rPr>
      </w:pPr>
    </w:p>
    <w:p w:rsidR="00280661" w:rsidRDefault="00280661">
      <w:pPr>
        <w:pStyle w:val="Heading3"/>
        <w:ind w:right="441"/>
        <w:rPr>
          <w:rFonts w:ascii="Times New Roman" w:hAnsi="Times New Roman" w:cs="Times New Roman"/>
          <w:sz w:val="24"/>
          <w:szCs w:val="24"/>
          <w:u w:val="single"/>
        </w:rPr>
      </w:pPr>
    </w:p>
    <w:p w:rsidR="00280661" w:rsidRDefault="00280661">
      <w:pPr>
        <w:pStyle w:val="Heading3"/>
        <w:ind w:right="441"/>
        <w:rPr>
          <w:rFonts w:ascii="Times New Roman" w:hAnsi="Times New Roman" w:cs="Times New Roman"/>
          <w:sz w:val="24"/>
          <w:szCs w:val="24"/>
          <w:u w:val="single"/>
        </w:rPr>
      </w:pPr>
    </w:p>
    <w:p w:rsidR="00280661" w:rsidRDefault="00280661">
      <w:pPr>
        <w:pStyle w:val="Heading3"/>
        <w:ind w:right="441"/>
        <w:rPr>
          <w:rFonts w:ascii="Times New Roman" w:hAnsi="Times New Roman" w:cs="Times New Roman"/>
          <w:sz w:val="24"/>
          <w:szCs w:val="24"/>
          <w:u w:val="single"/>
        </w:rPr>
      </w:pPr>
    </w:p>
    <w:p w:rsidR="00280661" w:rsidRDefault="00280661">
      <w:pPr>
        <w:pStyle w:val="Heading3"/>
        <w:ind w:right="441"/>
        <w:rPr>
          <w:rFonts w:ascii="Times New Roman" w:hAnsi="Times New Roman" w:cs="Times New Roman"/>
          <w:sz w:val="24"/>
          <w:szCs w:val="24"/>
          <w:u w:val="single"/>
        </w:rPr>
      </w:pPr>
    </w:p>
    <w:p w:rsidR="00280661" w:rsidRDefault="00280661">
      <w:pPr>
        <w:pStyle w:val="Heading3"/>
        <w:ind w:right="441"/>
        <w:rPr>
          <w:rFonts w:ascii="Times New Roman" w:hAnsi="Times New Roman" w:cs="Times New Roman"/>
          <w:sz w:val="24"/>
          <w:szCs w:val="24"/>
          <w:u w:val="single"/>
        </w:rPr>
      </w:pPr>
    </w:p>
    <w:p w:rsidR="00280661" w:rsidRDefault="00280661">
      <w:pPr>
        <w:pStyle w:val="Heading3"/>
        <w:ind w:right="441"/>
        <w:rPr>
          <w:rFonts w:ascii="Times New Roman" w:hAnsi="Times New Roman" w:cs="Times New Roman"/>
          <w:sz w:val="24"/>
          <w:szCs w:val="24"/>
          <w:u w:val="single"/>
        </w:rPr>
      </w:pPr>
    </w:p>
    <w:p w:rsidR="00280661" w:rsidRDefault="00280661">
      <w:pPr>
        <w:pStyle w:val="Heading3"/>
        <w:ind w:right="441"/>
        <w:rPr>
          <w:rFonts w:ascii="Times New Roman" w:hAnsi="Times New Roman" w:cs="Times New Roman"/>
          <w:sz w:val="24"/>
          <w:szCs w:val="24"/>
          <w:u w:val="single"/>
        </w:rPr>
      </w:pPr>
    </w:p>
    <w:p w:rsidR="008D035E" w:rsidRPr="007C4B07" w:rsidRDefault="001B26DC">
      <w:pPr>
        <w:pStyle w:val="Heading3"/>
        <w:ind w:right="441"/>
        <w:rPr>
          <w:rFonts w:ascii="Times New Roman" w:hAnsi="Times New Roman" w:cs="Times New Roman"/>
          <w:sz w:val="24"/>
          <w:szCs w:val="24"/>
          <w:u w:val="single"/>
        </w:rPr>
      </w:pPr>
      <w:r w:rsidRPr="007C4B07">
        <w:rPr>
          <w:rFonts w:ascii="Times New Roman" w:hAnsi="Times New Roman" w:cs="Times New Roman"/>
          <w:sz w:val="24"/>
          <w:szCs w:val="24"/>
          <w:u w:val="single"/>
        </w:rPr>
        <w:lastRenderedPageBreak/>
        <w:t xml:space="preserve">PAPER </w:t>
      </w:r>
      <w:r w:rsidR="007C4B07">
        <w:rPr>
          <w:rFonts w:ascii="Times New Roman" w:hAnsi="Times New Roman" w:cs="Times New Roman"/>
          <w:sz w:val="24"/>
          <w:szCs w:val="24"/>
          <w:u w:val="single"/>
        </w:rPr>
        <w:t xml:space="preserve">- </w:t>
      </w:r>
      <w:r w:rsidRPr="007C4B07">
        <w:rPr>
          <w:rFonts w:ascii="Times New Roman" w:hAnsi="Times New Roman" w:cs="Times New Roman"/>
          <w:sz w:val="24"/>
          <w:szCs w:val="24"/>
          <w:u w:val="single"/>
        </w:rPr>
        <w:t>XXI - LABOUR WELFARE (C)</w:t>
      </w:r>
    </w:p>
    <w:p w:rsidR="00B648AE" w:rsidRPr="00B255B0" w:rsidRDefault="00B648AE" w:rsidP="00FD0A46">
      <w:pPr>
        <w:spacing w:before="204"/>
        <w:rPr>
          <w:bCs/>
          <w:color w:val="222222"/>
          <w:sz w:val="24"/>
          <w:szCs w:val="24"/>
          <w:shd w:val="clear" w:color="auto" w:fill="FFFFFF"/>
        </w:rPr>
      </w:pPr>
      <w:r w:rsidRPr="00B255B0">
        <w:rPr>
          <w:b/>
          <w:bCs/>
          <w:color w:val="222222"/>
          <w:sz w:val="24"/>
          <w:szCs w:val="24"/>
          <w:u w:val="single"/>
          <w:shd w:val="clear" w:color="auto" w:fill="FFFFFF"/>
        </w:rPr>
        <w:t>Objectives</w:t>
      </w:r>
      <w:r w:rsidRPr="00B255B0">
        <w:rPr>
          <w:bCs/>
          <w:color w:val="222222"/>
          <w:sz w:val="24"/>
          <w:szCs w:val="24"/>
          <w:shd w:val="clear" w:color="auto" w:fill="FFFFFF"/>
        </w:rPr>
        <w:t xml:space="preserve">:- </w:t>
      </w:r>
    </w:p>
    <w:p w:rsidR="00B648AE" w:rsidRPr="00B255B0" w:rsidRDefault="00B648AE" w:rsidP="003B74FA">
      <w:pPr>
        <w:pStyle w:val="ListParagraph"/>
        <w:numPr>
          <w:ilvl w:val="0"/>
          <w:numId w:val="54"/>
        </w:numPr>
        <w:spacing w:before="204"/>
        <w:rPr>
          <w:color w:val="222222"/>
          <w:sz w:val="24"/>
          <w:szCs w:val="24"/>
          <w:shd w:val="clear" w:color="auto" w:fill="FFFFFF"/>
        </w:rPr>
      </w:pPr>
      <w:proofErr w:type="spellStart"/>
      <w:r w:rsidRPr="00B255B0">
        <w:rPr>
          <w:bCs/>
          <w:color w:val="222222"/>
          <w:sz w:val="24"/>
          <w:szCs w:val="24"/>
          <w:shd w:val="clear" w:color="auto" w:fill="FFFFFF"/>
        </w:rPr>
        <w:t>Labour</w:t>
      </w:r>
      <w:proofErr w:type="spellEnd"/>
      <w:r w:rsidRPr="00B255B0">
        <w:rPr>
          <w:bCs/>
          <w:color w:val="222222"/>
          <w:sz w:val="24"/>
          <w:szCs w:val="24"/>
          <w:shd w:val="clear" w:color="auto" w:fill="FFFFFF"/>
        </w:rPr>
        <w:t xml:space="preserve"> welfare</w:t>
      </w:r>
      <w:r w:rsidRPr="00B255B0">
        <w:rPr>
          <w:color w:val="222222"/>
          <w:sz w:val="24"/>
          <w:szCs w:val="24"/>
          <w:shd w:val="clear" w:color="auto" w:fill="FFFFFF"/>
        </w:rPr>
        <w:t> improves the morality and efficiency of </w:t>
      </w:r>
      <w:r w:rsidRPr="00B255B0">
        <w:rPr>
          <w:bCs/>
          <w:color w:val="222222"/>
          <w:sz w:val="24"/>
          <w:szCs w:val="24"/>
          <w:shd w:val="clear" w:color="auto" w:fill="FFFFFF"/>
        </w:rPr>
        <w:t>worker</w:t>
      </w:r>
      <w:r w:rsidRPr="00B255B0">
        <w:rPr>
          <w:color w:val="222222"/>
          <w:sz w:val="24"/>
          <w:szCs w:val="24"/>
          <w:shd w:val="clear" w:color="auto" w:fill="FFFFFF"/>
        </w:rPr>
        <w:t> and ultimately the productivity of industrial </w:t>
      </w:r>
      <w:r w:rsidRPr="00B255B0">
        <w:rPr>
          <w:bCs/>
          <w:color w:val="222222"/>
          <w:sz w:val="24"/>
          <w:szCs w:val="24"/>
          <w:shd w:val="clear" w:color="auto" w:fill="FFFFFF"/>
        </w:rPr>
        <w:t>worker</w:t>
      </w:r>
      <w:r w:rsidRPr="00B255B0">
        <w:rPr>
          <w:color w:val="222222"/>
          <w:sz w:val="24"/>
          <w:szCs w:val="24"/>
          <w:shd w:val="clear" w:color="auto" w:fill="FFFFFF"/>
        </w:rPr>
        <w:t xml:space="preserve"> and organization. </w:t>
      </w:r>
    </w:p>
    <w:p w:rsidR="00B648AE" w:rsidRPr="00B255B0" w:rsidRDefault="00B648AE" w:rsidP="003B74FA">
      <w:pPr>
        <w:pStyle w:val="ListParagraph"/>
        <w:numPr>
          <w:ilvl w:val="0"/>
          <w:numId w:val="54"/>
        </w:numPr>
        <w:spacing w:before="204"/>
        <w:rPr>
          <w:sz w:val="24"/>
          <w:szCs w:val="24"/>
        </w:rPr>
      </w:pPr>
      <w:r w:rsidRPr="00B255B0">
        <w:rPr>
          <w:color w:val="222222"/>
          <w:sz w:val="24"/>
          <w:szCs w:val="24"/>
          <w:shd w:val="clear" w:color="auto" w:fill="FFFFFF"/>
        </w:rPr>
        <w:t>It also helps to reduce the chances of industrial dispute like strikes and lockouts.</w:t>
      </w:r>
    </w:p>
    <w:p w:rsidR="00FC3AB7" w:rsidRPr="00B255B0" w:rsidRDefault="00FC3AB7" w:rsidP="00FC3AB7">
      <w:pPr>
        <w:spacing w:before="204"/>
        <w:rPr>
          <w:b/>
          <w:sz w:val="24"/>
          <w:szCs w:val="24"/>
          <w:u w:val="single"/>
        </w:rPr>
      </w:pPr>
      <w:r w:rsidRPr="00B255B0">
        <w:rPr>
          <w:b/>
          <w:sz w:val="24"/>
          <w:szCs w:val="24"/>
          <w:u w:val="single"/>
        </w:rPr>
        <w:t xml:space="preserve">Learning Objectives:- </w:t>
      </w:r>
    </w:p>
    <w:p w:rsidR="00FC3AB7" w:rsidRPr="00B255B0" w:rsidRDefault="00FC3AB7" w:rsidP="00FC3AB7">
      <w:pPr>
        <w:pStyle w:val="ListParagraph"/>
        <w:numPr>
          <w:ilvl w:val="0"/>
          <w:numId w:val="81"/>
        </w:numPr>
        <w:spacing w:before="204"/>
        <w:rPr>
          <w:sz w:val="24"/>
          <w:szCs w:val="24"/>
        </w:rPr>
      </w:pPr>
      <w:r w:rsidRPr="00B255B0">
        <w:rPr>
          <w:sz w:val="24"/>
          <w:szCs w:val="24"/>
        </w:rPr>
        <w:t xml:space="preserve">To make analytical study and the interpretation of the </w:t>
      </w:r>
      <w:proofErr w:type="spellStart"/>
      <w:r w:rsidRPr="00B255B0">
        <w:rPr>
          <w:sz w:val="24"/>
          <w:szCs w:val="24"/>
        </w:rPr>
        <w:t>labour</w:t>
      </w:r>
      <w:proofErr w:type="spellEnd"/>
      <w:r w:rsidRPr="00B255B0">
        <w:rPr>
          <w:sz w:val="24"/>
          <w:szCs w:val="24"/>
        </w:rPr>
        <w:t xml:space="preserve"> welfare schemes introduced by the various companies.</w:t>
      </w:r>
    </w:p>
    <w:p w:rsidR="00FC3AB7" w:rsidRPr="00B255B0" w:rsidRDefault="00FC3AB7" w:rsidP="00FC3AB7">
      <w:pPr>
        <w:pStyle w:val="ListParagraph"/>
        <w:numPr>
          <w:ilvl w:val="0"/>
          <w:numId w:val="81"/>
        </w:numPr>
        <w:spacing w:before="204"/>
        <w:rPr>
          <w:sz w:val="24"/>
          <w:szCs w:val="24"/>
        </w:rPr>
      </w:pPr>
      <w:r w:rsidRPr="00B255B0">
        <w:rPr>
          <w:sz w:val="24"/>
          <w:szCs w:val="24"/>
        </w:rPr>
        <w:t xml:space="preserve">To find out the facts regarding the </w:t>
      </w:r>
      <w:proofErr w:type="spellStart"/>
      <w:r w:rsidRPr="00B255B0">
        <w:rPr>
          <w:sz w:val="24"/>
          <w:szCs w:val="24"/>
        </w:rPr>
        <w:t>labour</w:t>
      </w:r>
      <w:proofErr w:type="spellEnd"/>
      <w:r w:rsidRPr="00B255B0">
        <w:rPr>
          <w:sz w:val="24"/>
          <w:szCs w:val="24"/>
        </w:rPr>
        <w:t xml:space="preserve"> welfare in the selected public  &amp; private limited companies </w:t>
      </w:r>
    </w:p>
    <w:p w:rsidR="00FC3AB7" w:rsidRPr="00B255B0" w:rsidRDefault="00FC3AB7" w:rsidP="00FC3AB7">
      <w:pPr>
        <w:pStyle w:val="ListParagraph"/>
        <w:numPr>
          <w:ilvl w:val="0"/>
          <w:numId w:val="81"/>
        </w:numPr>
        <w:spacing w:before="204"/>
        <w:rPr>
          <w:sz w:val="24"/>
          <w:szCs w:val="24"/>
        </w:rPr>
      </w:pPr>
      <w:r w:rsidRPr="00B255B0">
        <w:rPr>
          <w:sz w:val="24"/>
          <w:szCs w:val="24"/>
        </w:rPr>
        <w:t xml:space="preserve">To study the role of </w:t>
      </w:r>
      <w:proofErr w:type="spellStart"/>
      <w:r w:rsidRPr="00B255B0">
        <w:rPr>
          <w:sz w:val="24"/>
          <w:szCs w:val="24"/>
        </w:rPr>
        <w:t>labour</w:t>
      </w:r>
      <w:proofErr w:type="spellEnd"/>
      <w:r w:rsidRPr="00B255B0">
        <w:rPr>
          <w:sz w:val="24"/>
          <w:szCs w:val="24"/>
        </w:rPr>
        <w:t xml:space="preserve"> welfare officers appointed by the Companies, their duties and responsibilities for the implementation of </w:t>
      </w:r>
      <w:proofErr w:type="spellStart"/>
      <w:r w:rsidRPr="00B255B0">
        <w:rPr>
          <w:sz w:val="24"/>
          <w:szCs w:val="24"/>
        </w:rPr>
        <w:t>labour</w:t>
      </w:r>
      <w:proofErr w:type="spellEnd"/>
      <w:r w:rsidRPr="00B255B0">
        <w:rPr>
          <w:sz w:val="24"/>
          <w:szCs w:val="24"/>
        </w:rPr>
        <w:t xml:space="preserve"> laws and </w:t>
      </w:r>
      <w:proofErr w:type="spellStart"/>
      <w:r w:rsidRPr="00B255B0">
        <w:rPr>
          <w:sz w:val="24"/>
          <w:szCs w:val="24"/>
        </w:rPr>
        <w:t>labour</w:t>
      </w:r>
      <w:proofErr w:type="spellEnd"/>
      <w:r w:rsidRPr="00B255B0">
        <w:rPr>
          <w:sz w:val="24"/>
          <w:szCs w:val="24"/>
        </w:rPr>
        <w:t xml:space="preserve"> welfare. </w:t>
      </w:r>
    </w:p>
    <w:p w:rsidR="00FC3AB7" w:rsidRPr="00B255B0" w:rsidRDefault="00FC3AB7" w:rsidP="00FC3AB7">
      <w:pPr>
        <w:pStyle w:val="ListParagraph"/>
        <w:numPr>
          <w:ilvl w:val="0"/>
          <w:numId w:val="81"/>
        </w:numPr>
        <w:spacing w:before="204"/>
        <w:rPr>
          <w:sz w:val="24"/>
          <w:szCs w:val="24"/>
        </w:rPr>
      </w:pPr>
      <w:r w:rsidRPr="00B255B0">
        <w:rPr>
          <w:sz w:val="24"/>
          <w:szCs w:val="24"/>
        </w:rPr>
        <w:t xml:space="preserve">To study the Acts and Regulations regarding the </w:t>
      </w:r>
      <w:proofErr w:type="spellStart"/>
      <w:r w:rsidRPr="00B255B0">
        <w:rPr>
          <w:sz w:val="24"/>
          <w:szCs w:val="24"/>
        </w:rPr>
        <w:t>labour</w:t>
      </w:r>
      <w:proofErr w:type="spellEnd"/>
      <w:r w:rsidRPr="00B255B0">
        <w:rPr>
          <w:sz w:val="24"/>
          <w:szCs w:val="24"/>
        </w:rPr>
        <w:t xml:space="preserve"> welfare schemes. </w:t>
      </w:r>
    </w:p>
    <w:p w:rsidR="00FC3AB7" w:rsidRPr="00B255B0" w:rsidRDefault="00FC3AB7" w:rsidP="00FC3AB7">
      <w:pPr>
        <w:pStyle w:val="ListParagraph"/>
        <w:numPr>
          <w:ilvl w:val="0"/>
          <w:numId w:val="81"/>
        </w:numPr>
        <w:spacing w:before="204"/>
        <w:rPr>
          <w:sz w:val="24"/>
          <w:szCs w:val="24"/>
        </w:rPr>
      </w:pPr>
      <w:r w:rsidRPr="00B255B0">
        <w:rPr>
          <w:sz w:val="24"/>
          <w:szCs w:val="24"/>
        </w:rPr>
        <w:t xml:space="preserve">To find out whether there is any relation in </w:t>
      </w:r>
      <w:proofErr w:type="spellStart"/>
      <w:r w:rsidRPr="00B255B0">
        <w:rPr>
          <w:sz w:val="24"/>
          <w:szCs w:val="24"/>
        </w:rPr>
        <w:t>labour</w:t>
      </w:r>
      <w:proofErr w:type="spellEnd"/>
      <w:r w:rsidRPr="00B255B0">
        <w:rPr>
          <w:sz w:val="24"/>
          <w:szCs w:val="24"/>
        </w:rPr>
        <w:t xml:space="preserve"> welfare and efficiency and productivity of the </w:t>
      </w:r>
      <w:proofErr w:type="spellStart"/>
      <w:r w:rsidRPr="00B255B0">
        <w:rPr>
          <w:sz w:val="24"/>
          <w:szCs w:val="24"/>
        </w:rPr>
        <w:t>labour</w:t>
      </w:r>
      <w:proofErr w:type="spellEnd"/>
      <w:r w:rsidRPr="00B255B0">
        <w:rPr>
          <w:sz w:val="24"/>
          <w:szCs w:val="24"/>
        </w:rPr>
        <w:t xml:space="preserve"> as well as organizations.</w:t>
      </w:r>
    </w:p>
    <w:p w:rsidR="00FC3AB7" w:rsidRPr="00B255B0" w:rsidRDefault="00FC3AB7" w:rsidP="00FC3AB7">
      <w:pPr>
        <w:pStyle w:val="ListParagraph"/>
        <w:numPr>
          <w:ilvl w:val="0"/>
          <w:numId w:val="81"/>
        </w:numPr>
        <w:spacing w:before="204"/>
        <w:rPr>
          <w:b/>
          <w:sz w:val="24"/>
          <w:szCs w:val="24"/>
        </w:rPr>
      </w:pPr>
      <w:r w:rsidRPr="00B255B0">
        <w:rPr>
          <w:sz w:val="24"/>
          <w:szCs w:val="24"/>
        </w:rPr>
        <w:t xml:space="preserve">To find out relation between the </w:t>
      </w:r>
      <w:proofErr w:type="spellStart"/>
      <w:r w:rsidRPr="00B255B0">
        <w:rPr>
          <w:sz w:val="24"/>
          <w:szCs w:val="24"/>
        </w:rPr>
        <w:t>labour</w:t>
      </w:r>
      <w:proofErr w:type="spellEnd"/>
      <w:r w:rsidRPr="00B255B0">
        <w:rPr>
          <w:sz w:val="24"/>
          <w:szCs w:val="24"/>
        </w:rPr>
        <w:t xml:space="preserve"> welfare schemes and </w:t>
      </w:r>
      <w:proofErr w:type="spellStart"/>
      <w:r w:rsidRPr="00B255B0">
        <w:rPr>
          <w:sz w:val="24"/>
          <w:szCs w:val="24"/>
        </w:rPr>
        <w:t>labour</w:t>
      </w:r>
      <w:proofErr w:type="spellEnd"/>
      <w:r w:rsidRPr="00B255B0">
        <w:rPr>
          <w:sz w:val="24"/>
          <w:szCs w:val="24"/>
        </w:rPr>
        <w:t xml:space="preserve"> absenteeism in companies</w:t>
      </w:r>
    </w:p>
    <w:p w:rsidR="00FC3AB7" w:rsidRPr="00B255B0" w:rsidRDefault="00FC3AB7" w:rsidP="00FC3AB7">
      <w:pPr>
        <w:pStyle w:val="BodyText"/>
        <w:ind w:right="654"/>
        <w:jc w:val="both"/>
      </w:pPr>
    </w:p>
    <w:p w:rsidR="008D035E" w:rsidRPr="00B255B0" w:rsidRDefault="001B26DC" w:rsidP="002C7349">
      <w:pPr>
        <w:spacing w:before="204"/>
        <w:rPr>
          <w:sz w:val="24"/>
          <w:szCs w:val="24"/>
        </w:rPr>
      </w:pPr>
      <w:r w:rsidRPr="00B255B0">
        <w:rPr>
          <w:b/>
          <w:sz w:val="24"/>
          <w:szCs w:val="24"/>
          <w:u w:val="single"/>
        </w:rPr>
        <w:t xml:space="preserve">UNIT </w:t>
      </w:r>
      <w:r w:rsidR="00B646BC" w:rsidRPr="00B255B0">
        <w:rPr>
          <w:b/>
          <w:sz w:val="24"/>
          <w:szCs w:val="24"/>
          <w:u w:val="single"/>
        </w:rPr>
        <w:t>–</w:t>
      </w:r>
      <w:r w:rsidRPr="00B255B0">
        <w:rPr>
          <w:b/>
          <w:sz w:val="24"/>
          <w:szCs w:val="24"/>
          <w:u w:val="single"/>
        </w:rPr>
        <w:t xml:space="preserve"> I</w:t>
      </w:r>
      <w:r w:rsidR="00B646BC" w:rsidRPr="00B255B0">
        <w:rPr>
          <w:sz w:val="24"/>
          <w:szCs w:val="24"/>
        </w:rPr>
        <w:t>:-</w:t>
      </w:r>
    </w:p>
    <w:p w:rsidR="008D035E" w:rsidRPr="00B255B0" w:rsidRDefault="008D035E">
      <w:pPr>
        <w:pStyle w:val="BodyText"/>
        <w:spacing w:before="11"/>
        <w:ind w:left="0"/>
        <w:rPr>
          <w:b/>
        </w:rPr>
      </w:pPr>
    </w:p>
    <w:p w:rsidR="008D035E" w:rsidRPr="00B255B0" w:rsidRDefault="001B26DC">
      <w:pPr>
        <w:pStyle w:val="Heading2"/>
        <w:spacing w:before="89"/>
        <w:ind w:left="220" w:right="876" w:firstLine="719"/>
        <w:rPr>
          <w:sz w:val="24"/>
          <w:szCs w:val="24"/>
        </w:rPr>
      </w:pPr>
      <w:r w:rsidRPr="00B255B0">
        <w:rPr>
          <w:sz w:val="24"/>
          <w:szCs w:val="24"/>
        </w:rPr>
        <w:t xml:space="preserve">Concept of </w:t>
      </w:r>
      <w:proofErr w:type="spellStart"/>
      <w:r w:rsidRPr="00B255B0">
        <w:rPr>
          <w:sz w:val="24"/>
          <w:szCs w:val="24"/>
        </w:rPr>
        <w:t>Labour</w:t>
      </w:r>
      <w:proofErr w:type="spellEnd"/>
      <w:r w:rsidRPr="00B255B0">
        <w:rPr>
          <w:sz w:val="24"/>
          <w:szCs w:val="24"/>
        </w:rPr>
        <w:t xml:space="preserve"> Welfare - Need, Scope - Historical Development Types of </w:t>
      </w:r>
      <w:proofErr w:type="spellStart"/>
      <w:r w:rsidRPr="00B255B0">
        <w:rPr>
          <w:sz w:val="24"/>
          <w:szCs w:val="24"/>
        </w:rPr>
        <w:t>Labour</w:t>
      </w:r>
      <w:proofErr w:type="spellEnd"/>
      <w:r w:rsidRPr="00B255B0">
        <w:rPr>
          <w:sz w:val="24"/>
          <w:szCs w:val="24"/>
        </w:rPr>
        <w:t xml:space="preserve"> Welfare - Statutory and </w:t>
      </w:r>
      <w:proofErr w:type="spellStart"/>
      <w:r w:rsidRPr="00B255B0">
        <w:rPr>
          <w:sz w:val="24"/>
          <w:szCs w:val="24"/>
        </w:rPr>
        <w:t>non statutory</w:t>
      </w:r>
      <w:proofErr w:type="spellEnd"/>
      <w:r w:rsidRPr="00B255B0">
        <w:rPr>
          <w:sz w:val="24"/>
          <w:szCs w:val="24"/>
        </w:rPr>
        <w:t xml:space="preserve"> </w:t>
      </w:r>
      <w:proofErr w:type="spellStart"/>
      <w:r w:rsidRPr="00B255B0">
        <w:rPr>
          <w:sz w:val="24"/>
          <w:szCs w:val="24"/>
        </w:rPr>
        <w:t>Labour</w:t>
      </w:r>
      <w:proofErr w:type="spellEnd"/>
      <w:r w:rsidRPr="00B255B0">
        <w:rPr>
          <w:sz w:val="24"/>
          <w:szCs w:val="24"/>
        </w:rPr>
        <w:t xml:space="preserve"> Welfare</w:t>
      </w:r>
    </w:p>
    <w:p w:rsidR="008D035E" w:rsidRPr="00B255B0" w:rsidRDefault="008D035E">
      <w:pPr>
        <w:pStyle w:val="BodyText"/>
        <w:spacing w:before="9"/>
        <w:ind w:left="0"/>
      </w:pPr>
    </w:p>
    <w:p w:rsidR="008D035E" w:rsidRPr="00B255B0" w:rsidRDefault="001B26DC" w:rsidP="002C7349">
      <w:pPr>
        <w:pStyle w:val="BodyText"/>
        <w:ind w:left="0"/>
      </w:pPr>
      <w:r w:rsidRPr="00B255B0">
        <w:rPr>
          <w:b/>
          <w:u w:val="single"/>
        </w:rPr>
        <w:t xml:space="preserve">UNIT </w:t>
      </w:r>
      <w:r w:rsidR="00B646BC" w:rsidRPr="00B255B0">
        <w:rPr>
          <w:b/>
          <w:u w:val="single"/>
        </w:rPr>
        <w:t>–</w:t>
      </w:r>
      <w:r w:rsidRPr="00B255B0">
        <w:rPr>
          <w:b/>
          <w:u w:val="single"/>
        </w:rPr>
        <w:t xml:space="preserve"> II</w:t>
      </w:r>
      <w:r w:rsidR="00B646BC" w:rsidRPr="00B255B0">
        <w:t xml:space="preserve">:- </w:t>
      </w:r>
    </w:p>
    <w:p w:rsidR="008D035E" w:rsidRPr="00B255B0" w:rsidRDefault="008D035E">
      <w:pPr>
        <w:pStyle w:val="BodyText"/>
        <w:ind w:left="0"/>
      </w:pPr>
    </w:p>
    <w:p w:rsidR="008D035E" w:rsidRPr="00B255B0" w:rsidRDefault="001B26DC">
      <w:pPr>
        <w:pStyle w:val="BodyText"/>
        <w:ind w:right="728" w:firstLine="719"/>
      </w:pPr>
      <w:r w:rsidRPr="00B255B0">
        <w:t xml:space="preserve">Agencies for </w:t>
      </w:r>
      <w:proofErr w:type="spellStart"/>
      <w:r w:rsidRPr="00B255B0">
        <w:t>Labour</w:t>
      </w:r>
      <w:proofErr w:type="spellEnd"/>
      <w:r w:rsidRPr="00B255B0">
        <w:t xml:space="preserve"> Welfare - employer, union, State - </w:t>
      </w:r>
      <w:proofErr w:type="spellStart"/>
      <w:r w:rsidRPr="00B255B0">
        <w:t>Labour</w:t>
      </w:r>
      <w:proofErr w:type="spellEnd"/>
      <w:r w:rsidRPr="00B255B0">
        <w:t xml:space="preserve"> Welfare office functions and role - </w:t>
      </w:r>
      <w:proofErr w:type="spellStart"/>
      <w:r w:rsidRPr="00B255B0">
        <w:t>Labour</w:t>
      </w:r>
      <w:proofErr w:type="spellEnd"/>
      <w:r w:rsidRPr="00B255B0">
        <w:t xml:space="preserve"> Welfare practices in Indian Industries.</w:t>
      </w:r>
    </w:p>
    <w:p w:rsidR="008D035E" w:rsidRPr="00B255B0" w:rsidRDefault="008D035E">
      <w:pPr>
        <w:pStyle w:val="BodyText"/>
        <w:spacing w:before="1"/>
        <w:ind w:left="0"/>
      </w:pPr>
    </w:p>
    <w:p w:rsidR="00B646BC" w:rsidRPr="00B255B0" w:rsidRDefault="001B26DC" w:rsidP="002C7349">
      <w:pPr>
        <w:pStyle w:val="BodyText"/>
        <w:ind w:left="0"/>
      </w:pPr>
      <w:r w:rsidRPr="00B255B0">
        <w:rPr>
          <w:b/>
          <w:u w:val="single"/>
        </w:rPr>
        <w:t>UNIT - III</w:t>
      </w:r>
      <w:r w:rsidR="00B646BC" w:rsidRPr="00B255B0">
        <w:t xml:space="preserve">:- </w:t>
      </w:r>
    </w:p>
    <w:p w:rsidR="008D035E" w:rsidRPr="00B255B0" w:rsidRDefault="008D035E">
      <w:pPr>
        <w:pStyle w:val="BodyText"/>
        <w:ind w:left="0"/>
      </w:pPr>
    </w:p>
    <w:p w:rsidR="008D035E" w:rsidRPr="00B255B0" w:rsidRDefault="001B26DC">
      <w:pPr>
        <w:pStyle w:val="BodyText"/>
        <w:ind w:right="728" w:firstLine="719"/>
      </w:pPr>
      <w:r w:rsidRPr="00B255B0">
        <w:t xml:space="preserve">Approaches to </w:t>
      </w:r>
      <w:proofErr w:type="spellStart"/>
      <w:r w:rsidRPr="00B255B0">
        <w:t>Labour</w:t>
      </w:r>
      <w:proofErr w:type="spellEnd"/>
      <w:r w:rsidRPr="00B255B0">
        <w:t xml:space="preserve"> Welfare by employer and State - Welfare for special categories of employees child </w:t>
      </w:r>
      <w:proofErr w:type="spellStart"/>
      <w:r w:rsidRPr="00B255B0">
        <w:t>labour</w:t>
      </w:r>
      <w:proofErr w:type="spellEnd"/>
      <w:r w:rsidRPr="00B255B0">
        <w:t xml:space="preserve">, women </w:t>
      </w:r>
      <w:proofErr w:type="spellStart"/>
      <w:r w:rsidRPr="00B255B0">
        <w:t>labour</w:t>
      </w:r>
      <w:proofErr w:type="spellEnd"/>
      <w:r w:rsidRPr="00B255B0">
        <w:t>, handicapped, etc.</w:t>
      </w:r>
    </w:p>
    <w:p w:rsidR="008D035E" w:rsidRPr="00B255B0" w:rsidRDefault="008D035E">
      <w:pPr>
        <w:pStyle w:val="BodyText"/>
        <w:ind w:left="0"/>
      </w:pPr>
    </w:p>
    <w:p w:rsidR="00B646BC" w:rsidRPr="00B255B0" w:rsidRDefault="001B26DC" w:rsidP="002C7349">
      <w:pPr>
        <w:pStyle w:val="BodyText"/>
        <w:ind w:left="0"/>
      </w:pPr>
      <w:r w:rsidRPr="00B255B0">
        <w:rPr>
          <w:b/>
          <w:u w:val="single"/>
        </w:rPr>
        <w:t>UNIT - IV</w:t>
      </w:r>
      <w:r w:rsidR="00B646BC" w:rsidRPr="00B255B0">
        <w:t xml:space="preserve">:- </w:t>
      </w:r>
    </w:p>
    <w:p w:rsidR="008D035E" w:rsidRPr="00B255B0" w:rsidRDefault="008D035E">
      <w:pPr>
        <w:pStyle w:val="BodyText"/>
        <w:ind w:left="0"/>
      </w:pPr>
    </w:p>
    <w:p w:rsidR="008D035E" w:rsidRPr="00B255B0" w:rsidRDefault="001B26DC">
      <w:pPr>
        <w:pStyle w:val="BodyText"/>
        <w:ind w:firstLine="719"/>
      </w:pPr>
      <w:proofErr w:type="spellStart"/>
      <w:r w:rsidRPr="00B255B0">
        <w:t>Labour</w:t>
      </w:r>
      <w:proofErr w:type="spellEnd"/>
      <w:r w:rsidRPr="00B255B0">
        <w:t xml:space="preserve"> Welfare Funds - functions, finance and Administration in various States in India - </w:t>
      </w:r>
      <w:proofErr w:type="spellStart"/>
      <w:r w:rsidRPr="00B255B0">
        <w:t>Tamilnadu</w:t>
      </w:r>
      <w:proofErr w:type="spellEnd"/>
      <w:r w:rsidRPr="00B255B0">
        <w:t xml:space="preserve"> </w:t>
      </w:r>
      <w:proofErr w:type="spellStart"/>
      <w:r w:rsidRPr="00B255B0">
        <w:t>Labour</w:t>
      </w:r>
      <w:proofErr w:type="spellEnd"/>
      <w:r w:rsidRPr="00B255B0">
        <w:t xml:space="preserve"> Welfare Fund Act 1972 - </w:t>
      </w:r>
      <w:proofErr w:type="spellStart"/>
      <w:r w:rsidRPr="00B255B0">
        <w:t>Labour</w:t>
      </w:r>
      <w:proofErr w:type="spellEnd"/>
      <w:r w:rsidRPr="00B255B0">
        <w:t xml:space="preserve"> Board in </w:t>
      </w:r>
      <w:proofErr w:type="spellStart"/>
      <w:r w:rsidRPr="00B255B0">
        <w:t>Tamilnadu</w:t>
      </w:r>
      <w:proofErr w:type="spellEnd"/>
      <w:r w:rsidRPr="00B255B0">
        <w:t>.</w:t>
      </w:r>
    </w:p>
    <w:p w:rsidR="00B646BC" w:rsidRPr="00B255B0" w:rsidRDefault="00B646BC">
      <w:pPr>
        <w:pStyle w:val="BodyText"/>
        <w:ind w:firstLine="719"/>
      </w:pPr>
    </w:p>
    <w:p w:rsidR="00C671CB" w:rsidRDefault="00C671CB" w:rsidP="002C7349">
      <w:pPr>
        <w:pStyle w:val="BodyText"/>
        <w:ind w:left="0"/>
        <w:rPr>
          <w:b/>
          <w:u w:val="single"/>
        </w:rPr>
      </w:pPr>
    </w:p>
    <w:p w:rsidR="00C671CB" w:rsidRDefault="00C671CB" w:rsidP="002C7349">
      <w:pPr>
        <w:pStyle w:val="BodyText"/>
        <w:ind w:left="0"/>
        <w:rPr>
          <w:b/>
          <w:u w:val="single"/>
        </w:rPr>
      </w:pPr>
    </w:p>
    <w:p w:rsidR="00B646BC" w:rsidRDefault="001B26DC" w:rsidP="002C7349">
      <w:pPr>
        <w:pStyle w:val="BodyText"/>
        <w:ind w:left="0"/>
      </w:pPr>
      <w:r w:rsidRPr="00B255B0">
        <w:rPr>
          <w:b/>
          <w:u w:val="single"/>
        </w:rPr>
        <w:lastRenderedPageBreak/>
        <w:t>UNIT - V</w:t>
      </w:r>
      <w:r w:rsidR="00B646BC" w:rsidRPr="00B255B0">
        <w:t xml:space="preserve">:- </w:t>
      </w:r>
    </w:p>
    <w:p w:rsidR="00915574" w:rsidRPr="00B255B0" w:rsidRDefault="00915574" w:rsidP="002C7349">
      <w:pPr>
        <w:pStyle w:val="BodyText"/>
        <w:ind w:left="0"/>
      </w:pPr>
    </w:p>
    <w:p w:rsidR="008D035E" w:rsidRPr="00B255B0" w:rsidRDefault="001B26DC">
      <w:pPr>
        <w:pStyle w:val="BodyText"/>
        <w:ind w:right="654" w:firstLine="719"/>
        <w:jc w:val="both"/>
      </w:pPr>
      <w:r w:rsidRPr="00B255B0">
        <w:t xml:space="preserve">Social and Community Development - Socio economic problems of Indian Workers - Social and Community Welfare - Community Projects - Visit to community </w:t>
      </w:r>
      <w:proofErr w:type="spellStart"/>
      <w:r w:rsidRPr="00B255B0">
        <w:t>centres</w:t>
      </w:r>
      <w:proofErr w:type="spellEnd"/>
      <w:r w:rsidRPr="00B255B0">
        <w:t xml:space="preserve"> and NGOs and presentation of reports.</w:t>
      </w:r>
    </w:p>
    <w:p w:rsidR="00BF7811" w:rsidRPr="00B255B0" w:rsidRDefault="00BF7811">
      <w:pPr>
        <w:pStyle w:val="BodyText"/>
        <w:ind w:right="654" w:firstLine="719"/>
        <w:jc w:val="both"/>
      </w:pPr>
    </w:p>
    <w:p w:rsidR="00D54D4B" w:rsidRPr="00B255B0" w:rsidRDefault="00D54D4B" w:rsidP="002C7349">
      <w:pPr>
        <w:pStyle w:val="BodyText"/>
        <w:ind w:left="0"/>
        <w:rPr>
          <w:b/>
          <w:u w:val="single"/>
        </w:rPr>
      </w:pPr>
    </w:p>
    <w:p w:rsidR="002C7349" w:rsidRPr="00B255B0" w:rsidRDefault="002C7349" w:rsidP="002C7349">
      <w:pPr>
        <w:pStyle w:val="BodyText"/>
        <w:ind w:left="0"/>
      </w:pPr>
      <w:r w:rsidRPr="00B255B0">
        <w:rPr>
          <w:b/>
          <w:u w:val="single"/>
        </w:rPr>
        <w:t>References</w:t>
      </w:r>
      <w:r w:rsidRPr="00B255B0">
        <w:t>:-</w:t>
      </w:r>
    </w:p>
    <w:p w:rsidR="008D035E" w:rsidRPr="00B255B0" w:rsidRDefault="008D035E">
      <w:pPr>
        <w:pStyle w:val="BodyText"/>
        <w:spacing w:before="6"/>
        <w:ind w:left="0"/>
        <w:rPr>
          <w:b/>
        </w:rPr>
      </w:pPr>
    </w:p>
    <w:p w:rsidR="008D035E" w:rsidRPr="00B255B0" w:rsidRDefault="001B26DC">
      <w:pPr>
        <w:pStyle w:val="BodyText"/>
        <w:tabs>
          <w:tab w:val="left" w:pos="3100"/>
        </w:tabs>
        <w:ind w:left="3221" w:right="2340" w:hanging="3001"/>
      </w:pPr>
      <w:proofErr w:type="spellStart"/>
      <w:r w:rsidRPr="00B255B0">
        <w:t>A.M.Sarma</w:t>
      </w:r>
      <w:proofErr w:type="spellEnd"/>
      <w:r w:rsidR="004366D0" w:rsidRPr="00B255B0">
        <w:t xml:space="preserve"> A.M </w:t>
      </w:r>
      <w:r w:rsidRPr="00B255B0">
        <w:rPr>
          <w:i/>
        </w:rPr>
        <w:t xml:space="preserve">Aspects of </w:t>
      </w:r>
      <w:proofErr w:type="spellStart"/>
      <w:r w:rsidRPr="00B255B0">
        <w:rPr>
          <w:i/>
        </w:rPr>
        <w:t>Labour</w:t>
      </w:r>
      <w:proofErr w:type="spellEnd"/>
      <w:r w:rsidRPr="00B255B0">
        <w:rPr>
          <w:i/>
        </w:rPr>
        <w:t xml:space="preserve"> Welfare and Social Security</w:t>
      </w:r>
      <w:r w:rsidR="004366D0" w:rsidRPr="00B255B0">
        <w:rPr>
          <w:spacing w:val="-11"/>
        </w:rPr>
        <w:t>–</w:t>
      </w:r>
      <w:proofErr w:type="spellStart"/>
      <w:r w:rsidR="004366D0" w:rsidRPr="00B255B0">
        <w:t>Himala</w:t>
      </w:r>
      <w:proofErr w:type="spellEnd"/>
      <w:r w:rsidR="004366D0" w:rsidRPr="00B255B0">
        <w:t xml:space="preserve"> </w:t>
      </w:r>
      <w:r w:rsidRPr="00B255B0">
        <w:t xml:space="preserve">Publishing House, </w:t>
      </w:r>
      <w:proofErr w:type="spellStart"/>
      <w:r w:rsidRPr="00B255B0">
        <w:t>Ramdoot</w:t>
      </w:r>
      <w:proofErr w:type="gramStart"/>
      <w:r w:rsidRPr="00B255B0">
        <w:t>,Bombay</w:t>
      </w:r>
      <w:proofErr w:type="spellEnd"/>
      <w:proofErr w:type="gramEnd"/>
    </w:p>
    <w:p w:rsidR="004366D0" w:rsidRPr="00B255B0" w:rsidRDefault="004366D0" w:rsidP="004366D0">
      <w:pPr>
        <w:pStyle w:val="BodyText"/>
        <w:tabs>
          <w:tab w:val="left" w:pos="3100"/>
        </w:tabs>
        <w:ind w:left="0" w:right="2340"/>
      </w:pPr>
    </w:p>
    <w:p w:rsidR="004366D0" w:rsidRPr="00B255B0" w:rsidRDefault="004366D0">
      <w:pPr>
        <w:pStyle w:val="BodyText"/>
        <w:tabs>
          <w:tab w:val="left" w:pos="3100"/>
        </w:tabs>
        <w:ind w:left="3221" w:right="2340" w:hanging="3001"/>
      </w:pPr>
    </w:p>
    <w:p w:rsidR="004366D0" w:rsidRPr="00B255B0" w:rsidRDefault="004366D0">
      <w:pPr>
        <w:pStyle w:val="BodyText"/>
        <w:tabs>
          <w:tab w:val="left" w:pos="3100"/>
        </w:tabs>
        <w:spacing w:before="2" w:line="550" w:lineRule="atLeast"/>
        <w:ind w:right="1270"/>
      </w:pPr>
      <w:proofErr w:type="spellStart"/>
      <w:r w:rsidRPr="00B255B0">
        <w:t>K.R.Bulchandani</w:t>
      </w:r>
      <w:proofErr w:type="spellEnd"/>
      <w:r w:rsidRPr="00B255B0">
        <w:t xml:space="preserve"> K</w:t>
      </w:r>
      <w:proofErr w:type="gramStart"/>
      <w:r w:rsidRPr="00B255B0">
        <w:t>,R</w:t>
      </w:r>
      <w:proofErr w:type="gramEnd"/>
      <w:r w:rsidRPr="00B255B0">
        <w:t xml:space="preserve"> </w:t>
      </w:r>
      <w:proofErr w:type="spellStart"/>
      <w:r w:rsidR="001B26DC" w:rsidRPr="00B255B0">
        <w:rPr>
          <w:i/>
        </w:rPr>
        <w:t>Labour</w:t>
      </w:r>
      <w:proofErr w:type="spellEnd"/>
      <w:r w:rsidR="001B26DC" w:rsidRPr="00B255B0">
        <w:rPr>
          <w:i/>
        </w:rPr>
        <w:t xml:space="preserve"> Welfare'</w:t>
      </w:r>
      <w:r w:rsidR="001B26DC" w:rsidRPr="00B255B0">
        <w:t xml:space="preserve">, Himalaya Publishing House, Bombay - 4. </w:t>
      </w:r>
    </w:p>
    <w:p w:rsidR="004366D0" w:rsidRPr="00B255B0" w:rsidRDefault="004366D0">
      <w:pPr>
        <w:pStyle w:val="BodyText"/>
        <w:tabs>
          <w:tab w:val="left" w:pos="3100"/>
        </w:tabs>
        <w:spacing w:before="2" w:line="550" w:lineRule="atLeast"/>
        <w:ind w:right="1270"/>
      </w:pPr>
    </w:p>
    <w:p w:rsidR="008D035E" w:rsidRPr="00B255B0" w:rsidRDefault="001B26DC">
      <w:pPr>
        <w:pStyle w:val="BodyText"/>
        <w:tabs>
          <w:tab w:val="left" w:pos="3100"/>
        </w:tabs>
        <w:spacing w:before="2" w:line="550" w:lineRule="atLeast"/>
        <w:ind w:right="1270"/>
      </w:pPr>
      <w:proofErr w:type="spellStart"/>
      <w:r w:rsidRPr="00B255B0">
        <w:t>Tyagi</w:t>
      </w:r>
      <w:proofErr w:type="spellEnd"/>
      <w:r w:rsidRPr="00B255B0">
        <w:t xml:space="preserve"> </w:t>
      </w:r>
      <w:proofErr w:type="spellStart"/>
      <w:r w:rsidRPr="00B255B0">
        <w:t>B.P.Nath</w:t>
      </w:r>
      <w:r w:rsidR="004366D0" w:rsidRPr="00B255B0">
        <w:t>Co</w:t>
      </w:r>
      <w:proofErr w:type="spellEnd"/>
      <w:r w:rsidR="004366D0" w:rsidRPr="00B255B0">
        <w:rPr>
          <w:i/>
        </w:rPr>
        <w:t xml:space="preserve">. </w:t>
      </w:r>
      <w:r w:rsidRPr="00B255B0">
        <w:rPr>
          <w:i/>
        </w:rPr>
        <w:t xml:space="preserve"> </w:t>
      </w:r>
      <w:proofErr w:type="spellStart"/>
      <w:r w:rsidRPr="00B255B0">
        <w:rPr>
          <w:i/>
        </w:rPr>
        <w:t>Labour</w:t>
      </w:r>
      <w:proofErr w:type="spellEnd"/>
      <w:r w:rsidRPr="00B255B0">
        <w:rPr>
          <w:i/>
        </w:rPr>
        <w:t xml:space="preserve"> Economics and Social Welfare,</w:t>
      </w:r>
      <w:r w:rsidRPr="00B255B0">
        <w:t xml:space="preserve"> Meerut,</w:t>
      </w:r>
    </w:p>
    <w:p w:rsidR="008D035E" w:rsidRPr="00B255B0" w:rsidRDefault="001B26DC" w:rsidP="004366D0">
      <w:pPr>
        <w:pStyle w:val="BodyText"/>
        <w:spacing w:before="2"/>
      </w:pPr>
      <w:r w:rsidRPr="00B255B0">
        <w:t xml:space="preserve">Jai </w:t>
      </w:r>
      <w:proofErr w:type="spellStart"/>
      <w:r w:rsidRPr="00B255B0">
        <w:t>Prakash</w:t>
      </w:r>
      <w:proofErr w:type="spellEnd"/>
    </w:p>
    <w:p w:rsidR="008D035E" w:rsidRPr="00B255B0" w:rsidRDefault="008D035E">
      <w:pPr>
        <w:pStyle w:val="BodyText"/>
        <w:spacing w:before="1"/>
        <w:ind w:left="0"/>
      </w:pPr>
    </w:p>
    <w:p w:rsidR="008D035E" w:rsidRPr="00B255B0" w:rsidRDefault="001B26DC" w:rsidP="004366D0">
      <w:pPr>
        <w:pStyle w:val="BodyText"/>
      </w:pPr>
      <w:proofErr w:type="spellStart"/>
      <w:r w:rsidRPr="00B255B0">
        <w:t>Datar</w:t>
      </w:r>
      <w:proofErr w:type="spellEnd"/>
      <w:r w:rsidRPr="00B255B0">
        <w:t xml:space="preserve"> B.N. </w:t>
      </w:r>
      <w:proofErr w:type="spellStart"/>
      <w:r w:rsidRPr="00B255B0">
        <w:rPr>
          <w:i/>
        </w:rPr>
        <w:t>Labour</w:t>
      </w:r>
      <w:proofErr w:type="spellEnd"/>
      <w:r w:rsidR="004366D0" w:rsidRPr="00B255B0">
        <w:rPr>
          <w:i/>
        </w:rPr>
        <w:t xml:space="preserve"> Economics </w:t>
      </w:r>
      <w:r w:rsidRPr="00B255B0">
        <w:t>Allied Publishing,</w:t>
      </w:r>
      <w:r w:rsidR="009C750C">
        <w:t xml:space="preserve"> </w:t>
      </w:r>
      <w:r w:rsidRPr="00B255B0">
        <w:t>Chennai</w:t>
      </w:r>
    </w:p>
    <w:p w:rsidR="008D035E" w:rsidRPr="00B255B0" w:rsidRDefault="008D035E">
      <w:pPr>
        <w:pStyle w:val="BodyText"/>
        <w:spacing w:before="9"/>
        <w:ind w:left="0"/>
      </w:pPr>
    </w:p>
    <w:p w:rsidR="008D035E" w:rsidRPr="00B255B0" w:rsidRDefault="001B26DC">
      <w:pPr>
        <w:pStyle w:val="BodyText"/>
        <w:tabs>
          <w:tab w:val="left" w:pos="3100"/>
        </w:tabs>
        <w:ind w:left="3221" w:right="2494" w:hanging="3001"/>
      </w:pPr>
      <w:proofErr w:type="spellStart"/>
      <w:r w:rsidRPr="00B255B0">
        <w:t>Saxena</w:t>
      </w:r>
      <w:r w:rsidR="004366D0" w:rsidRPr="00B255B0">
        <w:t>R.C</w:t>
      </w:r>
      <w:proofErr w:type="spellEnd"/>
      <w:r w:rsidR="004366D0" w:rsidRPr="00B255B0">
        <w:rPr>
          <w:i/>
        </w:rPr>
        <w:t xml:space="preserve">. </w:t>
      </w:r>
      <w:proofErr w:type="spellStart"/>
      <w:r w:rsidRPr="00B255B0">
        <w:rPr>
          <w:i/>
        </w:rPr>
        <w:t>Labour</w:t>
      </w:r>
      <w:proofErr w:type="spellEnd"/>
      <w:r w:rsidRPr="00B255B0">
        <w:rPr>
          <w:i/>
        </w:rPr>
        <w:t xml:space="preserve"> Problems and Social Welfare</w:t>
      </w:r>
      <w:r w:rsidRPr="00B255B0">
        <w:t xml:space="preserve"> - K. </w:t>
      </w:r>
      <w:proofErr w:type="spellStart"/>
      <w:r w:rsidRPr="00B255B0">
        <w:rPr>
          <w:spacing w:val="-4"/>
        </w:rPr>
        <w:t>Nath</w:t>
      </w:r>
      <w:proofErr w:type="spellEnd"/>
      <w:r w:rsidRPr="00B255B0">
        <w:rPr>
          <w:spacing w:val="-4"/>
        </w:rPr>
        <w:t xml:space="preserve"> </w:t>
      </w:r>
      <w:r w:rsidRPr="00B255B0">
        <w:t xml:space="preserve">and Co. Publishers, </w:t>
      </w:r>
      <w:proofErr w:type="gramStart"/>
      <w:r w:rsidRPr="00B255B0">
        <w:t>Meerut(</w:t>
      </w:r>
      <w:proofErr w:type="gramEnd"/>
      <w:r w:rsidRPr="00B255B0">
        <w:t>UP)</w:t>
      </w:r>
    </w:p>
    <w:p w:rsidR="008D035E" w:rsidRPr="00B255B0" w:rsidRDefault="008D035E">
      <w:pPr>
        <w:pStyle w:val="BodyText"/>
        <w:ind w:left="0"/>
      </w:pPr>
    </w:p>
    <w:p w:rsidR="008D035E" w:rsidRPr="00B255B0" w:rsidRDefault="001B26DC" w:rsidP="004366D0">
      <w:pPr>
        <w:pStyle w:val="BodyText"/>
        <w:tabs>
          <w:tab w:val="left" w:pos="3100"/>
          <w:tab w:val="left" w:pos="3220"/>
        </w:tabs>
        <w:ind w:right="2845"/>
      </w:pPr>
      <w:proofErr w:type="spellStart"/>
      <w:r w:rsidRPr="00B255B0">
        <w:t>Punekar</w:t>
      </w:r>
      <w:proofErr w:type="spellEnd"/>
      <w:r w:rsidRPr="00B255B0">
        <w:t>,</w:t>
      </w:r>
      <w:r w:rsidR="009C750C">
        <w:t xml:space="preserve"> </w:t>
      </w:r>
      <w:proofErr w:type="spellStart"/>
      <w:r w:rsidR="004366D0" w:rsidRPr="00B255B0">
        <w:t>Deodhar</w:t>
      </w:r>
      <w:proofErr w:type="spellEnd"/>
      <w:r w:rsidRPr="00B255B0">
        <w:t xml:space="preserve"> '</w:t>
      </w:r>
      <w:proofErr w:type="spellStart"/>
      <w:r w:rsidRPr="00B255B0">
        <w:t>Labour</w:t>
      </w:r>
      <w:proofErr w:type="spellEnd"/>
      <w:r w:rsidRPr="00B255B0">
        <w:t xml:space="preserve"> </w:t>
      </w:r>
      <w:r w:rsidRPr="00B255B0">
        <w:rPr>
          <w:i/>
        </w:rPr>
        <w:t>Welfare Trade Unions &amp;</w:t>
      </w:r>
      <w:r w:rsidR="004366D0" w:rsidRPr="00B255B0">
        <w:rPr>
          <w:i/>
        </w:rPr>
        <w:t xml:space="preserve">Industrial </w:t>
      </w:r>
      <w:r w:rsidR="004366D0" w:rsidRPr="00B255B0">
        <w:rPr>
          <w:i/>
        </w:rPr>
        <w:tab/>
      </w:r>
      <w:r w:rsidRPr="00B255B0">
        <w:rPr>
          <w:i/>
        </w:rPr>
        <w:t>Relations'</w:t>
      </w:r>
      <w:r w:rsidRPr="00B255B0">
        <w:t xml:space="preserve"> Himalaya </w:t>
      </w:r>
      <w:r w:rsidR="009C750C">
        <w:t xml:space="preserve"> </w:t>
      </w:r>
      <w:r w:rsidRPr="00B255B0">
        <w:t>Publishing</w:t>
      </w:r>
      <w:r w:rsidR="009C750C">
        <w:t xml:space="preserve"> </w:t>
      </w:r>
      <w:r w:rsidRPr="00B255B0">
        <w:t>House,</w:t>
      </w:r>
      <w:r w:rsidR="009C750C">
        <w:t xml:space="preserve">   </w:t>
      </w:r>
      <w:r w:rsidRPr="00B255B0">
        <w:t>Bombay - 4.</w:t>
      </w:r>
    </w:p>
    <w:p w:rsidR="008D035E" w:rsidRPr="00B255B0" w:rsidRDefault="008D035E">
      <w:pPr>
        <w:rPr>
          <w:sz w:val="24"/>
          <w:szCs w:val="24"/>
        </w:rPr>
      </w:pPr>
    </w:p>
    <w:p w:rsidR="00E6700B" w:rsidRPr="00B255B0" w:rsidRDefault="00E6700B">
      <w:pPr>
        <w:rPr>
          <w:sz w:val="24"/>
          <w:szCs w:val="24"/>
        </w:rPr>
      </w:pPr>
    </w:p>
    <w:p w:rsidR="009C4609" w:rsidRPr="00B255B0" w:rsidRDefault="009C4609" w:rsidP="009C4609">
      <w:pPr>
        <w:jc w:val="both"/>
        <w:rPr>
          <w:sz w:val="24"/>
          <w:szCs w:val="24"/>
        </w:rPr>
      </w:pPr>
      <w:r w:rsidRPr="00B255B0">
        <w:rPr>
          <w:b/>
          <w:sz w:val="24"/>
          <w:szCs w:val="24"/>
          <w:u w:val="single"/>
        </w:rPr>
        <w:t>WEB REFERENCES</w:t>
      </w:r>
      <w:r w:rsidRPr="00B255B0">
        <w:rPr>
          <w:sz w:val="24"/>
          <w:szCs w:val="24"/>
        </w:rPr>
        <w:t>:</w:t>
      </w:r>
    </w:p>
    <w:p w:rsidR="00E6700B" w:rsidRPr="00B255B0" w:rsidRDefault="00E6700B">
      <w:pPr>
        <w:rPr>
          <w:sz w:val="24"/>
          <w:szCs w:val="24"/>
        </w:rPr>
      </w:pPr>
    </w:p>
    <w:p w:rsidR="00E6700B" w:rsidRPr="00B255B0" w:rsidRDefault="007464C7">
      <w:pPr>
        <w:rPr>
          <w:sz w:val="24"/>
          <w:szCs w:val="24"/>
        </w:rPr>
      </w:pPr>
      <w:hyperlink r:id="rId58" w:history="1">
        <w:r w:rsidR="00E6700B" w:rsidRPr="00B255B0">
          <w:rPr>
            <w:rStyle w:val="Hyperlink"/>
            <w:sz w:val="24"/>
            <w:szCs w:val="24"/>
          </w:rPr>
          <w:t>https://labour.gov.in/labour-welfare</w:t>
        </w:r>
      </w:hyperlink>
    </w:p>
    <w:p w:rsidR="00314CC8" w:rsidRPr="00B255B0" w:rsidRDefault="00314CC8">
      <w:pPr>
        <w:rPr>
          <w:sz w:val="24"/>
          <w:szCs w:val="24"/>
        </w:rPr>
      </w:pPr>
    </w:p>
    <w:p w:rsidR="00D54D4B" w:rsidRPr="00B255B0" w:rsidRDefault="00D54D4B">
      <w:pPr>
        <w:pStyle w:val="Heading2"/>
        <w:ind w:right="442"/>
        <w:jc w:val="center"/>
        <w:rPr>
          <w:b/>
          <w:color w:val="000099"/>
          <w:sz w:val="24"/>
          <w:szCs w:val="24"/>
          <w:u w:val="single"/>
        </w:rPr>
      </w:pPr>
    </w:p>
    <w:p w:rsidR="0089388A" w:rsidRPr="00B255B0" w:rsidRDefault="0089388A">
      <w:pPr>
        <w:pStyle w:val="Heading2"/>
        <w:ind w:right="442"/>
        <w:jc w:val="center"/>
        <w:rPr>
          <w:b/>
          <w:color w:val="000099"/>
          <w:sz w:val="24"/>
          <w:szCs w:val="24"/>
          <w:u w:val="single"/>
        </w:rPr>
      </w:pPr>
    </w:p>
    <w:p w:rsidR="00D54D4B" w:rsidRPr="00B255B0" w:rsidRDefault="00D54D4B">
      <w:pPr>
        <w:pStyle w:val="Heading2"/>
        <w:ind w:right="442"/>
        <w:jc w:val="center"/>
        <w:rPr>
          <w:b/>
          <w:color w:val="000099"/>
          <w:sz w:val="24"/>
          <w:szCs w:val="24"/>
          <w:u w:val="single"/>
        </w:rPr>
      </w:pPr>
    </w:p>
    <w:p w:rsidR="00D21CC1" w:rsidRPr="00B255B0" w:rsidRDefault="00D21CC1">
      <w:pPr>
        <w:pStyle w:val="Heading2"/>
        <w:ind w:right="442"/>
        <w:jc w:val="center"/>
        <w:rPr>
          <w:b/>
          <w:color w:val="000099"/>
          <w:sz w:val="24"/>
          <w:szCs w:val="24"/>
          <w:u w:val="single"/>
        </w:rPr>
      </w:pPr>
    </w:p>
    <w:p w:rsidR="00D21CC1" w:rsidRPr="00B255B0" w:rsidRDefault="00D21CC1">
      <w:pPr>
        <w:pStyle w:val="Heading2"/>
        <w:ind w:right="442"/>
        <w:jc w:val="center"/>
        <w:rPr>
          <w:b/>
          <w:color w:val="000099"/>
          <w:sz w:val="24"/>
          <w:szCs w:val="24"/>
          <w:u w:val="single"/>
        </w:rPr>
      </w:pPr>
    </w:p>
    <w:p w:rsidR="00D21CC1" w:rsidRPr="00B255B0" w:rsidRDefault="00D21CC1">
      <w:pPr>
        <w:pStyle w:val="Heading2"/>
        <w:ind w:right="442"/>
        <w:jc w:val="center"/>
        <w:rPr>
          <w:b/>
          <w:color w:val="000099"/>
          <w:sz w:val="24"/>
          <w:szCs w:val="24"/>
          <w:u w:val="single"/>
        </w:rPr>
      </w:pPr>
    </w:p>
    <w:p w:rsidR="00D21CC1" w:rsidRPr="00B255B0" w:rsidRDefault="00D21CC1">
      <w:pPr>
        <w:pStyle w:val="Heading2"/>
        <w:ind w:right="442"/>
        <w:jc w:val="center"/>
        <w:rPr>
          <w:b/>
          <w:color w:val="000099"/>
          <w:sz w:val="24"/>
          <w:szCs w:val="24"/>
          <w:u w:val="single"/>
        </w:rPr>
      </w:pPr>
    </w:p>
    <w:p w:rsidR="00D21CC1" w:rsidRPr="00B255B0" w:rsidRDefault="00D21CC1">
      <w:pPr>
        <w:pStyle w:val="Heading2"/>
        <w:ind w:right="442"/>
        <w:jc w:val="center"/>
        <w:rPr>
          <w:b/>
          <w:color w:val="000099"/>
          <w:sz w:val="24"/>
          <w:szCs w:val="24"/>
          <w:u w:val="single"/>
        </w:rPr>
      </w:pPr>
    </w:p>
    <w:p w:rsidR="00D21CC1" w:rsidRPr="00B255B0" w:rsidRDefault="00D21CC1">
      <w:pPr>
        <w:pStyle w:val="Heading2"/>
        <w:ind w:right="442"/>
        <w:jc w:val="center"/>
        <w:rPr>
          <w:b/>
          <w:color w:val="000099"/>
          <w:sz w:val="24"/>
          <w:szCs w:val="24"/>
          <w:u w:val="single"/>
        </w:rPr>
      </w:pPr>
    </w:p>
    <w:p w:rsidR="00D21CC1" w:rsidRPr="00B255B0" w:rsidRDefault="00D21CC1">
      <w:pPr>
        <w:pStyle w:val="Heading2"/>
        <w:ind w:right="442"/>
        <w:jc w:val="center"/>
        <w:rPr>
          <w:b/>
          <w:color w:val="000099"/>
          <w:sz w:val="24"/>
          <w:szCs w:val="24"/>
          <w:u w:val="single"/>
        </w:rPr>
      </w:pPr>
    </w:p>
    <w:p w:rsidR="00D21CC1" w:rsidRPr="00B255B0" w:rsidRDefault="00D21CC1">
      <w:pPr>
        <w:pStyle w:val="Heading2"/>
        <w:ind w:right="442"/>
        <w:jc w:val="center"/>
        <w:rPr>
          <w:b/>
          <w:color w:val="000099"/>
          <w:sz w:val="24"/>
          <w:szCs w:val="24"/>
          <w:u w:val="single"/>
        </w:rPr>
      </w:pPr>
    </w:p>
    <w:p w:rsidR="008D035E" w:rsidRPr="007C4B07" w:rsidRDefault="001B26DC">
      <w:pPr>
        <w:pStyle w:val="Heading2"/>
        <w:ind w:right="442"/>
        <w:jc w:val="center"/>
        <w:rPr>
          <w:b/>
          <w:sz w:val="24"/>
          <w:szCs w:val="24"/>
          <w:u w:val="single"/>
        </w:rPr>
      </w:pPr>
      <w:r w:rsidRPr="007C4B07">
        <w:rPr>
          <w:b/>
          <w:sz w:val="24"/>
          <w:szCs w:val="24"/>
          <w:u w:val="single"/>
        </w:rPr>
        <w:t xml:space="preserve">PAPER </w:t>
      </w:r>
      <w:r w:rsidR="0021483D" w:rsidRPr="007C4B07">
        <w:rPr>
          <w:b/>
          <w:sz w:val="24"/>
          <w:szCs w:val="24"/>
          <w:u w:val="single"/>
        </w:rPr>
        <w:t>–</w:t>
      </w:r>
      <w:r w:rsidRPr="007C4B07">
        <w:rPr>
          <w:b/>
          <w:sz w:val="24"/>
          <w:szCs w:val="24"/>
          <w:u w:val="single"/>
        </w:rPr>
        <w:t xml:space="preserve"> XXII</w:t>
      </w:r>
      <w:r w:rsidR="0021483D" w:rsidRPr="007C4B07">
        <w:rPr>
          <w:b/>
          <w:sz w:val="24"/>
          <w:szCs w:val="24"/>
          <w:u w:val="single"/>
        </w:rPr>
        <w:t xml:space="preserve"> -</w:t>
      </w:r>
      <w:r w:rsidRPr="007C4B07">
        <w:rPr>
          <w:b/>
          <w:sz w:val="24"/>
          <w:szCs w:val="24"/>
          <w:u w:val="single"/>
        </w:rPr>
        <w:t xml:space="preserve"> INDUSTRIAL HYGIENE AND SAFETY (C)</w:t>
      </w:r>
    </w:p>
    <w:p w:rsidR="008D035E" w:rsidRPr="00B255B0" w:rsidRDefault="008D035E">
      <w:pPr>
        <w:pStyle w:val="BodyText"/>
        <w:spacing w:before="10"/>
        <w:ind w:left="0"/>
      </w:pPr>
    </w:p>
    <w:p w:rsidR="00633F2D" w:rsidRPr="00B255B0" w:rsidRDefault="00633F2D">
      <w:pPr>
        <w:pStyle w:val="BodyText"/>
        <w:spacing w:before="10"/>
        <w:ind w:left="0"/>
      </w:pPr>
      <w:r w:rsidRPr="00B255B0">
        <w:rPr>
          <w:b/>
          <w:u w:val="single"/>
        </w:rPr>
        <w:t>Objectives</w:t>
      </w:r>
      <w:r w:rsidRPr="00B255B0">
        <w:t xml:space="preserve">:- </w:t>
      </w:r>
    </w:p>
    <w:p w:rsidR="00633F2D" w:rsidRPr="00B255B0" w:rsidRDefault="00633F2D">
      <w:pPr>
        <w:pStyle w:val="BodyText"/>
        <w:spacing w:before="10"/>
        <w:ind w:left="0"/>
      </w:pPr>
    </w:p>
    <w:p w:rsidR="00633F2D" w:rsidRPr="00B255B0" w:rsidRDefault="00633F2D" w:rsidP="003B74FA">
      <w:pPr>
        <w:pStyle w:val="ListParagraph"/>
        <w:widowControl/>
        <w:numPr>
          <w:ilvl w:val="0"/>
          <w:numId w:val="55"/>
        </w:numPr>
        <w:autoSpaceDE/>
        <w:autoSpaceDN/>
        <w:spacing w:after="200" w:line="276" w:lineRule="auto"/>
        <w:contextualSpacing/>
        <w:jc w:val="both"/>
        <w:rPr>
          <w:sz w:val="24"/>
          <w:szCs w:val="24"/>
        </w:rPr>
      </w:pPr>
      <w:r w:rsidRPr="00B255B0">
        <w:rPr>
          <w:sz w:val="24"/>
          <w:szCs w:val="24"/>
        </w:rPr>
        <w:t xml:space="preserve">This paper aims to provide an understanding application and interpretation of the various </w:t>
      </w:r>
      <w:proofErr w:type="spellStart"/>
      <w:r w:rsidRPr="00B255B0">
        <w:rPr>
          <w:sz w:val="24"/>
          <w:szCs w:val="24"/>
        </w:rPr>
        <w:t>labour</w:t>
      </w:r>
      <w:proofErr w:type="spellEnd"/>
      <w:r w:rsidRPr="00B255B0">
        <w:rPr>
          <w:sz w:val="24"/>
          <w:szCs w:val="24"/>
        </w:rPr>
        <w:t xml:space="preserve"> laws and their implications and industrial hygiene and safety.</w:t>
      </w:r>
    </w:p>
    <w:p w:rsidR="00633F2D" w:rsidRPr="00B255B0" w:rsidRDefault="00633F2D" w:rsidP="003B74FA">
      <w:pPr>
        <w:pStyle w:val="ListParagraph"/>
        <w:widowControl/>
        <w:numPr>
          <w:ilvl w:val="0"/>
          <w:numId w:val="55"/>
        </w:numPr>
        <w:autoSpaceDE/>
        <w:autoSpaceDN/>
        <w:spacing w:after="200" w:line="276" w:lineRule="auto"/>
        <w:contextualSpacing/>
        <w:jc w:val="both"/>
        <w:rPr>
          <w:sz w:val="24"/>
          <w:szCs w:val="24"/>
        </w:rPr>
      </w:pPr>
      <w:r w:rsidRPr="00B255B0">
        <w:rPr>
          <w:sz w:val="24"/>
          <w:szCs w:val="24"/>
        </w:rPr>
        <w:t>To expose the students to understand the legal frame work which is important for the efficient decision making relating to man management and industrial relations.</w:t>
      </w:r>
    </w:p>
    <w:p w:rsidR="0000288C" w:rsidRPr="00B255B0" w:rsidRDefault="0000288C" w:rsidP="003B74FA">
      <w:pPr>
        <w:widowControl/>
        <w:numPr>
          <w:ilvl w:val="0"/>
          <w:numId w:val="55"/>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Apply a broad educational background to effectively lead, influence, and achieve the OSH</w:t>
      </w:r>
      <w:r w:rsidR="002B084F" w:rsidRPr="00B255B0">
        <w:rPr>
          <w:color w:val="232323"/>
          <w:spacing w:val="7"/>
          <w:sz w:val="24"/>
          <w:szCs w:val="24"/>
          <w:lang w:val="en-IN" w:eastAsia="en-IN"/>
        </w:rPr>
        <w:t>A</w:t>
      </w:r>
      <w:r w:rsidRPr="00B255B0">
        <w:rPr>
          <w:color w:val="232323"/>
          <w:spacing w:val="7"/>
          <w:sz w:val="24"/>
          <w:szCs w:val="24"/>
          <w:lang w:val="en-IN" w:eastAsia="en-IN"/>
        </w:rPr>
        <w:t xml:space="preserve"> goals and objectives of their employers.</w:t>
      </w:r>
    </w:p>
    <w:p w:rsidR="0000288C" w:rsidRPr="00B255B0" w:rsidRDefault="0000288C" w:rsidP="003B74FA">
      <w:pPr>
        <w:widowControl/>
        <w:numPr>
          <w:ilvl w:val="0"/>
          <w:numId w:val="55"/>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Effectively communicate and collaborate inside a diverse work environment</w:t>
      </w:r>
    </w:p>
    <w:p w:rsidR="0000288C" w:rsidRPr="00B255B0" w:rsidRDefault="0000288C" w:rsidP="003B74FA">
      <w:pPr>
        <w:widowControl/>
        <w:numPr>
          <w:ilvl w:val="0"/>
          <w:numId w:val="55"/>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Work in an ethical and professional manner</w:t>
      </w:r>
    </w:p>
    <w:p w:rsidR="0000288C" w:rsidRPr="00B255B0" w:rsidRDefault="0000288C" w:rsidP="003B74FA">
      <w:pPr>
        <w:widowControl/>
        <w:numPr>
          <w:ilvl w:val="0"/>
          <w:numId w:val="55"/>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Engage in professional development to continue to grow throughout their careers.</w:t>
      </w:r>
    </w:p>
    <w:p w:rsidR="0000288C" w:rsidRPr="00B255B0" w:rsidRDefault="0000288C">
      <w:pPr>
        <w:pStyle w:val="BodyText"/>
        <w:spacing w:before="10"/>
        <w:ind w:left="0"/>
      </w:pPr>
    </w:p>
    <w:p w:rsidR="00FC3AB7" w:rsidRPr="00B255B0" w:rsidRDefault="00FC3AB7" w:rsidP="00FC3AB7">
      <w:pPr>
        <w:pStyle w:val="BodyText"/>
        <w:spacing w:before="10"/>
        <w:ind w:left="0"/>
      </w:pPr>
      <w:r w:rsidRPr="00B255B0">
        <w:rPr>
          <w:b/>
          <w:u w:val="single"/>
        </w:rPr>
        <w:t>Learning Outcomes</w:t>
      </w:r>
      <w:r w:rsidRPr="00B255B0">
        <w:t xml:space="preserve">:- </w:t>
      </w:r>
    </w:p>
    <w:p w:rsidR="00FC3AB7" w:rsidRPr="00B255B0" w:rsidRDefault="00FC3AB7" w:rsidP="00FC3AB7">
      <w:pPr>
        <w:pStyle w:val="BodyText"/>
        <w:spacing w:before="10"/>
        <w:ind w:left="0"/>
      </w:pP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apply knowledge of mathematics, science, and occupational safety and health;</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use techniques, skills, and modern scientific and technical tools necessary for professional practice of occupational safety and health;</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design a system, process, or program to meet occupational safety and health needs;</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identify and solve occupational safety and health problems;</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understand professional and ethical responsibility in occupational safety and health;</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design and conduct experiments/ investigations, as well as to analyze and interpret data in the field of occupational safety and health;</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communicate effectively in a professional environment;</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demonstrate knowledge of the contemporary issues surrounding occupational safety and health;</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function on multidisciplinary teams;</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recognize the need for and an ability to engage in professional development in pursuit of life-long learning;</w:t>
      </w:r>
    </w:p>
    <w:p w:rsidR="00FC3AB7" w:rsidRPr="00B255B0" w:rsidRDefault="00FC3AB7" w:rsidP="00FC3AB7">
      <w:pPr>
        <w:pStyle w:val="ListParagraph"/>
        <w:widowControl/>
        <w:numPr>
          <w:ilvl w:val="0"/>
          <w:numId w:val="82"/>
        </w:numPr>
        <w:shd w:val="clear" w:color="auto" w:fill="FFFFFF"/>
        <w:autoSpaceDE/>
        <w:autoSpaceDN/>
        <w:rPr>
          <w:color w:val="232323"/>
          <w:spacing w:val="7"/>
          <w:sz w:val="24"/>
          <w:szCs w:val="24"/>
          <w:lang w:val="en-IN" w:eastAsia="en-IN"/>
        </w:rPr>
      </w:pPr>
      <w:r w:rsidRPr="00B255B0">
        <w:rPr>
          <w:color w:val="232323"/>
          <w:spacing w:val="7"/>
          <w:sz w:val="24"/>
          <w:szCs w:val="24"/>
          <w:lang w:val="en-IN" w:eastAsia="en-IN"/>
        </w:rPr>
        <w:t>To understand the impact of occupational safety and health solutions in a global and societal context.  </w:t>
      </w:r>
    </w:p>
    <w:p w:rsidR="00FC3AB7" w:rsidRPr="00B255B0" w:rsidRDefault="00FC3AB7">
      <w:pPr>
        <w:pStyle w:val="BodyText"/>
        <w:rPr>
          <w:b/>
          <w:u w:val="single"/>
        </w:rPr>
      </w:pPr>
    </w:p>
    <w:p w:rsidR="008D035E" w:rsidRPr="00B255B0" w:rsidRDefault="001B26DC">
      <w:pPr>
        <w:pStyle w:val="BodyText"/>
      </w:pPr>
      <w:r w:rsidRPr="00B255B0">
        <w:rPr>
          <w:b/>
          <w:u w:val="single"/>
        </w:rPr>
        <w:t xml:space="preserve">UNIT </w:t>
      </w:r>
      <w:r w:rsidR="00633F2D" w:rsidRPr="00B255B0">
        <w:rPr>
          <w:b/>
          <w:u w:val="single"/>
        </w:rPr>
        <w:t>–</w:t>
      </w:r>
      <w:r w:rsidRPr="00B255B0">
        <w:rPr>
          <w:b/>
          <w:u w:val="single"/>
        </w:rPr>
        <w:t xml:space="preserve"> I</w:t>
      </w:r>
      <w:r w:rsidR="00633F2D" w:rsidRPr="00B255B0">
        <w:t>:-</w:t>
      </w:r>
    </w:p>
    <w:p w:rsidR="00633F2D" w:rsidRPr="00B255B0" w:rsidRDefault="00633F2D">
      <w:pPr>
        <w:pStyle w:val="BodyText"/>
      </w:pPr>
    </w:p>
    <w:p w:rsidR="008D035E" w:rsidRPr="00B255B0" w:rsidRDefault="001B26DC">
      <w:pPr>
        <w:pStyle w:val="BodyText"/>
        <w:ind w:right="883" w:firstLine="719"/>
      </w:pPr>
      <w:proofErr w:type="gramStart"/>
      <w:r w:rsidRPr="00B255B0">
        <w:t xml:space="preserve">The scope of </w:t>
      </w:r>
      <w:proofErr w:type="spellStart"/>
      <w:r w:rsidRPr="00B255B0">
        <w:t>organisational</w:t>
      </w:r>
      <w:proofErr w:type="spellEnd"/>
      <w:r w:rsidRPr="00B255B0">
        <w:t xml:space="preserve"> safety - communicating safety message - Economics - Skin care and eye protection.</w:t>
      </w:r>
      <w:proofErr w:type="gramEnd"/>
    </w:p>
    <w:p w:rsidR="008D035E" w:rsidRPr="00B255B0" w:rsidRDefault="008D035E">
      <w:pPr>
        <w:pStyle w:val="BodyText"/>
        <w:ind w:left="0"/>
      </w:pPr>
    </w:p>
    <w:p w:rsidR="008D035E" w:rsidRPr="00B255B0" w:rsidRDefault="001B26DC">
      <w:pPr>
        <w:pStyle w:val="BodyText"/>
      </w:pPr>
      <w:r w:rsidRPr="00B255B0">
        <w:rPr>
          <w:b/>
          <w:u w:val="single"/>
        </w:rPr>
        <w:t xml:space="preserve">UNIT </w:t>
      </w:r>
      <w:r w:rsidR="00633F2D" w:rsidRPr="00B255B0">
        <w:rPr>
          <w:b/>
          <w:u w:val="single"/>
        </w:rPr>
        <w:t>–</w:t>
      </w:r>
      <w:r w:rsidRPr="00B255B0">
        <w:rPr>
          <w:b/>
          <w:u w:val="single"/>
        </w:rPr>
        <w:t xml:space="preserve"> II</w:t>
      </w:r>
      <w:r w:rsidR="00633F2D" w:rsidRPr="00B255B0">
        <w:t>:-</w:t>
      </w:r>
    </w:p>
    <w:p w:rsidR="00633F2D" w:rsidRPr="00B255B0" w:rsidRDefault="00633F2D">
      <w:pPr>
        <w:pStyle w:val="BodyText"/>
      </w:pPr>
    </w:p>
    <w:p w:rsidR="008D035E" w:rsidRDefault="001B26DC">
      <w:pPr>
        <w:pStyle w:val="BodyText"/>
        <w:ind w:right="728" w:firstLine="719"/>
      </w:pPr>
      <w:proofErr w:type="gramStart"/>
      <w:r w:rsidRPr="00B255B0">
        <w:t>Sewage disposal and treatment.</w:t>
      </w:r>
      <w:proofErr w:type="gramEnd"/>
      <w:r w:rsidRPr="00B255B0">
        <w:t xml:space="preserve"> Refuse sanitation - importance - refuses collection and disposal; water pollution and air pollution.</w:t>
      </w:r>
    </w:p>
    <w:p w:rsidR="00C671CB" w:rsidRDefault="00C671CB">
      <w:pPr>
        <w:pStyle w:val="BodyText"/>
        <w:ind w:right="728" w:firstLine="719"/>
      </w:pPr>
    </w:p>
    <w:p w:rsidR="00C671CB" w:rsidRDefault="00C671CB">
      <w:pPr>
        <w:pStyle w:val="BodyText"/>
        <w:ind w:right="728" w:firstLine="719"/>
      </w:pPr>
    </w:p>
    <w:p w:rsidR="00C671CB" w:rsidRPr="00B255B0" w:rsidRDefault="00C671CB">
      <w:pPr>
        <w:pStyle w:val="BodyText"/>
        <w:ind w:right="728" w:firstLine="719"/>
      </w:pPr>
    </w:p>
    <w:p w:rsidR="008D035E" w:rsidRPr="00B255B0" w:rsidRDefault="008D035E">
      <w:pPr>
        <w:pStyle w:val="BodyText"/>
        <w:spacing w:before="5"/>
        <w:ind w:left="0"/>
      </w:pPr>
    </w:p>
    <w:p w:rsidR="008D035E" w:rsidRPr="00B255B0" w:rsidRDefault="001B26DC">
      <w:pPr>
        <w:pStyle w:val="BodyText"/>
      </w:pPr>
      <w:r w:rsidRPr="00B255B0">
        <w:rPr>
          <w:b/>
          <w:u w:val="single"/>
        </w:rPr>
        <w:t xml:space="preserve">UNIT </w:t>
      </w:r>
      <w:r w:rsidR="00633F2D" w:rsidRPr="00B255B0">
        <w:rPr>
          <w:b/>
          <w:u w:val="single"/>
        </w:rPr>
        <w:t>–</w:t>
      </w:r>
      <w:r w:rsidRPr="00B255B0">
        <w:rPr>
          <w:b/>
          <w:u w:val="single"/>
        </w:rPr>
        <w:t xml:space="preserve"> III</w:t>
      </w:r>
      <w:r w:rsidR="00633F2D" w:rsidRPr="00B255B0">
        <w:t>:-</w:t>
      </w:r>
    </w:p>
    <w:p w:rsidR="00633F2D" w:rsidRPr="00B255B0" w:rsidRDefault="00633F2D">
      <w:pPr>
        <w:pStyle w:val="BodyText"/>
      </w:pPr>
    </w:p>
    <w:p w:rsidR="008D035E" w:rsidRPr="00B255B0" w:rsidRDefault="001B26DC">
      <w:pPr>
        <w:pStyle w:val="BodyText"/>
        <w:ind w:left="940"/>
      </w:pPr>
      <w:r w:rsidRPr="00B255B0">
        <w:t>Health and Environmental safety - Industrial hazards - Protective equipment - Plant lay-</w:t>
      </w:r>
    </w:p>
    <w:p w:rsidR="008D035E" w:rsidRPr="00B255B0" w:rsidRDefault="001B26DC">
      <w:pPr>
        <w:pStyle w:val="BodyText"/>
        <w:spacing w:before="1"/>
      </w:pPr>
      <w:proofErr w:type="gramStart"/>
      <w:r w:rsidRPr="00B255B0">
        <w:t>out</w:t>
      </w:r>
      <w:proofErr w:type="gramEnd"/>
      <w:r w:rsidRPr="00B255B0">
        <w:t>.</w:t>
      </w:r>
    </w:p>
    <w:p w:rsidR="00D54D4B" w:rsidRPr="00B255B0" w:rsidRDefault="00D54D4B">
      <w:pPr>
        <w:pStyle w:val="BodyText"/>
        <w:spacing w:before="120"/>
        <w:rPr>
          <w:b/>
          <w:u w:val="single"/>
        </w:rPr>
      </w:pPr>
    </w:p>
    <w:p w:rsidR="008D035E" w:rsidRPr="00B255B0" w:rsidRDefault="001B26DC">
      <w:pPr>
        <w:pStyle w:val="BodyText"/>
        <w:spacing w:before="120"/>
      </w:pPr>
      <w:r w:rsidRPr="00B255B0">
        <w:rPr>
          <w:b/>
          <w:u w:val="single"/>
        </w:rPr>
        <w:t xml:space="preserve">UNIT </w:t>
      </w:r>
      <w:r w:rsidR="00633F2D" w:rsidRPr="00B255B0">
        <w:rPr>
          <w:b/>
          <w:u w:val="single"/>
        </w:rPr>
        <w:t>–</w:t>
      </w:r>
      <w:r w:rsidRPr="00B255B0">
        <w:rPr>
          <w:b/>
          <w:u w:val="single"/>
        </w:rPr>
        <w:t xml:space="preserve"> IV</w:t>
      </w:r>
      <w:r w:rsidR="00633F2D" w:rsidRPr="00B255B0">
        <w:t>:-</w:t>
      </w:r>
    </w:p>
    <w:p w:rsidR="00633F2D" w:rsidRPr="00B255B0" w:rsidRDefault="00633F2D">
      <w:pPr>
        <w:pStyle w:val="BodyText"/>
        <w:ind w:right="803" w:firstLine="719"/>
      </w:pPr>
    </w:p>
    <w:p w:rsidR="008D035E" w:rsidRPr="00B255B0" w:rsidRDefault="001B26DC">
      <w:pPr>
        <w:pStyle w:val="BodyText"/>
        <w:ind w:right="803" w:firstLine="719"/>
      </w:pPr>
      <w:r w:rsidRPr="00B255B0">
        <w:t xml:space="preserve">Safety concepts - Symptoms </w:t>
      </w:r>
      <w:proofErr w:type="spellStart"/>
      <w:r w:rsidRPr="00B255B0">
        <w:t>vs</w:t>
      </w:r>
      <w:proofErr w:type="spellEnd"/>
      <w:r w:rsidRPr="00B255B0">
        <w:t xml:space="preserve"> causes - safety policy - safety committee - accidents and other operational problems, accident investigation records.</w:t>
      </w:r>
    </w:p>
    <w:p w:rsidR="008D035E" w:rsidRPr="00B255B0" w:rsidRDefault="001B26DC">
      <w:pPr>
        <w:pStyle w:val="BodyText"/>
        <w:spacing w:before="120"/>
      </w:pPr>
      <w:r w:rsidRPr="00B255B0">
        <w:rPr>
          <w:b/>
          <w:u w:val="single"/>
        </w:rPr>
        <w:t xml:space="preserve">UNIT </w:t>
      </w:r>
      <w:r w:rsidR="00633F2D" w:rsidRPr="00B255B0">
        <w:rPr>
          <w:b/>
          <w:u w:val="single"/>
        </w:rPr>
        <w:t>–</w:t>
      </w:r>
      <w:r w:rsidRPr="00B255B0">
        <w:rPr>
          <w:b/>
          <w:u w:val="single"/>
        </w:rPr>
        <w:t xml:space="preserve"> V</w:t>
      </w:r>
      <w:r w:rsidR="00633F2D" w:rsidRPr="00B255B0">
        <w:t>:-</w:t>
      </w:r>
    </w:p>
    <w:p w:rsidR="00633F2D" w:rsidRPr="00B255B0" w:rsidRDefault="00633F2D">
      <w:pPr>
        <w:pStyle w:val="BodyText"/>
        <w:spacing w:before="120"/>
      </w:pPr>
    </w:p>
    <w:p w:rsidR="008D035E" w:rsidRPr="00B255B0" w:rsidRDefault="001B26DC">
      <w:pPr>
        <w:pStyle w:val="BodyText"/>
        <w:ind w:right="956" w:firstLine="719"/>
      </w:pPr>
      <w:r w:rsidRPr="00B255B0">
        <w:t>Accident prevention and first aid - fire prevention and control - Industrial hygiene - common occupational diseases - Malaria etc. - Practical Training (Self supporting) in first aid.</w:t>
      </w:r>
    </w:p>
    <w:p w:rsidR="00BF7811" w:rsidRPr="00B255B0" w:rsidRDefault="00BF7811">
      <w:pPr>
        <w:pStyle w:val="BodyText"/>
        <w:ind w:right="956" w:firstLine="719"/>
      </w:pPr>
    </w:p>
    <w:p w:rsidR="00D86136" w:rsidRPr="00B255B0" w:rsidRDefault="00D86136" w:rsidP="00D86136">
      <w:pPr>
        <w:pStyle w:val="BodyText"/>
        <w:ind w:left="0"/>
        <w:rPr>
          <w:b/>
          <w:u w:val="single"/>
        </w:rPr>
      </w:pPr>
    </w:p>
    <w:p w:rsidR="00D86136" w:rsidRPr="00B255B0" w:rsidRDefault="00D86136" w:rsidP="00D86136">
      <w:pPr>
        <w:pStyle w:val="BodyText"/>
        <w:ind w:left="0"/>
      </w:pPr>
      <w:r w:rsidRPr="00B255B0">
        <w:rPr>
          <w:b/>
          <w:u w:val="single"/>
        </w:rPr>
        <w:t>References</w:t>
      </w:r>
      <w:r w:rsidRPr="00B255B0">
        <w:t>:-</w:t>
      </w:r>
    </w:p>
    <w:p w:rsidR="00633F2D" w:rsidRPr="00B255B0" w:rsidRDefault="00633F2D">
      <w:pPr>
        <w:pStyle w:val="Heading5"/>
        <w:spacing w:before="125" w:line="274" w:lineRule="exact"/>
        <w:ind w:left="280"/>
      </w:pPr>
    </w:p>
    <w:p w:rsidR="008D035E" w:rsidRPr="00B255B0" w:rsidRDefault="001B26DC" w:rsidP="0089388A">
      <w:pPr>
        <w:pStyle w:val="BodyText"/>
        <w:tabs>
          <w:tab w:val="left" w:pos="3100"/>
        </w:tabs>
        <w:spacing w:line="274" w:lineRule="exact"/>
        <w:rPr>
          <w:i/>
        </w:rPr>
      </w:pPr>
      <w:proofErr w:type="spellStart"/>
      <w:r w:rsidRPr="00B255B0">
        <w:t>Cmer</w:t>
      </w:r>
      <w:proofErr w:type="spellEnd"/>
      <w:r w:rsidR="00BB36A0">
        <w:t xml:space="preserve"> </w:t>
      </w:r>
      <w:r w:rsidRPr="00B255B0">
        <w:t>Bin</w:t>
      </w:r>
      <w:r w:rsidR="0021483D" w:rsidRPr="00B255B0">
        <w:t xml:space="preserve"> </w:t>
      </w:r>
      <w:proofErr w:type="spellStart"/>
      <w:proofErr w:type="gramStart"/>
      <w:r w:rsidR="0089388A" w:rsidRPr="00B255B0">
        <w:t>Sayeed</w:t>
      </w:r>
      <w:proofErr w:type="spellEnd"/>
      <w:r w:rsidR="0089388A" w:rsidRPr="00B255B0">
        <w:t xml:space="preserve"> </w:t>
      </w:r>
      <w:r w:rsidRPr="00B255B0">
        <w:t xml:space="preserve"> "</w:t>
      </w:r>
      <w:proofErr w:type="gramEnd"/>
      <w:r w:rsidRPr="00B255B0">
        <w:rPr>
          <w:i/>
        </w:rPr>
        <w:t xml:space="preserve">Correlates of </w:t>
      </w:r>
      <w:proofErr w:type="spellStart"/>
      <w:r w:rsidRPr="00B255B0">
        <w:rPr>
          <w:i/>
        </w:rPr>
        <w:t>organisational</w:t>
      </w:r>
      <w:proofErr w:type="spellEnd"/>
      <w:r w:rsidRPr="00B255B0">
        <w:rPr>
          <w:i/>
        </w:rPr>
        <w:t xml:space="preserve"> health</w:t>
      </w:r>
      <w:r w:rsidR="0021483D" w:rsidRPr="00B255B0">
        <w:rPr>
          <w:i/>
        </w:rPr>
        <w:t xml:space="preserve"> </w:t>
      </w:r>
      <w:r w:rsidRPr="00B255B0">
        <w:rPr>
          <w:i/>
        </w:rPr>
        <w:t>productivity</w:t>
      </w:r>
      <w:r w:rsidR="0021483D" w:rsidRPr="00B255B0">
        <w:rPr>
          <w:i/>
        </w:rPr>
        <w:t xml:space="preserve"> </w:t>
      </w:r>
      <w:r w:rsidRPr="00B255B0">
        <w:rPr>
          <w:i/>
        </w:rPr>
        <w:t>and effectiveness".</w:t>
      </w:r>
      <w:r w:rsidRPr="00B255B0">
        <w:t xml:space="preserve">  Himalaya Publishing House, </w:t>
      </w:r>
      <w:proofErr w:type="spellStart"/>
      <w:r w:rsidRPr="00B255B0">
        <w:t>Ramdoot</w:t>
      </w:r>
      <w:proofErr w:type="spellEnd"/>
      <w:proofErr w:type="gramStart"/>
      <w:r w:rsidRPr="00B255B0">
        <w:t>,</w:t>
      </w:r>
      <w:r w:rsidR="00BB36A0">
        <w:t xml:space="preserve"> </w:t>
      </w:r>
      <w:r w:rsidRPr="00B255B0">
        <w:t xml:space="preserve"> </w:t>
      </w:r>
      <w:proofErr w:type="spellStart"/>
      <w:r w:rsidRPr="00B255B0">
        <w:t>Dr.Phalerai</w:t>
      </w:r>
      <w:proofErr w:type="spellEnd"/>
      <w:proofErr w:type="gramEnd"/>
      <w:r w:rsidRPr="00B255B0">
        <w:t xml:space="preserve"> </w:t>
      </w:r>
      <w:proofErr w:type="spellStart"/>
      <w:r w:rsidRPr="00B255B0">
        <w:t>Marg</w:t>
      </w:r>
      <w:proofErr w:type="spellEnd"/>
      <w:r w:rsidRPr="00B255B0">
        <w:t xml:space="preserve">, </w:t>
      </w:r>
      <w:proofErr w:type="spellStart"/>
      <w:r w:rsidRPr="00B255B0">
        <w:t>Girigaon</w:t>
      </w:r>
      <w:proofErr w:type="spellEnd"/>
      <w:r w:rsidRPr="00B255B0">
        <w:t>, Bombay - 400004.</w:t>
      </w:r>
    </w:p>
    <w:p w:rsidR="0089388A" w:rsidRPr="00B255B0" w:rsidRDefault="0089388A">
      <w:pPr>
        <w:pStyle w:val="BodyText"/>
        <w:ind w:left="3221" w:right="1368"/>
      </w:pPr>
    </w:p>
    <w:p w:rsidR="008D035E" w:rsidRPr="00B255B0" w:rsidRDefault="001B26DC">
      <w:pPr>
        <w:pStyle w:val="BodyText"/>
        <w:tabs>
          <w:tab w:val="left" w:pos="3100"/>
        </w:tabs>
        <w:ind w:left="3101" w:right="956" w:hanging="2881"/>
      </w:pPr>
      <w:r w:rsidRPr="00B255B0">
        <w:t>William</w:t>
      </w:r>
      <w:r w:rsidR="008317EE" w:rsidRPr="00B255B0">
        <w:t xml:space="preserve"> </w:t>
      </w:r>
      <w:r w:rsidR="0089388A" w:rsidRPr="00B255B0">
        <w:t xml:space="preserve">Handley </w:t>
      </w:r>
      <w:r w:rsidRPr="00B255B0">
        <w:t>"</w:t>
      </w:r>
      <w:r w:rsidRPr="00B255B0">
        <w:rPr>
          <w:i/>
        </w:rPr>
        <w:t>Industrial Safety Handbook</w:t>
      </w:r>
      <w:r w:rsidRPr="00B255B0">
        <w:t>" Second Editi</w:t>
      </w:r>
      <w:r w:rsidR="0089388A" w:rsidRPr="00B255B0">
        <w:t xml:space="preserve">on, </w:t>
      </w:r>
      <w:proofErr w:type="spellStart"/>
      <w:r w:rsidR="0089388A" w:rsidRPr="00B255B0">
        <w:t>Mc</w:t>
      </w:r>
      <w:proofErr w:type="spellEnd"/>
      <w:r w:rsidR="0089388A" w:rsidRPr="00B255B0">
        <w:t xml:space="preserve"> </w:t>
      </w:r>
      <w:proofErr w:type="spellStart"/>
      <w:r w:rsidR="0089388A" w:rsidRPr="00B255B0">
        <w:t>Graw</w:t>
      </w:r>
      <w:proofErr w:type="spellEnd"/>
      <w:r w:rsidR="0089388A" w:rsidRPr="00B255B0">
        <w:t xml:space="preserve"> Hill - Book </w:t>
      </w:r>
      <w:proofErr w:type="gramStart"/>
      <w:r w:rsidR="0089388A" w:rsidRPr="00B255B0">
        <w:t>Company</w:t>
      </w:r>
      <w:r w:rsidRPr="00B255B0">
        <w:t>(</w:t>
      </w:r>
      <w:proofErr w:type="gramEnd"/>
      <w:r w:rsidRPr="00B255B0">
        <w:t xml:space="preserve">U.K) </w:t>
      </w:r>
      <w:proofErr w:type="spellStart"/>
      <w:r w:rsidRPr="00B255B0">
        <w:t>Ltd.,London</w:t>
      </w:r>
      <w:proofErr w:type="spellEnd"/>
      <w:r w:rsidRPr="00B255B0">
        <w:t>.</w:t>
      </w:r>
    </w:p>
    <w:p w:rsidR="0089388A" w:rsidRPr="00B255B0" w:rsidRDefault="0089388A">
      <w:pPr>
        <w:pStyle w:val="BodyText"/>
        <w:tabs>
          <w:tab w:val="left" w:pos="3100"/>
        </w:tabs>
        <w:ind w:left="3101" w:right="956" w:hanging="2881"/>
      </w:pPr>
    </w:p>
    <w:p w:rsidR="008D035E" w:rsidRPr="00B255B0" w:rsidRDefault="001B26DC" w:rsidP="0089388A">
      <w:pPr>
        <w:pStyle w:val="BodyText"/>
        <w:tabs>
          <w:tab w:val="left" w:pos="3100"/>
        </w:tabs>
        <w:spacing w:before="1"/>
      </w:pPr>
      <w:proofErr w:type="gramStart"/>
      <w:r w:rsidRPr="00B255B0">
        <w:t>K.N.</w:t>
      </w:r>
      <w:r w:rsidR="0089388A" w:rsidRPr="00B255B0">
        <w:t>DIGGAL</w:t>
      </w:r>
      <w:r w:rsidR="00BB36A0">
        <w:t xml:space="preserve"> </w:t>
      </w:r>
      <w:r w:rsidRPr="00B255B0">
        <w:rPr>
          <w:i/>
        </w:rPr>
        <w:t>'Elements of Public Health Engineering'</w:t>
      </w:r>
      <w:r w:rsidRPr="00B255B0">
        <w:t xml:space="preserve"> </w:t>
      </w:r>
      <w:proofErr w:type="spellStart"/>
      <w:r w:rsidRPr="00B255B0">
        <w:t>S.Chand</w:t>
      </w:r>
      <w:proofErr w:type="spellEnd"/>
      <w:r w:rsidR="0021483D" w:rsidRPr="00B255B0">
        <w:t xml:space="preserve"> </w:t>
      </w:r>
      <w:r w:rsidRPr="00B255B0">
        <w:t>&amp;</w:t>
      </w:r>
      <w:r w:rsidR="0021483D" w:rsidRPr="00B255B0">
        <w:t xml:space="preserve"> </w:t>
      </w:r>
      <w:r w:rsidRPr="00B255B0">
        <w:t>Company Ltd., Ram Nagar, New Delhi 110 055.</w:t>
      </w:r>
      <w:proofErr w:type="gramEnd"/>
    </w:p>
    <w:p w:rsidR="0089388A" w:rsidRPr="00B255B0" w:rsidRDefault="0089388A">
      <w:pPr>
        <w:pStyle w:val="BodyText"/>
        <w:ind w:left="3221"/>
      </w:pPr>
    </w:p>
    <w:p w:rsidR="008D035E" w:rsidRPr="00B255B0" w:rsidRDefault="001B26DC" w:rsidP="0089388A">
      <w:pPr>
        <w:pStyle w:val="BodyText"/>
        <w:tabs>
          <w:tab w:val="left" w:pos="3100"/>
        </w:tabs>
        <w:ind w:right="1436"/>
      </w:pPr>
      <w:proofErr w:type="gramStart"/>
      <w:r w:rsidRPr="00B255B0">
        <w:t xml:space="preserve">'Principles for First Aid for the </w:t>
      </w:r>
      <w:proofErr w:type="spellStart"/>
      <w:r w:rsidRPr="00B255B0">
        <w:t>infured</w:t>
      </w:r>
      <w:proofErr w:type="spellEnd"/>
      <w:r w:rsidRPr="00B255B0">
        <w:t>'</w:t>
      </w:r>
      <w:r w:rsidR="0089388A" w:rsidRPr="00B255B0">
        <w:t xml:space="preserve"> London - </w:t>
      </w:r>
      <w:proofErr w:type="spellStart"/>
      <w:r w:rsidR="0089388A" w:rsidRPr="00B255B0">
        <w:t>Hoston</w:t>
      </w:r>
      <w:proofErr w:type="spellEnd"/>
      <w:r w:rsidR="0089388A" w:rsidRPr="00B255B0">
        <w:t>.</w:t>
      </w:r>
      <w:proofErr w:type="gramEnd"/>
      <w:r w:rsidR="0089388A" w:rsidRPr="00B255B0">
        <w:t xml:space="preserve"> </w:t>
      </w:r>
      <w:r w:rsidR="00BB36A0">
        <w:t xml:space="preserve"> </w:t>
      </w:r>
      <w:proofErr w:type="spellStart"/>
      <w:proofErr w:type="gramStart"/>
      <w:r w:rsidR="0089388A" w:rsidRPr="00B255B0">
        <w:t>Dr.A.N.SAZEN</w:t>
      </w:r>
      <w:proofErr w:type="spellEnd"/>
      <w:r w:rsidR="00BB36A0">
        <w:t xml:space="preserve"> </w:t>
      </w:r>
      <w:r w:rsidRPr="00B255B0">
        <w:rPr>
          <w:i/>
        </w:rPr>
        <w:t>'Industrial Safety'</w:t>
      </w:r>
      <w:r w:rsidRPr="00B255B0">
        <w:t xml:space="preserve"> - Training Manual -4.</w:t>
      </w:r>
      <w:r w:rsidR="0089388A" w:rsidRPr="00B255B0">
        <w:t xml:space="preserve">National Productivity Council </w:t>
      </w:r>
      <w:r w:rsidRPr="00B255B0">
        <w:t>Productivity House, Lodi Road, New Delhi-3.</w:t>
      </w:r>
      <w:proofErr w:type="gramEnd"/>
    </w:p>
    <w:p w:rsidR="0089388A" w:rsidRPr="00B255B0" w:rsidRDefault="0089388A">
      <w:pPr>
        <w:pStyle w:val="BodyText"/>
        <w:ind w:left="3221"/>
      </w:pPr>
    </w:p>
    <w:p w:rsidR="0089388A" w:rsidRPr="00B255B0" w:rsidRDefault="0089388A">
      <w:pPr>
        <w:pStyle w:val="BodyText"/>
        <w:ind w:left="3221"/>
      </w:pPr>
    </w:p>
    <w:p w:rsidR="008D035E" w:rsidRPr="00B255B0" w:rsidRDefault="001B26DC" w:rsidP="0089388A">
      <w:pPr>
        <w:pStyle w:val="BodyText"/>
        <w:tabs>
          <w:tab w:val="left" w:pos="3100"/>
        </w:tabs>
      </w:pPr>
      <w:r w:rsidRPr="00B255B0">
        <w:t>SR.BANARJEE</w:t>
      </w:r>
      <w:r w:rsidR="00BB36A0">
        <w:t xml:space="preserve"> </w:t>
      </w:r>
      <w:r w:rsidR="0089388A" w:rsidRPr="00B255B0">
        <w:t>&amp;</w:t>
      </w:r>
      <w:r w:rsidRPr="00B255B0">
        <w:rPr>
          <w:i/>
        </w:rPr>
        <w:t>'</w:t>
      </w:r>
      <w:r w:rsidR="00BB36A0">
        <w:rPr>
          <w:i/>
        </w:rPr>
        <w:t xml:space="preserve"> </w:t>
      </w:r>
      <w:r w:rsidRPr="00B255B0">
        <w:rPr>
          <w:i/>
        </w:rPr>
        <w:t>Modern Industrial Security'</w:t>
      </w:r>
      <w:r w:rsidRPr="00B255B0">
        <w:t>Volume-1K.M.</w:t>
      </w:r>
      <w:r w:rsidR="0089388A" w:rsidRPr="00B255B0">
        <w:t xml:space="preserve">DAS </w:t>
      </w:r>
      <w:r w:rsidRPr="00B255B0">
        <w:t>Firma KLM Private Ltd., Calcutta.</w:t>
      </w:r>
    </w:p>
    <w:p w:rsidR="0089388A" w:rsidRPr="00B255B0" w:rsidRDefault="0089388A">
      <w:pPr>
        <w:pStyle w:val="BodyText"/>
        <w:tabs>
          <w:tab w:val="left" w:pos="3220"/>
        </w:tabs>
      </w:pPr>
    </w:p>
    <w:p w:rsidR="0089388A" w:rsidRPr="00B255B0" w:rsidRDefault="001B26DC" w:rsidP="0089388A">
      <w:pPr>
        <w:pStyle w:val="BodyText"/>
        <w:tabs>
          <w:tab w:val="left" w:pos="3100"/>
        </w:tabs>
      </w:pPr>
      <w:proofErr w:type="gramStart"/>
      <w:r w:rsidRPr="00B255B0">
        <w:t>DAVID</w:t>
      </w:r>
      <w:r w:rsidR="0089388A" w:rsidRPr="00B255B0">
        <w:t>L.</w:t>
      </w:r>
      <w:proofErr w:type="gramEnd"/>
      <w:r w:rsidR="0089388A" w:rsidRPr="00B255B0">
        <w:t xml:space="preserve"> BERGER</w:t>
      </w:r>
      <w:r w:rsidRPr="00B255B0">
        <w:rPr>
          <w:i/>
        </w:rPr>
        <w:t xml:space="preserve"> 'Industrial Security</w:t>
      </w:r>
      <w:r w:rsidRPr="00B255B0">
        <w:t>' Security World</w:t>
      </w:r>
      <w:r w:rsidR="0021483D" w:rsidRPr="00B255B0">
        <w:t xml:space="preserve"> </w:t>
      </w:r>
      <w:r w:rsidRPr="00B255B0">
        <w:t>Publishing</w:t>
      </w:r>
      <w:r w:rsidR="0021483D" w:rsidRPr="00B255B0">
        <w:t xml:space="preserve"> </w:t>
      </w:r>
      <w:r w:rsidRPr="00B255B0">
        <w:t xml:space="preserve">Co., Inc. 2639 </w:t>
      </w:r>
      <w:proofErr w:type="spellStart"/>
      <w:r w:rsidRPr="00B255B0">
        <w:t>S.La</w:t>
      </w:r>
      <w:proofErr w:type="spellEnd"/>
      <w:r w:rsidRPr="00B255B0">
        <w:t xml:space="preserve"> </w:t>
      </w:r>
      <w:proofErr w:type="spellStart"/>
      <w:r w:rsidRPr="00B255B0">
        <w:t>Cienega</w:t>
      </w:r>
      <w:proofErr w:type="spellEnd"/>
      <w:r w:rsidRPr="00B255B0">
        <w:t xml:space="preserve"> </w:t>
      </w:r>
      <w:proofErr w:type="spellStart"/>
      <w:r w:rsidRPr="00B255B0">
        <w:t>Bivd</w:t>
      </w:r>
      <w:proofErr w:type="spellEnd"/>
      <w:proofErr w:type="gramStart"/>
      <w:r w:rsidRPr="00B255B0">
        <w:t>./</w:t>
      </w:r>
      <w:proofErr w:type="gramEnd"/>
      <w:r w:rsidRPr="00B255B0">
        <w:t xml:space="preserve">Los </w:t>
      </w:r>
    </w:p>
    <w:p w:rsidR="0089388A" w:rsidRPr="00B255B0" w:rsidRDefault="0089388A" w:rsidP="0089388A">
      <w:pPr>
        <w:pStyle w:val="BodyText"/>
        <w:tabs>
          <w:tab w:val="left" w:pos="3100"/>
        </w:tabs>
      </w:pPr>
    </w:p>
    <w:p w:rsidR="0089388A" w:rsidRPr="00B255B0" w:rsidRDefault="001B26DC" w:rsidP="0089388A">
      <w:pPr>
        <w:pStyle w:val="BodyText"/>
        <w:tabs>
          <w:tab w:val="left" w:pos="3100"/>
        </w:tabs>
      </w:pPr>
      <w:r w:rsidRPr="00B255B0">
        <w:t>Angeles CA 90034.</w:t>
      </w:r>
    </w:p>
    <w:p w:rsidR="008D035E" w:rsidRPr="00B255B0" w:rsidRDefault="001B26DC" w:rsidP="0089388A">
      <w:pPr>
        <w:pStyle w:val="BodyText"/>
        <w:tabs>
          <w:tab w:val="left" w:pos="3100"/>
        </w:tabs>
      </w:pPr>
      <w:r w:rsidRPr="00B255B0">
        <w:t xml:space="preserve"> </w:t>
      </w:r>
      <w:proofErr w:type="gramStart"/>
      <w:r w:rsidRPr="00B255B0">
        <w:t>DAN</w:t>
      </w:r>
      <w:r w:rsidR="0089388A" w:rsidRPr="00B255B0">
        <w:t>PETERSEN</w:t>
      </w:r>
      <w:r w:rsidR="00BB36A0">
        <w:t xml:space="preserve"> </w:t>
      </w:r>
      <w:r w:rsidRPr="00B255B0">
        <w:rPr>
          <w:i/>
        </w:rPr>
        <w:t xml:space="preserve">'Techniques of Safety Management' </w:t>
      </w:r>
      <w:r w:rsidRPr="00B255B0">
        <w:t>Hill Second</w:t>
      </w:r>
      <w:r w:rsidR="00BB36A0">
        <w:t xml:space="preserve"> </w:t>
      </w:r>
      <w:r w:rsidRPr="00B255B0">
        <w:t>Edition.</w:t>
      </w:r>
      <w:proofErr w:type="gramEnd"/>
      <w:r w:rsidR="00BB36A0">
        <w:t xml:space="preserve"> </w:t>
      </w:r>
      <w:r w:rsidRPr="00B255B0">
        <w:t xml:space="preserve">McGraw </w:t>
      </w:r>
      <w:proofErr w:type="spellStart"/>
      <w:r w:rsidRPr="00B255B0">
        <w:t>Kogakusha</w:t>
      </w:r>
      <w:proofErr w:type="spellEnd"/>
      <w:r w:rsidRPr="00B255B0">
        <w:t xml:space="preserve"> Ltd., Tokyo.</w:t>
      </w:r>
    </w:p>
    <w:p w:rsidR="0089388A" w:rsidRPr="00B255B0" w:rsidRDefault="0089388A" w:rsidP="0089388A">
      <w:pPr>
        <w:pStyle w:val="BodyText"/>
        <w:tabs>
          <w:tab w:val="left" w:pos="3100"/>
        </w:tabs>
      </w:pPr>
    </w:p>
    <w:p w:rsidR="0021483D" w:rsidRPr="00B255B0" w:rsidRDefault="0021483D" w:rsidP="0021483D">
      <w:pPr>
        <w:jc w:val="both"/>
        <w:rPr>
          <w:sz w:val="24"/>
          <w:szCs w:val="24"/>
        </w:rPr>
      </w:pPr>
      <w:r w:rsidRPr="00B255B0">
        <w:rPr>
          <w:b/>
          <w:sz w:val="24"/>
          <w:szCs w:val="24"/>
          <w:u w:val="single"/>
        </w:rPr>
        <w:t>WEB REFERENCES</w:t>
      </w:r>
      <w:r w:rsidRPr="00B255B0">
        <w:rPr>
          <w:sz w:val="24"/>
          <w:szCs w:val="24"/>
        </w:rPr>
        <w:t>:</w:t>
      </w:r>
    </w:p>
    <w:p w:rsidR="0089388A" w:rsidRPr="00B255B0" w:rsidRDefault="0089388A" w:rsidP="0089388A">
      <w:pPr>
        <w:pStyle w:val="BodyText"/>
        <w:tabs>
          <w:tab w:val="left" w:pos="3100"/>
        </w:tabs>
      </w:pPr>
    </w:p>
    <w:p w:rsidR="00A2447B" w:rsidRPr="00B255B0" w:rsidRDefault="007464C7" w:rsidP="0089388A">
      <w:pPr>
        <w:pStyle w:val="BodyText"/>
        <w:tabs>
          <w:tab w:val="left" w:pos="3100"/>
        </w:tabs>
      </w:pPr>
      <w:hyperlink r:id="rId59" w:history="1">
        <w:r w:rsidR="00A2447B" w:rsidRPr="00B255B0">
          <w:rPr>
            <w:rStyle w:val="Hyperlink"/>
          </w:rPr>
          <w:t>https://www.sgsgroup.in/en-gb/environment-health-and-safety/testing-services/product-types/industrial-hygiene-testing</w:t>
        </w:r>
      </w:hyperlink>
    </w:p>
    <w:p w:rsidR="008D035E" w:rsidRPr="007C4B07" w:rsidRDefault="001B26DC">
      <w:pPr>
        <w:pStyle w:val="Heading1"/>
        <w:spacing w:before="78" w:line="319" w:lineRule="exact"/>
        <w:ind w:right="438"/>
        <w:rPr>
          <w:sz w:val="24"/>
          <w:szCs w:val="24"/>
          <w:u w:val="single"/>
        </w:rPr>
      </w:pPr>
      <w:r w:rsidRPr="007C4B07">
        <w:rPr>
          <w:sz w:val="24"/>
          <w:szCs w:val="24"/>
          <w:u w:val="single"/>
        </w:rPr>
        <w:lastRenderedPageBreak/>
        <w:t>PAPER</w:t>
      </w:r>
      <w:r w:rsidR="00915574" w:rsidRPr="007C4B07">
        <w:rPr>
          <w:sz w:val="24"/>
          <w:szCs w:val="24"/>
          <w:u w:val="single"/>
        </w:rPr>
        <w:t xml:space="preserve"> -</w:t>
      </w:r>
      <w:r w:rsidRPr="007C4B07">
        <w:rPr>
          <w:sz w:val="24"/>
          <w:szCs w:val="24"/>
          <w:u w:val="single"/>
        </w:rPr>
        <w:t xml:space="preserve"> XXIII - LABOUR LEGISLATION - I (C)</w:t>
      </w:r>
    </w:p>
    <w:p w:rsidR="00E64A53" w:rsidRPr="00B255B0" w:rsidRDefault="00E64A53">
      <w:pPr>
        <w:pStyle w:val="Heading1"/>
        <w:spacing w:before="78" w:line="319" w:lineRule="exact"/>
        <w:ind w:right="438"/>
        <w:rPr>
          <w:b w:val="0"/>
          <w:color w:val="000099"/>
          <w:sz w:val="24"/>
          <w:szCs w:val="24"/>
          <w:u w:val="single"/>
        </w:rPr>
      </w:pPr>
    </w:p>
    <w:p w:rsidR="00A974CA" w:rsidRPr="00B255B0" w:rsidRDefault="00A974CA" w:rsidP="00A974CA">
      <w:pPr>
        <w:jc w:val="both"/>
        <w:rPr>
          <w:b/>
          <w:bCs/>
          <w:sz w:val="24"/>
          <w:szCs w:val="24"/>
        </w:rPr>
      </w:pPr>
      <w:r w:rsidRPr="00B255B0">
        <w:rPr>
          <w:b/>
          <w:bCs/>
          <w:sz w:val="24"/>
          <w:szCs w:val="24"/>
          <w:u w:val="single"/>
        </w:rPr>
        <w:t>Objectives</w:t>
      </w:r>
      <w:r w:rsidRPr="00B255B0">
        <w:rPr>
          <w:b/>
          <w:bCs/>
          <w:sz w:val="24"/>
          <w:szCs w:val="24"/>
        </w:rPr>
        <w:t>:-</w:t>
      </w:r>
    </w:p>
    <w:p w:rsidR="00A974CA" w:rsidRPr="00B255B0" w:rsidRDefault="00A974CA" w:rsidP="00A974CA">
      <w:pPr>
        <w:jc w:val="both"/>
        <w:rPr>
          <w:b/>
          <w:bCs/>
          <w:sz w:val="24"/>
          <w:szCs w:val="24"/>
        </w:rPr>
      </w:pPr>
      <w:r w:rsidRPr="00B255B0">
        <w:rPr>
          <w:b/>
          <w:bCs/>
          <w:sz w:val="24"/>
          <w:szCs w:val="24"/>
        </w:rPr>
        <w:tab/>
      </w:r>
      <w:r w:rsidRPr="00B255B0">
        <w:rPr>
          <w:b/>
          <w:bCs/>
          <w:sz w:val="24"/>
          <w:szCs w:val="24"/>
        </w:rPr>
        <w:tab/>
      </w:r>
      <w:r w:rsidRPr="00B255B0">
        <w:rPr>
          <w:b/>
          <w:bCs/>
          <w:sz w:val="24"/>
          <w:szCs w:val="24"/>
        </w:rPr>
        <w:tab/>
      </w:r>
      <w:r w:rsidRPr="00B255B0">
        <w:rPr>
          <w:b/>
          <w:bCs/>
          <w:sz w:val="24"/>
          <w:szCs w:val="24"/>
        </w:rPr>
        <w:tab/>
      </w:r>
      <w:r w:rsidRPr="00B255B0">
        <w:rPr>
          <w:b/>
          <w:bCs/>
          <w:sz w:val="24"/>
          <w:szCs w:val="24"/>
        </w:rPr>
        <w:tab/>
      </w:r>
      <w:r w:rsidRPr="00B255B0">
        <w:rPr>
          <w:b/>
          <w:bCs/>
          <w:sz w:val="24"/>
          <w:szCs w:val="24"/>
        </w:rPr>
        <w:tab/>
      </w:r>
      <w:r w:rsidRPr="00B255B0">
        <w:rPr>
          <w:b/>
          <w:bCs/>
          <w:sz w:val="24"/>
          <w:szCs w:val="24"/>
        </w:rPr>
        <w:tab/>
      </w:r>
      <w:r w:rsidRPr="00B255B0">
        <w:rPr>
          <w:b/>
          <w:bCs/>
          <w:sz w:val="24"/>
          <w:szCs w:val="24"/>
        </w:rPr>
        <w:tab/>
      </w:r>
      <w:r w:rsidRPr="00B255B0">
        <w:rPr>
          <w:b/>
          <w:bCs/>
          <w:sz w:val="24"/>
          <w:szCs w:val="24"/>
        </w:rPr>
        <w:tab/>
      </w:r>
    </w:p>
    <w:p w:rsidR="00A974CA" w:rsidRPr="00B255B0" w:rsidRDefault="00A974CA" w:rsidP="003B74FA">
      <w:pPr>
        <w:pStyle w:val="ListParagraph"/>
        <w:widowControl/>
        <w:numPr>
          <w:ilvl w:val="0"/>
          <w:numId w:val="57"/>
        </w:numPr>
        <w:autoSpaceDE/>
        <w:autoSpaceDN/>
        <w:spacing w:after="200" w:line="276" w:lineRule="auto"/>
        <w:contextualSpacing/>
        <w:jc w:val="both"/>
        <w:rPr>
          <w:sz w:val="24"/>
          <w:szCs w:val="24"/>
        </w:rPr>
      </w:pPr>
      <w:r w:rsidRPr="00B255B0">
        <w:rPr>
          <w:sz w:val="24"/>
          <w:szCs w:val="24"/>
        </w:rPr>
        <w:t>Training the students on statutory compliance for the industrial establishments.</w:t>
      </w:r>
    </w:p>
    <w:p w:rsidR="00A974CA" w:rsidRPr="00B255B0" w:rsidRDefault="00A974CA" w:rsidP="003B74FA">
      <w:pPr>
        <w:pStyle w:val="ListParagraph"/>
        <w:widowControl/>
        <w:numPr>
          <w:ilvl w:val="0"/>
          <w:numId w:val="57"/>
        </w:numPr>
        <w:autoSpaceDE/>
        <w:autoSpaceDN/>
        <w:spacing w:after="200" w:line="276" w:lineRule="auto"/>
        <w:contextualSpacing/>
        <w:jc w:val="both"/>
        <w:rPr>
          <w:sz w:val="24"/>
          <w:szCs w:val="24"/>
        </w:rPr>
      </w:pPr>
      <w:r w:rsidRPr="00B255B0">
        <w:rPr>
          <w:sz w:val="24"/>
          <w:szCs w:val="24"/>
        </w:rPr>
        <w:t xml:space="preserve">To make the students strong in </w:t>
      </w:r>
      <w:proofErr w:type="spellStart"/>
      <w:r w:rsidRPr="00B255B0">
        <w:rPr>
          <w:sz w:val="24"/>
          <w:szCs w:val="24"/>
        </w:rPr>
        <w:t>Labour</w:t>
      </w:r>
      <w:proofErr w:type="spellEnd"/>
      <w:r w:rsidRPr="00B255B0">
        <w:rPr>
          <w:sz w:val="24"/>
          <w:szCs w:val="24"/>
        </w:rPr>
        <w:t xml:space="preserve"> Law practices and proceedings.</w:t>
      </w:r>
    </w:p>
    <w:p w:rsidR="00A974CA" w:rsidRPr="00B255B0" w:rsidRDefault="00A974CA" w:rsidP="003B74FA">
      <w:pPr>
        <w:pStyle w:val="ListParagraph"/>
        <w:widowControl/>
        <w:numPr>
          <w:ilvl w:val="0"/>
          <w:numId w:val="57"/>
        </w:numPr>
        <w:autoSpaceDE/>
        <w:autoSpaceDN/>
        <w:spacing w:after="200" w:line="276" w:lineRule="auto"/>
        <w:contextualSpacing/>
        <w:jc w:val="both"/>
        <w:rPr>
          <w:sz w:val="24"/>
          <w:szCs w:val="24"/>
        </w:rPr>
      </w:pPr>
      <w:r w:rsidRPr="00B255B0">
        <w:rPr>
          <w:sz w:val="24"/>
          <w:szCs w:val="24"/>
        </w:rPr>
        <w:t>To strengthen students ability to solve industrial disputes and compliances legally.</w:t>
      </w:r>
    </w:p>
    <w:p w:rsidR="00FC3AB7" w:rsidRPr="00B255B0" w:rsidRDefault="00FC3AB7" w:rsidP="00FC3AB7">
      <w:pPr>
        <w:spacing w:before="204"/>
        <w:rPr>
          <w:b/>
          <w:sz w:val="24"/>
          <w:szCs w:val="24"/>
          <w:u w:val="single"/>
        </w:rPr>
      </w:pPr>
      <w:r w:rsidRPr="00B255B0">
        <w:rPr>
          <w:b/>
          <w:sz w:val="24"/>
          <w:szCs w:val="24"/>
          <w:u w:val="single"/>
        </w:rPr>
        <w:t xml:space="preserve">Learning Outcomes:- </w:t>
      </w:r>
    </w:p>
    <w:p w:rsidR="00FC3AB7" w:rsidRPr="00B255B0" w:rsidRDefault="00FC3AB7" w:rsidP="00FC3AB7">
      <w:pPr>
        <w:widowControl/>
        <w:numPr>
          <w:ilvl w:val="0"/>
          <w:numId w:val="83"/>
        </w:numPr>
        <w:shd w:val="clear" w:color="auto" w:fill="FFFFFF"/>
        <w:autoSpaceDE/>
        <w:autoSpaceDN/>
        <w:spacing w:before="100" w:beforeAutospacing="1" w:after="100" w:afterAutospacing="1"/>
        <w:rPr>
          <w:color w:val="000000"/>
          <w:sz w:val="24"/>
          <w:szCs w:val="24"/>
          <w:lang w:val="en-IN" w:eastAsia="en-IN"/>
        </w:rPr>
      </w:pPr>
      <w:r w:rsidRPr="00B255B0">
        <w:rPr>
          <w:color w:val="000000"/>
          <w:sz w:val="24"/>
          <w:szCs w:val="24"/>
          <w:lang w:val="en-IN" w:eastAsia="en-IN"/>
        </w:rPr>
        <w:t>To know the development and the judicial setup of Labour Laws.</w:t>
      </w:r>
    </w:p>
    <w:p w:rsidR="00FC3AB7" w:rsidRPr="00B255B0" w:rsidRDefault="00FC3AB7" w:rsidP="00FC3AB7">
      <w:pPr>
        <w:widowControl/>
        <w:numPr>
          <w:ilvl w:val="0"/>
          <w:numId w:val="83"/>
        </w:numPr>
        <w:shd w:val="clear" w:color="auto" w:fill="FFFFFF"/>
        <w:autoSpaceDE/>
        <w:autoSpaceDN/>
        <w:spacing w:before="100" w:beforeAutospacing="1" w:after="100" w:afterAutospacing="1"/>
        <w:rPr>
          <w:color w:val="000000"/>
          <w:sz w:val="24"/>
          <w:szCs w:val="24"/>
          <w:lang w:val="en-IN" w:eastAsia="en-IN"/>
        </w:rPr>
      </w:pPr>
      <w:r w:rsidRPr="00B255B0">
        <w:rPr>
          <w:color w:val="000000"/>
          <w:sz w:val="24"/>
          <w:szCs w:val="24"/>
          <w:lang w:val="en-IN" w:eastAsia="en-IN"/>
        </w:rPr>
        <w:t>To learn the salient features of welfare and wage Legislations.</w:t>
      </w:r>
    </w:p>
    <w:p w:rsidR="00FC3AB7" w:rsidRPr="00B255B0" w:rsidRDefault="00FC3AB7" w:rsidP="00FC3AB7">
      <w:pPr>
        <w:widowControl/>
        <w:numPr>
          <w:ilvl w:val="0"/>
          <w:numId w:val="83"/>
        </w:numPr>
        <w:shd w:val="clear" w:color="auto" w:fill="FFFFFF"/>
        <w:autoSpaceDE/>
        <w:autoSpaceDN/>
        <w:spacing w:before="100" w:beforeAutospacing="1" w:after="100" w:afterAutospacing="1"/>
        <w:jc w:val="both"/>
        <w:rPr>
          <w:color w:val="000000"/>
          <w:sz w:val="24"/>
          <w:szCs w:val="24"/>
          <w:lang w:val="en-IN" w:eastAsia="en-IN"/>
        </w:rPr>
      </w:pPr>
      <w:r w:rsidRPr="00B255B0">
        <w:rPr>
          <w:color w:val="000000"/>
          <w:sz w:val="24"/>
          <w:szCs w:val="24"/>
          <w:lang w:val="en-IN" w:eastAsia="en-IN"/>
        </w:rPr>
        <w:t>To learn the laws relating to Industrial Relations, Social Security and Working conditions.</w:t>
      </w:r>
    </w:p>
    <w:p w:rsidR="008D035E" w:rsidRPr="00B255B0" w:rsidRDefault="001B26DC">
      <w:pPr>
        <w:pStyle w:val="BodyText"/>
        <w:tabs>
          <w:tab w:val="left" w:pos="1660"/>
          <w:tab w:val="left" w:pos="2380"/>
        </w:tabs>
        <w:spacing w:line="273" w:lineRule="exact"/>
      </w:pPr>
      <w:r w:rsidRPr="00B255B0">
        <w:t>UNIT- I</w:t>
      </w:r>
      <w:r w:rsidR="00C61921" w:rsidRPr="00B255B0">
        <w:t>-</w:t>
      </w:r>
      <w:r w:rsidRPr="00B255B0">
        <w:t>Factories Act, 1948</w:t>
      </w:r>
      <w:r w:rsidR="00CE3CCA" w:rsidRPr="00B255B0">
        <w:t xml:space="preserve"> and </w:t>
      </w:r>
      <w:r w:rsidR="00156AA0">
        <w:t xml:space="preserve">new </w:t>
      </w:r>
      <w:r w:rsidR="00CE3CCA" w:rsidRPr="00B255B0">
        <w:t>amendments</w:t>
      </w:r>
    </w:p>
    <w:p w:rsidR="008D035E" w:rsidRPr="00B255B0" w:rsidRDefault="008D035E">
      <w:pPr>
        <w:pStyle w:val="BodyText"/>
        <w:ind w:left="0"/>
      </w:pPr>
    </w:p>
    <w:p w:rsidR="008D035E" w:rsidRPr="00B255B0" w:rsidRDefault="001B26DC" w:rsidP="00C61921">
      <w:pPr>
        <w:pStyle w:val="BodyText"/>
        <w:tabs>
          <w:tab w:val="left" w:pos="1660"/>
          <w:tab w:val="left" w:pos="2380"/>
        </w:tabs>
      </w:pPr>
      <w:r w:rsidRPr="00B255B0">
        <w:t>UNIT- II</w:t>
      </w:r>
      <w:r w:rsidR="00C61921" w:rsidRPr="00B255B0">
        <w:t>-</w:t>
      </w:r>
      <w:r w:rsidRPr="00B255B0">
        <w:t xml:space="preserve">The Plantation </w:t>
      </w:r>
      <w:proofErr w:type="spellStart"/>
      <w:r w:rsidRPr="00B255B0">
        <w:t>Labour</w:t>
      </w:r>
      <w:proofErr w:type="spellEnd"/>
      <w:r w:rsidRPr="00B255B0">
        <w:t xml:space="preserve"> Act1951</w:t>
      </w:r>
      <w:r w:rsidR="00C61921" w:rsidRPr="00B255B0">
        <w:t>-</w:t>
      </w:r>
      <w:r w:rsidRPr="00B255B0">
        <w:t xml:space="preserve">The </w:t>
      </w:r>
      <w:proofErr w:type="spellStart"/>
      <w:r w:rsidRPr="00B255B0">
        <w:t>Tamilnadu</w:t>
      </w:r>
      <w:proofErr w:type="spellEnd"/>
      <w:r w:rsidRPr="00B255B0">
        <w:t xml:space="preserve"> Shop and Establishment Act</w:t>
      </w:r>
      <w:r w:rsidR="00CE3CCA" w:rsidRPr="00B255B0">
        <w:t>, 1947</w:t>
      </w:r>
      <w:r w:rsidR="00C61921" w:rsidRPr="00B255B0">
        <w:t xml:space="preserve"> and </w:t>
      </w:r>
      <w:r w:rsidR="009B7098">
        <w:t xml:space="preserve">new </w:t>
      </w:r>
      <w:r w:rsidR="00C61921" w:rsidRPr="00B255B0">
        <w:t>amendments</w:t>
      </w:r>
    </w:p>
    <w:p w:rsidR="008D035E" w:rsidRPr="00B255B0" w:rsidRDefault="008D035E">
      <w:pPr>
        <w:pStyle w:val="BodyText"/>
        <w:ind w:left="0"/>
      </w:pPr>
    </w:p>
    <w:p w:rsidR="008D035E" w:rsidRPr="00B255B0" w:rsidRDefault="001B26DC" w:rsidP="00C61921">
      <w:pPr>
        <w:pStyle w:val="BodyText"/>
        <w:tabs>
          <w:tab w:val="left" w:pos="1660"/>
          <w:tab w:val="left" w:pos="2380"/>
        </w:tabs>
      </w:pPr>
      <w:r w:rsidRPr="00B255B0">
        <w:t>UNIT- III</w:t>
      </w:r>
      <w:r w:rsidR="00C61921" w:rsidRPr="00B255B0">
        <w:t>-</w:t>
      </w:r>
      <w:r w:rsidRPr="00B255B0">
        <w:t xml:space="preserve">The Contract </w:t>
      </w:r>
      <w:proofErr w:type="spellStart"/>
      <w:r w:rsidRPr="00B255B0">
        <w:t>Labour</w:t>
      </w:r>
      <w:proofErr w:type="spellEnd"/>
      <w:r w:rsidRPr="00B255B0">
        <w:t xml:space="preserve"> (Regulation and</w:t>
      </w:r>
      <w:r w:rsidR="00CE3CCA" w:rsidRPr="00B255B0">
        <w:t xml:space="preserve"> </w:t>
      </w:r>
      <w:r w:rsidRPr="00B255B0">
        <w:t>Abolition</w:t>
      </w:r>
      <w:r w:rsidR="009B7098" w:rsidRPr="00B255B0">
        <w:t>) Act</w:t>
      </w:r>
      <w:r w:rsidRPr="00B255B0">
        <w:t>, 1970</w:t>
      </w:r>
      <w:r w:rsidR="00C61921" w:rsidRPr="00B255B0">
        <w:t xml:space="preserve"> and </w:t>
      </w:r>
      <w:r w:rsidR="009B7098">
        <w:t xml:space="preserve">new </w:t>
      </w:r>
      <w:r w:rsidR="00C61921" w:rsidRPr="00B255B0">
        <w:t>amendments</w:t>
      </w:r>
    </w:p>
    <w:p w:rsidR="008D035E" w:rsidRPr="00B255B0" w:rsidRDefault="008D035E">
      <w:pPr>
        <w:pStyle w:val="BodyText"/>
        <w:ind w:left="0"/>
      </w:pPr>
    </w:p>
    <w:p w:rsidR="008D035E" w:rsidRPr="00B255B0" w:rsidRDefault="001B26DC">
      <w:pPr>
        <w:pStyle w:val="BodyText"/>
        <w:tabs>
          <w:tab w:val="left" w:pos="1660"/>
          <w:tab w:val="left" w:pos="2380"/>
        </w:tabs>
      </w:pPr>
      <w:r w:rsidRPr="00B255B0">
        <w:t>UNIT-IV</w:t>
      </w:r>
      <w:r w:rsidR="00C61921" w:rsidRPr="00B255B0">
        <w:t>-</w:t>
      </w:r>
      <w:r w:rsidRPr="00B255B0">
        <w:t xml:space="preserve">The </w:t>
      </w:r>
      <w:r w:rsidR="00CE3CCA" w:rsidRPr="00B255B0">
        <w:t>Employee</w:t>
      </w:r>
      <w:r w:rsidRPr="00B255B0">
        <w:t>'s Compensation Act1923</w:t>
      </w:r>
      <w:r w:rsidR="00C61921" w:rsidRPr="00B255B0">
        <w:t xml:space="preserve"> and </w:t>
      </w:r>
      <w:r w:rsidR="009B7098">
        <w:t xml:space="preserve">new </w:t>
      </w:r>
      <w:r w:rsidR="00C61921" w:rsidRPr="00B255B0">
        <w:t>amendments</w:t>
      </w:r>
    </w:p>
    <w:p w:rsidR="008D035E" w:rsidRPr="00B255B0" w:rsidRDefault="008D035E">
      <w:pPr>
        <w:pStyle w:val="BodyText"/>
        <w:ind w:left="0"/>
      </w:pPr>
    </w:p>
    <w:p w:rsidR="008D035E" w:rsidRPr="00B255B0" w:rsidRDefault="001B26DC" w:rsidP="00C61921">
      <w:pPr>
        <w:pStyle w:val="BodyText"/>
        <w:tabs>
          <w:tab w:val="left" w:pos="1660"/>
          <w:tab w:val="left" w:pos="2380"/>
        </w:tabs>
      </w:pPr>
      <w:r w:rsidRPr="00B255B0">
        <w:t>UNIT-V</w:t>
      </w:r>
      <w:r w:rsidR="00C61921" w:rsidRPr="00B255B0">
        <w:t>-</w:t>
      </w:r>
      <w:r w:rsidRPr="00B255B0">
        <w:t>The Employee's Provident Fund and</w:t>
      </w:r>
      <w:r w:rsidR="00CE3CCA" w:rsidRPr="00B255B0">
        <w:t xml:space="preserve"> </w:t>
      </w:r>
      <w:r w:rsidRPr="00B255B0">
        <w:t>Miscellaneous</w:t>
      </w:r>
      <w:r w:rsidR="00C61921" w:rsidRPr="00B255B0">
        <w:t xml:space="preserve"> </w:t>
      </w:r>
      <w:r w:rsidRPr="00B255B0">
        <w:t>Provisions Act, 1952</w:t>
      </w:r>
      <w:r w:rsidR="00C61921" w:rsidRPr="00B255B0">
        <w:t xml:space="preserve">, The Employees' State Insurance Act, 1948 and </w:t>
      </w:r>
      <w:r w:rsidR="009B7098">
        <w:t xml:space="preserve">new </w:t>
      </w:r>
      <w:r w:rsidR="00C61921" w:rsidRPr="00B255B0">
        <w:t>amendments</w:t>
      </w:r>
    </w:p>
    <w:p w:rsidR="008D035E" w:rsidRDefault="008D035E">
      <w:pPr>
        <w:pStyle w:val="BodyText"/>
        <w:spacing w:before="3"/>
        <w:ind w:left="0"/>
      </w:pPr>
    </w:p>
    <w:p w:rsidR="008254BC" w:rsidRDefault="008254BC">
      <w:pPr>
        <w:pStyle w:val="BodyText"/>
        <w:spacing w:before="3"/>
        <w:ind w:left="0"/>
      </w:pPr>
    </w:p>
    <w:p w:rsidR="00995B73" w:rsidRPr="00046E80" w:rsidRDefault="00995B73" w:rsidP="00995B73">
      <w:pPr>
        <w:pStyle w:val="BodyText"/>
        <w:spacing w:before="1"/>
        <w:ind w:left="0"/>
      </w:pPr>
      <w:r>
        <w:t>*Students should study the new amendments in the afore-said Acts to keep up to date and abreast to enhance their knowledge.</w:t>
      </w:r>
    </w:p>
    <w:p w:rsidR="00995B73" w:rsidRDefault="00995B73" w:rsidP="00995B73">
      <w:pPr>
        <w:pStyle w:val="BodyText"/>
        <w:spacing w:before="1"/>
        <w:rPr>
          <w:b/>
          <w:u w:val="single"/>
        </w:rPr>
      </w:pPr>
    </w:p>
    <w:p w:rsidR="00995B73" w:rsidRPr="00B255B0" w:rsidRDefault="00995B73">
      <w:pPr>
        <w:pStyle w:val="BodyText"/>
        <w:spacing w:before="3"/>
        <w:ind w:left="0"/>
      </w:pPr>
    </w:p>
    <w:p w:rsidR="008D035E" w:rsidRPr="00B255B0" w:rsidRDefault="001B26DC">
      <w:pPr>
        <w:pStyle w:val="BodyText"/>
      </w:pPr>
      <w:r w:rsidRPr="00B255B0">
        <w:rPr>
          <w:b/>
          <w:u w:val="single"/>
        </w:rPr>
        <w:t>References</w:t>
      </w:r>
      <w:r w:rsidRPr="00B255B0">
        <w:t>:</w:t>
      </w:r>
      <w:r w:rsidR="00A974CA" w:rsidRPr="00B255B0">
        <w:t>-</w:t>
      </w:r>
    </w:p>
    <w:p w:rsidR="008D035E" w:rsidRPr="00B255B0" w:rsidRDefault="008D035E">
      <w:pPr>
        <w:pStyle w:val="BodyText"/>
        <w:spacing w:before="2"/>
        <w:ind w:left="0"/>
      </w:pPr>
    </w:p>
    <w:p w:rsidR="008D035E" w:rsidRPr="00B255B0" w:rsidRDefault="001B26DC">
      <w:pPr>
        <w:pStyle w:val="BodyText"/>
        <w:tabs>
          <w:tab w:val="left" w:pos="3100"/>
        </w:tabs>
        <w:spacing w:before="90"/>
      </w:pPr>
      <w:r w:rsidRPr="00B255B0">
        <w:t>K.D.SRIVASTAVA</w:t>
      </w:r>
      <w:r w:rsidRPr="00B255B0">
        <w:tab/>
        <w:t>: Commentaries on 'Employees Provident Funds &amp;</w:t>
      </w:r>
    </w:p>
    <w:p w:rsidR="008D035E" w:rsidRPr="00B255B0" w:rsidRDefault="001B26DC">
      <w:pPr>
        <w:pStyle w:val="BodyText"/>
        <w:ind w:left="3221" w:right="2404"/>
      </w:pPr>
      <w:r w:rsidRPr="00B255B0">
        <w:t>Miscellaneous Provisions Act, 1952 4</w:t>
      </w:r>
      <w:r w:rsidRPr="00B255B0">
        <w:rPr>
          <w:vertAlign w:val="superscript"/>
        </w:rPr>
        <w:t>th</w:t>
      </w:r>
      <w:r w:rsidRPr="00B255B0">
        <w:t xml:space="preserve"> Edition. </w:t>
      </w:r>
      <w:proofErr w:type="gramStart"/>
      <w:r w:rsidRPr="00B255B0">
        <w:t xml:space="preserve">Eastern Book Company, Law Publishers and Booksellers, </w:t>
      </w:r>
      <w:proofErr w:type="spellStart"/>
      <w:r w:rsidRPr="00B255B0">
        <w:t>Lucknow</w:t>
      </w:r>
      <w:proofErr w:type="spellEnd"/>
      <w:r w:rsidRPr="00B255B0">
        <w:t>.</w:t>
      </w:r>
      <w:proofErr w:type="gramEnd"/>
    </w:p>
    <w:p w:rsidR="008D035E" w:rsidRPr="00B255B0" w:rsidRDefault="008D035E">
      <w:pPr>
        <w:pStyle w:val="BodyText"/>
        <w:ind w:left="0"/>
      </w:pPr>
    </w:p>
    <w:p w:rsidR="008D035E" w:rsidRPr="00B255B0" w:rsidRDefault="001B26DC">
      <w:pPr>
        <w:pStyle w:val="BodyText"/>
        <w:tabs>
          <w:tab w:val="left" w:pos="3100"/>
        </w:tabs>
      </w:pPr>
      <w:r w:rsidRPr="00B255B0">
        <w:t>K.D.SRIVASTAVA</w:t>
      </w:r>
      <w:r w:rsidRPr="00B255B0">
        <w:tab/>
        <w:t>: Commentaries on 'Workmen's Compensation</w:t>
      </w:r>
      <w:r w:rsidR="00BB36A0">
        <w:t xml:space="preserve"> </w:t>
      </w:r>
      <w:r w:rsidRPr="00B255B0">
        <w:t>Act'</w:t>
      </w:r>
    </w:p>
    <w:p w:rsidR="008D035E" w:rsidRPr="00B255B0" w:rsidRDefault="00394905">
      <w:pPr>
        <w:pStyle w:val="BodyText"/>
        <w:tabs>
          <w:tab w:val="left" w:pos="3612"/>
        </w:tabs>
        <w:ind w:left="3252"/>
      </w:pPr>
      <w:r>
        <w:t>-</w:t>
      </w:r>
      <w:r>
        <w:tab/>
        <w:t>Third Edition. Eastern Book C</w:t>
      </w:r>
      <w:r w:rsidR="001B26DC" w:rsidRPr="00B255B0">
        <w:t>ompany,</w:t>
      </w:r>
      <w:r w:rsidR="00BB36A0">
        <w:t xml:space="preserve"> </w:t>
      </w:r>
      <w:proofErr w:type="spellStart"/>
      <w:r w:rsidR="001B26DC" w:rsidRPr="00B255B0">
        <w:t>Lucknow</w:t>
      </w:r>
      <w:proofErr w:type="spellEnd"/>
      <w:r w:rsidR="001B26DC" w:rsidRPr="00B255B0">
        <w:t>.</w:t>
      </w:r>
    </w:p>
    <w:p w:rsidR="008D035E" w:rsidRPr="00B255B0" w:rsidRDefault="008D035E">
      <w:pPr>
        <w:pStyle w:val="BodyText"/>
        <w:ind w:left="0"/>
      </w:pPr>
    </w:p>
    <w:p w:rsidR="008D035E" w:rsidRPr="00B255B0" w:rsidRDefault="001B26DC">
      <w:pPr>
        <w:pStyle w:val="BodyText"/>
        <w:tabs>
          <w:tab w:val="left" w:pos="3100"/>
        </w:tabs>
        <w:ind w:left="3221" w:right="2438" w:hanging="3001"/>
      </w:pPr>
      <w:r w:rsidRPr="00B255B0">
        <w:t>G.SARAN</w:t>
      </w:r>
      <w:r w:rsidRPr="00B255B0">
        <w:tab/>
        <w:t xml:space="preserve">: Commentaries on 'Contract </w:t>
      </w:r>
      <w:proofErr w:type="spellStart"/>
      <w:r w:rsidRPr="00B255B0">
        <w:t>Labour</w:t>
      </w:r>
      <w:proofErr w:type="spellEnd"/>
      <w:r w:rsidR="00F00795">
        <w:t xml:space="preserve"> </w:t>
      </w:r>
      <w:r w:rsidRPr="00B255B0">
        <w:t>(Regulation &amp; Abolition) Act, 1970 - Third Edition. Eastern Book Company,</w:t>
      </w:r>
      <w:r w:rsidR="00BB36A0">
        <w:t xml:space="preserve"> </w:t>
      </w:r>
      <w:proofErr w:type="spellStart"/>
      <w:r w:rsidRPr="00B255B0">
        <w:t>Lucknow</w:t>
      </w:r>
      <w:proofErr w:type="spellEnd"/>
      <w:r w:rsidRPr="00B255B0">
        <w:t>.</w:t>
      </w:r>
    </w:p>
    <w:p w:rsidR="008D035E" w:rsidRPr="00B255B0" w:rsidRDefault="008D035E">
      <w:pPr>
        <w:pStyle w:val="BodyText"/>
        <w:ind w:left="0"/>
      </w:pPr>
    </w:p>
    <w:p w:rsidR="008D035E" w:rsidRPr="00B255B0" w:rsidRDefault="001B26DC">
      <w:pPr>
        <w:pStyle w:val="BodyText"/>
        <w:tabs>
          <w:tab w:val="left" w:pos="2880"/>
        </w:tabs>
        <w:spacing w:before="1"/>
        <w:ind w:left="0" w:right="2242"/>
        <w:jc w:val="right"/>
      </w:pPr>
      <w:r w:rsidRPr="00B255B0">
        <w:t>K.D.SRIVASTAVA</w:t>
      </w:r>
      <w:r w:rsidRPr="00B255B0">
        <w:tab/>
        <w:t>: Commentaries on 'Payment of Gratuity Act</w:t>
      </w:r>
      <w:proofErr w:type="gramStart"/>
      <w:r w:rsidRPr="00B255B0">
        <w:t>,1972</w:t>
      </w:r>
      <w:proofErr w:type="gramEnd"/>
    </w:p>
    <w:p w:rsidR="008D035E" w:rsidRPr="00B255B0" w:rsidRDefault="001B26DC">
      <w:pPr>
        <w:pStyle w:val="BodyText"/>
        <w:tabs>
          <w:tab w:val="left" w:pos="359"/>
        </w:tabs>
        <w:ind w:left="0" w:right="2249"/>
        <w:jc w:val="right"/>
      </w:pPr>
      <w:r w:rsidRPr="00B255B0">
        <w:lastRenderedPageBreak/>
        <w:t>-</w:t>
      </w:r>
      <w:r w:rsidRPr="00B255B0">
        <w:tab/>
        <w:t>Second Edition. Eastern Book Co.,</w:t>
      </w:r>
      <w:r w:rsidR="00BB36A0">
        <w:t xml:space="preserve"> </w:t>
      </w:r>
      <w:proofErr w:type="spellStart"/>
      <w:r w:rsidRPr="00B255B0">
        <w:t>Lucknow</w:t>
      </w:r>
      <w:proofErr w:type="spellEnd"/>
      <w:r w:rsidRPr="00B255B0">
        <w:t>.</w:t>
      </w:r>
    </w:p>
    <w:p w:rsidR="008D035E" w:rsidRPr="00B255B0" w:rsidRDefault="008D035E">
      <w:pPr>
        <w:pStyle w:val="BodyText"/>
        <w:spacing w:before="11"/>
        <w:ind w:left="0"/>
      </w:pPr>
    </w:p>
    <w:p w:rsidR="008D035E" w:rsidRPr="00B255B0" w:rsidRDefault="001B26DC">
      <w:pPr>
        <w:pStyle w:val="BodyText"/>
        <w:tabs>
          <w:tab w:val="left" w:pos="2500"/>
          <w:tab w:val="left" w:pos="3100"/>
          <w:tab w:val="left" w:pos="3220"/>
        </w:tabs>
        <w:ind w:right="3449"/>
      </w:pPr>
      <w:proofErr w:type="spellStart"/>
      <w:proofErr w:type="gramStart"/>
      <w:r w:rsidRPr="00B255B0">
        <w:t>R.Venkataraman</w:t>
      </w:r>
      <w:proofErr w:type="spellEnd"/>
      <w:r w:rsidRPr="00B255B0">
        <w:t>,</w:t>
      </w:r>
      <w:r w:rsidRPr="00B255B0">
        <w:tab/>
      </w:r>
      <w:r w:rsidRPr="00B255B0">
        <w:tab/>
        <w:t>:</w:t>
      </w:r>
      <w:proofErr w:type="gramEnd"/>
      <w:r w:rsidRPr="00B255B0">
        <w:t xml:space="preserve"> '</w:t>
      </w:r>
      <w:proofErr w:type="spellStart"/>
      <w:r w:rsidRPr="00B255B0">
        <w:t>Labour</w:t>
      </w:r>
      <w:proofErr w:type="spellEnd"/>
      <w:r w:rsidRPr="00B255B0">
        <w:t xml:space="preserve"> Law Journal Digest' </w:t>
      </w:r>
      <w:proofErr w:type="spellStart"/>
      <w:r w:rsidRPr="00B255B0">
        <w:t>C.R.P.Raman</w:t>
      </w:r>
      <w:proofErr w:type="spellEnd"/>
      <w:r w:rsidRPr="00B255B0">
        <w:t>,</w:t>
      </w:r>
      <w:r w:rsidRPr="00B255B0">
        <w:tab/>
        <w:t xml:space="preserve">Volumes I to III Agra </w:t>
      </w:r>
      <w:proofErr w:type="spellStart"/>
      <w:r w:rsidRPr="00B255B0">
        <w:t>Wadha</w:t>
      </w:r>
      <w:proofErr w:type="spellEnd"/>
      <w:r w:rsidRPr="00B255B0">
        <w:t xml:space="preserve"> and </w:t>
      </w:r>
      <w:r w:rsidRPr="00B255B0">
        <w:rPr>
          <w:spacing w:val="-3"/>
        </w:rPr>
        <w:t xml:space="preserve">Company, </w:t>
      </w:r>
      <w:proofErr w:type="spellStart"/>
      <w:r w:rsidRPr="00B255B0">
        <w:t>S.Viswanathan</w:t>
      </w:r>
      <w:proofErr w:type="spellEnd"/>
      <w:r w:rsidRPr="00B255B0">
        <w:t xml:space="preserve"> &amp;</w:t>
      </w:r>
      <w:r w:rsidRPr="00B255B0">
        <w:tab/>
      </w:r>
      <w:r w:rsidRPr="00B255B0">
        <w:tab/>
      </w:r>
      <w:r w:rsidRPr="00B255B0">
        <w:tab/>
        <w:t>Nagpur.</w:t>
      </w:r>
    </w:p>
    <w:p w:rsidR="008D035E" w:rsidRPr="00B255B0" w:rsidRDefault="001B26DC">
      <w:pPr>
        <w:pStyle w:val="BodyText"/>
      </w:pPr>
      <w:r w:rsidRPr="00B255B0">
        <w:t xml:space="preserve">B.R. </w:t>
      </w:r>
      <w:proofErr w:type="spellStart"/>
      <w:r w:rsidRPr="00B255B0">
        <w:t>Dolic</w:t>
      </w:r>
      <w:proofErr w:type="spellEnd"/>
    </w:p>
    <w:p w:rsidR="008D035E" w:rsidRPr="00B255B0" w:rsidRDefault="008D035E">
      <w:pPr>
        <w:pStyle w:val="BodyText"/>
        <w:spacing w:before="1"/>
        <w:ind w:left="0"/>
      </w:pPr>
    </w:p>
    <w:p w:rsidR="008D035E" w:rsidRPr="00B255B0" w:rsidRDefault="001B26DC">
      <w:pPr>
        <w:pStyle w:val="BodyText"/>
        <w:tabs>
          <w:tab w:val="left" w:pos="3100"/>
        </w:tabs>
      </w:pPr>
      <w:proofErr w:type="spellStart"/>
      <w:r w:rsidRPr="00B255B0">
        <w:t>K.D.Srivastava</w:t>
      </w:r>
      <w:proofErr w:type="spellEnd"/>
      <w:r w:rsidRPr="00B255B0">
        <w:tab/>
        <w:t>: Commentaries on 'Employees State</w:t>
      </w:r>
      <w:r w:rsidR="003F5939">
        <w:t xml:space="preserve"> </w:t>
      </w:r>
      <w:r w:rsidRPr="00B255B0">
        <w:t>Insurance</w:t>
      </w:r>
    </w:p>
    <w:p w:rsidR="008D035E" w:rsidRPr="00B255B0" w:rsidRDefault="001B26DC">
      <w:pPr>
        <w:pStyle w:val="BodyText"/>
        <w:ind w:left="3223" w:right="1590" w:hanging="3"/>
      </w:pPr>
      <w:proofErr w:type="gramStart"/>
      <w:r w:rsidRPr="00B255B0">
        <w:t xml:space="preserve">Act' - Second Edition, Eastern Book Company, </w:t>
      </w:r>
      <w:proofErr w:type="spellStart"/>
      <w:r w:rsidRPr="00B255B0">
        <w:t>Lucknow</w:t>
      </w:r>
      <w:proofErr w:type="spellEnd"/>
      <w:r w:rsidRPr="00B255B0">
        <w:t>.</w:t>
      </w:r>
      <w:proofErr w:type="gramEnd"/>
    </w:p>
    <w:p w:rsidR="008D035E" w:rsidRPr="00B255B0" w:rsidRDefault="008D035E">
      <w:pPr>
        <w:pStyle w:val="BodyText"/>
        <w:ind w:left="0"/>
      </w:pPr>
    </w:p>
    <w:p w:rsidR="008D035E" w:rsidRPr="00B255B0" w:rsidRDefault="001B26DC">
      <w:pPr>
        <w:pStyle w:val="BodyText"/>
        <w:tabs>
          <w:tab w:val="left" w:pos="3100"/>
          <w:tab w:val="left" w:pos="3220"/>
        </w:tabs>
        <w:ind w:right="2482"/>
      </w:pPr>
      <w:r w:rsidRPr="00B255B0">
        <w:t>D.P.MALHOTRAAND</w:t>
      </w:r>
      <w:r w:rsidRPr="00B255B0">
        <w:tab/>
        <w:t>: 'The Law of Industrial Disputes' Volume I &amp; II K.R.MALHOTRA</w:t>
      </w:r>
      <w:r w:rsidRPr="00B255B0">
        <w:tab/>
      </w:r>
      <w:r w:rsidRPr="00B255B0">
        <w:tab/>
        <w:t xml:space="preserve">N.M. </w:t>
      </w:r>
      <w:proofErr w:type="spellStart"/>
      <w:r w:rsidRPr="00B255B0">
        <w:t>Tripathi</w:t>
      </w:r>
      <w:proofErr w:type="spellEnd"/>
      <w:r w:rsidRPr="00B255B0">
        <w:t xml:space="preserve"> Pvt. </w:t>
      </w:r>
      <w:proofErr w:type="spellStart"/>
      <w:r w:rsidRPr="00B255B0">
        <w:t>Ltd.</w:t>
      </w:r>
      <w:proofErr w:type="gramStart"/>
      <w:r w:rsidRPr="00B255B0">
        <w:t>,Bombay</w:t>
      </w:r>
      <w:proofErr w:type="spellEnd"/>
      <w:proofErr w:type="gramEnd"/>
      <w:r w:rsidRPr="00B255B0">
        <w:t>.</w:t>
      </w:r>
    </w:p>
    <w:p w:rsidR="008D035E" w:rsidRPr="00B255B0" w:rsidRDefault="008D035E">
      <w:pPr>
        <w:pStyle w:val="BodyText"/>
        <w:ind w:left="0"/>
      </w:pPr>
    </w:p>
    <w:p w:rsidR="008D035E" w:rsidRPr="00B255B0" w:rsidRDefault="001B26DC">
      <w:pPr>
        <w:pStyle w:val="BodyText"/>
        <w:tabs>
          <w:tab w:val="left" w:pos="3100"/>
        </w:tabs>
      </w:pPr>
      <w:r w:rsidRPr="00B255B0">
        <w:t>K.D.SRIVASTAVA</w:t>
      </w:r>
      <w:r w:rsidRPr="00B255B0">
        <w:tab/>
        <w:t xml:space="preserve">: 'Industrial Disputes Act' Fifth </w:t>
      </w:r>
      <w:proofErr w:type="spellStart"/>
      <w:r w:rsidRPr="00B255B0">
        <w:t>Edition.Eastern</w:t>
      </w:r>
      <w:proofErr w:type="spellEnd"/>
    </w:p>
    <w:p w:rsidR="008D035E" w:rsidRPr="00B255B0" w:rsidRDefault="001B26DC">
      <w:pPr>
        <w:pStyle w:val="BodyText"/>
        <w:ind w:left="3221"/>
      </w:pPr>
      <w:r w:rsidRPr="00B255B0">
        <w:t xml:space="preserve">Book Company, </w:t>
      </w:r>
      <w:proofErr w:type="spellStart"/>
      <w:r w:rsidRPr="00B255B0">
        <w:t>Lucknow</w:t>
      </w:r>
      <w:proofErr w:type="spellEnd"/>
      <w:r w:rsidRPr="00B255B0">
        <w:t>.</w:t>
      </w:r>
    </w:p>
    <w:p w:rsidR="001C37E1" w:rsidRPr="00B255B0" w:rsidRDefault="001C37E1">
      <w:pPr>
        <w:pStyle w:val="BodyText"/>
        <w:ind w:left="3221"/>
      </w:pPr>
    </w:p>
    <w:p w:rsidR="00310A05" w:rsidRPr="00B255B0" w:rsidRDefault="00310A05" w:rsidP="0092654E">
      <w:pPr>
        <w:pStyle w:val="Heading1"/>
        <w:rPr>
          <w:rFonts w:eastAsia="+mn-ea"/>
          <w:kern w:val="24"/>
          <w:sz w:val="24"/>
          <w:szCs w:val="24"/>
          <w:highlight w:val="yellow"/>
          <w:u w:val="single"/>
          <w:lang w:val="en-IN" w:eastAsia="en-IN"/>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0E1B8F" w:rsidRPr="00B255B0" w:rsidRDefault="000E1B8F" w:rsidP="00687960">
      <w:pPr>
        <w:jc w:val="both"/>
        <w:rPr>
          <w:sz w:val="24"/>
          <w:szCs w:val="24"/>
        </w:rPr>
      </w:pPr>
    </w:p>
    <w:p w:rsidR="008D035E" w:rsidRPr="00B255B0" w:rsidRDefault="001B26DC">
      <w:pPr>
        <w:spacing w:before="80"/>
        <w:ind w:right="443"/>
        <w:jc w:val="center"/>
        <w:rPr>
          <w:b/>
          <w:sz w:val="24"/>
          <w:szCs w:val="24"/>
          <w:u w:val="single"/>
        </w:rPr>
      </w:pPr>
      <w:r w:rsidRPr="00B255B0">
        <w:rPr>
          <w:b/>
          <w:sz w:val="24"/>
          <w:szCs w:val="24"/>
          <w:u w:val="single"/>
        </w:rPr>
        <w:lastRenderedPageBreak/>
        <w:t>PAPER</w:t>
      </w:r>
      <w:r w:rsidR="007C4B07">
        <w:rPr>
          <w:b/>
          <w:sz w:val="24"/>
          <w:szCs w:val="24"/>
          <w:u w:val="single"/>
        </w:rPr>
        <w:t xml:space="preserve"> -</w:t>
      </w:r>
      <w:r w:rsidRPr="00B255B0">
        <w:rPr>
          <w:b/>
          <w:sz w:val="24"/>
          <w:szCs w:val="24"/>
          <w:u w:val="single"/>
        </w:rPr>
        <w:t xml:space="preserve"> XXIV - OBSERVATION VISIT (C)</w:t>
      </w:r>
    </w:p>
    <w:p w:rsidR="008D035E" w:rsidRPr="00B255B0" w:rsidRDefault="008D035E">
      <w:pPr>
        <w:pStyle w:val="BodyText"/>
        <w:spacing w:before="6"/>
        <w:ind w:left="0"/>
        <w:rPr>
          <w:b/>
        </w:rPr>
      </w:pPr>
    </w:p>
    <w:p w:rsidR="00C7522D" w:rsidRPr="00B255B0" w:rsidRDefault="00C7522D">
      <w:pPr>
        <w:pStyle w:val="BodyText"/>
        <w:spacing w:before="6"/>
        <w:ind w:left="0"/>
        <w:rPr>
          <w:b/>
        </w:rPr>
      </w:pPr>
      <w:r w:rsidRPr="00B255B0">
        <w:rPr>
          <w:b/>
          <w:u w:val="single"/>
        </w:rPr>
        <w:t>Objectives</w:t>
      </w:r>
      <w:r w:rsidRPr="00B255B0">
        <w:rPr>
          <w:b/>
        </w:rPr>
        <w:t xml:space="preserve">:- </w:t>
      </w:r>
    </w:p>
    <w:p w:rsidR="00C7522D" w:rsidRPr="00B255B0" w:rsidRDefault="00C7522D">
      <w:pPr>
        <w:pStyle w:val="BodyText"/>
        <w:spacing w:before="6"/>
        <w:ind w:left="0"/>
        <w:rPr>
          <w:b/>
        </w:rPr>
      </w:pPr>
    </w:p>
    <w:p w:rsidR="00C7522D" w:rsidRPr="00B255B0" w:rsidRDefault="00C7522D" w:rsidP="003B74FA">
      <w:pPr>
        <w:pStyle w:val="BodyText"/>
        <w:numPr>
          <w:ilvl w:val="0"/>
          <w:numId w:val="58"/>
        </w:numPr>
        <w:spacing w:before="6"/>
        <w:rPr>
          <w:color w:val="222222"/>
          <w:shd w:val="clear" w:color="auto" w:fill="FFFFFF"/>
        </w:rPr>
      </w:pPr>
      <w:r w:rsidRPr="00B255B0">
        <w:rPr>
          <w:bCs/>
          <w:color w:val="222222"/>
          <w:shd w:val="clear" w:color="auto" w:fill="FFFFFF"/>
        </w:rPr>
        <w:t>Industrial visits</w:t>
      </w:r>
      <w:r w:rsidRPr="00B255B0">
        <w:rPr>
          <w:color w:val="222222"/>
          <w:shd w:val="clear" w:color="auto" w:fill="FFFFFF"/>
        </w:rPr>
        <w:t xml:space="preserve"> offer a great source to gain practical knowledge. </w:t>
      </w:r>
    </w:p>
    <w:p w:rsidR="00C7522D" w:rsidRPr="00B255B0" w:rsidRDefault="00C7522D" w:rsidP="003B74FA">
      <w:pPr>
        <w:pStyle w:val="BodyText"/>
        <w:numPr>
          <w:ilvl w:val="0"/>
          <w:numId w:val="58"/>
        </w:numPr>
        <w:spacing w:before="6"/>
        <w:rPr>
          <w:color w:val="222222"/>
          <w:shd w:val="clear" w:color="auto" w:fill="FFFFFF"/>
        </w:rPr>
      </w:pPr>
      <w:r w:rsidRPr="00B255B0">
        <w:rPr>
          <w:color w:val="222222"/>
          <w:shd w:val="clear" w:color="auto" w:fill="FFFFFF"/>
        </w:rPr>
        <w:t>Students can observe and </w:t>
      </w:r>
      <w:r w:rsidRPr="00B255B0">
        <w:rPr>
          <w:bCs/>
          <w:color w:val="222222"/>
          <w:shd w:val="clear" w:color="auto" w:fill="FFFFFF"/>
        </w:rPr>
        <w:t>learn</w:t>
      </w:r>
      <w:r w:rsidRPr="00B255B0">
        <w:rPr>
          <w:color w:val="222222"/>
          <w:shd w:val="clear" w:color="auto" w:fill="FFFFFF"/>
        </w:rPr>
        <w:t> as to how theatrical concepts are put to into action, thereby aiding their practical </w:t>
      </w:r>
      <w:r w:rsidRPr="00B255B0">
        <w:rPr>
          <w:bCs/>
          <w:color w:val="222222"/>
          <w:shd w:val="clear" w:color="auto" w:fill="FFFFFF"/>
        </w:rPr>
        <w:t>learning</w:t>
      </w:r>
      <w:r w:rsidRPr="00B255B0">
        <w:rPr>
          <w:color w:val="222222"/>
          <w:shd w:val="clear" w:color="auto" w:fill="FFFFFF"/>
        </w:rPr>
        <w:t xml:space="preserve">. </w:t>
      </w:r>
    </w:p>
    <w:p w:rsidR="00C7522D" w:rsidRPr="00B255B0" w:rsidRDefault="00C7522D" w:rsidP="003B74FA">
      <w:pPr>
        <w:pStyle w:val="BodyText"/>
        <w:numPr>
          <w:ilvl w:val="0"/>
          <w:numId w:val="58"/>
        </w:numPr>
        <w:spacing w:before="6"/>
      </w:pPr>
      <w:r w:rsidRPr="00B255B0">
        <w:rPr>
          <w:color w:val="222222"/>
          <w:shd w:val="clear" w:color="auto" w:fill="FFFFFF"/>
        </w:rPr>
        <w:t xml:space="preserve">Students are exposed to real working environment and shown how things are done in an </w:t>
      </w:r>
      <w:proofErr w:type="spellStart"/>
      <w:r w:rsidRPr="00B255B0">
        <w:rPr>
          <w:color w:val="222222"/>
          <w:shd w:val="clear" w:color="auto" w:fill="FFFFFF"/>
        </w:rPr>
        <w:t>organisation</w:t>
      </w:r>
      <w:proofErr w:type="spellEnd"/>
    </w:p>
    <w:p w:rsidR="00C7522D" w:rsidRPr="00B255B0" w:rsidRDefault="00C7522D">
      <w:pPr>
        <w:pStyle w:val="BodyText"/>
        <w:spacing w:before="6"/>
        <w:ind w:left="0"/>
      </w:pPr>
    </w:p>
    <w:p w:rsidR="00FC3AB7" w:rsidRPr="00B255B0" w:rsidRDefault="00FC3AB7" w:rsidP="00FC3AB7">
      <w:pPr>
        <w:pStyle w:val="BodyText"/>
        <w:spacing w:before="6"/>
        <w:ind w:left="0"/>
        <w:rPr>
          <w:b/>
        </w:rPr>
      </w:pPr>
      <w:r w:rsidRPr="00B255B0">
        <w:rPr>
          <w:b/>
          <w:u w:val="single"/>
        </w:rPr>
        <w:t>Learning Objectives</w:t>
      </w:r>
      <w:r w:rsidRPr="00B255B0">
        <w:rPr>
          <w:b/>
        </w:rPr>
        <w:t xml:space="preserve">:- </w:t>
      </w:r>
    </w:p>
    <w:p w:rsidR="00FC3AB7" w:rsidRPr="00B255B0" w:rsidRDefault="00FC3AB7" w:rsidP="00FC3AB7">
      <w:pPr>
        <w:pStyle w:val="BodyText"/>
        <w:spacing w:before="6"/>
        <w:ind w:left="0"/>
        <w:rPr>
          <w:b/>
        </w:rPr>
      </w:pPr>
    </w:p>
    <w:p w:rsidR="00FC3AB7" w:rsidRPr="00B255B0" w:rsidRDefault="00FC3AB7" w:rsidP="00FC3AB7">
      <w:pPr>
        <w:pStyle w:val="BodyText"/>
        <w:numPr>
          <w:ilvl w:val="0"/>
          <w:numId w:val="84"/>
        </w:numPr>
        <w:spacing w:before="6"/>
      </w:pPr>
      <w:r w:rsidRPr="00B255B0">
        <w:t xml:space="preserve">To obtain first hand information about a place </w:t>
      </w:r>
      <w:r w:rsidR="00A4453A">
        <w:t>&amp; to</w:t>
      </w:r>
      <w:r w:rsidRPr="00B255B0">
        <w:t xml:space="preserve"> have real life situation experience  </w:t>
      </w:r>
    </w:p>
    <w:p w:rsidR="00FC3AB7" w:rsidRPr="00B255B0" w:rsidRDefault="00FC3AB7" w:rsidP="00FC3AB7">
      <w:pPr>
        <w:pStyle w:val="BodyText"/>
        <w:numPr>
          <w:ilvl w:val="0"/>
          <w:numId w:val="84"/>
        </w:numPr>
        <w:spacing w:before="6"/>
      </w:pPr>
      <w:r w:rsidRPr="00B255B0">
        <w:t xml:space="preserve">To consolidate classroom learning and </w:t>
      </w:r>
      <w:proofErr w:type="spellStart"/>
      <w:r w:rsidRPr="00B255B0">
        <w:t>practicalize</w:t>
      </w:r>
      <w:proofErr w:type="spellEnd"/>
      <w:r w:rsidRPr="00B255B0">
        <w:t xml:space="preserve"> theoretical concept Field Observation Visit </w:t>
      </w:r>
    </w:p>
    <w:p w:rsidR="00FC3AB7" w:rsidRPr="00B255B0" w:rsidRDefault="00FC3AB7" w:rsidP="00FC3AB7">
      <w:pPr>
        <w:pStyle w:val="BodyText"/>
        <w:numPr>
          <w:ilvl w:val="0"/>
          <w:numId w:val="84"/>
        </w:numPr>
        <w:spacing w:before="6"/>
      </w:pPr>
      <w:r w:rsidRPr="00B255B0">
        <w:t>To create teaching situation for enhancing skills like: observation, keenness, discovery, evaluation and writing evaluation reports.</w:t>
      </w:r>
    </w:p>
    <w:p w:rsidR="00FC3AB7" w:rsidRPr="00B255B0" w:rsidRDefault="00FC3AB7">
      <w:pPr>
        <w:pStyle w:val="BodyText"/>
      </w:pPr>
    </w:p>
    <w:p w:rsidR="008D035E" w:rsidRPr="00B255B0" w:rsidRDefault="001B26DC">
      <w:pPr>
        <w:pStyle w:val="BodyText"/>
      </w:pPr>
      <w:r w:rsidRPr="00B255B0">
        <w:t>The students shall visit at least (i) 5 industries including</w:t>
      </w:r>
    </w:p>
    <w:p w:rsidR="008D035E" w:rsidRPr="00B255B0" w:rsidRDefault="008D035E">
      <w:pPr>
        <w:pStyle w:val="BodyText"/>
        <w:ind w:left="0"/>
      </w:pPr>
    </w:p>
    <w:p w:rsidR="008D035E" w:rsidRPr="00B255B0" w:rsidRDefault="001B26DC">
      <w:pPr>
        <w:pStyle w:val="ListParagraph"/>
        <w:numPr>
          <w:ilvl w:val="0"/>
          <w:numId w:val="4"/>
        </w:numPr>
        <w:tabs>
          <w:tab w:val="left" w:pos="821"/>
        </w:tabs>
        <w:ind w:hanging="241"/>
        <w:rPr>
          <w:sz w:val="24"/>
          <w:szCs w:val="24"/>
        </w:rPr>
      </w:pPr>
      <w:r w:rsidRPr="00B255B0">
        <w:rPr>
          <w:sz w:val="24"/>
          <w:szCs w:val="24"/>
        </w:rPr>
        <w:t>Engineering</w:t>
      </w:r>
      <w:r w:rsidR="00AF20D7" w:rsidRPr="00B255B0">
        <w:rPr>
          <w:sz w:val="24"/>
          <w:szCs w:val="24"/>
        </w:rPr>
        <w:t xml:space="preserve"> </w:t>
      </w:r>
      <w:r w:rsidRPr="00B255B0">
        <w:rPr>
          <w:sz w:val="24"/>
          <w:szCs w:val="24"/>
        </w:rPr>
        <w:t>Industry</w:t>
      </w:r>
    </w:p>
    <w:p w:rsidR="008D035E" w:rsidRPr="00B255B0" w:rsidRDefault="001B26DC">
      <w:pPr>
        <w:pStyle w:val="ListParagraph"/>
        <w:numPr>
          <w:ilvl w:val="0"/>
          <w:numId w:val="4"/>
        </w:numPr>
        <w:tabs>
          <w:tab w:val="left" w:pos="821"/>
        </w:tabs>
        <w:ind w:hanging="241"/>
        <w:rPr>
          <w:sz w:val="24"/>
          <w:szCs w:val="24"/>
        </w:rPr>
      </w:pPr>
      <w:r w:rsidRPr="00B255B0">
        <w:rPr>
          <w:sz w:val="24"/>
          <w:szCs w:val="24"/>
        </w:rPr>
        <w:t>Hotel</w:t>
      </w:r>
      <w:r w:rsidR="00AF20D7" w:rsidRPr="00B255B0">
        <w:rPr>
          <w:sz w:val="24"/>
          <w:szCs w:val="24"/>
        </w:rPr>
        <w:t xml:space="preserve"> </w:t>
      </w:r>
      <w:r w:rsidRPr="00B255B0">
        <w:rPr>
          <w:sz w:val="24"/>
          <w:szCs w:val="24"/>
        </w:rPr>
        <w:t>Industry</w:t>
      </w:r>
    </w:p>
    <w:p w:rsidR="008D035E" w:rsidRPr="00B255B0" w:rsidRDefault="001B26DC">
      <w:pPr>
        <w:pStyle w:val="ListParagraph"/>
        <w:numPr>
          <w:ilvl w:val="0"/>
          <w:numId w:val="4"/>
        </w:numPr>
        <w:tabs>
          <w:tab w:val="left" w:pos="821"/>
        </w:tabs>
        <w:ind w:hanging="241"/>
        <w:rPr>
          <w:sz w:val="24"/>
          <w:szCs w:val="24"/>
        </w:rPr>
      </w:pPr>
      <w:r w:rsidRPr="00B255B0">
        <w:rPr>
          <w:sz w:val="24"/>
          <w:szCs w:val="24"/>
        </w:rPr>
        <w:t>Petroleum &amp; Oil</w:t>
      </w:r>
      <w:r w:rsidR="00AF20D7" w:rsidRPr="00B255B0">
        <w:rPr>
          <w:sz w:val="24"/>
          <w:szCs w:val="24"/>
        </w:rPr>
        <w:t xml:space="preserve"> </w:t>
      </w:r>
      <w:r w:rsidRPr="00B255B0">
        <w:rPr>
          <w:sz w:val="24"/>
          <w:szCs w:val="24"/>
        </w:rPr>
        <w:t>Industry</w:t>
      </w:r>
    </w:p>
    <w:p w:rsidR="008D035E" w:rsidRPr="00B255B0" w:rsidRDefault="001B26DC">
      <w:pPr>
        <w:pStyle w:val="BodyText"/>
        <w:ind w:left="580"/>
      </w:pPr>
      <w:proofErr w:type="gramStart"/>
      <w:r w:rsidRPr="00B255B0">
        <w:t>4.T</w:t>
      </w:r>
      <w:proofErr w:type="gramEnd"/>
      <w:r w:rsidRPr="00B255B0">
        <w:t xml:space="preserve"> Industry</w:t>
      </w:r>
    </w:p>
    <w:p w:rsidR="008D035E" w:rsidRPr="00B255B0" w:rsidRDefault="001B26DC">
      <w:pPr>
        <w:pStyle w:val="BodyText"/>
        <w:ind w:left="580"/>
      </w:pPr>
      <w:r w:rsidRPr="00B255B0">
        <w:t>5. Industries in other states</w:t>
      </w:r>
    </w:p>
    <w:p w:rsidR="008D035E" w:rsidRPr="00B255B0" w:rsidRDefault="008D035E">
      <w:pPr>
        <w:pStyle w:val="BodyText"/>
        <w:spacing w:before="9"/>
        <w:ind w:left="0"/>
      </w:pPr>
    </w:p>
    <w:p w:rsidR="008D035E" w:rsidRPr="00B255B0" w:rsidRDefault="001B26DC">
      <w:pPr>
        <w:pStyle w:val="ListParagraph"/>
        <w:numPr>
          <w:ilvl w:val="0"/>
          <w:numId w:val="3"/>
        </w:numPr>
        <w:tabs>
          <w:tab w:val="left" w:pos="507"/>
        </w:tabs>
        <w:ind w:hanging="287"/>
        <w:rPr>
          <w:sz w:val="24"/>
          <w:szCs w:val="24"/>
        </w:rPr>
      </w:pPr>
      <w:r w:rsidRPr="00B255B0">
        <w:rPr>
          <w:sz w:val="24"/>
          <w:szCs w:val="24"/>
        </w:rPr>
        <w:t xml:space="preserve">Office of the Commissioner of </w:t>
      </w:r>
      <w:proofErr w:type="spellStart"/>
      <w:r w:rsidRPr="00B255B0">
        <w:rPr>
          <w:sz w:val="24"/>
          <w:szCs w:val="24"/>
        </w:rPr>
        <w:t>Labour</w:t>
      </w:r>
      <w:proofErr w:type="spellEnd"/>
      <w:r w:rsidRPr="00B255B0">
        <w:rPr>
          <w:sz w:val="24"/>
          <w:szCs w:val="24"/>
        </w:rPr>
        <w:t xml:space="preserve"> (2visits)</w:t>
      </w:r>
    </w:p>
    <w:p w:rsidR="008D035E" w:rsidRPr="00B255B0" w:rsidRDefault="001B26DC">
      <w:pPr>
        <w:pStyle w:val="ListParagraph"/>
        <w:numPr>
          <w:ilvl w:val="0"/>
          <w:numId w:val="3"/>
        </w:numPr>
        <w:tabs>
          <w:tab w:val="left" w:pos="574"/>
        </w:tabs>
        <w:spacing w:before="1"/>
        <w:ind w:left="573" w:hanging="354"/>
        <w:rPr>
          <w:sz w:val="24"/>
          <w:szCs w:val="24"/>
        </w:rPr>
      </w:pPr>
      <w:r w:rsidRPr="00B255B0">
        <w:rPr>
          <w:sz w:val="24"/>
          <w:szCs w:val="24"/>
        </w:rPr>
        <w:t>ESI Corporation (one</w:t>
      </w:r>
      <w:r w:rsidR="00AF20D7" w:rsidRPr="00B255B0">
        <w:rPr>
          <w:sz w:val="24"/>
          <w:szCs w:val="24"/>
        </w:rPr>
        <w:t xml:space="preserve"> </w:t>
      </w:r>
      <w:r w:rsidRPr="00B255B0">
        <w:rPr>
          <w:sz w:val="24"/>
          <w:szCs w:val="24"/>
        </w:rPr>
        <w:t>visit)</w:t>
      </w:r>
    </w:p>
    <w:p w:rsidR="008D035E" w:rsidRPr="00B255B0" w:rsidRDefault="001B26DC">
      <w:pPr>
        <w:pStyle w:val="ListParagraph"/>
        <w:numPr>
          <w:ilvl w:val="0"/>
          <w:numId w:val="3"/>
        </w:numPr>
        <w:tabs>
          <w:tab w:val="left" w:pos="641"/>
        </w:tabs>
        <w:ind w:left="640" w:hanging="421"/>
        <w:rPr>
          <w:sz w:val="24"/>
          <w:szCs w:val="24"/>
        </w:rPr>
      </w:pPr>
      <w:r w:rsidRPr="00B255B0">
        <w:rPr>
          <w:sz w:val="24"/>
          <w:szCs w:val="24"/>
        </w:rPr>
        <w:t>EPF Office (one</w:t>
      </w:r>
      <w:r w:rsidR="00AF20D7" w:rsidRPr="00B255B0">
        <w:rPr>
          <w:sz w:val="24"/>
          <w:szCs w:val="24"/>
        </w:rPr>
        <w:t xml:space="preserve"> </w:t>
      </w:r>
      <w:r w:rsidRPr="00B255B0">
        <w:rPr>
          <w:sz w:val="24"/>
          <w:szCs w:val="24"/>
        </w:rPr>
        <w:t>visit)</w:t>
      </w:r>
    </w:p>
    <w:p w:rsidR="008D035E" w:rsidRPr="00B255B0" w:rsidRDefault="001B26DC">
      <w:pPr>
        <w:pStyle w:val="ListParagraph"/>
        <w:numPr>
          <w:ilvl w:val="0"/>
          <w:numId w:val="3"/>
        </w:numPr>
        <w:tabs>
          <w:tab w:val="left" w:pos="627"/>
        </w:tabs>
        <w:ind w:left="626" w:hanging="407"/>
        <w:rPr>
          <w:sz w:val="24"/>
          <w:szCs w:val="24"/>
        </w:rPr>
      </w:pPr>
      <w:r w:rsidRPr="00B255B0">
        <w:rPr>
          <w:sz w:val="24"/>
          <w:szCs w:val="24"/>
        </w:rPr>
        <w:t>High Court / Tribunal (one</w:t>
      </w:r>
      <w:r w:rsidR="00AF20D7" w:rsidRPr="00B255B0">
        <w:rPr>
          <w:sz w:val="24"/>
          <w:szCs w:val="24"/>
        </w:rPr>
        <w:t xml:space="preserve"> </w:t>
      </w:r>
      <w:r w:rsidRPr="00B255B0">
        <w:rPr>
          <w:sz w:val="24"/>
          <w:szCs w:val="24"/>
        </w:rPr>
        <w:t>visit)</w:t>
      </w:r>
    </w:p>
    <w:p w:rsidR="008D035E" w:rsidRPr="00B255B0" w:rsidRDefault="001B26DC">
      <w:pPr>
        <w:pStyle w:val="ListParagraph"/>
        <w:numPr>
          <w:ilvl w:val="0"/>
          <w:numId w:val="3"/>
        </w:numPr>
        <w:tabs>
          <w:tab w:val="left" w:pos="559"/>
        </w:tabs>
        <w:ind w:left="558" w:hanging="339"/>
        <w:rPr>
          <w:sz w:val="24"/>
          <w:szCs w:val="24"/>
        </w:rPr>
      </w:pPr>
      <w:r w:rsidRPr="00B255B0">
        <w:rPr>
          <w:sz w:val="24"/>
          <w:szCs w:val="24"/>
        </w:rPr>
        <w:t xml:space="preserve">Service / Social </w:t>
      </w:r>
      <w:proofErr w:type="spellStart"/>
      <w:r w:rsidRPr="00B255B0">
        <w:rPr>
          <w:sz w:val="24"/>
          <w:szCs w:val="24"/>
        </w:rPr>
        <w:t>Organisation</w:t>
      </w:r>
      <w:proofErr w:type="spellEnd"/>
      <w:r w:rsidRPr="00B255B0">
        <w:rPr>
          <w:sz w:val="24"/>
          <w:szCs w:val="24"/>
        </w:rPr>
        <w:t xml:space="preserve"> (one</w:t>
      </w:r>
      <w:r w:rsidR="00AF20D7" w:rsidRPr="00B255B0">
        <w:rPr>
          <w:sz w:val="24"/>
          <w:szCs w:val="24"/>
        </w:rPr>
        <w:t xml:space="preserve"> </w:t>
      </w:r>
      <w:r w:rsidRPr="00B255B0">
        <w:rPr>
          <w:sz w:val="24"/>
          <w:szCs w:val="24"/>
        </w:rPr>
        <w:t>visit)</w:t>
      </w:r>
    </w:p>
    <w:p w:rsidR="008D035E" w:rsidRPr="00B255B0" w:rsidRDefault="008D035E">
      <w:pPr>
        <w:pStyle w:val="BodyText"/>
        <w:ind w:left="0"/>
      </w:pPr>
    </w:p>
    <w:p w:rsidR="008D035E" w:rsidRPr="00B255B0" w:rsidRDefault="001B26DC">
      <w:pPr>
        <w:pStyle w:val="BodyText"/>
        <w:ind w:right="666" w:firstLine="839"/>
        <w:jc w:val="both"/>
      </w:pPr>
      <w:r w:rsidRPr="00B255B0">
        <w:t>The performance of the student will be assessed both by faculty and field work supervisor. This will facilitate the students to prepare a report not exceeding 75 pages at the end of the visits.</w:t>
      </w:r>
    </w:p>
    <w:p w:rsidR="008D035E" w:rsidRPr="00B255B0" w:rsidRDefault="008D035E">
      <w:pPr>
        <w:pStyle w:val="BodyText"/>
        <w:ind w:left="0"/>
      </w:pPr>
    </w:p>
    <w:p w:rsidR="008D035E" w:rsidRPr="00B255B0" w:rsidRDefault="001B26DC">
      <w:pPr>
        <w:pStyle w:val="BodyText"/>
        <w:ind w:right="661" w:firstLine="1439"/>
        <w:jc w:val="both"/>
      </w:pPr>
      <w:r w:rsidRPr="00B255B0">
        <w:t>The report shall be valued by the Institute by constituting a committee headed by the Professor and Head of Faculty/Department known as “Observation Evaluation Committee”. The marks shall be distributed as follows:</w:t>
      </w:r>
    </w:p>
    <w:p w:rsidR="008D035E" w:rsidRPr="00B255B0" w:rsidRDefault="008D035E">
      <w:pPr>
        <w:pStyle w:val="BodyText"/>
        <w:ind w:left="0"/>
      </w:pPr>
    </w:p>
    <w:p w:rsidR="00FC68BE" w:rsidRDefault="00FC68BE">
      <w:pPr>
        <w:pStyle w:val="BodyText"/>
        <w:tabs>
          <w:tab w:val="left" w:pos="2380"/>
        </w:tabs>
        <w:ind w:left="580" w:right="3101"/>
      </w:pPr>
    </w:p>
    <w:p w:rsidR="008D035E" w:rsidRPr="00B255B0" w:rsidRDefault="001B26DC">
      <w:pPr>
        <w:pStyle w:val="BodyText"/>
        <w:tabs>
          <w:tab w:val="left" w:pos="2380"/>
        </w:tabs>
        <w:ind w:left="580" w:right="3101"/>
      </w:pPr>
      <w:r w:rsidRPr="00B255B0">
        <w:t>Internal</w:t>
      </w:r>
      <w:r w:rsidRPr="00B255B0">
        <w:tab/>
        <w:t>: 2</w:t>
      </w:r>
      <w:r w:rsidR="0050492E" w:rsidRPr="00B255B0">
        <w:t>5</w:t>
      </w:r>
      <w:r w:rsidRPr="00B255B0">
        <w:t xml:space="preserve"> marks (by the faculty/department</w:t>
      </w:r>
      <w:r w:rsidR="00AF20D7" w:rsidRPr="00B255B0">
        <w:t xml:space="preserve"> </w:t>
      </w:r>
      <w:r w:rsidRPr="00B255B0">
        <w:t xml:space="preserve">supervisor) </w:t>
      </w:r>
      <w:proofErr w:type="gramStart"/>
      <w:r w:rsidRPr="00B255B0">
        <w:t>External(</w:t>
      </w:r>
      <w:proofErr w:type="gramEnd"/>
      <w:r w:rsidRPr="00B255B0">
        <w:t>a)</w:t>
      </w:r>
      <w:r w:rsidRPr="00B255B0">
        <w:tab/>
        <w:t>: 50 marks ( by the</w:t>
      </w:r>
      <w:r w:rsidR="00AF20D7" w:rsidRPr="00B255B0">
        <w:t xml:space="preserve"> </w:t>
      </w:r>
      <w:r w:rsidRPr="00B255B0">
        <w:t>University)</w:t>
      </w:r>
    </w:p>
    <w:p w:rsidR="0050492E" w:rsidRPr="00B255B0" w:rsidRDefault="001B26DC">
      <w:pPr>
        <w:pStyle w:val="BodyText"/>
        <w:tabs>
          <w:tab w:val="left" w:pos="2171"/>
        </w:tabs>
        <w:ind w:left="1660" w:right="3406" w:hanging="960"/>
        <w:rPr>
          <w:spacing w:val="-3"/>
        </w:rPr>
      </w:pPr>
      <w:proofErr w:type="gramStart"/>
      <w:r w:rsidRPr="00B255B0">
        <w:t>Report(</w:t>
      </w:r>
      <w:proofErr w:type="gramEnd"/>
      <w:r w:rsidRPr="00B255B0">
        <w:t>b)</w:t>
      </w:r>
      <w:r w:rsidR="0050492E" w:rsidRPr="00B255B0">
        <w:tab/>
      </w:r>
      <w:r w:rsidRPr="00B255B0">
        <w:tab/>
      </w:r>
      <w:r w:rsidR="0050492E" w:rsidRPr="00B255B0">
        <w:t xml:space="preserve">    </w:t>
      </w:r>
      <w:r w:rsidRPr="00B255B0">
        <w:t xml:space="preserve">: </w:t>
      </w:r>
      <w:r w:rsidR="0050492E" w:rsidRPr="00B255B0">
        <w:t>25</w:t>
      </w:r>
      <w:r w:rsidRPr="00B255B0">
        <w:t xml:space="preserve"> marks (by field work evaluation </w:t>
      </w:r>
      <w:r w:rsidR="00FC68BE">
        <w:t>(</w:t>
      </w:r>
      <w:r w:rsidRPr="00B255B0">
        <w:rPr>
          <w:spacing w:val="-3"/>
        </w:rPr>
        <w:t xml:space="preserve">committee) </w:t>
      </w:r>
    </w:p>
    <w:p w:rsidR="0050492E" w:rsidRPr="00B255B0" w:rsidRDefault="0050492E">
      <w:pPr>
        <w:pStyle w:val="BodyText"/>
        <w:tabs>
          <w:tab w:val="left" w:pos="2171"/>
        </w:tabs>
        <w:ind w:left="1660" w:right="3406" w:hanging="960"/>
        <w:rPr>
          <w:spacing w:val="-3"/>
        </w:rPr>
      </w:pPr>
      <w:r w:rsidRPr="00B255B0">
        <w:rPr>
          <w:spacing w:val="-3"/>
        </w:rPr>
        <w:tab/>
      </w:r>
      <w:r w:rsidRPr="00B255B0">
        <w:rPr>
          <w:spacing w:val="-3"/>
        </w:rPr>
        <w:tab/>
        <w:t>-----------</w:t>
      </w:r>
    </w:p>
    <w:p w:rsidR="008D035E" w:rsidRPr="00B255B0" w:rsidRDefault="00FC68BE">
      <w:pPr>
        <w:pStyle w:val="BodyText"/>
        <w:tabs>
          <w:tab w:val="left" w:pos="2171"/>
        </w:tabs>
        <w:ind w:left="1660" w:right="3406" w:hanging="960"/>
        <w:rPr>
          <w:b/>
        </w:rPr>
      </w:pPr>
      <w:r>
        <w:rPr>
          <w:spacing w:val="-3"/>
        </w:rPr>
        <w:t xml:space="preserve">                </w:t>
      </w:r>
      <w:r w:rsidR="0050492E" w:rsidRPr="00B255B0">
        <w:rPr>
          <w:b/>
          <w:spacing w:val="-3"/>
        </w:rPr>
        <w:t xml:space="preserve">  </w:t>
      </w:r>
      <w:proofErr w:type="gramStart"/>
      <w:r w:rsidR="001B26DC" w:rsidRPr="00B255B0">
        <w:rPr>
          <w:b/>
        </w:rPr>
        <w:t>Total :100</w:t>
      </w:r>
      <w:proofErr w:type="gramEnd"/>
      <w:r w:rsidR="0050492E" w:rsidRPr="00B255B0">
        <w:rPr>
          <w:b/>
        </w:rPr>
        <w:t xml:space="preserve"> </w:t>
      </w:r>
      <w:r w:rsidR="001B26DC" w:rsidRPr="00B255B0">
        <w:rPr>
          <w:b/>
        </w:rPr>
        <w:t>marks</w:t>
      </w:r>
    </w:p>
    <w:p w:rsidR="008D035E" w:rsidRPr="00B255B0" w:rsidRDefault="0050492E">
      <w:pPr>
        <w:pStyle w:val="BodyText"/>
        <w:spacing w:before="1"/>
        <w:ind w:left="0"/>
      </w:pPr>
      <w:r w:rsidRPr="00B255B0">
        <w:tab/>
      </w:r>
      <w:r w:rsidRPr="00B255B0">
        <w:tab/>
      </w:r>
      <w:r w:rsidRPr="00B255B0">
        <w:tab/>
        <w:t>------------</w:t>
      </w:r>
    </w:p>
    <w:p w:rsidR="00B24810" w:rsidRPr="00B255B0" w:rsidRDefault="00B24810">
      <w:pPr>
        <w:spacing w:before="1"/>
        <w:ind w:left="220" w:right="664" w:firstLine="719"/>
        <w:jc w:val="both"/>
        <w:rPr>
          <w:sz w:val="24"/>
          <w:szCs w:val="24"/>
        </w:rPr>
      </w:pPr>
    </w:p>
    <w:p w:rsidR="00B24810" w:rsidRPr="00B255B0" w:rsidRDefault="00B24810">
      <w:pPr>
        <w:spacing w:before="1"/>
        <w:ind w:left="220" w:right="664" w:firstLine="719"/>
        <w:jc w:val="both"/>
        <w:rPr>
          <w:sz w:val="24"/>
          <w:szCs w:val="24"/>
        </w:rPr>
      </w:pPr>
    </w:p>
    <w:p w:rsidR="008D035E" w:rsidRPr="00B255B0" w:rsidRDefault="001B26DC">
      <w:pPr>
        <w:spacing w:before="1"/>
        <w:ind w:left="220" w:right="664" w:firstLine="719"/>
        <w:jc w:val="both"/>
        <w:rPr>
          <w:sz w:val="24"/>
          <w:szCs w:val="24"/>
        </w:rPr>
      </w:pPr>
      <w:r w:rsidRPr="00B255B0">
        <w:rPr>
          <w:sz w:val="24"/>
          <w:szCs w:val="24"/>
        </w:rPr>
        <w:t xml:space="preserve">The marks shall be sent to the University, before the commencement of the University Examination. A candidate failing to secure the minimum for a </w:t>
      </w:r>
      <w:r w:rsidR="00837372" w:rsidRPr="00B255B0">
        <w:rPr>
          <w:sz w:val="24"/>
          <w:szCs w:val="24"/>
        </w:rPr>
        <w:t>pass shall</w:t>
      </w:r>
      <w:r w:rsidRPr="00B255B0">
        <w:rPr>
          <w:sz w:val="24"/>
          <w:szCs w:val="24"/>
        </w:rPr>
        <w:t xml:space="preserve"> be required to resubmit this report to the</w:t>
      </w:r>
      <w:r w:rsidR="00301178" w:rsidRPr="00B255B0">
        <w:rPr>
          <w:sz w:val="24"/>
          <w:szCs w:val="24"/>
        </w:rPr>
        <w:t xml:space="preserve"> </w:t>
      </w:r>
      <w:r w:rsidRPr="00B255B0">
        <w:rPr>
          <w:sz w:val="24"/>
          <w:szCs w:val="24"/>
        </w:rPr>
        <w:t>Institute/college.</w:t>
      </w:r>
    </w:p>
    <w:p w:rsidR="00353976" w:rsidRPr="00B255B0" w:rsidRDefault="00353976" w:rsidP="00353976">
      <w:pPr>
        <w:spacing w:before="1"/>
        <w:ind w:right="664"/>
        <w:jc w:val="both"/>
        <w:rPr>
          <w:sz w:val="24"/>
          <w:szCs w:val="24"/>
        </w:rPr>
      </w:pPr>
    </w:p>
    <w:p w:rsidR="008D035E" w:rsidRPr="00B255B0" w:rsidRDefault="008D035E">
      <w:pPr>
        <w:jc w:val="both"/>
        <w:rPr>
          <w:sz w:val="24"/>
          <w:szCs w:val="24"/>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01178" w:rsidRPr="00B255B0" w:rsidRDefault="00301178" w:rsidP="0096014F">
      <w:pPr>
        <w:pStyle w:val="Heading1"/>
        <w:rPr>
          <w:rFonts w:eastAsia="+mn-ea"/>
          <w:kern w:val="24"/>
          <w:sz w:val="24"/>
          <w:szCs w:val="24"/>
          <w:highlight w:val="yellow"/>
          <w:u w:val="single"/>
          <w:lang w:val="en-IN" w:eastAsia="en-IN"/>
        </w:rPr>
      </w:pPr>
    </w:p>
    <w:p w:rsidR="00301178" w:rsidRDefault="00301178"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Pr="00B255B0" w:rsidRDefault="0012350E" w:rsidP="0096014F">
      <w:pPr>
        <w:pStyle w:val="Heading1"/>
        <w:rPr>
          <w:rFonts w:eastAsia="+mn-ea"/>
          <w:kern w:val="24"/>
          <w:sz w:val="24"/>
          <w:szCs w:val="24"/>
          <w:highlight w:val="yellow"/>
          <w:u w:val="single"/>
          <w:lang w:val="en-IN" w:eastAsia="en-IN"/>
        </w:rPr>
      </w:pPr>
    </w:p>
    <w:p w:rsidR="00301178" w:rsidRPr="00B255B0" w:rsidRDefault="00301178" w:rsidP="0096014F">
      <w:pPr>
        <w:pStyle w:val="Heading1"/>
        <w:rPr>
          <w:rFonts w:eastAsia="+mn-ea"/>
          <w:kern w:val="24"/>
          <w:sz w:val="24"/>
          <w:szCs w:val="24"/>
          <w:highlight w:val="yellow"/>
          <w:u w:val="single"/>
          <w:lang w:val="en-IN" w:eastAsia="en-IN"/>
        </w:rPr>
      </w:pPr>
    </w:p>
    <w:p w:rsidR="00301178" w:rsidRPr="00B255B0" w:rsidRDefault="00301178" w:rsidP="0096014F">
      <w:pPr>
        <w:pStyle w:val="Heading1"/>
        <w:rPr>
          <w:rFonts w:eastAsia="+mn-ea"/>
          <w:kern w:val="24"/>
          <w:sz w:val="24"/>
          <w:szCs w:val="24"/>
          <w:highlight w:val="yellow"/>
          <w:u w:val="single"/>
          <w:lang w:val="en-IN" w:eastAsia="en-IN"/>
        </w:rPr>
      </w:pPr>
    </w:p>
    <w:p w:rsidR="0096014F" w:rsidRPr="00B255B0" w:rsidRDefault="0096014F" w:rsidP="0096014F">
      <w:pPr>
        <w:jc w:val="center"/>
        <w:rPr>
          <w:b/>
          <w:sz w:val="24"/>
          <w:szCs w:val="24"/>
          <w:highlight w:val="yellow"/>
          <w:u w:val="single"/>
        </w:rPr>
      </w:pPr>
    </w:p>
    <w:p w:rsidR="001040DD" w:rsidRDefault="001040DD" w:rsidP="0096014F">
      <w:pPr>
        <w:jc w:val="center"/>
        <w:rPr>
          <w:b/>
          <w:sz w:val="28"/>
          <w:szCs w:val="24"/>
          <w:u w:val="single"/>
        </w:rPr>
      </w:pPr>
    </w:p>
    <w:p w:rsidR="001040DD" w:rsidRDefault="001040DD" w:rsidP="0096014F">
      <w:pPr>
        <w:jc w:val="center"/>
        <w:rPr>
          <w:b/>
          <w:sz w:val="28"/>
          <w:szCs w:val="24"/>
          <w:u w:val="single"/>
        </w:rPr>
      </w:pPr>
    </w:p>
    <w:p w:rsidR="001040DD" w:rsidRDefault="001040DD" w:rsidP="0096014F">
      <w:pPr>
        <w:jc w:val="center"/>
        <w:rPr>
          <w:b/>
          <w:sz w:val="28"/>
          <w:szCs w:val="24"/>
          <w:u w:val="single"/>
        </w:rPr>
      </w:pPr>
    </w:p>
    <w:p w:rsidR="001040DD" w:rsidRDefault="001040DD" w:rsidP="0096014F">
      <w:pPr>
        <w:jc w:val="center"/>
        <w:rPr>
          <w:b/>
          <w:sz w:val="28"/>
          <w:szCs w:val="24"/>
          <w:u w:val="single"/>
        </w:rPr>
      </w:pPr>
    </w:p>
    <w:p w:rsidR="001040DD" w:rsidRDefault="001040DD" w:rsidP="0096014F">
      <w:pPr>
        <w:jc w:val="center"/>
        <w:rPr>
          <w:b/>
          <w:sz w:val="28"/>
          <w:szCs w:val="24"/>
          <w:u w:val="single"/>
        </w:rPr>
      </w:pPr>
    </w:p>
    <w:p w:rsidR="0096014F" w:rsidRPr="00915574" w:rsidRDefault="0096014F" w:rsidP="0096014F">
      <w:pPr>
        <w:jc w:val="center"/>
        <w:rPr>
          <w:b/>
          <w:sz w:val="28"/>
          <w:szCs w:val="24"/>
          <w:u w:val="single"/>
        </w:rPr>
      </w:pPr>
      <w:r w:rsidRPr="00915574">
        <w:rPr>
          <w:b/>
          <w:sz w:val="28"/>
          <w:szCs w:val="24"/>
          <w:u w:val="single"/>
        </w:rPr>
        <w:lastRenderedPageBreak/>
        <w:t>Value</w:t>
      </w:r>
      <w:r w:rsidR="00301178" w:rsidRPr="00915574">
        <w:rPr>
          <w:b/>
          <w:sz w:val="28"/>
          <w:szCs w:val="24"/>
          <w:u w:val="single"/>
        </w:rPr>
        <w:t xml:space="preserve"> Based </w:t>
      </w:r>
      <w:r w:rsidRPr="00915574">
        <w:rPr>
          <w:b/>
          <w:sz w:val="28"/>
          <w:szCs w:val="24"/>
          <w:u w:val="single"/>
        </w:rPr>
        <w:t>Education</w:t>
      </w:r>
    </w:p>
    <w:p w:rsidR="0096014F" w:rsidRPr="00B255B0" w:rsidRDefault="0096014F" w:rsidP="0096014F">
      <w:pPr>
        <w:jc w:val="both"/>
        <w:rPr>
          <w:sz w:val="24"/>
          <w:szCs w:val="24"/>
        </w:rPr>
      </w:pPr>
    </w:p>
    <w:p w:rsidR="0096014F" w:rsidRPr="00B255B0" w:rsidRDefault="0096014F" w:rsidP="0096014F">
      <w:pPr>
        <w:jc w:val="both"/>
        <w:rPr>
          <w:b/>
          <w:sz w:val="24"/>
          <w:szCs w:val="24"/>
        </w:rPr>
      </w:pPr>
      <w:r w:rsidRPr="00B255B0">
        <w:rPr>
          <w:b/>
          <w:sz w:val="24"/>
          <w:szCs w:val="24"/>
        </w:rPr>
        <w:t>It is submitted that for above mentioned subjects in B.A</w:t>
      </w:r>
      <w:proofErr w:type="gramStart"/>
      <w:r w:rsidRPr="00B255B0">
        <w:rPr>
          <w:b/>
          <w:sz w:val="24"/>
          <w:szCs w:val="24"/>
        </w:rPr>
        <w:t>.(</w:t>
      </w:r>
      <w:proofErr w:type="gramEnd"/>
      <w:r w:rsidRPr="00B255B0">
        <w:rPr>
          <w:b/>
          <w:sz w:val="24"/>
          <w:szCs w:val="24"/>
        </w:rPr>
        <w:t>L.M), there is no need to revise the existing syllabus.</w:t>
      </w:r>
    </w:p>
    <w:p w:rsidR="0096014F" w:rsidRPr="00B255B0" w:rsidRDefault="0096014F"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Pr="00B255B0" w:rsidRDefault="00310A05" w:rsidP="0096014F">
      <w:pPr>
        <w:pStyle w:val="Heading1"/>
        <w:rPr>
          <w:rFonts w:eastAsia="+mn-ea"/>
          <w:kern w:val="24"/>
          <w:sz w:val="24"/>
          <w:szCs w:val="24"/>
          <w:highlight w:val="yellow"/>
          <w:u w:val="single"/>
          <w:lang w:val="en-IN" w:eastAsia="en-IN"/>
        </w:rPr>
      </w:pPr>
    </w:p>
    <w:p w:rsidR="00310A05" w:rsidRDefault="00310A05"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2350E" w:rsidRDefault="0012350E" w:rsidP="0096014F">
      <w:pPr>
        <w:pStyle w:val="Heading1"/>
        <w:rPr>
          <w:rFonts w:eastAsia="+mn-ea"/>
          <w:kern w:val="24"/>
          <w:sz w:val="24"/>
          <w:szCs w:val="24"/>
          <w:highlight w:val="yellow"/>
          <w:u w:val="single"/>
          <w:lang w:val="en-IN" w:eastAsia="en-IN"/>
        </w:rPr>
      </w:pPr>
    </w:p>
    <w:p w:rsidR="001040DD" w:rsidRDefault="001040DD">
      <w:pPr>
        <w:spacing w:before="73"/>
        <w:ind w:right="441"/>
        <w:jc w:val="center"/>
        <w:rPr>
          <w:b/>
          <w:color w:val="000000" w:themeColor="text1"/>
          <w:sz w:val="28"/>
          <w:szCs w:val="24"/>
          <w:u w:val="single"/>
        </w:rPr>
      </w:pPr>
    </w:p>
    <w:p w:rsidR="001040DD" w:rsidRDefault="001040DD">
      <w:pPr>
        <w:spacing w:before="73"/>
        <w:ind w:right="441"/>
        <w:jc w:val="center"/>
        <w:rPr>
          <w:b/>
          <w:color w:val="000000" w:themeColor="text1"/>
          <w:sz w:val="28"/>
          <w:szCs w:val="24"/>
          <w:u w:val="single"/>
        </w:rPr>
      </w:pPr>
    </w:p>
    <w:p w:rsidR="001040DD" w:rsidRDefault="001040DD">
      <w:pPr>
        <w:spacing w:before="73"/>
        <w:ind w:right="441"/>
        <w:jc w:val="center"/>
        <w:rPr>
          <w:b/>
          <w:color w:val="000000" w:themeColor="text1"/>
          <w:sz w:val="28"/>
          <w:szCs w:val="24"/>
          <w:u w:val="single"/>
        </w:rPr>
      </w:pPr>
    </w:p>
    <w:p w:rsidR="001040DD" w:rsidRDefault="001040DD">
      <w:pPr>
        <w:spacing w:before="73"/>
        <w:ind w:right="441"/>
        <w:jc w:val="center"/>
        <w:rPr>
          <w:b/>
          <w:color w:val="000000" w:themeColor="text1"/>
          <w:sz w:val="28"/>
          <w:szCs w:val="24"/>
          <w:u w:val="single"/>
        </w:rPr>
      </w:pPr>
    </w:p>
    <w:p w:rsidR="008D035E" w:rsidRDefault="001B26DC">
      <w:pPr>
        <w:spacing w:before="73"/>
        <w:ind w:right="441"/>
        <w:jc w:val="center"/>
        <w:rPr>
          <w:b/>
          <w:color w:val="000000" w:themeColor="text1"/>
          <w:sz w:val="28"/>
          <w:szCs w:val="24"/>
          <w:u w:val="single"/>
        </w:rPr>
      </w:pPr>
      <w:r w:rsidRPr="005A4714">
        <w:rPr>
          <w:b/>
          <w:color w:val="000000" w:themeColor="text1"/>
          <w:sz w:val="28"/>
          <w:szCs w:val="24"/>
          <w:u w:val="single"/>
        </w:rPr>
        <w:lastRenderedPageBreak/>
        <w:t>SEMESTER VI</w:t>
      </w:r>
    </w:p>
    <w:p w:rsidR="00884F2E" w:rsidRPr="005A4714" w:rsidRDefault="00884F2E">
      <w:pPr>
        <w:spacing w:before="73"/>
        <w:ind w:right="441"/>
        <w:jc w:val="center"/>
        <w:rPr>
          <w:b/>
          <w:color w:val="000000" w:themeColor="text1"/>
          <w:sz w:val="28"/>
          <w:szCs w:val="24"/>
          <w:u w:val="single"/>
        </w:rPr>
      </w:pPr>
    </w:p>
    <w:p w:rsidR="008D035E" w:rsidRPr="00B255B0" w:rsidRDefault="008D035E">
      <w:pPr>
        <w:pStyle w:val="BodyText"/>
        <w:ind w:left="0"/>
        <w:rPr>
          <w:color w:val="000000" w:themeColor="text1"/>
        </w:rPr>
      </w:pPr>
    </w:p>
    <w:p w:rsidR="008D035E" w:rsidRPr="00B255B0" w:rsidRDefault="001B26DC">
      <w:pPr>
        <w:ind w:right="437"/>
        <w:jc w:val="center"/>
        <w:rPr>
          <w:b/>
          <w:color w:val="000000" w:themeColor="text1"/>
          <w:sz w:val="24"/>
          <w:szCs w:val="24"/>
          <w:u w:val="single"/>
        </w:rPr>
      </w:pPr>
      <w:r w:rsidRPr="00B255B0">
        <w:rPr>
          <w:b/>
          <w:color w:val="000000" w:themeColor="text1"/>
          <w:sz w:val="24"/>
          <w:szCs w:val="24"/>
          <w:u w:val="single"/>
        </w:rPr>
        <w:t>PAPER XXV - HUMAN RESOURCE DEVELOPMENT (C)</w:t>
      </w:r>
    </w:p>
    <w:p w:rsidR="008D035E" w:rsidRPr="00B255B0" w:rsidRDefault="008D035E">
      <w:pPr>
        <w:pStyle w:val="BodyText"/>
        <w:ind w:left="0"/>
        <w:rPr>
          <w:b/>
          <w:color w:val="000000" w:themeColor="text1"/>
        </w:rPr>
      </w:pPr>
    </w:p>
    <w:p w:rsidR="008F3883" w:rsidRPr="00B255B0" w:rsidRDefault="008F3883" w:rsidP="008F3883">
      <w:pPr>
        <w:rPr>
          <w:b/>
          <w:sz w:val="24"/>
          <w:szCs w:val="24"/>
          <w:u w:val="single"/>
        </w:rPr>
      </w:pPr>
      <w:r w:rsidRPr="00B255B0">
        <w:rPr>
          <w:b/>
          <w:sz w:val="24"/>
          <w:szCs w:val="24"/>
          <w:u w:val="single"/>
        </w:rPr>
        <w:t>Objectives</w:t>
      </w:r>
      <w:r w:rsidRPr="00B255B0">
        <w:rPr>
          <w:b/>
          <w:sz w:val="24"/>
          <w:szCs w:val="24"/>
        </w:rPr>
        <w:t xml:space="preserve">:- </w:t>
      </w:r>
    </w:p>
    <w:p w:rsidR="008F3883" w:rsidRPr="00B255B0" w:rsidRDefault="008F3883" w:rsidP="008F3883">
      <w:pPr>
        <w:rPr>
          <w:b/>
          <w:i/>
          <w:sz w:val="24"/>
          <w:szCs w:val="24"/>
          <w:u w:val="single"/>
        </w:rPr>
      </w:pPr>
    </w:p>
    <w:p w:rsidR="008F3883" w:rsidRPr="00B255B0" w:rsidRDefault="008F3883" w:rsidP="003B74FA">
      <w:pPr>
        <w:pStyle w:val="ListParagraph"/>
        <w:widowControl/>
        <w:numPr>
          <w:ilvl w:val="0"/>
          <w:numId w:val="33"/>
        </w:numPr>
        <w:autoSpaceDE/>
        <w:autoSpaceDN/>
        <w:spacing w:after="200" w:line="276" w:lineRule="auto"/>
        <w:contextualSpacing/>
        <w:jc w:val="both"/>
        <w:rPr>
          <w:sz w:val="24"/>
          <w:szCs w:val="24"/>
        </w:rPr>
      </w:pPr>
      <w:r w:rsidRPr="00B255B0">
        <w:rPr>
          <w:sz w:val="24"/>
          <w:szCs w:val="24"/>
        </w:rPr>
        <w:t>To gain a deep insight into the subject matter so that the students are able to develop suitable understanding on the topic.</w:t>
      </w:r>
    </w:p>
    <w:p w:rsidR="008F3883" w:rsidRPr="00B255B0" w:rsidRDefault="008F3883" w:rsidP="003B74FA">
      <w:pPr>
        <w:pStyle w:val="ListParagraph"/>
        <w:widowControl/>
        <w:numPr>
          <w:ilvl w:val="0"/>
          <w:numId w:val="33"/>
        </w:numPr>
        <w:autoSpaceDE/>
        <w:autoSpaceDN/>
        <w:spacing w:after="200" w:line="276" w:lineRule="auto"/>
        <w:contextualSpacing/>
        <w:jc w:val="both"/>
        <w:rPr>
          <w:sz w:val="24"/>
          <w:szCs w:val="24"/>
        </w:rPr>
      </w:pPr>
      <w:r w:rsidRPr="00B255B0">
        <w:rPr>
          <w:sz w:val="24"/>
          <w:szCs w:val="24"/>
        </w:rPr>
        <w:t>To build knowledge based appropriate to Human Resource Development.</w:t>
      </w:r>
    </w:p>
    <w:p w:rsidR="008F3883" w:rsidRPr="00B255B0" w:rsidRDefault="008F3883" w:rsidP="003B74FA">
      <w:pPr>
        <w:pStyle w:val="ListParagraph"/>
        <w:widowControl/>
        <w:numPr>
          <w:ilvl w:val="0"/>
          <w:numId w:val="33"/>
        </w:numPr>
        <w:autoSpaceDE/>
        <w:autoSpaceDN/>
        <w:spacing w:after="200" w:line="276" w:lineRule="auto"/>
        <w:contextualSpacing/>
        <w:jc w:val="both"/>
        <w:rPr>
          <w:sz w:val="24"/>
          <w:szCs w:val="24"/>
        </w:rPr>
      </w:pPr>
      <w:r w:rsidRPr="00B255B0">
        <w:rPr>
          <w:sz w:val="24"/>
          <w:szCs w:val="24"/>
        </w:rPr>
        <w:t>To enable the students to develop the competencies and attitude required for the successful application of Human Resource Development in industries.</w:t>
      </w:r>
    </w:p>
    <w:p w:rsidR="00FC3AB7" w:rsidRPr="00B255B0" w:rsidRDefault="00FC3AB7" w:rsidP="00FC3AB7">
      <w:pPr>
        <w:widowControl/>
        <w:autoSpaceDE/>
        <w:autoSpaceDN/>
        <w:spacing w:after="200" w:line="276" w:lineRule="auto"/>
        <w:contextualSpacing/>
        <w:jc w:val="both"/>
        <w:rPr>
          <w:sz w:val="24"/>
          <w:szCs w:val="24"/>
        </w:rPr>
      </w:pPr>
      <w:r w:rsidRPr="00B255B0">
        <w:rPr>
          <w:b/>
          <w:sz w:val="24"/>
          <w:szCs w:val="24"/>
          <w:u w:val="single"/>
        </w:rPr>
        <w:t>Learning Outcomes</w:t>
      </w:r>
      <w:r w:rsidRPr="00B255B0">
        <w:rPr>
          <w:sz w:val="24"/>
          <w:szCs w:val="24"/>
        </w:rPr>
        <w:t xml:space="preserve">:- </w:t>
      </w:r>
    </w:p>
    <w:p w:rsidR="00FC3AB7" w:rsidRPr="00B255B0" w:rsidRDefault="00FC3AB7" w:rsidP="00FC3AB7">
      <w:pPr>
        <w:pStyle w:val="ListParagraph"/>
        <w:widowControl/>
        <w:numPr>
          <w:ilvl w:val="0"/>
          <w:numId w:val="85"/>
        </w:numPr>
        <w:shd w:val="clear" w:color="auto" w:fill="FFFFFF"/>
        <w:autoSpaceDE/>
        <w:autoSpaceDN/>
        <w:spacing w:after="50"/>
        <w:rPr>
          <w:color w:val="222222"/>
          <w:sz w:val="24"/>
          <w:szCs w:val="24"/>
          <w:lang w:val="en-IN" w:eastAsia="en-IN"/>
        </w:rPr>
      </w:pPr>
      <w:r w:rsidRPr="00B255B0">
        <w:rPr>
          <w:color w:val="222222"/>
          <w:sz w:val="24"/>
          <w:szCs w:val="24"/>
          <w:lang w:val="en-IN" w:eastAsia="en-IN"/>
        </w:rPr>
        <w:t>To contribute to the </w:t>
      </w:r>
      <w:r w:rsidRPr="00B255B0">
        <w:rPr>
          <w:bCs/>
          <w:color w:val="222222"/>
          <w:sz w:val="24"/>
          <w:szCs w:val="24"/>
          <w:lang w:val="en-IN" w:eastAsia="en-IN"/>
        </w:rPr>
        <w:t>development</w:t>
      </w:r>
      <w:r w:rsidRPr="00B255B0">
        <w:rPr>
          <w:color w:val="222222"/>
          <w:sz w:val="24"/>
          <w:szCs w:val="24"/>
          <w:lang w:val="en-IN" w:eastAsia="en-IN"/>
        </w:rPr>
        <w:t>, implementation, and evaluation of employee recruitment, selection, and retention plans and processes.</w:t>
      </w:r>
    </w:p>
    <w:p w:rsidR="00FC3AB7" w:rsidRPr="00B255B0" w:rsidRDefault="00FC3AB7" w:rsidP="00FC3AB7">
      <w:pPr>
        <w:pStyle w:val="ListParagraph"/>
        <w:widowControl/>
        <w:numPr>
          <w:ilvl w:val="0"/>
          <w:numId w:val="85"/>
        </w:numPr>
        <w:shd w:val="clear" w:color="auto" w:fill="FFFFFF"/>
        <w:autoSpaceDE/>
        <w:autoSpaceDN/>
        <w:spacing w:after="50"/>
        <w:rPr>
          <w:color w:val="222222"/>
          <w:sz w:val="24"/>
          <w:szCs w:val="24"/>
          <w:lang w:val="en-IN" w:eastAsia="en-IN"/>
        </w:rPr>
      </w:pPr>
      <w:r w:rsidRPr="00B255B0">
        <w:rPr>
          <w:bCs/>
          <w:color w:val="222222"/>
          <w:sz w:val="24"/>
          <w:szCs w:val="24"/>
          <w:lang w:val="en-IN" w:eastAsia="en-IN"/>
        </w:rPr>
        <w:t>To develop</w:t>
      </w:r>
      <w:r w:rsidRPr="00B255B0">
        <w:rPr>
          <w:color w:val="222222"/>
          <w:sz w:val="24"/>
          <w:szCs w:val="24"/>
          <w:lang w:val="en-IN" w:eastAsia="en-IN"/>
        </w:rPr>
        <w:t>, implement, and evaluate employee orientation, training, and </w:t>
      </w:r>
      <w:r w:rsidRPr="00B255B0">
        <w:rPr>
          <w:bCs/>
          <w:color w:val="222222"/>
          <w:sz w:val="24"/>
          <w:szCs w:val="24"/>
          <w:lang w:val="en-IN" w:eastAsia="en-IN"/>
        </w:rPr>
        <w:t>development</w:t>
      </w:r>
      <w:r w:rsidRPr="00B255B0">
        <w:rPr>
          <w:color w:val="222222"/>
          <w:sz w:val="24"/>
          <w:szCs w:val="24"/>
          <w:lang w:val="en-IN" w:eastAsia="en-IN"/>
        </w:rPr>
        <w:t> programs.</w:t>
      </w:r>
    </w:p>
    <w:p w:rsidR="00FC3AB7" w:rsidRPr="00B255B0" w:rsidRDefault="00FC3AB7" w:rsidP="00FC3AB7">
      <w:pPr>
        <w:pStyle w:val="ListParagraph"/>
        <w:widowControl/>
        <w:numPr>
          <w:ilvl w:val="0"/>
          <w:numId w:val="85"/>
        </w:numPr>
        <w:autoSpaceDE/>
        <w:autoSpaceDN/>
        <w:spacing w:after="200" w:line="276" w:lineRule="auto"/>
        <w:contextualSpacing/>
        <w:jc w:val="both"/>
        <w:rPr>
          <w:sz w:val="24"/>
          <w:szCs w:val="24"/>
        </w:rPr>
      </w:pPr>
      <w:r w:rsidRPr="00B255B0">
        <w:rPr>
          <w:sz w:val="24"/>
          <w:szCs w:val="24"/>
        </w:rPr>
        <w:t>To develop the understanding of the concept of human resource development and to understand its relevance in organizations.</w:t>
      </w:r>
    </w:p>
    <w:p w:rsidR="00BD04A6" w:rsidRPr="00B255B0" w:rsidRDefault="001B26DC" w:rsidP="00A00E30">
      <w:pPr>
        <w:pStyle w:val="BodyText"/>
        <w:spacing w:before="90"/>
        <w:ind w:left="0"/>
        <w:jc w:val="both"/>
      </w:pPr>
      <w:r w:rsidRPr="00B255B0">
        <w:rPr>
          <w:b/>
          <w:u w:val="single"/>
        </w:rPr>
        <w:t xml:space="preserve">Unit </w:t>
      </w:r>
      <w:r w:rsidR="008F3883" w:rsidRPr="00B255B0">
        <w:rPr>
          <w:b/>
          <w:u w:val="single"/>
        </w:rPr>
        <w:t>–</w:t>
      </w:r>
      <w:r w:rsidRPr="00B255B0">
        <w:rPr>
          <w:b/>
          <w:u w:val="single"/>
        </w:rPr>
        <w:t xml:space="preserve"> I</w:t>
      </w:r>
      <w:r w:rsidR="008F3883" w:rsidRPr="00B255B0">
        <w:t>:-</w:t>
      </w:r>
      <w:r w:rsidR="009C3368" w:rsidRPr="00B255B0">
        <w:t xml:space="preserve"> </w:t>
      </w:r>
      <w:r w:rsidRPr="00B255B0">
        <w:t>Concept, scope and objectives of HRD at the macro level - Human being as a source of unlimited potential - HRD</w:t>
      </w:r>
      <w:r w:rsidR="00BD04A6" w:rsidRPr="00B255B0">
        <w:t xml:space="preserve"> as a source of nation building, To Understand the Evolution of HRD, - The outcomes of HRD, - Relationship between HRM and HRD, - Roles of HRD Professionals, - The Competencies of HRD Professionals.</w:t>
      </w:r>
    </w:p>
    <w:p w:rsidR="009C3368" w:rsidRPr="00B255B0" w:rsidRDefault="009C3368" w:rsidP="00A00E30">
      <w:pPr>
        <w:pStyle w:val="BodyText"/>
        <w:spacing w:before="90"/>
        <w:ind w:left="0"/>
        <w:jc w:val="both"/>
      </w:pPr>
    </w:p>
    <w:p w:rsidR="008D035E" w:rsidRPr="00B255B0" w:rsidRDefault="001B26DC" w:rsidP="00A00E30">
      <w:pPr>
        <w:pStyle w:val="BodyText"/>
        <w:ind w:left="0"/>
        <w:jc w:val="both"/>
      </w:pPr>
      <w:r w:rsidRPr="00B255B0">
        <w:rPr>
          <w:b/>
          <w:u w:val="single"/>
        </w:rPr>
        <w:t xml:space="preserve">Unit </w:t>
      </w:r>
      <w:r w:rsidR="008F3883" w:rsidRPr="00B255B0">
        <w:rPr>
          <w:b/>
          <w:u w:val="single"/>
        </w:rPr>
        <w:t>–</w:t>
      </w:r>
      <w:r w:rsidRPr="00B255B0">
        <w:rPr>
          <w:b/>
          <w:u w:val="single"/>
        </w:rPr>
        <w:t xml:space="preserve"> II</w:t>
      </w:r>
      <w:r w:rsidR="008F3883" w:rsidRPr="00B255B0">
        <w:t>:-</w:t>
      </w:r>
      <w:r w:rsidR="009C3368" w:rsidRPr="00B255B0">
        <w:t xml:space="preserve"> </w:t>
      </w:r>
      <w:r w:rsidRPr="00B255B0">
        <w:t xml:space="preserve">Problems and issues in the educational system of India - Concept of </w:t>
      </w:r>
      <w:r w:rsidR="003C1283" w:rsidRPr="00B255B0">
        <w:t>lifelong</w:t>
      </w:r>
      <w:r w:rsidRPr="00B255B0">
        <w:t xml:space="preserve"> education - Human Resource Devel</w:t>
      </w:r>
      <w:r w:rsidR="00BD04A6" w:rsidRPr="00B255B0">
        <w:t>opment Policy and social change, Competency Mapping / Building, - Balance Score Card (BSC),</w:t>
      </w:r>
      <w:r w:rsidR="00915574">
        <w:t xml:space="preserve"> Skill Based Pay (SBP)</w:t>
      </w:r>
      <w:r w:rsidR="00BD04A6" w:rsidRPr="00B255B0">
        <w:t xml:space="preserve"> - HR Metrics and Measurement, - Emotional Intelligence, - Strategic Management Tools and Steps.</w:t>
      </w:r>
      <w:r w:rsidR="00A00E30">
        <w:t xml:space="preserve"> </w:t>
      </w:r>
    </w:p>
    <w:p w:rsidR="009C3368" w:rsidRPr="00B255B0" w:rsidRDefault="009C3368" w:rsidP="009C3368">
      <w:pPr>
        <w:pStyle w:val="BodyText"/>
        <w:ind w:left="0"/>
      </w:pPr>
    </w:p>
    <w:p w:rsidR="00310A05" w:rsidRPr="00B255B0" w:rsidRDefault="001B26DC" w:rsidP="00A00E30">
      <w:pPr>
        <w:pStyle w:val="BodyText"/>
        <w:ind w:left="0"/>
        <w:jc w:val="both"/>
      </w:pPr>
      <w:r w:rsidRPr="00B255B0">
        <w:rPr>
          <w:b/>
          <w:u w:val="single"/>
        </w:rPr>
        <w:t>Unit - III</w:t>
      </w:r>
      <w:r w:rsidR="008F3883" w:rsidRPr="00B255B0">
        <w:t>:-</w:t>
      </w:r>
      <w:r w:rsidR="009C3368" w:rsidRPr="00B255B0">
        <w:t xml:space="preserve"> </w:t>
      </w:r>
      <w:r w:rsidRPr="00B255B0">
        <w:t xml:space="preserve">Concept, nature, scope and objectives of HRD at the micro-level - HRD and traditional personnel functions - Activities of HR Department - </w:t>
      </w:r>
      <w:r w:rsidR="00BD04A6" w:rsidRPr="00B255B0">
        <w:t>HRD Audit - Role of HR managers,</w:t>
      </w:r>
      <w:r w:rsidR="009A1FE5" w:rsidRPr="00B255B0">
        <w:t xml:space="preserve"> Knowledge Management – MC </w:t>
      </w:r>
      <w:proofErr w:type="spellStart"/>
      <w:r w:rsidR="009A1FE5" w:rsidRPr="00B255B0">
        <w:t>Elory</w:t>
      </w:r>
      <w:proofErr w:type="spellEnd"/>
      <w:r w:rsidR="009A1FE5" w:rsidRPr="00B255B0">
        <w:t xml:space="preserve"> Model, - </w:t>
      </w:r>
      <w:r w:rsidR="00A00E30">
        <w:t>T</w:t>
      </w:r>
      <w:r w:rsidR="009A1FE5" w:rsidRPr="00B255B0">
        <w:t>he Framework of HRD Process, - Methods of Strategic and Organizational Analysis, - The Phases of HRD Evaluation, - Comparing Evaluation Frameworks.</w:t>
      </w:r>
    </w:p>
    <w:p w:rsidR="009C3368" w:rsidRPr="00B255B0" w:rsidRDefault="009C3368" w:rsidP="00A00E30">
      <w:pPr>
        <w:pStyle w:val="BodyText"/>
        <w:ind w:left="0"/>
        <w:jc w:val="both"/>
      </w:pPr>
    </w:p>
    <w:p w:rsidR="009A1FE5" w:rsidRPr="00B255B0" w:rsidRDefault="001B26DC" w:rsidP="009C3368">
      <w:pPr>
        <w:pStyle w:val="BodyText"/>
        <w:ind w:left="0"/>
      </w:pPr>
      <w:r w:rsidRPr="00B255B0">
        <w:rPr>
          <w:b/>
          <w:u w:val="single"/>
        </w:rPr>
        <w:t>Unit - IV</w:t>
      </w:r>
      <w:r w:rsidR="008F3883" w:rsidRPr="00B255B0">
        <w:t>:-</w:t>
      </w:r>
      <w:r w:rsidR="009C3368" w:rsidRPr="00B255B0">
        <w:t xml:space="preserve"> </w:t>
      </w:r>
      <w:r w:rsidRPr="004333E2">
        <w:rPr>
          <w:u w:val="single"/>
        </w:rPr>
        <w:t>Mechanisms of HRD</w:t>
      </w:r>
      <w:r w:rsidRPr="00B255B0">
        <w:t xml:space="preserve">: Career planning and Development - Potential &amp; Performance Appraisal - </w:t>
      </w:r>
      <w:proofErr w:type="spellStart"/>
      <w:r w:rsidRPr="00B255B0">
        <w:t>Feed back</w:t>
      </w:r>
      <w:proofErr w:type="spellEnd"/>
      <w:r w:rsidRPr="00B255B0">
        <w:t xml:space="preserve"> and </w:t>
      </w:r>
      <w:r w:rsidR="009A1FE5" w:rsidRPr="00B255B0">
        <w:t>counseling</w:t>
      </w:r>
      <w:r w:rsidRPr="00B255B0">
        <w:t xml:space="preserve"> - </w:t>
      </w:r>
      <w:proofErr w:type="spellStart"/>
      <w:r w:rsidRPr="00B255B0">
        <w:t>Organisational</w:t>
      </w:r>
      <w:proofErr w:type="spellEnd"/>
      <w:r w:rsidRPr="00B255B0">
        <w:t xml:space="preserve"> Development - Human Resource Information System (HRIS)</w:t>
      </w:r>
      <w:r w:rsidR="009A1FE5" w:rsidRPr="00B255B0">
        <w:t>, HRD Applications, - Stages of Life and Career Development, - Models of Career Development, - The Developmental Program, - The Career Plateau.</w:t>
      </w:r>
    </w:p>
    <w:p w:rsidR="009C3368" w:rsidRPr="00B255B0" w:rsidRDefault="009C3368" w:rsidP="009C3368">
      <w:pPr>
        <w:pStyle w:val="BodyText"/>
        <w:ind w:left="0"/>
      </w:pPr>
    </w:p>
    <w:p w:rsidR="009A1FE5" w:rsidRPr="00B255B0" w:rsidRDefault="001B26DC" w:rsidP="009C3368">
      <w:pPr>
        <w:pStyle w:val="BodyText"/>
        <w:ind w:left="0"/>
      </w:pPr>
      <w:r w:rsidRPr="00B255B0">
        <w:rPr>
          <w:b/>
          <w:u w:val="single"/>
        </w:rPr>
        <w:t>Unit - V</w:t>
      </w:r>
      <w:proofErr w:type="gramStart"/>
      <w:r w:rsidR="008F3883" w:rsidRPr="00B255B0">
        <w:t>:-</w:t>
      </w:r>
      <w:proofErr w:type="gramEnd"/>
      <w:r w:rsidR="009C3368" w:rsidRPr="00B255B0">
        <w:t xml:space="preserve"> </w:t>
      </w:r>
      <w:r w:rsidRPr="00B255B0">
        <w:t xml:space="preserve">Impact of </w:t>
      </w:r>
      <w:r w:rsidR="009A1FE5" w:rsidRPr="00B255B0">
        <w:t>globalization</w:t>
      </w:r>
      <w:r w:rsidRPr="00B255B0">
        <w:t xml:space="preserve"> on HR Pra</w:t>
      </w:r>
      <w:r w:rsidR="009A1FE5" w:rsidRPr="00B255B0">
        <w:t>ctices, Global Assignment Management, - Expatriate and Repatriate Support and Development, - Work Force Reduction, Re-alignment and Retention, - Diversity of Work Force.</w:t>
      </w:r>
    </w:p>
    <w:p w:rsidR="00310A05" w:rsidRPr="00B255B0" w:rsidRDefault="00310A05" w:rsidP="001350A2">
      <w:pPr>
        <w:jc w:val="both"/>
        <w:rPr>
          <w:b/>
          <w:sz w:val="24"/>
          <w:szCs w:val="24"/>
          <w:highlight w:val="yellow"/>
          <w:u w:val="single"/>
        </w:rPr>
      </w:pPr>
    </w:p>
    <w:p w:rsidR="004A0484" w:rsidRDefault="004A0484" w:rsidP="001350A2">
      <w:pPr>
        <w:jc w:val="both"/>
        <w:rPr>
          <w:b/>
          <w:sz w:val="24"/>
          <w:szCs w:val="24"/>
          <w:u w:val="single"/>
        </w:rPr>
      </w:pPr>
    </w:p>
    <w:p w:rsidR="001350A2" w:rsidRPr="00B255B0" w:rsidRDefault="001350A2" w:rsidP="001350A2">
      <w:pPr>
        <w:jc w:val="both"/>
        <w:rPr>
          <w:b/>
          <w:sz w:val="24"/>
          <w:szCs w:val="24"/>
          <w:u w:val="single"/>
        </w:rPr>
      </w:pPr>
      <w:r w:rsidRPr="00B255B0">
        <w:rPr>
          <w:b/>
          <w:sz w:val="24"/>
          <w:szCs w:val="24"/>
          <w:u w:val="single"/>
        </w:rPr>
        <w:lastRenderedPageBreak/>
        <w:t>References:-</w:t>
      </w:r>
    </w:p>
    <w:p w:rsidR="00FB4710" w:rsidRPr="00B255B0" w:rsidRDefault="00FB4710" w:rsidP="00FB4710">
      <w:pPr>
        <w:widowControl/>
        <w:autoSpaceDE/>
        <w:autoSpaceDN/>
        <w:spacing w:before="240" w:after="200"/>
        <w:contextualSpacing/>
        <w:jc w:val="both"/>
        <w:rPr>
          <w:sz w:val="24"/>
          <w:szCs w:val="24"/>
        </w:rPr>
      </w:pPr>
    </w:p>
    <w:p w:rsidR="001350A2" w:rsidRPr="00B255B0" w:rsidRDefault="00FB4710" w:rsidP="00FB4710">
      <w:pPr>
        <w:widowControl/>
        <w:autoSpaceDE/>
        <w:autoSpaceDN/>
        <w:spacing w:before="240" w:after="200"/>
        <w:contextualSpacing/>
        <w:jc w:val="both"/>
        <w:rPr>
          <w:sz w:val="24"/>
          <w:szCs w:val="24"/>
        </w:rPr>
      </w:pPr>
      <w:r w:rsidRPr="00B255B0">
        <w:rPr>
          <w:sz w:val="24"/>
          <w:szCs w:val="24"/>
        </w:rPr>
        <w:t xml:space="preserve">1. </w:t>
      </w:r>
      <w:r w:rsidR="001350A2" w:rsidRPr="00B255B0">
        <w:rPr>
          <w:sz w:val="24"/>
          <w:szCs w:val="24"/>
        </w:rPr>
        <w:t xml:space="preserve">B.L. </w:t>
      </w:r>
      <w:proofErr w:type="spellStart"/>
      <w:r w:rsidR="001350A2" w:rsidRPr="00B255B0">
        <w:rPr>
          <w:sz w:val="24"/>
          <w:szCs w:val="24"/>
        </w:rPr>
        <w:t>Mathur</w:t>
      </w:r>
      <w:proofErr w:type="spellEnd"/>
      <w:r w:rsidR="001350A2" w:rsidRPr="00B255B0">
        <w:rPr>
          <w:sz w:val="24"/>
          <w:szCs w:val="24"/>
        </w:rPr>
        <w:t xml:space="preserve">, </w:t>
      </w:r>
      <w:r w:rsidR="001350A2" w:rsidRPr="00B255B0">
        <w:rPr>
          <w:i/>
          <w:sz w:val="24"/>
          <w:szCs w:val="24"/>
        </w:rPr>
        <w:t>‘Human Resource Development</w:t>
      </w:r>
      <w:r w:rsidR="001350A2" w:rsidRPr="00B255B0">
        <w:rPr>
          <w:sz w:val="24"/>
          <w:szCs w:val="24"/>
        </w:rPr>
        <w:t xml:space="preserve">: Strategies,’ Approaches and Experiences, </w:t>
      </w:r>
      <w:proofErr w:type="spellStart"/>
      <w:r w:rsidR="001350A2" w:rsidRPr="00B255B0">
        <w:rPr>
          <w:sz w:val="24"/>
          <w:szCs w:val="24"/>
        </w:rPr>
        <w:t>Arihand</w:t>
      </w:r>
      <w:proofErr w:type="spellEnd"/>
      <w:r w:rsidR="001350A2" w:rsidRPr="00B255B0">
        <w:rPr>
          <w:sz w:val="24"/>
          <w:szCs w:val="24"/>
        </w:rPr>
        <w:t>, Jaipur, 1989.</w:t>
      </w:r>
    </w:p>
    <w:p w:rsidR="001350A2" w:rsidRPr="00B255B0" w:rsidRDefault="00FB4710" w:rsidP="00FB4710">
      <w:pPr>
        <w:widowControl/>
        <w:autoSpaceDE/>
        <w:autoSpaceDN/>
        <w:spacing w:before="240" w:after="200"/>
        <w:contextualSpacing/>
        <w:jc w:val="both"/>
        <w:rPr>
          <w:sz w:val="24"/>
          <w:szCs w:val="24"/>
        </w:rPr>
      </w:pPr>
      <w:r w:rsidRPr="00B255B0">
        <w:rPr>
          <w:sz w:val="24"/>
          <w:szCs w:val="24"/>
        </w:rPr>
        <w:t xml:space="preserve">2. </w:t>
      </w:r>
      <w:r w:rsidR="001350A2" w:rsidRPr="00B255B0">
        <w:rPr>
          <w:sz w:val="24"/>
          <w:szCs w:val="24"/>
        </w:rPr>
        <w:t>Beach D.S. Personnel: ‘</w:t>
      </w:r>
      <w:r w:rsidR="001350A2" w:rsidRPr="00B255B0">
        <w:rPr>
          <w:i/>
          <w:sz w:val="24"/>
          <w:szCs w:val="24"/>
        </w:rPr>
        <w:t xml:space="preserve">The Management of People </w:t>
      </w:r>
      <w:proofErr w:type="gramStart"/>
      <w:r w:rsidR="001350A2" w:rsidRPr="00B255B0">
        <w:rPr>
          <w:i/>
          <w:sz w:val="24"/>
          <w:szCs w:val="24"/>
        </w:rPr>
        <w:t>At</w:t>
      </w:r>
      <w:proofErr w:type="gramEnd"/>
      <w:r w:rsidR="001350A2" w:rsidRPr="00B255B0">
        <w:rPr>
          <w:i/>
          <w:sz w:val="24"/>
          <w:szCs w:val="24"/>
        </w:rPr>
        <w:t xml:space="preserve"> Work’s</w:t>
      </w:r>
      <w:r w:rsidR="001350A2" w:rsidRPr="00B255B0">
        <w:rPr>
          <w:sz w:val="24"/>
          <w:szCs w:val="24"/>
        </w:rPr>
        <w:t>, Mac Milan, Publishing Company, New York 1989.</w:t>
      </w:r>
    </w:p>
    <w:p w:rsidR="00E64A53" w:rsidRPr="00B255B0" w:rsidRDefault="00FB4710" w:rsidP="00FB4710">
      <w:pPr>
        <w:widowControl/>
        <w:autoSpaceDE/>
        <w:autoSpaceDN/>
        <w:spacing w:before="240" w:after="200"/>
        <w:contextualSpacing/>
        <w:jc w:val="both"/>
        <w:rPr>
          <w:sz w:val="24"/>
          <w:szCs w:val="24"/>
        </w:rPr>
      </w:pPr>
      <w:r w:rsidRPr="00B255B0">
        <w:rPr>
          <w:sz w:val="24"/>
          <w:szCs w:val="24"/>
        </w:rPr>
        <w:t xml:space="preserve">3. </w:t>
      </w:r>
      <w:r w:rsidR="001350A2" w:rsidRPr="00B255B0">
        <w:rPr>
          <w:sz w:val="24"/>
          <w:szCs w:val="24"/>
        </w:rPr>
        <w:t>Bhattacharyya, D.K. Corporate Body Builder, ‘</w:t>
      </w:r>
      <w:r w:rsidR="001350A2" w:rsidRPr="00B255B0">
        <w:rPr>
          <w:i/>
          <w:sz w:val="24"/>
          <w:szCs w:val="24"/>
        </w:rPr>
        <w:t>The Emerging Role of HRD Professionals, A Prescriptive Model for Success’</w:t>
      </w:r>
      <w:r w:rsidR="001350A2" w:rsidRPr="00B255B0">
        <w:rPr>
          <w:sz w:val="24"/>
          <w:szCs w:val="24"/>
        </w:rPr>
        <w:t>, Indian Journal for Training and Development, April-June 1995, New Delhi.</w:t>
      </w:r>
    </w:p>
    <w:p w:rsidR="00E64A53" w:rsidRDefault="00E64A53" w:rsidP="00E64A53">
      <w:pPr>
        <w:widowControl/>
        <w:autoSpaceDE/>
        <w:autoSpaceDN/>
        <w:spacing w:before="240" w:after="200"/>
        <w:contextualSpacing/>
        <w:jc w:val="both"/>
        <w:rPr>
          <w:sz w:val="24"/>
          <w:szCs w:val="24"/>
        </w:rPr>
      </w:pPr>
    </w:p>
    <w:p w:rsidR="009732F2" w:rsidRPr="00B255B0" w:rsidRDefault="009732F2" w:rsidP="00E64A53">
      <w:pPr>
        <w:widowControl/>
        <w:autoSpaceDE/>
        <w:autoSpaceDN/>
        <w:spacing w:before="240" w:after="200"/>
        <w:contextualSpacing/>
        <w:jc w:val="both"/>
        <w:rPr>
          <w:sz w:val="24"/>
          <w:szCs w:val="24"/>
        </w:rPr>
      </w:pPr>
    </w:p>
    <w:p w:rsidR="00FB4710" w:rsidRPr="00B255B0" w:rsidRDefault="00FB4710" w:rsidP="00FB4710">
      <w:pPr>
        <w:jc w:val="both"/>
        <w:rPr>
          <w:sz w:val="24"/>
          <w:szCs w:val="24"/>
        </w:rPr>
      </w:pPr>
      <w:r w:rsidRPr="00B255B0">
        <w:rPr>
          <w:b/>
          <w:sz w:val="24"/>
          <w:szCs w:val="24"/>
          <w:u w:val="single"/>
        </w:rPr>
        <w:t>WEB REFERENCES</w:t>
      </w:r>
      <w:r w:rsidRPr="00B255B0">
        <w:rPr>
          <w:sz w:val="24"/>
          <w:szCs w:val="24"/>
        </w:rPr>
        <w:t>:</w:t>
      </w:r>
    </w:p>
    <w:p w:rsidR="00FB4710" w:rsidRPr="00B255B0" w:rsidRDefault="00FB4710" w:rsidP="00FB4710">
      <w:pPr>
        <w:jc w:val="both"/>
        <w:rPr>
          <w:sz w:val="24"/>
          <w:szCs w:val="24"/>
        </w:rPr>
      </w:pPr>
    </w:p>
    <w:p w:rsidR="00E64A53" w:rsidRPr="00B255B0" w:rsidRDefault="007464C7" w:rsidP="00E64A53">
      <w:pPr>
        <w:widowControl/>
        <w:autoSpaceDE/>
        <w:autoSpaceDN/>
        <w:spacing w:before="240" w:after="200"/>
        <w:contextualSpacing/>
        <w:jc w:val="both"/>
        <w:rPr>
          <w:sz w:val="24"/>
          <w:szCs w:val="24"/>
        </w:rPr>
      </w:pPr>
      <w:hyperlink r:id="rId60" w:history="1">
        <w:r w:rsidR="00E64A53" w:rsidRPr="00B255B0">
          <w:rPr>
            <w:rStyle w:val="Hyperlink"/>
            <w:sz w:val="24"/>
            <w:szCs w:val="24"/>
          </w:rPr>
          <w:t>https://study.sagepub.com/mcguire</w:t>
        </w:r>
      </w:hyperlink>
    </w:p>
    <w:p w:rsidR="00BF7811" w:rsidRPr="00B255B0" w:rsidRDefault="00BF7811" w:rsidP="00BF7811">
      <w:pPr>
        <w:pStyle w:val="ListParagraph"/>
        <w:rPr>
          <w:sz w:val="24"/>
          <w:szCs w:val="24"/>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310A05" w:rsidRPr="00B255B0" w:rsidRDefault="00310A05">
      <w:pPr>
        <w:pStyle w:val="Heading3"/>
        <w:ind w:right="577"/>
        <w:rPr>
          <w:rFonts w:ascii="Times New Roman" w:hAnsi="Times New Roman" w:cs="Times New Roman"/>
          <w:color w:val="0000CC"/>
          <w:sz w:val="24"/>
          <w:szCs w:val="24"/>
          <w:u w:val="single"/>
        </w:rPr>
      </w:pPr>
    </w:p>
    <w:p w:rsidR="007C4B07" w:rsidRDefault="007C4B07">
      <w:pPr>
        <w:pStyle w:val="Heading3"/>
        <w:ind w:right="577"/>
        <w:rPr>
          <w:rFonts w:ascii="Times New Roman" w:hAnsi="Times New Roman" w:cs="Times New Roman"/>
          <w:color w:val="0000CC"/>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4A0484" w:rsidRDefault="004A0484">
      <w:pPr>
        <w:pStyle w:val="Heading3"/>
        <w:ind w:right="577"/>
        <w:rPr>
          <w:rFonts w:ascii="Times New Roman" w:hAnsi="Times New Roman" w:cs="Times New Roman"/>
          <w:sz w:val="24"/>
          <w:szCs w:val="24"/>
          <w:u w:val="single"/>
        </w:rPr>
      </w:pPr>
    </w:p>
    <w:p w:rsidR="008D035E" w:rsidRPr="007C4B07" w:rsidRDefault="001B26DC">
      <w:pPr>
        <w:pStyle w:val="Heading3"/>
        <w:ind w:right="577"/>
        <w:rPr>
          <w:rFonts w:ascii="Times New Roman" w:hAnsi="Times New Roman" w:cs="Times New Roman"/>
          <w:sz w:val="24"/>
          <w:szCs w:val="24"/>
          <w:u w:val="single"/>
        </w:rPr>
      </w:pPr>
      <w:r w:rsidRPr="007C4B07">
        <w:rPr>
          <w:rFonts w:ascii="Times New Roman" w:hAnsi="Times New Roman" w:cs="Times New Roman"/>
          <w:sz w:val="24"/>
          <w:szCs w:val="24"/>
          <w:u w:val="single"/>
        </w:rPr>
        <w:lastRenderedPageBreak/>
        <w:t>PAPER</w:t>
      </w:r>
      <w:r w:rsidR="001652B2" w:rsidRPr="007C4B07">
        <w:rPr>
          <w:rFonts w:ascii="Times New Roman" w:hAnsi="Times New Roman" w:cs="Times New Roman"/>
          <w:sz w:val="24"/>
          <w:szCs w:val="24"/>
          <w:u w:val="single"/>
        </w:rPr>
        <w:t xml:space="preserve"> -</w:t>
      </w:r>
      <w:r w:rsidRPr="007C4B07">
        <w:rPr>
          <w:rFonts w:ascii="Times New Roman" w:hAnsi="Times New Roman" w:cs="Times New Roman"/>
          <w:sz w:val="24"/>
          <w:szCs w:val="24"/>
          <w:u w:val="single"/>
        </w:rPr>
        <w:t xml:space="preserve"> XXVI - ENTREPRENEURIAL DEVELOPMENT (C)</w:t>
      </w:r>
    </w:p>
    <w:p w:rsidR="00E140CD" w:rsidRPr="00B255B0" w:rsidRDefault="00E140CD">
      <w:pPr>
        <w:pStyle w:val="Heading3"/>
        <w:ind w:right="577"/>
        <w:rPr>
          <w:rFonts w:ascii="Times New Roman" w:hAnsi="Times New Roman" w:cs="Times New Roman"/>
          <w:color w:val="0000CC"/>
          <w:sz w:val="24"/>
          <w:szCs w:val="24"/>
          <w:u w:val="single"/>
        </w:rPr>
      </w:pPr>
    </w:p>
    <w:p w:rsidR="00D94708" w:rsidRPr="00B255B0" w:rsidRDefault="00D94708" w:rsidP="00D94708">
      <w:pPr>
        <w:jc w:val="both"/>
        <w:rPr>
          <w:b/>
          <w:sz w:val="24"/>
          <w:szCs w:val="24"/>
        </w:rPr>
      </w:pPr>
      <w:r w:rsidRPr="00B255B0">
        <w:rPr>
          <w:b/>
          <w:sz w:val="24"/>
          <w:szCs w:val="24"/>
          <w:u w:val="single"/>
        </w:rPr>
        <w:t>Objectives</w:t>
      </w:r>
      <w:r w:rsidRPr="00B255B0">
        <w:rPr>
          <w:b/>
          <w:sz w:val="24"/>
          <w:szCs w:val="24"/>
        </w:rPr>
        <w:t>:-</w:t>
      </w:r>
    </w:p>
    <w:p w:rsidR="00D94708" w:rsidRPr="00B255B0" w:rsidRDefault="00D94708" w:rsidP="00D94708">
      <w:pPr>
        <w:jc w:val="both"/>
        <w:rPr>
          <w:b/>
          <w:sz w:val="24"/>
          <w:szCs w:val="24"/>
        </w:rPr>
      </w:pPr>
    </w:p>
    <w:p w:rsidR="00D94708" w:rsidRPr="00B255B0" w:rsidRDefault="00D94708" w:rsidP="003B74FA">
      <w:pPr>
        <w:pStyle w:val="ListParagraph"/>
        <w:widowControl/>
        <w:numPr>
          <w:ilvl w:val="0"/>
          <w:numId w:val="60"/>
        </w:numPr>
        <w:autoSpaceDE/>
        <w:autoSpaceDN/>
        <w:spacing w:after="200" w:line="276" w:lineRule="auto"/>
        <w:contextualSpacing/>
        <w:jc w:val="both"/>
        <w:rPr>
          <w:sz w:val="24"/>
          <w:szCs w:val="24"/>
        </w:rPr>
      </w:pPr>
      <w:r w:rsidRPr="00B255B0">
        <w:rPr>
          <w:sz w:val="24"/>
          <w:szCs w:val="24"/>
        </w:rPr>
        <w:t>To develop the spirit and culture of entrepreneurship among students.</w:t>
      </w:r>
    </w:p>
    <w:p w:rsidR="00D94708" w:rsidRPr="00B255B0" w:rsidRDefault="00D94708" w:rsidP="003B74FA">
      <w:pPr>
        <w:pStyle w:val="ListParagraph"/>
        <w:widowControl/>
        <w:numPr>
          <w:ilvl w:val="0"/>
          <w:numId w:val="60"/>
        </w:numPr>
        <w:autoSpaceDE/>
        <w:autoSpaceDN/>
        <w:spacing w:after="200" w:line="276" w:lineRule="auto"/>
        <w:contextualSpacing/>
        <w:jc w:val="both"/>
        <w:rPr>
          <w:sz w:val="24"/>
          <w:szCs w:val="24"/>
        </w:rPr>
      </w:pPr>
      <w:r w:rsidRPr="00B255B0">
        <w:rPr>
          <w:sz w:val="24"/>
          <w:szCs w:val="24"/>
        </w:rPr>
        <w:t>To foster entrepreneurship skills in them and to enable them to start and manage their own business units</w:t>
      </w:r>
      <w:r w:rsidR="00A03B06" w:rsidRPr="00B255B0">
        <w:rPr>
          <w:sz w:val="24"/>
          <w:szCs w:val="24"/>
        </w:rPr>
        <w:t>.</w:t>
      </w:r>
    </w:p>
    <w:p w:rsidR="00A03B06" w:rsidRPr="00B255B0" w:rsidRDefault="00A03B06" w:rsidP="003B74FA">
      <w:pPr>
        <w:pStyle w:val="ListParagraph"/>
        <w:widowControl/>
        <w:numPr>
          <w:ilvl w:val="0"/>
          <w:numId w:val="60"/>
        </w:numPr>
        <w:autoSpaceDE/>
        <w:autoSpaceDN/>
        <w:spacing w:after="200" w:line="276" w:lineRule="auto"/>
        <w:contextualSpacing/>
        <w:jc w:val="both"/>
        <w:rPr>
          <w:sz w:val="24"/>
          <w:szCs w:val="24"/>
          <w:u w:val="single"/>
        </w:rPr>
      </w:pPr>
      <w:r w:rsidRPr="00B255B0">
        <w:rPr>
          <w:color w:val="222222"/>
          <w:sz w:val="24"/>
          <w:szCs w:val="24"/>
          <w:shd w:val="clear" w:color="auto" w:fill="FFFFFF"/>
        </w:rPr>
        <w:t>Students advance their skills in customer </w:t>
      </w:r>
      <w:r w:rsidRPr="00B255B0">
        <w:rPr>
          <w:bCs/>
          <w:color w:val="222222"/>
          <w:sz w:val="24"/>
          <w:szCs w:val="24"/>
          <w:shd w:val="clear" w:color="auto" w:fill="FFFFFF"/>
        </w:rPr>
        <w:t>development</w:t>
      </w:r>
      <w:r w:rsidRPr="00B255B0">
        <w:rPr>
          <w:color w:val="222222"/>
          <w:sz w:val="24"/>
          <w:szCs w:val="24"/>
          <w:shd w:val="clear" w:color="auto" w:fill="FFFFFF"/>
        </w:rPr>
        <w:t>, customer validation, competitive analysis, and iteration while utilizing design thinking and process tools to evaluate in real-world problems and projects.</w:t>
      </w:r>
    </w:p>
    <w:p w:rsidR="00FC3AB7" w:rsidRPr="00B255B0" w:rsidRDefault="00FC3AB7" w:rsidP="00FC3AB7">
      <w:pPr>
        <w:widowControl/>
        <w:autoSpaceDE/>
        <w:autoSpaceDN/>
        <w:spacing w:after="200" w:line="276" w:lineRule="auto"/>
        <w:contextualSpacing/>
        <w:jc w:val="both"/>
        <w:rPr>
          <w:b/>
          <w:sz w:val="24"/>
          <w:szCs w:val="24"/>
        </w:rPr>
      </w:pPr>
      <w:r w:rsidRPr="00B255B0">
        <w:rPr>
          <w:b/>
          <w:sz w:val="24"/>
          <w:szCs w:val="24"/>
          <w:u w:val="single"/>
        </w:rPr>
        <w:t>Learning Outcomes</w:t>
      </w:r>
      <w:r w:rsidRPr="00B255B0">
        <w:rPr>
          <w:b/>
          <w:sz w:val="24"/>
          <w:szCs w:val="24"/>
        </w:rPr>
        <w:t xml:space="preserve">:- </w:t>
      </w:r>
    </w:p>
    <w:p w:rsidR="00FC3AB7" w:rsidRPr="00B255B0" w:rsidRDefault="00FC3AB7" w:rsidP="00FC3AB7">
      <w:pPr>
        <w:pStyle w:val="ListParagraph"/>
        <w:widowControl/>
        <w:numPr>
          <w:ilvl w:val="0"/>
          <w:numId w:val="86"/>
        </w:numPr>
        <w:autoSpaceDE/>
        <w:autoSpaceDN/>
        <w:spacing w:after="200" w:line="276" w:lineRule="auto"/>
        <w:contextualSpacing/>
        <w:jc w:val="both"/>
        <w:rPr>
          <w:color w:val="222222"/>
          <w:sz w:val="24"/>
          <w:szCs w:val="24"/>
          <w:shd w:val="clear" w:color="auto" w:fill="FFFFFF"/>
        </w:rPr>
      </w:pPr>
      <w:r w:rsidRPr="00B255B0">
        <w:rPr>
          <w:color w:val="222222"/>
          <w:sz w:val="24"/>
          <w:szCs w:val="24"/>
          <w:shd w:val="clear" w:color="auto" w:fill="FFFFFF"/>
        </w:rPr>
        <w:t>The expected Student </w:t>
      </w:r>
      <w:r w:rsidRPr="00B255B0">
        <w:rPr>
          <w:bCs/>
          <w:color w:val="222222"/>
          <w:sz w:val="24"/>
          <w:szCs w:val="24"/>
          <w:shd w:val="clear" w:color="auto" w:fill="FFFFFF"/>
        </w:rPr>
        <w:t>Learning Outcomes</w:t>
      </w:r>
      <w:r w:rsidRPr="00B255B0">
        <w:rPr>
          <w:color w:val="222222"/>
          <w:sz w:val="24"/>
          <w:szCs w:val="24"/>
          <w:shd w:val="clear" w:color="auto" w:fill="FFFFFF"/>
        </w:rPr>
        <w:t> for the </w:t>
      </w:r>
      <w:r w:rsidRPr="00B255B0">
        <w:rPr>
          <w:bCs/>
          <w:color w:val="222222"/>
          <w:sz w:val="24"/>
          <w:szCs w:val="24"/>
          <w:shd w:val="clear" w:color="auto" w:fill="FFFFFF"/>
        </w:rPr>
        <w:t>Entrepreneurship</w:t>
      </w:r>
      <w:r w:rsidRPr="00B255B0">
        <w:rPr>
          <w:color w:val="222222"/>
          <w:sz w:val="24"/>
          <w:szCs w:val="24"/>
          <w:shd w:val="clear" w:color="auto" w:fill="FFFFFF"/>
        </w:rPr>
        <w:t xml:space="preserve"> and Innovation Program   </w:t>
      </w:r>
    </w:p>
    <w:p w:rsidR="00FC3AB7" w:rsidRPr="00B255B0" w:rsidRDefault="00FC3AB7" w:rsidP="00FC3AB7">
      <w:pPr>
        <w:pStyle w:val="NormalWeb"/>
        <w:numPr>
          <w:ilvl w:val="0"/>
          <w:numId w:val="86"/>
        </w:numPr>
        <w:shd w:val="clear" w:color="auto" w:fill="FFFFFF"/>
        <w:spacing w:before="120" w:beforeAutospacing="0" w:after="120" w:afterAutospacing="0"/>
        <w:rPr>
          <w:color w:val="000000"/>
        </w:rPr>
      </w:pPr>
      <w:r w:rsidRPr="00B255B0">
        <w:rPr>
          <w:color w:val="000000"/>
        </w:rPr>
        <w:t>To understand the nature of entrepreneurship</w:t>
      </w:r>
    </w:p>
    <w:p w:rsidR="00FC3AB7" w:rsidRPr="00B255B0" w:rsidRDefault="00FC3AB7" w:rsidP="00FC3AB7">
      <w:pPr>
        <w:pStyle w:val="NormalWeb"/>
        <w:numPr>
          <w:ilvl w:val="0"/>
          <w:numId w:val="86"/>
        </w:numPr>
        <w:shd w:val="clear" w:color="auto" w:fill="FFFFFF"/>
        <w:spacing w:before="120" w:beforeAutospacing="0" w:after="120" w:afterAutospacing="0"/>
        <w:rPr>
          <w:color w:val="000000"/>
        </w:rPr>
      </w:pPr>
      <w:r w:rsidRPr="00B255B0">
        <w:rPr>
          <w:color w:val="000000"/>
        </w:rPr>
        <w:t>To understand the function of the entrepreneur in the successful, commercial application of innovations</w:t>
      </w:r>
    </w:p>
    <w:p w:rsidR="004A0484" w:rsidRDefault="004A0484">
      <w:pPr>
        <w:pStyle w:val="BodyText"/>
        <w:spacing w:before="223"/>
        <w:rPr>
          <w:b/>
          <w:u w:val="single"/>
        </w:rPr>
      </w:pPr>
    </w:p>
    <w:p w:rsidR="008D035E" w:rsidRPr="00B255B0" w:rsidRDefault="001B26DC">
      <w:pPr>
        <w:pStyle w:val="BodyText"/>
        <w:spacing w:before="223"/>
      </w:pPr>
      <w:r w:rsidRPr="00B255B0">
        <w:rPr>
          <w:b/>
          <w:u w:val="single"/>
        </w:rPr>
        <w:t>Unit I</w:t>
      </w:r>
      <w:proofErr w:type="gramStart"/>
      <w:r w:rsidR="00E140CD" w:rsidRPr="00B255B0">
        <w:t>:</w:t>
      </w:r>
      <w:r w:rsidRPr="00B255B0">
        <w:t>-</w:t>
      </w:r>
      <w:proofErr w:type="gramEnd"/>
      <w:r w:rsidRPr="00B255B0">
        <w:t xml:space="preserve"> Conceptual framework:</w:t>
      </w:r>
    </w:p>
    <w:p w:rsidR="008D035E" w:rsidRPr="00B255B0" w:rsidRDefault="008D035E">
      <w:pPr>
        <w:pStyle w:val="BodyText"/>
        <w:spacing w:before="11"/>
        <w:ind w:left="0"/>
      </w:pPr>
    </w:p>
    <w:p w:rsidR="008D035E" w:rsidRPr="00B255B0" w:rsidRDefault="001B26DC">
      <w:pPr>
        <w:pStyle w:val="BodyText"/>
        <w:ind w:right="657" w:firstLine="719"/>
        <w:jc w:val="both"/>
      </w:pPr>
      <w:r w:rsidRPr="00B255B0">
        <w:t xml:space="preserve">Meaning and definitions - Scope - Difference between </w:t>
      </w:r>
      <w:proofErr w:type="spellStart"/>
      <w:r w:rsidRPr="00B255B0">
        <w:t>Intrapreneur</w:t>
      </w:r>
      <w:proofErr w:type="spellEnd"/>
      <w:r w:rsidRPr="00B255B0">
        <w:t xml:space="preserve"> and Entrepreneur - Entrepreneur and Manager, Entrepreneur and Inventor, Entrepreneur and Promoter Types of Entrepreneur, Characteristics of Entrepreneur, Social Entrepreneur, Entrepreneurial Managers.</w:t>
      </w:r>
    </w:p>
    <w:p w:rsidR="008D035E" w:rsidRPr="00B255B0" w:rsidRDefault="008D035E">
      <w:pPr>
        <w:pStyle w:val="BodyText"/>
        <w:ind w:left="0"/>
      </w:pPr>
    </w:p>
    <w:p w:rsidR="008D035E" w:rsidRPr="00B255B0" w:rsidRDefault="001B26DC">
      <w:pPr>
        <w:pStyle w:val="BodyText"/>
      </w:pPr>
      <w:r w:rsidRPr="00B255B0">
        <w:rPr>
          <w:b/>
          <w:u w:val="single"/>
        </w:rPr>
        <w:t>Unit II</w:t>
      </w:r>
      <w:proofErr w:type="gramStart"/>
      <w:r w:rsidRPr="00B255B0">
        <w:t>:</w:t>
      </w:r>
      <w:r w:rsidR="00E140CD" w:rsidRPr="00B255B0">
        <w:t>-</w:t>
      </w:r>
      <w:proofErr w:type="gramEnd"/>
      <w:r w:rsidRPr="00B255B0">
        <w:t xml:space="preserve"> Functions of Entrepreneur</w:t>
      </w:r>
    </w:p>
    <w:p w:rsidR="008D035E" w:rsidRPr="00B255B0" w:rsidRDefault="008D035E">
      <w:pPr>
        <w:pStyle w:val="BodyText"/>
        <w:ind w:left="0"/>
      </w:pPr>
    </w:p>
    <w:p w:rsidR="008D035E" w:rsidRPr="00B255B0" w:rsidRDefault="001B26DC">
      <w:pPr>
        <w:pStyle w:val="BodyText"/>
        <w:ind w:right="653" w:firstLine="719"/>
        <w:jc w:val="both"/>
      </w:pPr>
      <w:r w:rsidRPr="00B255B0">
        <w:t xml:space="preserve">Idea generation, Planning, </w:t>
      </w:r>
      <w:r w:rsidR="001652B2" w:rsidRPr="00B255B0">
        <w:t>Organizing</w:t>
      </w:r>
      <w:r w:rsidRPr="00B255B0">
        <w:t>, Motivation - Types of motivation, Project Identification - Project classification - Project evaluation - Problems and constraints - Role of Government, Financial Institutions, IFCI, IDBI, ICICI, SIDBI, SISI, IFCI, SBI.</w:t>
      </w:r>
    </w:p>
    <w:p w:rsidR="008D035E" w:rsidRPr="00B255B0" w:rsidRDefault="008D035E">
      <w:pPr>
        <w:pStyle w:val="BodyText"/>
        <w:ind w:left="0"/>
      </w:pPr>
    </w:p>
    <w:p w:rsidR="008D035E" w:rsidRPr="00B255B0" w:rsidRDefault="001B26DC">
      <w:pPr>
        <w:pStyle w:val="BodyText"/>
      </w:pPr>
      <w:r w:rsidRPr="00B255B0">
        <w:rPr>
          <w:b/>
          <w:u w:val="single"/>
        </w:rPr>
        <w:t>Unit III</w:t>
      </w:r>
      <w:proofErr w:type="gramStart"/>
      <w:r w:rsidRPr="00B255B0">
        <w:t>:</w:t>
      </w:r>
      <w:r w:rsidR="00E140CD" w:rsidRPr="00B255B0">
        <w:t>-</w:t>
      </w:r>
      <w:proofErr w:type="gramEnd"/>
      <w:r w:rsidRPr="00B255B0">
        <w:t xml:space="preserve"> Entrepreneur Development Programme (EDP)</w:t>
      </w:r>
    </w:p>
    <w:p w:rsidR="008D035E" w:rsidRPr="00B255B0" w:rsidRDefault="008D035E">
      <w:pPr>
        <w:pStyle w:val="BodyText"/>
        <w:ind w:left="0"/>
      </w:pPr>
    </w:p>
    <w:p w:rsidR="008D035E" w:rsidRPr="00B255B0" w:rsidRDefault="001B26DC">
      <w:pPr>
        <w:pStyle w:val="BodyText"/>
        <w:ind w:right="658" w:firstLine="719"/>
        <w:jc w:val="both"/>
      </w:pPr>
      <w:r w:rsidRPr="00B255B0">
        <w:t xml:space="preserve">Concept - Objectives - Important features - factors influencing entrepreneurship.  </w:t>
      </w:r>
      <w:proofErr w:type="gramStart"/>
      <w:r w:rsidRPr="00B255B0">
        <w:t>Internal, external and socio economic factors.</w:t>
      </w:r>
      <w:proofErr w:type="gramEnd"/>
      <w:r w:rsidRPr="00B255B0">
        <w:t xml:space="preserve"> Programmes - Education, Training, consultancy, skill development, information, marketing, Role of Government and Non </w:t>
      </w:r>
      <w:proofErr w:type="spellStart"/>
      <w:r w:rsidRPr="00B255B0">
        <w:t>Governmenta</w:t>
      </w:r>
      <w:proofErr w:type="spellEnd"/>
      <w:r w:rsidR="001652B2" w:rsidRPr="00B255B0">
        <w:t xml:space="preserve"> </w:t>
      </w:r>
      <w:proofErr w:type="spellStart"/>
      <w:r w:rsidRPr="00B255B0">
        <w:t>gencies</w:t>
      </w:r>
      <w:proofErr w:type="spellEnd"/>
      <w:r w:rsidRPr="00B255B0">
        <w:t>.</w:t>
      </w:r>
    </w:p>
    <w:p w:rsidR="008D035E" w:rsidRPr="00B255B0" w:rsidRDefault="008D035E">
      <w:pPr>
        <w:pStyle w:val="BodyText"/>
        <w:ind w:left="0"/>
      </w:pPr>
    </w:p>
    <w:p w:rsidR="008D035E" w:rsidRPr="00B255B0" w:rsidRDefault="001B26DC">
      <w:pPr>
        <w:pStyle w:val="BodyText"/>
      </w:pPr>
      <w:r w:rsidRPr="00B255B0">
        <w:rPr>
          <w:b/>
          <w:u w:val="single"/>
        </w:rPr>
        <w:t>Unit IV</w:t>
      </w:r>
      <w:proofErr w:type="gramStart"/>
      <w:r w:rsidRPr="00B255B0">
        <w:t>:</w:t>
      </w:r>
      <w:r w:rsidR="00E140CD" w:rsidRPr="00B255B0">
        <w:t>-</w:t>
      </w:r>
      <w:proofErr w:type="gramEnd"/>
      <w:r w:rsidRPr="00B255B0">
        <w:t xml:space="preserve"> Management of Projects</w:t>
      </w:r>
    </w:p>
    <w:p w:rsidR="008D035E" w:rsidRPr="00B255B0" w:rsidRDefault="008D035E">
      <w:pPr>
        <w:pStyle w:val="BodyText"/>
        <w:ind w:left="0"/>
      </w:pPr>
    </w:p>
    <w:p w:rsidR="008D035E" w:rsidRPr="00B255B0" w:rsidRDefault="001B26DC">
      <w:pPr>
        <w:pStyle w:val="BodyText"/>
        <w:ind w:right="657" w:firstLine="719"/>
        <w:jc w:val="both"/>
      </w:pPr>
      <w:r w:rsidRPr="00B255B0">
        <w:t xml:space="preserve">Capital required - working and fixed - sources of funds - cost and benefit analysis BEP Sickness of small scale industries - Measures to prevent. </w:t>
      </w:r>
      <w:proofErr w:type="gramStart"/>
      <w:r w:rsidRPr="00B255B0">
        <w:t>Government protection - Role of IRCI, BIFR, IDBI, SIPCOT etc.</w:t>
      </w:r>
      <w:proofErr w:type="gramEnd"/>
    </w:p>
    <w:p w:rsidR="008D035E" w:rsidRPr="00B255B0" w:rsidRDefault="008D035E">
      <w:pPr>
        <w:pStyle w:val="BodyText"/>
        <w:ind w:left="0"/>
      </w:pPr>
    </w:p>
    <w:p w:rsidR="002F3002" w:rsidRDefault="002F3002">
      <w:pPr>
        <w:pStyle w:val="BodyText"/>
        <w:spacing w:before="1"/>
        <w:rPr>
          <w:b/>
          <w:u w:val="single"/>
        </w:rPr>
      </w:pPr>
    </w:p>
    <w:p w:rsidR="002F3002" w:rsidRDefault="002F3002">
      <w:pPr>
        <w:pStyle w:val="BodyText"/>
        <w:spacing w:before="1"/>
        <w:rPr>
          <w:b/>
          <w:u w:val="single"/>
        </w:rPr>
      </w:pPr>
    </w:p>
    <w:p w:rsidR="008D035E" w:rsidRPr="00B255B0" w:rsidRDefault="001B26DC">
      <w:pPr>
        <w:pStyle w:val="BodyText"/>
        <w:spacing w:before="1"/>
      </w:pPr>
      <w:r w:rsidRPr="00B255B0">
        <w:rPr>
          <w:b/>
          <w:u w:val="single"/>
        </w:rPr>
        <w:lastRenderedPageBreak/>
        <w:t>Unit V</w:t>
      </w:r>
      <w:proofErr w:type="gramStart"/>
      <w:r w:rsidRPr="00B255B0">
        <w:t>:</w:t>
      </w:r>
      <w:r w:rsidR="00E140CD" w:rsidRPr="00B255B0">
        <w:t>-</w:t>
      </w:r>
      <w:proofErr w:type="gramEnd"/>
      <w:r w:rsidRPr="00B255B0">
        <w:t xml:space="preserve"> Developing Entrepreneurial Skill</w:t>
      </w:r>
    </w:p>
    <w:p w:rsidR="008D035E" w:rsidRPr="00B255B0" w:rsidRDefault="008D035E">
      <w:pPr>
        <w:pStyle w:val="BodyText"/>
        <w:spacing w:before="11"/>
        <w:ind w:left="0"/>
      </w:pPr>
    </w:p>
    <w:p w:rsidR="008D035E" w:rsidRPr="00B255B0" w:rsidRDefault="001B26DC">
      <w:pPr>
        <w:pStyle w:val="BodyText"/>
        <w:ind w:right="658" w:firstLine="719"/>
        <w:jc w:val="both"/>
      </w:pPr>
      <w:proofErr w:type="gramStart"/>
      <w:r w:rsidRPr="00B255B0">
        <w:t>Dialogue with industrial promotion agencies - Preparing Model Projects - Diagnostic Study - Panel discussion.</w:t>
      </w:r>
      <w:proofErr w:type="gramEnd"/>
    </w:p>
    <w:p w:rsidR="008D035E" w:rsidRPr="00B255B0" w:rsidRDefault="008D035E">
      <w:pPr>
        <w:pStyle w:val="BodyText"/>
        <w:spacing w:before="1"/>
        <w:ind w:left="0"/>
      </w:pPr>
    </w:p>
    <w:p w:rsidR="001652B2" w:rsidRPr="00B255B0" w:rsidRDefault="001652B2">
      <w:pPr>
        <w:spacing w:line="321" w:lineRule="exact"/>
        <w:ind w:left="220"/>
        <w:rPr>
          <w:b/>
          <w:sz w:val="24"/>
          <w:szCs w:val="24"/>
          <w:u w:val="single"/>
        </w:rPr>
      </w:pPr>
    </w:p>
    <w:p w:rsidR="008D035E" w:rsidRPr="00B255B0" w:rsidRDefault="001B26DC">
      <w:pPr>
        <w:spacing w:line="321" w:lineRule="exact"/>
        <w:ind w:left="220"/>
        <w:rPr>
          <w:sz w:val="24"/>
          <w:szCs w:val="24"/>
        </w:rPr>
      </w:pPr>
      <w:r w:rsidRPr="00B255B0">
        <w:rPr>
          <w:b/>
          <w:sz w:val="24"/>
          <w:szCs w:val="24"/>
          <w:u w:val="single"/>
        </w:rPr>
        <w:t>Suggested Reading</w:t>
      </w:r>
      <w:r w:rsidRPr="00B255B0">
        <w:rPr>
          <w:sz w:val="24"/>
          <w:szCs w:val="24"/>
        </w:rPr>
        <w:t>:</w:t>
      </w:r>
      <w:r w:rsidR="00E140CD" w:rsidRPr="00B255B0">
        <w:rPr>
          <w:sz w:val="24"/>
          <w:szCs w:val="24"/>
        </w:rPr>
        <w:t>-</w:t>
      </w:r>
    </w:p>
    <w:p w:rsidR="00E140CD" w:rsidRPr="00B255B0" w:rsidRDefault="00E140CD">
      <w:pPr>
        <w:spacing w:line="321" w:lineRule="exact"/>
        <w:ind w:left="220"/>
        <w:rPr>
          <w:sz w:val="24"/>
          <w:szCs w:val="24"/>
        </w:rPr>
      </w:pPr>
    </w:p>
    <w:p w:rsidR="008D035E" w:rsidRPr="00B255B0" w:rsidRDefault="001B26DC" w:rsidP="000C1C17">
      <w:pPr>
        <w:pStyle w:val="BodyText"/>
        <w:tabs>
          <w:tab w:val="left" w:pos="3100"/>
        </w:tabs>
        <w:spacing w:line="275" w:lineRule="exact"/>
      </w:pPr>
      <w:r w:rsidRPr="00B255B0">
        <w:t xml:space="preserve">1. </w:t>
      </w:r>
      <w:proofErr w:type="spellStart"/>
      <w:r w:rsidRPr="00B255B0">
        <w:t>Dr.V.</w:t>
      </w:r>
      <w:r w:rsidR="000C1C17" w:rsidRPr="00B255B0">
        <w:t>Balu</w:t>
      </w:r>
      <w:r w:rsidRPr="00B255B0">
        <w:rPr>
          <w:i/>
        </w:rPr>
        <w:t>Entrepreneurial</w:t>
      </w:r>
      <w:proofErr w:type="spellEnd"/>
      <w:r w:rsidRPr="00B255B0">
        <w:rPr>
          <w:i/>
        </w:rPr>
        <w:t xml:space="preserve"> Development </w:t>
      </w:r>
      <w:r w:rsidRPr="00B255B0">
        <w:t xml:space="preserve">- </w:t>
      </w:r>
      <w:proofErr w:type="spellStart"/>
      <w:r w:rsidRPr="00B255B0">
        <w:t>Venkateswaran</w:t>
      </w:r>
      <w:r w:rsidR="000C1C17" w:rsidRPr="00B255B0">
        <w:t>Publica</w:t>
      </w:r>
      <w:r w:rsidRPr="00B255B0">
        <w:t>tion</w:t>
      </w:r>
      <w:proofErr w:type="spellEnd"/>
      <w:r w:rsidRPr="00B255B0">
        <w:t>, Chennai - 4.</w:t>
      </w:r>
    </w:p>
    <w:p w:rsidR="008D035E" w:rsidRPr="00B255B0" w:rsidRDefault="008D035E">
      <w:pPr>
        <w:pStyle w:val="BodyText"/>
        <w:spacing w:before="10" w:after="1"/>
        <w:ind w:left="0"/>
      </w:pPr>
    </w:p>
    <w:p w:rsidR="000C1C17" w:rsidRPr="00B255B0" w:rsidRDefault="000C1C17">
      <w:pPr>
        <w:pStyle w:val="BodyText"/>
        <w:spacing w:before="10" w:after="1"/>
        <w:ind w:left="0"/>
      </w:pPr>
    </w:p>
    <w:tbl>
      <w:tblPr>
        <w:tblW w:w="0" w:type="auto"/>
        <w:tblInd w:w="177" w:type="dxa"/>
        <w:tblLayout w:type="fixed"/>
        <w:tblCellMar>
          <w:left w:w="0" w:type="dxa"/>
          <w:right w:w="0" w:type="dxa"/>
        </w:tblCellMar>
        <w:tblLook w:val="01E0" w:firstRow="1" w:lastRow="1" w:firstColumn="1" w:lastColumn="1" w:noHBand="0" w:noVBand="0"/>
      </w:tblPr>
      <w:tblGrid>
        <w:gridCol w:w="2343"/>
        <w:gridCol w:w="3873"/>
        <w:gridCol w:w="2166"/>
      </w:tblGrid>
      <w:tr w:rsidR="008D035E" w:rsidRPr="00B255B0" w:rsidTr="000C1C17">
        <w:trPr>
          <w:trHeight w:val="271"/>
        </w:trPr>
        <w:tc>
          <w:tcPr>
            <w:tcW w:w="2343" w:type="dxa"/>
          </w:tcPr>
          <w:p w:rsidR="008D035E" w:rsidRPr="00B255B0" w:rsidRDefault="001B26DC">
            <w:pPr>
              <w:pStyle w:val="TableParagraph"/>
              <w:spacing w:line="251" w:lineRule="exact"/>
              <w:ind w:left="50"/>
              <w:rPr>
                <w:sz w:val="24"/>
                <w:szCs w:val="24"/>
              </w:rPr>
            </w:pPr>
            <w:r w:rsidRPr="00B255B0">
              <w:rPr>
                <w:sz w:val="24"/>
                <w:szCs w:val="24"/>
              </w:rPr>
              <w:t xml:space="preserve">2. P. </w:t>
            </w:r>
            <w:proofErr w:type="spellStart"/>
            <w:r w:rsidRPr="00B255B0">
              <w:rPr>
                <w:sz w:val="24"/>
                <w:szCs w:val="24"/>
              </w:rPr>
              <w:t>Saravanavel</w:t>
            </w:r>
            <w:proofErr w:type="spellEnd"/>
          </w:p>
        </w:tc>
        <w:tc>
          <w:tcPr>
            <w:tcW w:w="3873" w:type="dxa"/>
          </w:tcPr>
          <w:p w:rsidR="008D035E" w:rsidRPr="00B255B0" w:rsidRDefault="001B26DC" w:rsidP="000C1C17">
            <w:pPr>
              <w:pStyle w:val="TableParagraph"/>
              <w:spacing w:line="251" w:lineRule="exact"/>
              <w:rPr>
                <w:i/>
                <w:sz w:val="24"/>
                <w:szCs w:val="24"/>
              </w:rPr>
            </w:pPr>
            <w:r w:rsidRPr="00B255B0">
              <w:rPr>
                <w:i/>
                <w:sz w:val="24"/>
                <w:szCs w:val="24"/>
              </w:rPr>
              <w:t>Entrepreneurial Development</w:t>
            </w:r>
          </w:p>
        </w:tc>
        <w:tc>
          <w:tcPr>
            <w:tcW w:w="2166" w:type="dxa"/>
          </w:tcPr>
          <w:p w:rsidR="008D035E" w:rsidRPr="00B255B0" w:rsidRDefault="001B26DC" w:rsidP="000C1C17">
            <w:pPr>
              <w:pStyle w:val="TableParagraph"/>
              <w:spacing w:line="251" w:lineRule="exact"/>
              <w:ind w:right="47"/>
              <w:rPr>
                <w:sz w:val="24"/>
                <w:szCs w:val="24"/>
              </w:rPr>
            </w:pPr>
            <w:r w:rsidRPr="00B255B0">
              <w:rPr>
                <w:sz w:val="24"/>
                <w:szCs w:val="24"/>
              </w:rPr>
              <w:t xml:space="preserve">Kay </w:t>
            </w:r>
            <w:proofErr w:type="spellStart"/>
            <w:r w:rsidRPr="00B255B0">
              <w:rPr>
                <w:sz w:val="24"/>
                <w:szCs w:val="24"/>
              </w:rPr>
              <w:t>Ess</w:t>
            </w:r>
            <w:proofErr w:type="spellEnd"/>
            <w:r w:rsidRPr="00B255B0">
              <w:rPr>
                <w:sz w:val="24"/>
                <w:szCs w:val="24"/>
              </w:rPr>
              <w:t xml:space="preserve"> Pee Kay</w:t>
            </w:r>
          </w:p>
        </w:tc>
      </w:tr>
      <w:tr w:rsidR="008D035E" w:rsidRPr="00B255B0" w:rsidTr="000C1C17">
        <w:trPr>
          <w:trHeight w:val="276"/>
        </w:trPr>
        <w:tc>
          <w:tcPr>
            <w:tcW w:w="2343" w:type="dxa"/>
          </w:tcPr>
          <w:p w:rsidR="008D035E" w:rsidRPr="00B255B0" w:rsidRDefault="008D035E">
            <w:pPr>
              <w:pStyle w:val="TableParagraph"/>
              <w:spacing w:line="240" w:lineRule="auto"/>
              <w:rPr>
                <w:sz w:val="24"/>
                <w:szCs w:val="24"/>
              </w:rPr>
            </w:pPr>
          </w:p>
        </w:tc>
        <w:tc>
          <w:tcPr>
            <w:tcW w:w="3873" w:type="dxa"/>
          </w:tcPr>
          <w:p w:rsidR="008D035E" w:rsidRPr="00B255B0" w:rsidRDefault="001B26DC" w:rsidP="000C1C17">
            <w:pPr>
              <w:pStyle w:val="TableParagraph"/>
              <w:spacing w:line="256" w:lineRule="exact"/>
              <w:rPr>
                <w:i/>
                <w:sz w:val="24"/>
                <w:szCs w:val="24"/>
              </w:rPr>
            </w:pPr>
            <w:r w:rsidRPr="00B255B0">
              <w:rPr>
                <w:i/>
                <w:sz w:val="24"/>
                <w:szCs w:val="24"/>
              </w:rPr>
              <w:t>Principles, Policies and</w:t>
            </w:r>
          </w:p>
        </w:tc>
        <w:tc>
          <w:tcPr>
            <w:tcW w:w="2166" w:type="dxa"/>
          </w:tcPr>
          <w:p w:rsidR="008D035E" w:rsidRPr="00B255B0" w:rsidRDefault="001B26DC">
            <w:pPr>
              <w:pStyle w:val="TableParagraph"/>
              <w:spacing w:line="256" w:lineRule="exact"/>
              <w:ind w:right="96"/>
              <w:jc w:val="right"/>
              <w:rPr>
                <w:sz w:val="24"/>
                <w:szCs w:val="24"/>
              </w:rPr>
            </w:pPr>
            <w:r w:rsidRPr="00B255B0">
              <w:rPr>
                <w:sz w:val="24"/>
                <w:szCs w:val="24"/>
              </w:rPr>
              <w:t>publishing house</w:t>
            </w:r>
          </w:p>
        </w:tc>
      </w:tr>
      <w:tr w:rsidR="008D035E" w:rsidRPr="00B255B0" w:rsidTr="000C1C17">
        <w:trPr>
          <w:trHeight w:val="270"/>
        </w:trPr>
        <w:tc>
          <w:tcPr>
            <w:tcW w:w="2343" w:type="dxa"/>
          </w:tcPr>
          <w:p w:rsidR="008D035E" w:rsidRPr="00B255B0" w:rsidRDefault="008D035E">
            <w:pPr>
              <w:pStyle w:val="TableParagraph"/>
              <w:spacing w:line="240" w:lineRule="auto"/>
              <w:rPr>
                <w:sz w:val="24"/>
                <w:szCs w:val="24"/>
              </w:rPr>
            </w:pPr>
          </w:p>
        </w:tc>
        <w:tc>
          <w:tcPr>
            <w:tcW w:w="3873" w:type="dxa"/>
          </w:tcPr>
          <w:p w:rsidR="008D035E" w:rsidRPr="00B255B0" w:rsidRDefault="001B26DC">
            <w:pPr>
              <w:pStyle w:val="TableParagraph"/>
              <w:spacing w:line="251" w:lineRule="exact"/>
              <w:ind w:left="728"/>
              <w:rPr>
                <w:i/>
                <w:sz w:val="24"/>
                <w:szCs w:val="24"/>
              </w:rPr>
            </w:pPr>
            <w:r w:rsidRPr="00B255B0">
              <w:rPr>
                <w:i/>
                <w:sz w:val="24"/>
                <w:szCs w:val="24"/>
              </w:rPr>
              <w:t>Programmes</w:t>
            </w:r>
          </w:p>
        </w:tc>
        <w:tc>
          <w:tcPr>
            <w:tcW w:w="2166" w:type="dxa"/>
          </w:tcPr>
          <w:p w:rsidR="008D035E" w:rsidRPr="00B255B0" w:rsidRDefault="008D035E">
            <w:pPr>
              <w:pStyle w:val="TableParagraph"/>
              <w:spacing w:line="240" w:lineRule="auto"/>
              <w:rPr>
                <w:sz w:val="24"/>
                <w:szCs w:val="24"/>
              </w:rPr>
            </w:pPr>
          </w:p>
        </w:tc>
      </w:tr>
    </w:tbl>
    <w:p w:rsidR="008D035E" w:rsidRPr="00B255B0" w:rsidRDefault="008D035E">
      <w:pPr>
        <w:pStyle w:val="BodyText"/>
        <w:ind w:left="0"/>
      </w:pPr>
    </w:p>
    <w:p w:rsidR="000C1C17" w:rsidRPr="00B255B0" w:rsidRDefault="000C1C17">
      <w:pPr>
        <w:pStyle w:val="BodyText"/>
        <w:ind w:left="0"/>
      </w:pPr>
    </w:p>
    <w:p w:rsidR="008D035E" w:rsidRPr="00B255B0" w:rsidRDefault="000C1C17">
      <w:pPr>
        <w:pStyle w:val="ListParagraph"/>
        <w:numPr>
          <w:ilvl w:val="0"/>
          <w:numId w:val="1"/>
        </w:numPr>
        <w:tabs>
          <w:tab w:val="left" w:pos="461"/>
          <w:tab w:val="left" w:pos="3100"/>
        </w:tabs>
        <w:ind w:hanging="241"/>
        <w:rPr>
          <w:sz w:val="24"/>
          <w:szCs w:val="24"/>
        </w:rPr>
      </w:pPr>
      <w:r w:rsidRPr="00B255B0">
        <w:rPr>
          <w:sz w:val="24"/>
          <w:szCs w:val="24"/>
        </w:rPr>
        <w:t>Dr.</w:t>
      </w:r>
      <w:r w:rsidR="00172A9A" w:rsidRPr="00B255B0">
        <w:rPr>
          <w:sz w:val="24"/>
          <w:szCs w:val="24"/>
        </w:rPr>
        <w:t xml:space="preserve"> </w:t>
      </w:r>
      <w:proofErr w:type="spellStart"/>
      <w:r w:rsidRPr="00B255B0">
        <w:rPr>
          <w:sz w:val="24"/>
          <w:szCs w:val="24"/>
        </w:rPr>
        <w:t>G.B.Gupta</w:t>
      </w:r>
      <w:proofErr w:type="spellEnd"/>
      <w:r w:rsidRPr="00B255B0">
        <w:rPr>
          <w:sz w:val="24"/>
          <w:szCs w:val="24"/>
        </w:rPr>
        <w:t xml:space="preserve"> </w:t>
      </w:r>
      <w:r w:rsidR="001B26DC" w:rsidRPr="00B255B0">
        <w:rPr>
          <w:i/>
          <w:sz w:val="24"/>
          <w:szCs w:val="24"/>
        </w:rPr>
        <w:t>Entrepreneurship Development -</w:t>
      </w:r>
      <w:r w:rsidR="001B26DC" w:rsidRPr="00B255B0">
        <w:rPr>
          <w:sz w:val="24"/>
          <w:szCs w:val="24"/>
        </w:rPr>
        <w:t xml:space="preserve"> Sultan </w:t>
      </w:r>
      <w:proofErr w:type="spellStart"/>
      <w:r w:rsidR="001B26DC" w:rsidRPr="00B255B0">
        <w:rPr>
          <w:sz w:val="24"/>
          <w:szCs w:val="24"/>
        </w:rPr>
        <w:t>Chandand</w:t>
      </w:r>
      <w:proofErr w:type="spellEnd"/>
    </w:p>
    <w:p w:rsidR="008D035E" w:rsidRPr="00B255B0" w:rsidRDefault="000C1C17">
      <w:pPr>
        <w:pStyle w:val="BodyText"/>
        <w:tabs>
          <w:tab w:val="left" w:pos="6761"/>
        </w:tabs>
        <w:ind w:left="3821"/>
      </w:pPr>
      <w:proofErr w:type="gramStart"/>
      <w:r w:rsidRPr="00B255B0">
        <w:rPr>
          <w:i/>
        </w:rPr>
        <w:t>in</w:t>
      </w:r>
      <w:proofErr w:type="gramEnd"/>
      <w:r w:rsidRPr="00B255B0">
        <w:rPr>
          <w:i/>
        </w:rPr>
        <w:t xml:space="preserve"> India </w:t>
      </w:r>
      <w:r w:rsidR="001B26DC" w:rsidRPr="00B255B0">
        <w:t>Sons</w:t>
      </w:r>
    </w:p>
    <w:p w:rsidR="008D035E" w:rsidRPr="00B255B0" w:rsidRDefault="000C1C17" w:rsidP="000C1C17">
      <w:pPr>
        <w:pStyle w:val="ListParagraph"/>
        <w:numPr>
          <w:ilvl w:val="0"/>
          <w:numId w:val="1"/>
        </w:numPr>
        <w:tabs>
          <w:tab w:val="left" w:pos="461"/>
          <w:tab w:val="left" w:pos="3100"/>
        </w:tabs>
        <w:ind w:hanging="241"/>
        <w:rPr>
          <w:sz w:val="24"/>
          <w:szCs w:val="24"/>
        </w:rPr>
      </w:pPr>
      <w:r w:rsidRPr="00B255B0">
        <w:rPr>
          <w:i/>
          <w:sz w:val="24"/>
          <w:szCs w:val="24"/>
        </w:rPr>
        <w:t>Innovation and Entrepreneurship -Affiliated</w:t>
      </w:r>
      <w:r w:rsidRPr="00B255B0">
        <w:rPr>
          <w:sz w:val="24"/>
          <w:szCs w:val="24"/>
        </w:rPr>
        <w:t xml:space="preserve"> </w:t>
      </w:r>
      <w:proofErr w:type="spellStart"/>
      <w:r w:rsidRPr="00B255B0">
        <w:rPr>
          <w:sz w:val="24"/>
          <w:szCs w:val="24"/>
        </w:rPr>
        <w:t>EastWest</w:t>
      </w:r>
      <w:proofErr w:type="spellEnd"/>
      <w:r w:rsidRPr="00B255B0">
        <w:rPr>
          <w:sz w:val="24"/>
          <w:szCs w:val="24"/>
        </w:rPr>
        <w:t xml:space="preserve"> </w:t>
      </w:r>
      <w:proofErr w:type="spellStart"/>
      <w:r w:rsidRPr="00B255B0">
        <w:rPr>
          <w:sz w:val="24"/>
          <w:szCs w:val="24"/>
        </w:rPr>
        <w:t>PracticeandPrinciples</w:t>
      </w:r>
      <w:proofErr w:type="spellEnd"/>
    </w:p>
    <w:p w:rsidR="000C1C17" w:rsidRPr="00B255B0" w:rsidRDefault="000C1C17">
      <w:pPr>
        <w:pStyle w:val="BodyText"/>
        <w:ind w:left="0"/>
      </w:pPr>
    </w:p>
    <w:p w:rsidR="000C1C17" w:rsidRPr="00B255B0" w:rsidRDefault="000C1C17">
      <w:pPr>
        <w:pStyle w:val="BodyText"/>
        <w:ind w:left="0"/>
      </w:pPr>
    </w:p>
    <w:p w:rsidR="008D035E" w:rsidRPr="00B255B0" w:rsidRDefault="001B26DC" w:rsidP="000C1C17">
      <w:pPr>
        <w:pStyle w:val="ListParagraph"/>
        <w:numPr>
          <w:ilvl w:val="0"/>
          <w:numId w:val="1"/>
        </w:numPr>
        <w:tabs>
          <w:tab w:val="left" w:pos="461"/>
          <w:tab w:val="left" w:pos="3100"/>
        </w:tabs>
        <w:ind w:hanging="241"/>
        <w:rPr>
          <w:sz w:val="24"/>
          <w:szCs w:val="24"/>
        </w:rPr>
      </w:pPr>
      <w:proofErr w:type="spellStart"/>
      <w:r w:rsidRPr="00B255B0">
        <w:rPr>
          <w:sz w:val="24"/>
          <w:szCs w:val="24"/>
        </w:rPr>
        <w:t>PeterF.</w:t>
      </w:r>
      <w:r w:rsidR="000C1C17" w:rsidRPr="00B255B0">
        <w:rPr>
          <w:sz w:val="24"/>
          <w:szCs w:val="24"/>
        </w:rPr>
        <w:t>Drucker</w:t>
      </w:r>
      <w:proofErr w:type="spellEnd"/>
      <w:r w:rsidR="000C1C17" w:rsidRPr="00B255B0">
        <w:rPr>
          <w:sz w:val="24"/>
          <w:szCs w:val="24"/>
        </w:rPr>
        <w:t xml:space="preserve"> </w:t>
      </w:r>
      <w:r w:rsidRPr="00B255B0">
        <w:rPr>
          <w:sz w:val="24"/>
          <w:szCs w:val="24"/>
        </w:rPr>
        <w:t xml:space="preserve">Press Ltd Publication of SISI </w:t>
      </w:r>
      <w:proofErr w:type="spellStart"/>
      <w:r w:rsidRPr="00B255B0">
        <w:rPr>
          <w:sz w:val="24"/>
          <w:szCs w:val="24"/>
        </w:rPr>
        <w:t>Govt</w:t>
      </w:r>
      <w:proofErr w:type="spellEnd"/>
      <w:r w:rsidRPr="00B255B0">
        <w:rPr>
          <w:sz w:val="24"/>
          <w:szCs w:val="24"/>
        </w:rPr>
        <w:t xml:space="preserve"> of</w:t>
      </w:r>
      <w:r w:rsidR="00A00E30">
        <w:rPr>
          <w:sz w:val="24"/>
          <w:szCs w:val="24"/>
        </w:rPr>
        <w:t xml:space="preserve"> </w:t>
      </w:r>
      <w:r w:rsidRPr="00B255B0">
        <w:rPr>
          <w:sz w:val="24"/>
          <w:szCs w:val="24"/>
        </w:rPr>
        <w:t>India</w:t>
      </w:r>
    </w:p>
    <w:p w:rsidR="008802F8" w:rsidRPr="00B255B0" w:rsidRDefault="008802F8" w:rsidP="008802F8">
      <w:pPr>
        <w:tabs>
          <w:tab w:val="left" w:pos="461"/>
          <w:tab w:val="left" w:pos="3100"/>
        </w:tabs>
        <w:rPr>
          <w:sz w:val="24"/>
          <w:szCs w:val="24"/>
        </w:rPr>
      </w:pPr>
    </w:p>
    <w:p w:rsidR="008802F8" w:rsidRPr="00B255B0" w:rsidRDefault="008802F8" w:rsidP="008802F8">
      <w:pPr>
        <w:tabs>
          <w:tab w:val="left" w:pos="461"/>
          <w:tab w:val="left" w:pos="3100"/>
        </w:tabs>
        <w:rPr>
          <w:sz w:val="24"/>
          <w:szCs w:val="24"/>
        </w:rPr>
      </w:pPr>
    </w:p>
    <w:p w:rsidR="001652B2" w:rsidRPr="00B255B0" w:rsidRDefault="001652B2" w:rsidP="001652B2">
      <w:pPr>
        <w:jc w:val="both"/>
        <w:rPr>
          <w:sz w:val="24"/>
          <w:szCs w:val="24"/>
        </w:rPr>
      </w:pPr>
      <w:r w:rsidRPr="00B255B0">
        <w:rPr>
          <w:b/>
          <w:sz w:val="24"/>
          <w:szCs w:val="24"/>
          <w:u w:val="single"/>
        </w:rPr>
        <w:t>WEB REFERENCES</w:t>
      </w:r>
      <w:r w:rsidRPr="00B255B0">
        <w:rPr>
          <w:sz w:val="24"/>
          <w:szCs w:val="24"/>
        </w:rPr>
        <w:t>:</w:t>
      </w:r>
    </w:p>
    <w:p w:rsidR="008802F8" w:rsidRPr="00B255B0" w:rsidRDefault="008802F8" w:rsidP="008802F8">
      <w:pPr>
        <w:tabs>
          <w:tab w:val="left" w:pos="461"/>
          <w:tab w:val="left" w:pos="3100"/>
        </w:tabs>
        <w:rPr>
          <w:sz w:val="24"/>
          <w:szCs w:val="24"/>
        </w:rPr>
      </w:pPr>
    </w:p>
    <w:p w:rsidR="008802F8" w:rsidRPr="00B255B0" w:rsidRDefault="007464C7" w:rsidP="008802F8">
      <w:pPr>
        <w:tabs>
          <w:tab w:val="left" w:pos="461"/>
          <w:tab w:val="left" w:pos="3100"/>
        </w:tabs>
        <w:rPr>
          <w:sz w:val="24"/>
          <w:szCs w:val="24"/>
        </w:rPr>
      </w:pPr>
      <w:hyperlink r:id="rId61" w:history="1">
        <w:r w:rsidR="008802F8" w:rsidRPr="00B255B0">
          <w:rPr>
            <w:rStyle w:val="Hyperlink"/>
            <w:sz w:val="24"/>
            <w:szCs w:val="24"/>
          </w:rPr>
          <w:t>https://www.ediindia.org/</w:t>
        </w:r>
      </w:hyperlink>
    </w:p>
    <w:p w:rsidR="008802F8" w:rsidRPr="00B255B0" w:rsidRDefault="008802F8" w:rsidP="008802F8">
      <w:pPr>
        <w:tabs>
          <w:tab w:val="left" w:pos="461"/>
          <w:tab w:val="left" w:pos="3100"/>
        </w:tabs>
        <w:rPr>
          <w:sz w:val="24"/>
          <w:szCs w:val="24"/>
        </w:rPr>
      </w:pPr>
    </w:p>
    <w:p w:rsidR="008802F8" w:rsidRPr="00B255B0" w:rsidRDefault="007464C7" w:rsidP="008802F8">
      <w:pPr>
        <w:tabs>
          <w:tab w:val="left" w:pos="461"/>
          <w:tab w:val="left" w:pos="3100"/>
        </w:tabs>
        <w:rPr>
          <w:sz w:val="24"/>
          <w:szCs w:val="24"/>
        </w:rPr>
      </w:pPr>
      <w:hyperlink r:id="rId62" w:history="1">
        <w:r w:rsidR="008802F8" w:rsidRPr="00B255B0">
          <w:rPr>
            <w:rStyle w:val="Hyperlink"/>
            <w:sz w:val="24"/>
            <w:szCs w:val="24"/>
          </w:rPr>
          <w:t>https://www.entrepreneur.com/</w:t>
        </w:r>
      </w:hyperlink>
    </w:p>
    <w:p w:rsidR="00BF7811" w:rsidRPr="00B255B0" w:rsidRDefault="00BF7811" w:rsidP="00BF7811">
      <w:pPr>
        <w:pStyle w:val="BodyText"/>
        <w:tabs>
          <w:tab w:val="left" w:pos="6821"/>
        </w:tabs>
        <w:ind w:left="0" w:right="1363"/>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310A05" w:rsidRPr="00B255B0" w:rsidRDefault="00310A05">
      <w:pPr>
        <w:pStyle w:val="Heading3"/>
        <w:ind w:right="435"/>
        <w:rPr>
          <w:rFonts w:ascii="Times New Roman" w:hAnsi="Times New Roman" w:cs="Times New Roman"/>
          <w:color w:val="0000CC"/>
          <w:sz w:val="24"/>
          <w:szCs w:val="24"/>
          <w:u w:val="single"/>
        </w:rPr>
      </w:pPr>
    </w:p>
    <w:p w:rsidR="002F3002" w:rsidRDefault="002F3002">
      <w:pPr>
        <w:pStyle w:val="Heading3"/>
        <w:ind w:right="435"/>
        <w:rPr>
          <w:rFonts w:ascii="Times New Roman" w:hAnsi="Times New Roman" w:cs="Times New Roman"/>
          <w:sz w:val="24"/>
          <w:szCs w:val="24"/>
          <w:u w:val="single"/>
        </w:rPr>
      </w:pPr>
    </w:p>
    <w:p w:rsidR="008D035E" w:rsidRPr="007C4B07" w:rsidRDefault="001B26DC">
      <w:pPr>
        <w:pStyle w:val="Heading3"/>
        <w:ind w:right="435"/>
        <w:rPr>
          <w:rFonts w:ascii="Times New Roman" w:hAnsi="Times New Roman" w:cs="Times New Roman"/>
          <w:sz w:val="24"/>
          <w:szCs w:val="24"/>
          <w:u w:val="single"/>
        </w:rPr>
      </w:pPr>
      <w:r w:rsidRPr="007C4B07">
        <w:rPr>
          <w:rFonts w:ascii="Times New Roman" w:hAnsi="Times New Roman" w:cs="Times New Roman"/>
          <w:sz w:val="24"/>
          <w:szCs w:val="24"/>
          <w:u w:val="single"/>
        </w:rPr>
        <w:lastRenderedPageBreak/>
        <w:t>PAPER</w:t>
      </w:r>
      <w:r w:rsidR="007C4B07">
        <w:rPr>
          <w:rFonts w:ascii="Times New Roman" w:hAnsi="Times New Roman" w:cs="Times New Roman"/>
          <w:sz w:val="24"/>
          <w:szCs w:val="24"/>
          <w:u w:val="single"/>
        </w:rPr>
        <w:t xml:space="preserve"> -</w:t>
      </w:r>
      <w:r w:rsidRPr="007C4B07">
        <w:rPr>
          <w:rFonts w:ascii="Times New Roman" w:hAnsi="Times New Roman" w:cs="Times New Roman"/>
          <w:sz w:val="24"/>
          <w:szCs w:val="24"/>
          <w:u w:val="single"/>
        </w:rPr>
        <w:t xml:space="preserve"> XXVII - LABOUR LEGISLATION - II (C)</w:t>
      </w:r>
    </w:p>
    <w:p w:rsidR="008D035E" w:rsidRPr="00B255B0" w:rsidRDefault="008D035E">
      <w:pPr>
        <w:pStyle w:val="BodyText"/>
        <w:spacing w:before="2"/>
        <w:ind w:left="0"/>
        <w:rPr>
          <w:b/>
          <w:color w:val="0000CC"/>
          <w:u w:val="single"/>
        </w:rPr>
      </w:pPr>
    </w:p>
    <w:p w:rsidR="001319D4" w:rsidRPr="00B255B0" w:rsidRDefault="001319D4" w:rsidP="001319D4">
      <w:pPr>
        <w:jc w:val="both"/>
        <w:rPr>
          <w:b/>
          <w:sz w:val="24"/>
          <w:szCs w:val="24"/>
        </w:rPr>
      </w:pPr>
      <w:r w:rsidRPr="00B255B0">
        <w:rPr>
          <w:b/>
          <w:sz w:val="24"/>
          <w:szCs w:val="24"/>
          <w:u w:val="single"/>
        </w:rPr>
        <w:t>Objectives</w:t>
      </w:r>
      <w:r w:rsidRPr="00B255B0">
        <w:rPr>
          <w:b/>
          <w:sz w:val="24"/>
          <w:szCs w:val="24"/>
        </w:rPr>
        <w:t>:-</w:t>
      </w:r>
    </w:p>
    <w:p w:rsidR="00207C7A" w:rsidRPr="00B255B0" w:rsidRDefault="00207C7A" w:rsidP="001319D4">
      <w:pPr>
        <w:jc w:val="both"/>
        <w:rPr>
          <w:b/>
          <w:sz w:val="24"/>
          <w:szCs w:val="24"/>
        </w:rPr>
      </w:pPr>
    </w:p>
    <w:p w:rsidR="00207C7A" w:rsidRPr="00B255B0" w:rsidRDefault="00207C7A" w:rsidP="003B74FA">
      <w:pPr>
        <w:pStyle w:val="ListParagraph"/>
        <w:widowControl/>
        <w:numPr>
          <w:ilvl w:val="0"/>
          <w:numId w:val="61"/>
        </w:numPr>
        <w:autoSpaceDE/>
        <w:autoSpaceDN/>
        <w:spacing w:after="200" w:line="276" w:lineRule="auto"/>
        <w:contextualSpacing/>
        <w:jc w:val="both"/>
        <w:rPr>
          <w:sz w:val="24"/>
          <w:szCs w:val="24"/>
        </w:rPr>
      </w:pPr>
      <w:r w:rsidRPr="00B255B0">
        <w:rPr>
          <w:sz w:val="24"/>
          <w:szCs w:val="24"/>
        </w:rPr>
        <w:t xml:space="preserve">To review the concept of </w:t>
      </w:r>
      <w:proofErr w:type="spellStart"/>
      <w:r w:rsidRPr="00B255B0">
        <w:rPr>
          <w:sz w:val="24"/>
          <w:szCs w:val="24"/>
        </w:rPr>
        <w:t>Labour</w:t>
      </w:r>
      <w:proofErr w:type="spellEnd"/>
      <w:r w:rsidRPr="00B255B0">
        <w:rPr>
          <w:sz w:val="24"/>
          <w:szCs w:val="24"/>
        </w:rPr>
        <w:t xml:space="preserve"> Legislations.</w:t>
      </w:r>
    </w:p>
    <w:p w:rsidR="00207C7A" w:rsidRPr="00B255B0" w:rsidRDefault="00207C7A" w:rsidP="003B74FA">
      <w:pPr>
        <w:pStyle w:val="ListParagraph"/>
        <w:widowControl/>
        <w:numPr>
          <w:ilvl w:val="0"/>
          <w:numId w:val="61"/>
        </w:numPr>
        <w:autoSpaceDE/>
        <w:autoSpaceDN/>
        <w:spacing w:after="200" w:line="276" w:lineRule="auto"/>
        <w:contextualSpacing/>
        <w:jc w:val="both"/>
        <w:rPr>
          <w:sz w:val="24"/>
          <w:szCs w:val="24"/>
        </w:rPr>
      </w:pPr>
      <w:r w:rsidRPr="00B255B0">
        <w:rPr>
          <w:sz w:val="24"/>
          <w:szCs w:val="24"/>
        </w:rPr>
        <w:t>To understand the Industrial harmony and industrial conflict</w:t>
      </w:r>
    </w:p>
    <w:p w:rsidR="00207C7A" w:rsidRPr="00B255B0" w:rsidRDefault="00207C7A" w:rsidP="003B74FA">
      <w:pPr>
        <w:pStyle w:val="ListParagraph"/>
        <w:widowControl/>
        <w:numPr>
          <w:ilvl w:val="0"/>
          <w:numId w:val="61"/>
        </w:numPr>
        <w:autoSpaceDE/>
        <w:autoSpaceDN/>
        <w:spacing w:after="200" w:line="276" w:lineRule="auto"/>
        <w:contextualSpacing/>
        <w:jc w:val="both"/>
        <w:rPr>
          <w:sz w:val="24"/>
          <w:szCs w:val="24"/>
        </w:rPr>
      </w:pPr>
      <w:r w:rsidRPr="00B255B0">
        <w:rPr>
          <w:sz w:val="24"/>
          <w:szCs w:val="24"/>
        </w:rPr>
        <w:t>To review the importance of collective bargaining</w:t>
      </w:r>
    </w:p>
    <w:p w:rsidR="00207C7A" w:rsidRPr="00B255B0" w:rsidRDefault="00207C7A" w:rsidP="003B74FA">
      <w:pPr>
        <w:pStyle w:val="ListParagraph"/>
        <w:widowControl/>
        <w:numPr>
          <w:ilvl w:val="0"/>
          <w:numId w:val="61"/>
        </w:numPr>
        <w:autoSpaceDE/>
        <w:autoSpaceDN/>
        <w:spacing w:after="200" w:line="276" w:lineRule="auto"/>
        <w:contextualSpacing/>
        <w:jc w:val="both"/>
        <w:rPr>
          <w:sz w:val="24"/>
          <w:szCs w:val="24"/>
        </w:rPr>
      </w:pPr>
      <w:r w:rsidRPr="00B255B0">
        <w:rPr>
          <w:sz w:val="24"/>
          <w:szCs w:val="24"/>
        </w:rPr>
        <w:t xml:space="preserve">To assess the functioning of departments related </w:t>
      </w:r>
      <w:proofErr w:type="spellStart"/>
      <w:r w:rsidRPr="00B255B0">
        <w:rPr>
          <w:sz w:val="24"/>
          <w:szCs w:val="24"/>
        </w:rPr>
        <w:t>Labour</w:t>
      </w:r>
      <w:proofErr w:type="spellEnd"/>
      <w:r w:rsidRPr="00B255B0">
        <w:rPr>
          <w:sz w:val="24"/>
          <w:szCs w:val="24"/>
        </w:rPr>
        <w:t xml:space="preserve"> Legislation</w:t>
      </w:r>
    </w:p>
    <w:p w:rsidR="00FC3AB7" w:rsidRPr="00B255B0" w:rsidRDefault="00FC3AB7" w:rsidP="00FC3AB7">
      <w:pPr>
        <w:widowControl/>
        <w:autoSpaceDE/>
        <w:autoSpaceDN/>
        <w:spacing w:after="200" w:line="276" w:lineRule="auto"/>
        <w:contextualSpacing/>
        <w:jc w:val="both"/>
        <w:rPr>
          <w:b/>
          <w:sz w:val="24"/>
          <w:szCs w:val="24"/>
        </w:rPr>
      </w:pPr>
      <w:r w:rsidRPr="00B255B0">
        <w:rPr>
          <w:b/>
          <w:sz w:val="24"/>
          <w:szCs w:val="24"/>
          <w:u w:val="single"/>
        </w:rPr>
        <w:t>Learning Outcomes</w:t>
      </w:r>
      <w:r w:rsidRPr="00B255B0">
        <w:rPr>
          <w:b/>
          <w:sz w:val="24"/>
          <w:szCs w:val="24"/>
        </w:rPr>
        <w:t xml:space="preserve">:- </w:t>
      </w:r>
    </w:p>
    <w:p w:rsidR="00FC3AB7" w:rsidRPr="00B255B0" w:rsidRDefault="00FC3AB7" w:rsidP="00FC3AB7">
      <w:pPr>
        <w:pStyle w:val="ListParagraph"/>
        <w:widowControl/>
        <w:numPr>
          <w:ilvl w:val="0"/>
          <w:numId w:val="87"/>
        </w:numPr>
        <w:autoSpaceDE/>
        <w:autoSpaceDN/>
        <w:spacing w:after="200" w:line="276" w:lineRule="auto"/>
        <w:contextualSpacing/>
        <w:jc w:val="both"/>
        <w:rPr>
          <w:sz w:val="24"/>
          <w:szCs w:val="24"/>
        </w:rPr>
      </w:pPr>
      <w:r w:rsidRPr="00B255B0">
        <w:rPr>
          <w:sz w:val="24"/>
          <w:szCs w:val="24"/>
        </w:rPr>
        <w:t xml:space="preserve">To demonstrate an understanding of the perspectives, theories and concepts in the field of labor and employment relations.  </w:t>
      </w:r>
    </w:p>
    <w:p w:rsidR="00FC3AB7" w:rsidRPr="00B255B0" w:rsidRDefault="00FC3AB7" w:rsidP="00FC3AB7">
      <w:pPr>
        <w:pStyle w:val="ListParagraph"/>
        <w:widowControl/>
        <w:numPr>
          <w:ilvl w:val="0"/>
          <w:numId w:val="87"/>
        </w:numPr>
        <w:autoSpaceDE/>
        <w:autoSpaceDN/>
        <w:spacing w:after="200" w:line="276" w:lineRule="auto"/>
        <w:contextualSpacing/>
        <w:jc w:val="both"/>
        <w:rPr>
          <w:sz w:val="24"/>
          <w:szCs w:val="24"/>
        </w:rPr>
      </w:pPr>
      <w:r w:rsidRPr="00B255B0">
        <w:rPr>
          <w:sz w:val="24"/>
          <w:szCs w:val="24"/>
        </w:rPr>
        <w:t>To apply those concepts, and substantive institutional knowledge, to understanding contemporary developments related to work.</w:t>
      </w:r>
    </w:p>
    <w:p w:rsidR="00FC3AB7" w:rsidRPr="00B255B0" w:rsidRDefault="00FC3AB7" w:rsidP="00FC3AB7">
      <w:pPr>
        <w:pStyle w:val="ListParagraph"/>
        <w:widowControl/>
        <w:numPr>
          <w:ilvl w:val="0"/>
          <w:numId w:val="87"/>
        </w:numPr>
        <w:autoSpaceDE/>
        <w:autoSpaceDN/>
        <w:spacing w:after="200" w:line="276" w:lineRule="auto"/>
        <w:contextualSpacing/>
        <w:jc w:val="both"/>
        <w:rPr>
          <w:sz w:val="24"/>
          <w:szCs w:val="24"/>
        </w:rPr>
      </w:pPr>
      <w:r w:rsidRPr="00B255B0">
        <w:rPr>
          <w:sz w:val="24"/>
          <w:szCs w:val="24"/>
        </w:rPr>
        <w:t xml:space="preserve">To demonstrate an understanding of relevant theories and apply them given the background context of a particular work situation.  </w:t>
      </w:r>
    </w:p>
    <w:p w:rsidR="00FC3AB7" w:rsidRPr="00B255B0" w:rsidRDefault="00FC3AB7" w:rsidP="00FC3AB7">
      <w:pPr>
        <w:pStyle w:val="ListParagraph"/>
        <w:widowControl/>
        <w:numPr>
          <w:ilvl w:val="0"/>
          <w:numId w:val="87"/>
        </w:numPr>
        <w:autoSpaceDE/>
        <w:autoSpaceDN/>
        <w:spacing w:after="200" w:line="276" w:lineRule="auto"/>
        <w:contextualSpacing/>
        <w:jc w:val="both"/>
        <w:rPr>
          <w:sz w:val="24"/>
          <w:szCs w:val="24"/>
        </w:rPr>
      </w:pPr>
      <w:r w:rsidRPr="00B255B0">
        <w:rPr>
          <w:sz w:val="24"/>
          <w:szCs w:val="24"/>
        </w:rPr>
        <w:t>To demonstrate an understanding of how to apply knowledge necessary for effective work performance.</w:t>
      </w:r>
    </w:p>
    <w:p w:rsidR="00FC3AB7" w:rsidRPr="00B255B0" w:rsidRDefault="00FC3AB7" w:rsidP="00FC3AB7">
      <w:pPr>
        <w:pStyle w:val="ListParagraph"/>
        <w:widowControl/>
        <w:numPr>
          <w:ilvl w:val="0"/>
          <w:numId w:val="87"/>
        </w:numPr>
        <w:autoSpaceDE/>
        <w:autoSpaceDN/>
        <w:spacing w:after="200" w:line="276" w:lineRule="auto"/>
        <w:contextualSpacing/>
        <w:jc w:val="both"/>
        <w:rPr>
          <w:b/>
          <w:sz w:val="24"/>
          <w:szCs w:val="24"/>
        </w:rPr>
      </w:pPr>
      <w:r w:rsidRPr="00B255B0">
        <w:rPr>
          <w:sz w:val="24"/>
          <w:szCs w:val="24"/>
        </w:rPr>
        <w:t>To provide students with the tools for further study of employment law.</w:t>
      </w:r>
    </w:p>
    <w:p w:rsidR="00B72E47" w:rsidRDefault="00B72E47" w:rsidP="00F4376E">
      <w:pPr>
        <w:rPr>
          <w:b/>
          <w:sz w:val="24"/>
          <w:szCs w:val="24"/>
        </w:rPr>
      </w:pPr>
    </w:p>
    <w:p w:rsidR="00816EBD" w:rsidRPr="00B255B0" w:rsidRDefault="001B26DC" w:rsidP="00F4376E">
      <w:pPr>
        <w:rPr>
          <w:sz w:val="24"/>
          <w:szCs w:val="24"/>
        </w:rPr>
      </w:pPr>
      <w:r w:rsidRPr="00B255B0">
        <w:rPr>
          <w:b/>
          <w:sz w:val="24"/>
          <w:szCs w:val="24"/>
        </w:rPr>
        <w:t xml:space="preserve">Unit </w:t>
      </w:r>
      <w:r w:rsidR="00407147" w:rsidRPr="00B255B0">
        <w:rPr>
          <w:b/>
          <w:sz w:val="24"/>
          <w:szCs w:val="24"/>
        </w:rPr>
        <w:t>–</w:t>
      </w:r>
      <w:r w:rsidRPr="00B255B0">
        <w:rPr>
          <w:b/>
          <w:sz w:val="24"/>
          <w:szCs w:val="24"/>
        </w:rPr>
        <w:t xml:space="preserve"> I</w:t>
      </w:r>
      <w:r w:rsidR="00F4376E" w:rsidRPr="00B255B0">
        <w:rPr>
          <w:b/>
          <w:sz w:val="24"/>
          <w:szCs w:val="24"/>
        </w:rPr>
        <w:t xml:space="preserve">- </w:t>
      </w:r>
      <w:r w:rsidRPr="00B255B0">
        <w:rPr>
          <w:sz w:val="24"/>
          <w:szCs w:val="24"/>
        </w:rPr>
        <w:t xml:space="preserve">The Industrial Disputes Act, </w:t>
      </w:r>
      <w:r w:rsidR="00046E80" w:rsidRPr="00B255B0">
        <w:rPr>
          <w:sz w:val="24"/>
          <w:szCs w:val="24"/>
        </w:rPr>
        <w:t>1947 and</w:t>
      </w:r>
      <w:r w:rsidR="00816EBD" w:rsidRPr="00B255B0">
        <w:rPr>
          <w:sz w:val="24"/>
          <w:szCs w:val="24"/>
        </w:rPr>
        <w:t xml:space="preserve"> </w:t>
      </w:r>
      <w:r w:rsidR="00046E80">
        <w:rPr>
          <w:sz w:val="24"/>
          <w:szCs w:val="24"/>
        </w:rPr>
        <w:t xml:space="preserve">new </w:t>
      </w:r>
      <w:r w:rsidR="00816EBD" w:rsidRPr="00B255B0">
        <w:rPr>
          <w:sz w:val="24"/>
          <w:szCs w:val="24"/>
        </w:rPr>
        <w:t>amendments</w:t>
      </w:r>
    </w:p>
    <w:p w:rsidR="00F4376E" w:rsidRPr="00B255B0" w:rsidRDefault="00F4376E" w:rsidP="00F4376E">
      <w:pPr>
        <w:rPr>
          <w:sz w:val="24"/>
          <w:szCs w:val="24"/>
        </w:rPr>
      </w:pPr>
    </w:p>
    <w:p w:rsidR="008D035E" w:rsidRPr="00B255B0" w:rsidRDefault="001B26DC" w:rsidP="00F4376E">
      <w:pPr>
        <w:rPr>
          <w:sz w:val="24"/>
          <w:szCs w:val="24"/>
        </w:rPr>
      </w:pPr>
      <w:r w:rsidRPr="00B255B0">
        <w:rPr>
          <w:b/>
          <w:sz w:val="24"/>
          <w:szCs w:val="24"/>
        </w:rPr>
        <w:t xml:space="preserve">Unit </w:t>
      </w:r>
      <w:r w:rsidR="00F4376E" w:rsidRPr="00B255B0">
        <w:rPr>
          <w:b/>
          <w:sz w:val="24"/>
          <w:szCs w:val="24"/>
        </w:rPr>
        <w:t>–</w:t>
      </w:r>
      <w:r w:rsidRPr="00B255B0">
        <w:rPr>
          <w:b/>
          <w:sz w:val="24"/>
          <w:szCs w:val="24"/>
        </w:rPr>
        <w:t xml:space="preserve"> II</w:t>
      </w:r>
      <w:r w:rsidR="00F4376E" w:rsidRPr="00B255B0">
        <w:rPr>
          <w:b/>
          <w:sz w:val="24"/>
          <w:szCs w:val="24"/>
        </w:rPr>
        <w:t xml:space="preserve"> -</w:t>
      </w:r>
      <w:r w:rsidRPr="00B255B0">
        <w:rPr>
          <w:sz w:val="24"/>
          <w:szCs w:val="24"/>
        </w:rPr>
        <w:t>The Industrial Employment (Standing Orders) Act</w:t>
      </w:r>
      <w:r w:rsidR="0029571F" w:rsidRPr="00B255B0">
        <w:rPr>
          <w:sz w:val="24"/>
          <w:szCs w:val="24"/>
        </w:rPr>
        <w:t>,</w:t>
      </w:r>
      <w:r w:rsidRPr="00B255B0">
        <w:rPr>
          <w:sz w:val="24"/>
          <w:szCs w:val="24"/>
        </w:rPr>
        <w:t xml:space="preserve"> 1946</w:t>
      </w:r>
      <w:r w:rsidR="00F4376E" w:rsidRPr="00B255B0">
        <w:rPr>
          <w:sz w:val="24"/>
          <w:szCs w:val="24"/>
        </w:rPr>
        <w:t xml:space="preserve">- </w:t>
      </w:r>
    </w:p>
    <w:p w:rsidR="008D035E" w:rsidRPr="00B255B0" w:rsidRDefault="008D035E" w:rsidP="00F4376E">
      <w:pPr>
        <w:rPr>
          <w:sz w:val="24"/>
          <w:szCs w:val="24"/>
        </w:rPr>
      </w:pPr>
    </w:p>
    <w:p w:rsidR="008D035E" w:rsidRPr="00B255B0" w:rsidRDefault="001B26DC" w:rsidP="00F4376E">
      <w:pPr>
        <w:rPr>
          <w:sz w:val="24"/>
          <w:szCs w:val="24"/>
        </w:rPr>
      </w:pPr>
      <w:r w:rsidRPr="00B255B0">
        <w:rPr>
          <w:b/>
          <w:sz w:val="24"/>
          <w:szCs w:val="24"/>
        </w:rPr>
        <w:t xml:space="preserve">Unit </w:t>
      </w:r>
      <w:r w:rsidR="00F4376E" w:rsidRPr="00B255B0">
        <w:rPr>
          <w:b/>
          <w:sz w:val="24"/>
          <w:szCs w:val="24"/>
        </w:rPr>
        <w:t>–</w:t>
      </w:r>
      <w:r w:rsidRPr="00B255B0">
        <w:rPr>
          <w:b/>
          <w:sz w:val="24"/>
          <w:szCs w:val="24"/>
        </w:rPr>
        <w:t xml:space="preserve"> III</w:t>
      </w:r>
      <w:r w:rsidR="00F4376E" w:rsidRPr="00B255B0">
        <w:rPr>
          <w:b/>
          <w:sz w:val="24"/>
          <w:szCs w:val="24"/>
        </w:rPr>
        <w:t xml:space="preserve"> -</w:t>
      </w:r>
      <w:r w:rsidRPr="00B255B0">
        <w:rPr>
          <w:sz w:val="24"/>
          <w:szCs w:val="24"/>
        </w:rPr>
        <w:t>The Trade Unions Act</w:t>
      </w:r>
      <w:r w:rsidR="002530C3" w:rsidRPr="00B255B0">
        <w:rPr>
          <w:sz w:val="24"/>
          <w:szCs w:val="24"/>
        </w:rPr>
        <w:t>,</w:t>
      </w:r>
      <w:r w:rsidRPr="00B255B0">
        <w:rPr>
          <w:sz w:val="24"/>
          <w:szCs w:val="24"/>
        </w:rPr>
        <w:t xml:space="preserve"> 1926</w:t>
      </w:r>
      <w:r w:rsidR="00F4376E" w:rsidRPr="00B255B0">
        <w:rPr>
          <w:sz w:val="24"/>
          <w:szCs w:val="24"/>
        </w:rPr>
        <w:t xml:space="preserve">- and </w:t>
      </w:r>
      <w:r w:rsidR="00046E80">
        <w:rPr>
          <w:sz w:val="24"/>
          <w:szCs w:val="24"/>
        </w:rPr>
        <w:t xml:space="preserve">new </w:t>
      </w:r>
      <w:r w:rsidR="00F4376E" w:rsidRPr="00B255B0">
        <w:rPr>
          <w:sz w:val="24"/>
          <w:szCs w:val="24"/>
        </w:rPr>
        <w:t>amendments.</w:t>
      </w:r>
    </w:p>
    <w:p w:rsidR="0029571F" w:rsidRPr="00B255B0" w:rsidRDefault="0029571F" w:rsidP="00F4376E">
      <w:pPr>
        <w:rPr>
          <w:sz w:val="24"/>
          <w:szCs w:val="24"/>
        </w:rPr>
      </w:pPr>
    </w:p>
    <w:p w:rsidR="008D035E" w:rsidRPr="00B255B0" w:rsidRDefault="001B26DC" w:rsidP="00F4376E">
      <w:pPr>
        <w:rPr>
          <w:sz w:val="24"/>
          <w:szCs w:val="24"/>
        </w:rPr>
      </w:pPr>
      <w:proofErr w:type="gramStart"/>
      <w:r w:rsidRPr="00B255B0">
        <w:rPr>
          <w:b/>
          <w:sz w:val="24"/>
          <w:szCs w:val="24"/>
        </w:rPr>
        <w:t xml:space="preserve">Unit </w:t>
      </w:r>
      <w:r w:rsidR="00F4376E" w:rsidRPr="00B255B0">
        <w:rPr>
          <w:b/>
          <w:sz w:val="24"/>
          <w:szCs w:val="24"/>
        </w:rPr>
        <w:t>–</w:t>
      </w:r>
      <w:r w:rsidRPr="00B255B0">
        <w:rPr>
          <w:b/>
          <w:sz w:val="24"/>
          <w:szCs w:val="24"/>
        </w:rPr>
        <w:t xml:space="preserve"> IV</w:t>
      </w:r>
      <w:r w:rsidR="00F4376E" w:rsidRPr="00B255B0">
        <w:rPr>
          <w:b/>
          <w:sz w:val="24"/>
          <w:szCs w:val="24"/>
        </w:rPr>
        <w:t>-</w:t>
      </w:r>
      <w:r w:rsidRPr="00B255B0">
        <w:rPr>
          <w:sz w:val="24"/>
          <w:szCs w:val="24"/>
        </w:rPr>
        <w:t>The Payment of Wages Act, 1936.</w:t>
      </w:r>
      <w:proofErr w:type="gramEnd"/>
      <w:r w:rsidRPr="00B255B0">
        <w:rPr>
          <w:sz w:val="24"/>
          <w:szCs w:val="24"/>
        </w:rPr>
        <w:t xml:space="preserve"> </w:t>
      </w:r>
      <w:proofErr w:type="gramStart"/>
      <w:r w:rsidRPr="00B255B0">
        <w:rPr>
          <w:sz w:val="24"/>
          <w:szCs w:val="24"/>
        </w:rPr>
        <w:t>The Minimum Wage Act, 1948</w:t>
      </w:r>
      <w:r w:rsidR="00F4376E" w:rsidRPr="00B255B0">
        <w:rPr>
          <w:sz w:val="24"/>
          <w:szCs w:val="24"/>
        </w:rPr>
        <w:t xml:space="preserve">- and </w:t>
      </w:r>
      <w:r w:rsidR="00046E80">
        <w:rPr>
          <w:sz w:val="24"/>
          <w:szCs w:val="24"/>
        </w:rPr>
        <w:t xml:space="preserve">new </w:t>
      </w:r>
      <w:r w:rsidR="00F4376E" w:rsidRPr="00B255B0">
        <w:rPr>
          <w:sz w:val="24"/>
          <w:szCs w:val="24"/>
        </w:rPr>
        <w:t>amendments.</w:t>
      </w:r>
      <w:proofErr w:type="gramEnd"/>
    </w:p>
    <w:p w:rsidR="008D035E" w:rsidRPr="00B255B0" w:rsidRDefault="008D035E" w:rsidP="00F4376E">
      <w:pPr>
        <w:rPr>
          <w:sz w:val="24"/>
          <w:szCs w:val="24"/>
        </w:rPr>
      </w:pPr>
    </w:p>
    <w:p w:rsidR="008D035E" w:rsidRPr="00B255B0" w:rsidRDefault="001B26DC" w:rsidP="00F4376E">
      <w:pPr>
        <w:rPr>
          <w:sz w:val="24"/>
          <w:szCs w:val="24"/>
        </w:rPr>
      </w:pPr>
      <w:proofErr w:type="gramStart"/>
      <w:r w:rsidRPr="00B255B0">
        <w:rPr>
          <w:b/>
          <w:sz w:val="24"/>
          <w:szCs w:val="24"/>
        </w:rPr>
        <w:t xml:space="preserve">Unit </w:t>
      </w:r>
      <w:r w:rsidR="00F4376E" w:rsidRPr="00B255B0">
        <w:rPr>
          <w:b/>
          <w:sz w:val="24"/>
          <w:szCs w:val="24"/>
        </w:rPr>
        <w:t>–</w:t>
      </w:r>
      <w:r w:rsidRPr="00B255B0">
        <w:rPr>
          <w:b/>
          <w:sz w:val="24"/>
          <w:szCs w:val="24"/>
        </w:rPr>
        <w:t xml:space="preserve"> V</w:t>
      </w:r>
      <w:r w:rsidR="00F4376E" w:rsidRPr="00B255B0">
        <w:rPr>
          <w:b/>
          <w:sz w:val="24"/>
          <w:szCs w:val="24"/>
        </w:rPr>
        <w:t>-</w:t>
      </w:r>
      <w:r w:rsidRPr="00B255B0">
        <w:rPr>
          <w:sz w:val="24"/>
          <w:szCs w:val="24"/>
        </w:rPr>
        <w:t>The Payment of Bonus Act, 1965.</w:t>
      </w:r>
      <w:proofErr w:type="gramEnd"/>
      <w:r w:rsidRPr="00B255B0">
        <w:rPr>
          <w:sz w:val="24"/>
          <w:szCs w:val="24"/>
        </w:rPr>
        <w:t xml:space="preserve"> </w:t>
      </w:r>
      <w:proofErr w:type="gramStart"/>
      <w:r w:rsidRPr="00B255B0">
        <w:rPr>
          <w:sz w:val="24"/>
          <w:szCs w:val="24"/>
        </w:rPr>
        <w:t>The Payment of Gratuity Act, 1972</w:t>
      </w:r>
      <w:r w:rsidR="00F4376E" w:rsidRPr="00B255B0">
        <w:rPr>
          <w:sz w:val="24"/>
          <w:szCs w:val="24"/>
        </w:rPr>
        <w:t xml:space="preserve">- and </w:t>
      </w:r>
      <w:r w:rsidR="00046E80">
        <w:rPr>
          <w:sz w:val="24"/>
          <w:szCs w:val="24"/>
        </w:rPr>
        <w:t xml:space="preserve">new </w:t>
      </w:r>
      <w:r w:rsidR="00F4376E" w:rsidRPr="00B255B0">
        <w:rPr>
          <w:sz w:val="24"/>
          <w:szCs w:val="24"/>
        </w:rPr>
        <w:t>amendments.</w:t>
      </w:r>
      <w:proofErr w:type="gramEnd"/>
    </w:p>
    <w:p w:rsidR="002530C3" w:rsidRDefault="002530C3">
      <w:pPr>
        <w:pStyle w:val="BodyText"/>
        <w:spacing w:before="1"/>
        <w:rPr>
          <w:b/>
          <w:u w:val="single"/>
        </w:rPr>
      </w:pPr>
    </w:p>
    <w:p w:rsidR="00267104" w:rsidRDefault="00267104" w:rsidP="00046E80">
      <w:pPr>
        <w:pStyle w:val="BodyText"/>
        <w:spacing w:before="1"/>
        <w:ind w:left="0"/>
      </w:pPr>
    </w:p>
    <w:p w:rsidR="00046E80" w:rsidRPr="00046E80" w:rsidRDefault="00046E80" w:rsidP="00046E80">
      <w:pPr>
        <w:pStyle w:val="BodyText"/>
        <w:spacing w:before="1"/>
        <w:ind w:left="0"/>
      </w:pPr>
      <w:r>
        <w:t>*</w:t>
      </w:r>
      <w:r w:rsidR="007C4B07">
        <w:t>S</w:t>
      </w:r>
      <w:r>
        <w:t xml:space="preserve">tudents should </w:t>
      </w:r>
      <w:r w:rsidR="009732F2">
        <w:t>study</w:t>
      </w:r>
      <w:r>
        <w:t xml:space="preserve"> the new amendments in the afore-said Acts to keep up to date</w:t>
      </w:r>
      <w:r w:rsidR="007C4B07">
        <w:t xml:space="preserve"> and abreast to enhance their knowledge</w:t>
      </w:r>
      <w:r>
        <w:t>.</w:t>
      </w:r>
    </w:p>
    <w:p w:rsidR="00046E80" w:rsidRDefault="00046E80">
      <w:pPr>
        <w:pStyle w:val="BodyText"/>
        <w:spacing w:before="1"/>
        <w:rPr>
          <w:b/>
          <w:u w:val="single"/>
        </w:rPr>
      </w:pPr>
    </w:p>
    <w:p w:rsidR="00267104" w:rsidRDefault="00267104">
      <w:pPr>
        <w:pStyle w:val="BodyText"/>
        <w:spacing w:before="1"/>
        <w:rPr>
          <w:b/>
          <w:u w:val="single"/>
        </w:rPr>
      </w:pPr>
    </w:p>
    <w:p w:rsidR="00B72E47" w:rsidRDefault="00B72E47">
      <w:pPr>
        <w:pStyle w:val="BodyText"/>
        <w:spacing w:before="1"/>
        <w:rPr>
          <w:b/>
          <w:u w:val="single"/>
        </w:rPr>
      </w:pPr>
    </w:p>
    <w:p w:rsidR="00B72E47" w:rsidRDefault="00B72E47">
      <w:pPr>
        <w:pStyle w:val="BodyText"/>
        <w:spacing w:before="1"/>
        <w:rPr>
          <w:b/>
          <w:u w:val="single"/>
        </w:rPr>
      </w:pPr>
    </w:p>
    <w:p w:rsidR="00B72E47" w:rsidRDefault="00B72E47">
      <w:pPr>
        <w:pStyle w:val="BodyText"/>
        <w:spacing w:before="1"/>
        <w:rPr>
          <w:b/>
          <w:u w:val="single"/>
        </w:rPr>
      </w:pPr>
    </w:p>
    <w:p w:rsidR="00B72E47" w:rsidRDefault="00B72E47">
      <w:pPr>
        <w:pStyle w:val="BodyText"/>
        <w:spacing w:before="1"/>
        <w:rPr>
          <w:b/>
          <w:u w:val="single"/>
        </w:rPr>
      </w:pPr>
    </w:p>
    <w:p w:rsidR="00B72E47" w:rsidRDefault="00B72E47">
      <w:pPr>
        <w:pStyle w:val="BodyText"/>
        <w:spacing w:before="1"/>
        <w:rPr>
          <w:b/>
          <w:u w:val="single"/>
        </w:rPr>
      </w:pPr>
    </w:p>
    <w:p w:rsidR="00B72E47" w:rsidRDefault="00B72E47">
      <w:pPr>
        <w:pStyle w:val="BodyText"/>
        <w:spacing w:before="1"/>
        <w:rPr>
          <w:b/>
          <w:u w:val="single"/>
        </w:rPr>
      </w:pPr>
    </w:p>
    <w:p w:rsidR="00B72E47" w:rsidRDefault="00B72E47">
      <w:pPr>
        <w:pStyle w:val="BodyText"/>
        <w:spacing w:before="1"/>
        <w:rPr>
          <w:b/>
          <w:u w:val="single"/>
        </w:rPr>
      </w:pPr>
    </w:p>
    <w:p w:rsidR="00B72E47" w:rsidRDefault="00B72E47">
      <w:pPr>
        <w:pStyle w:val="BodyText"/>
        <w:spacing w:before="1"/>
        <w:rPr>
          <w:b/>
          <w:u w:val="single"/>
        </w:rPr>
      </w:pPr>
    </w:p>
    <w:p w:rsidR="00B72E47" w:rsidRDefault="00B72E47">
      <w:pPr>
        <w:pStyle w:val="BodyText"/>
        <w:spacing w:before="1"/>
        <w:rPr>
          <w:b/>
          <w:u w:val="single"/>
        </w:rPr>
      </w:pPr>
    </w:p>
    <w:p w:rsidR="008D035E" w:rsidRPr="00B255B0" w:rsidRDefault="001B26DC" w:rsidP="00F4376E">
      <w:pPr>
        <w:pStyle w:val="BodyText"/>
        <w:spacing w:before="1"/>
        <w:ind w:left="0"/>
      </w:pPr>
      <w:r w:rsidRPr="00B255B0">
        <w:rPr>
          <w:b/>
          <w:u w:val="single"/>
        </w:rPr>
        <w:lastRenderedPageBreak/>
        <w:t>References</w:t>
      </w:r>
      <w:r w:rsidRPr="00B255B0">
        <w:t>:</w:t>
      </w:r>
      <w:r w:rsidR="006F6D7C" w:rsidRPr="00B255B0">
        <w:t>-</w:t>
      </w:r>
    </w:p>
    <w:p w:rsidR="006F6D7C" w:rsidRPr="00B255B0" w:rsidRDefault="006F6D7C">
      <w:pPr>
        <w:pStyle w:val="BodyText"/>
        <w:spacing w:before="1"/>
        <w:rPr>
          <w:b/>
          <w:u w:val="single"/>
        </w:rPr>
      </w:pPr>
    </w:p>
    <w:p w:rsidR="008D035E" w:rsidRPr="00B255B0" w:rsidRDefault="00157B49" w:rsidP="00157B49">
      <w:pPr>
        <w:pStyle w:val="BodyText"/>
        <w:numPr>
          <w:ilvl w:val="0"/>
          <w:numId w:val="93"/>
        </w:numPr>
        <w:tabs>
          <w:tab w:val="left" w:pos="3100"/>
        </w:tabs>
      </w:pPr>
      <w:proofErr w:type="spellStart"/>
      <w:r w:rsidRPr="00B255B0">
        <w:t>Srivastava</w:t>
      </w:r>
      <w:proofErr w:type="spellEnd"/>
      <w:r w:rsidRPr="00B255B0">
        <w:t xml:space="preserve"> K.D., </w:t>
      </w:r>
      <w:r w:rsidR="001B26DC" w:rsidRPr="00B255B0">
        <w:rPr>
          <w:i/>
        </w:rPr>
        <w:t>Commentaries on 'Employees Provident Funds &amp;</w:t>
      </w:r>
      <w:r w:rsidRPr="00B255B0">
        <w:rPr>
          <w:i/>
        </w:rPr>
        <w:t xml:space="preserve"> </w:t>
      </w:r>
      <w:r w:rsidR="001B26DC" w:rsidRPr="00B255B0">
        <w:rPr>
          <w:i/>
        </w:rPr>
        <w:t>Miscellaneous Provisions</w:t>
      </w:r>
      <w:r w:rsidR="001B26DC" w:rsidRPr="00B255B0">
        <w:t xml:space="preserve"> Act 1952</w:t>
      </w:r>
    </w:p>
    <w:p w:rsidR="008D035E" w:rsidRPr="00B255B0" w:rsidRDefault="001B26DC" w:rsidP="00157B49">
      <w:pPr>
        <w:pStyle w:val="BodyText"/>
        <w:numPr>
          <w:ilvl w:val="0"/>
          <w:numId w:val="93"/>
        </w:numPr>
        <w:tabs>
          <w:tab w:val="left" w:pos="3100"/>
        </w:tabs>
      </w:pPr>
      <w:proofErr w:type="spellStart"/>
      <w:r w:rsidRPr="00B255B0">
        <w:t>Srivastava</w:t>
      </w:r>
      <w:proofErr w:type="spellEnd"/>
      <w:r w:rsidR="00157B49" w:rsidRPr="00B255B0">
        <w:t xml:space="preserve"> K.D</w:t>
      </w:r>
      <w:proofErr w:type="gramStart"/>
      <w:r w:rsidR="00157B49" w:rsidRPr="00B255B0">
        <w:t xml:space="preserve">, </w:t>
      </w:r>
      <w:r w:rsidRPr="00B255B0">
        <w:t>:</w:t>
      </w:r>
      <w:proofErr w:type="gramEnd"/>
      <w:r w:rsidRPr="00B255B0">
        <w:t xml:space="preserve"> </w:t>
      </w:r>
      <w:r w:rsidRPr="00B255B0">
        <w:rPr>
          <w:i/>
        </w:rPr>
        <w:t>Commentaries</w:t>
      </w:r>
      <w:r w:rsidR="00157B49" w:rsidRPr="00B255B0">
        <w:rPr>
          <w:i/>
        </w:rPr>
        <w:t xml:space="preserve"> on 'Workmen's Compensation Act</w:t>
      </w:r>
      <w:r w:rsidR="00157B49" w:rsidRPr="00B255B0">
        <w:t xml:space="preserve"> -</w:t>
      </w:r>
      <w:r w:rsidRPr="00B255B0">
        <w:t xml:space="preserve">Third Edition. </w:t>
      </w:r>
      <w:proofErr w:type="spellStart"/>
      <w:r w:rsidRPr="00B255B0">
        <w:t>Lucknow</w:t>
      </w:r>
      <w:proofErr w:type="spellEnd"/>
      <w:r w:rsidRPr="00B255B0">
        <w:t xml:space="preserve">: Eastern Book </w:t>
      </w:r>
      <w:r w:rsidRPr="00B255B0">
        <w:rPr>
          <w:spacing w:val="-4"/>
        </w:rPr>
        <w:t xml:space="preserve">Co., </w:t>
      </w:r>
      <w:r w:rsidRPr="00B255B0">
        <w:t xml:space="preserve">Law Publishers &amp; </w:t>
      </w:r>
      <w:proofErr w:type="spellStart"/>
      <w:r w:rsidRPr="00B255B0">
        <w:t>BookSellers</w:t>
      </w:r>
      <w:proofErr w:type="spellEnd"/>
      <w:r w:rsidRPr="00B255B0">
        <w:t>.</w:t>
      </w:r>
    </w:p>
    <w:p w:rsidR="0029571F" w:rsidRPr="00B255B0" w:rsidRDefault="0029571F" w:rsidP="0029571F">
      <w:pPr>
        <w:pStyle w:val="BodyText"/>
        <w:tabs>
          <w:tab w:val="left" w:pos="3100"/>
        </w:tabs>
        <w:ind w:left="720"/>
      </w:pPr>
    </w:p>
    <w:p w:rsidR="008D035E" w:rsidRPr="00B255B0" w:rsidRDefault="001B26DC" w:rsidP="00157B49">
      <w:pPr>
        <w:pStyle w:val="BodyText"/>
        <w:numPr>
          <w:ilvl w:val="0"/>
          <w:numId w:val="93"/>
        </w:numPr>
        <w:tabs>
          <w:tab w:val="left" w:pos="3100"/>
        </w:tabs>
      </w:pPr>
      <w:r w:rsidRPr="00B255B0">
        <w:t>Saran</w:t>
      </w:r>
      <w:r w:rsidR="00157B49" w:rsidRPr="00B255B0">
        <w:t xml:space="preserve">. </w:t>
      </w:r>
      <w:r w:rsidR="009B7D14" w:rsidRPr="00B255B0">
        <w:t>G.</w:t>
      </w:r>
      <w:r w:rsidRPr="00B255B0">
        <w:t xml:space="preserve"> </w:t>
      </w:r>
      <w:r w:rsidRPr="00B255B0">
        <w:rPr>
          <w:i/>
        </w:rPr>
        <w:t xml:space="preserve">Commentaries on 'Contract </w:t>
      </w:r>
      <w:proofErr w:type="spellStart"/>
      <w:r w:rsidRPr="00B255B0">
        <w:rPr>
          <w:i/>
        </w:rPr>
        <w:t>Labour</w:t>
      </w:r>
      <w:proofErr w:type="spellEnd"/>
      <w:r w:rsidRPr="00B255B0">
        <w:rPr>
          <w:i/>
        </w:rPr>
        <w:t xml:space="preserve"> (Regulation</w:t>
      </w:r>
      <w:r w:rsidR="00157B49" w:rsidRPr="00B255B0">
        <w:rPr>
          <w:i/>
        </w:rPr>
        <w:t xml:space="preserve"> </w:t>
      </w:r>
      <w:r w:rsidRPr="00B255B0">
        <w:rPr>
          <w:i/>
        </w:rPr>
        <w:t>&amp; Abolition) Act 1970</w:t>
      </w:r>
      <w:r w:rsidRPr="00B255B0">
        <w:t xml:space="preserve"> - </w:t>
      </w:r>
      <w:proofErr w:type="spellStart"/>
      <w:r w:rsidRPr="00B255B0">
        <w:t>Lucknow</w:t>
      </w:r>
      <w:proofErr w:type="spellEnd"/>
      <w:r w:rsidRPr="00B255B0">
        <w:t>: Eastern Book Company</w:t>
      </w:r>
    </w:p>
    <w:p w:rsidR="008D035E" w:rsidRPr="00B255B0" w:rsidRDefault="001B26DC" w:rsidP="00157B49">
      <w:pPr>
        <w:pStyle w:val="BodyText"/>
        <w:numPr>
          <w:ilvl w:val="0"/>
          <w:numId w:val="93"/>
        </w:numPr>
        <w:tabs>
          <w:tab w:val="left" w:pos="3100"/>
        </w:tabs>
      </w:pPr>
      <w:proofErr w:type="spellStart"/>
      <w:r w:rsidRPr="00B255B0">
        <w:t>Srivastava</w:t>
      </w:r>
      <w:proofErr w:type="spellEnd"/>
      <w:r w:rsidR="00157B49" w:rsidRPr="00B255B0">
        <w:t xml:space="preserve"> K.D.</w:t>
      </w:r>
      <w:r w:rsidRPr="00B255B0">
        <w:t xml:space="preserve"> </w:t>
      </w:r>
      <w:r w:rsidRPr="00B255B0">
        <w:rPr>
          <w:i/>
        </w:rPr>
        <w:t>Commentaries on 'Payment of Gratuity Act'1972</w:t>
      </w:r>
      <w:r w:rsidR="00157B49" w:rsidRPr="00B255B0">
        <w:t xml:space="preserve"> -</w:t>
      </w:r>
      <w:proofErr w:type="spellStart"/>
      <w:r w:rsidRPr="00B255B0">
        <w:t>Lucknow</w:t>
      </w:r>
      <w:proofErr w:type="spellEnd"/>
      <w:r w:rsidRPr="00B255B0">
        <w:t>: Eastern Book</w:t>
      </w:r>
      <w:r w:rsidR="00157B49" w:rsidRPr="00B255B0">
        <w:t xml:space="preserve"> &amp;</w:t>
      </w:r>
      <w:r w:rsidRPr="00B255B0">
        <w:t>Co.</w:t>
      </w:r>
    </w:p>
    <w:p w:rsidR="00157B49" w:rsidRPr="00B255B0" w:rsidRDefault="001B26DC" w:rsidP="00157B49">
      <w:pPr>
        <w:pStyle w:val="BodyText"/>
        <w:numPr>
          <w:ilvl w:val="0"/>
          <w:numId w:val="93"/>
        </w:numPr>
        <w:tabs>
          <w:tab w:val="left" w:pos="3100"/>
        </w:tabs>
      </w:pPr>
      <w:proofErr w:type="spellStart"/>
      <w:r w:rsidRPr="00B255B0">
        <w:t>Venkataraman</w:t>
      </w:r>
      <w:proofErr w:type="spellEnd"/>
      <w:r w:rsidR="00157B49" w:rsidRPr="00B255B0">
        <w:t xml:space="preserve"> </w:t>
      </w:r>
      <w:proofErr w:type="spellStart"/>
      <w:r w:rsidR="00157B49" w:rsidRPr="00B255B0">
        <w:t>R.</w:t>
      </w:r>
      <w:r w:rsidRPr="00B255B0">
        <w:rPr>
          <w:i/>
        </w:rPr>
        <w:t>Labour</w:t>
      </w:r>
      <w:proofErr w:type="spellEnd"/>
      <w:r w:rsidRPr="00B255B0">
        <w:rPr>
          <w:i/>
        </w:rPr>
        <w:t xml:space="preserve"> Law Jou</w:t>
      </w:r>
      <w:r w:rsidR="00157B49" w:rsidRPr="00B255B0">
        <w:rPr>
          <w:i/>
        </w:rPr>
        <w:t>rnal Digest</w:t>
      </w:r>
      <w:r w:rsidR="00157B49" w:rsidRPr="00B255B0">
        <w:t>' (1966-1975)</w:t>
      </w:r>
    </w:p>
    <w:p w:rsidR="008D035E" w:rsidRPr="00B255B0" w:rsidRDefault="001B26DC" w:rsidP="00157B49">
      <w:pPr>
        <w:pStyle w:val="BodyText"/>
        <w:numPr>
          <w:ilvl w:val="0"/>
          <w:numId w:val="93"/>
        </w:numPr>
        <w:tabs>
          <w:tab w:val="left" w:pos="3100"/>
        </w:tabs>
      </w:pPr>
      <w:proofErr w:type="spellStart"/>
      <w:r w:rsidRPr="00B255B0">
        <w:t>Malhotraand</w:t>
      </w:r>
      <w:proofErr w:type="spellEnd"/>
      <w:r w:rsidR="00157B49" w:rsidRPr="00B255B0">
        <w:t xml:space="preserve"> O.P.</w:t>
      </w:r>
      <w:r w:rsidR="009B7D14" w:rsidRPr="00B255B0">
        <w:t xml:space="preserve"> </w:t>
      </w:r>
      <w:r w:rsidRPr="00B255B0">
        <w:rPr>
          <w:i/>
        </w:rPr>
        <w:t>The Law of Industrial Disputes</w:t>
      </w:r>
      <w:r w:rsidR="009B7D14" w:rsidRPr="00B255B0">
        <w:rPr>
          <w:i/>
        </w:rPr>
        <w:t xml:space="preserve"> </w:t>
      </w:r>
      <w:r w:rsidRPr="00B255B0">
        <w:t>Vol. I &amp;II</w:t>
      </w:r>
      <w:r w:rsidR="00157B49" w:rsidRPr="00B255B0">
        <w:t xml:space="preserve"> </w:t>
      </w:r>
      <w:proofErr w:type="spellStart"/>
      <w:r w:rsidRPr="00B255B0">
        <w:t>K.R.Malhotra</w:t>
      </w:r>
      <w:proofErr w:type="spellEnd"/>
      <w:r w:rsidR="00157B49" w:rsidRPr="00B255B0">
        <w:t xml:space="preserve"> </w:t>
      </w:r>
      <w:r w:rsidRPr="00B255B0">
        <w:t xml:space="preserve">N.M. </w:t>
      </w:r>
      <w:proofErr w:type="spellStart"/>
      <w:r w:rsidRPr="00B255B0">
        <w:t>Tripathi</w:t>
      </w:r>
      <w:proofErr w:type="spellEnd"/>
      <w:r w:rsidRPr="00B255B0">
        <w:t xml:space="preserve"> Pvt. </w:t>
      </w:r>
      <w:proofErr w:type="spellStart"/>
      <w:r w:rsidRPr="00B255B0">
        <w:t>Ltd.,Bombay</w:t>
      </w:r>
      <w:proofErr w:type="spellEnd"/>
    </w:p>
    <w:p w:rsidR="008D035E" w:rsidRPr="00B255B0" w:rsidRDefault="001B26DC" w:rsidP="00157B49">
      <w:pPr>
        <w:pStyle w:val="BodyText"/>
        <w:numPr>
          <w:ilvl w:val="0"/>
          <w:numId w:val="93"/>
        </w:numPr>
        <w:tabs>
          <w:tab w:val="left" w:pos="3100"/>
          <w:tab w:val="left" w:pos="7230"/>
        </w:tabs>
        <w:ind w:right="2727"/>
        <w:rPr>
          <w:spacing w:val="-3"/>
        </w:rPr>
      </w:pPr>
      <w:proofErr w:type="spellStart"/>
      <w:r w:rsidRPr="00B255B0">
        <w:t>Srivastava</w:t>
      </w:r>
      <w:proofErr w:type="spellEnd"/>
      <w:r w:rsidR="00157B49" w:rsidRPr="00B255B0">
        <w:t xml:space="preserve"> K.D</w:t>
      </w:r>
      <w:r w:rsidRPr="00B255B0">
        <w:t xml:space="preserve">: </w:t>
      </w:r>
      <w:r w:rsidRPr="00B255B0">
        <w:rPr>
          <w:i/>
        </w:rPr>
        <w:t>Industrial Disputes Act'</w:t>
      </w:r>
      <w:r w:rsidRPr="00B255B0">
        <w:t xml:space="preserve"> Eastern </w:t>
      </w:r>
      <w:proofErr w:type="gramStart"/>
      <w:r w:rsidRPr="00B255B0">
        <w:t xml:space="preserve">Book </w:t>
      </w:r>
      <w:r w:rsidR="00157B49" w:rsidRPr="00B255B0">
        <w:t xml:space="preserve"> </w:t>
      </w:r>
      <w:r w:rsidR="00157B49" w:rsidRPr="00B255B0">
        <w:rPr>
          <w:spacing w:val="-3"/>
        </w:rPr>
        <w:t>Lucknow.c</w:t>
      </w:r>
      <w:r w:rsidRPr="00B255B0">
        <w:t>o</w:t>
      </w:r>
      <w:proofErr w:type="gramEnd"/>
      <w:r w:rsidRPr="00B255B0">
        <w:t>.,</w:t>
      </w:r>
    </w:p>
    <w:p w:rsidR="003756CF" w:rsidRPr="00B255B0" w:rsidRDefault="003756CF">
      <w:pPr>
        <w:pStyle w:val="BodyText"/>
        <w:tabs>
          <w:tab w:val="left" w:pos="3100"/>
        </w:tabs>
        <w:ind w:left="3281" w:right="4171" w:hanging="3061"/>
        <w:rPr>
          <w:spacing w:val="-3"/>
        </w:rPr>
      </w:pPr>
    </w:p>
    <w:p w:rsidR="003756CF" w:rsidRPr="00B255B0" w:rsidRDefault="003756CF">
      <w:pPr>
        <w:pStyle w:val="BodyText"/>
        <w:tabs>
          <w:tab w:val="left" w:pos="3100"/>
        </w:tabs>
        <w:ind w:left="3281" w:right="4171" w:hanging="3061"/>
        <w:rPr>
          <w:spacing w:val="-3"/>
        </w:rPr>
      </w:pPr>
    </w:p>
    <w:p w:rsidR="0029571F" w:rsidRPr="00B255B0" w:rsidRDefault="0029571F" w:rsidP="0029571F">
      <w:pPr>
        <w:jc w:val="both"/>
        <w:rPr>
          <w:sz w:val="24"/>
          <w:szCs w:val="24"/>
        </w:rPr>
      </w:pPr>
      <w:r w:rsidRPr="00B255B0">
        <w:rPr>
          <w:b/>
          <w:sz w:val="24"/>
          <w:szCs w:val="24"/>
          <w:u w:val="single"/>
        </w:rPr>
        <w:t>WEB REFERENCES</w:t>
      </w:r>
      <w:r w:rsidRPr="00B255B0">
        <w:rPr>
          <w:sz w:val="24"/>
          <w:szCs w:val="24"/>
        </w:rPr>
        <w:t>:</w:t>
      </w:r>
    </w:p>
    <w:p w:rsidR="0029571F" w:rsidRPr="00B255B0" w:rsidRDefault="0029571F" w:rsidP="0029571F">
      <w:pPr>
        <w:jc w:val="both"/>
        <w:rPr>
          <w:sz w:val="24"/>
          <w:szCs w:val="24"/>
        </w:rPr>
      </w:pPr>
    </w:p>
    <w:p w:rsidR="003756CF" w:rsidRPr="00B255B0" w:rsidRDefault="007464C7">
      <w:pPr>
        <w:pStyle w:val="BodyText"/>
        <w:tabs>
          <w:tab w:val="left" w:pos="3100"/>
        </w:tabs>
        <w:ind w:left="3281" w:right="4171" w:hanging="3061"/>
      </w:pPr>
      <w:hyperlink r:id="rId63" w:history="1">
        <w:r w:rsidR="003756CF" w:rsidRPr="00B255B0">
          <w:rPr>
            <w:rStyle w:val="Hyperlink"/>
          </w:rPr>
          <w:t>https://labour.gov.in/labour-law-reforms</w:t>
        </w:r>
      </w:hyperlink>
    </w:p>
    <w:p w:rsidR="00CB40D7" w:rsidRPr="00B255B0" w:rsidRDefault="00CB40D7" w:rsidP="00CB40D7">
      <w:pPr>
        <w:rPr>
          <w:sz w:val="24"/>
          <w:szCs w:val="24"/>
        </w:rPr>
      </w:pPr>
    </w:p>
    <w:p w:rsidR="00310A05" w:rsidRPr="00B255B0" w:rsidRDefault="00310A05" w:rsidP="00CB40D7">
      <w:pPr>
        <w:jc w:val="center"/>
        <w:rPr>
          <w:b/>
          <w:sz w:val="24"/>
          <w:szCs w:val="24"/>
          <w:highlight w:val="yellow"/>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12350E" w:rsidRDefault="0012350E" w:rsidP="00207C7A">
      <w:pPr>
        <w:pStyle w:val="Heading3"/>
        <w:ind w:right="438"/>
        <w:rPr>
          <w:rFonts w:ascii="Times New Roman" w:hAnsi="Times New Roman" w:cs="Times New Roman"/>
          <w:sz w:val="24"/>
          <w:szCs w:val="24"/>
          <w:u w:val="single"/>
        </w:rPr>
      </w:pPr>
    </w:p>
    <w:p w:rsidR="008D035E" w:rsidRPr="00B255B0" w:rsidRDefault="001B26DC" w:rsidP="00207C7A">
      <w:pPr>
        <w:pStyle w:val="Heading3"/>
        <w:ind w:right="438"/>
        <w:rPr>
          <w:rFonts w:ascii="Times New Roman" w:hAnsi="Times New Roman" w:cs="Times New Roman"/>
          <w:sz w:val="24"/>
          <w:szCs w:val="24"/>
          <w:u w:val="single"/>
        </w:rPr>
      </w:pPr>
      <w:r w:rsidRPr="00B255B0">
        <w:rPr>
          <w:rFonts w:ascii="Times New Roman" w:hAnsi="Times New Roman" w:cs="Times New Roman"/>
          <w:sz w:val="24"/>
          <w:szCs w:val="24"/>
          <w:u w:val="single"/>
        </w:rPr>
        <w:lastRenderedPageBreak/>
        <w:t>PAPER</w:t>
      </w:r>
      <w:r w:rsidR="002530C3" w:rsidRPr="00B255B0">
        <w:rPr>
          <w:rFonts w:ascii="Times New Roman" w:hAnsi="Times New Roman" w:cs="Times New Roman"/>
          <w:sz w:val="24"/>
          <w:szCs w:val="24"/>
          <w:u w:val="single"/>
        </w:rPr>
        <w:t xml:space="preserve"> -</w:t>
      </w:r>
      <w:r w:rsidRPr="00B255B0">
        <w:rPr>
          <w:rFonts w:ascii="Times New Roman" w:hAnsi="Times New Roman" w:cs="Times New Roman"/>
          <w:sz w:val="24"/>
          <w:szCs w:val="24"/>
          <w:u w:val="single"/>
        </w:rPr>
        <w:t xml:space="preserve"> XXVIII - FIELD WORK (C)</w:t>
      </w:r>
    </w:p>
    <w:p w:rsidR="008D035E" w:rsidRPr="00B255B0" w:rsidRDefault="008D035E">
      <w:pPr>
        <w:pStyle w:val="BodyText"/>
        <w:spacing w:before="10"/>
        <w:ind w:left="0"/>
        <w:rPr>
          <w:b/>
        </w:rPr>
      </w:pPr>
    </w:p>
    <w:p w:rsidR="006336DE" w:rsidRPr="00B255B0" w:rsidRDefault="006336DE">
      <w:pPr>
        <w:pStyle w:val="BodyText"/>
        <w:spacing w:before="10"/>
        <w:ind w:left="0"/>
        <w:rPr>
          <w:b/>
        </w:rPr>
      </w:pPr>
      <w:r w:rsidRPr="00B255B0">
        <w:rPr>
          <w:b/>
          <w:u w:val="single"/>
        </w:rPr>
        <w:t>Objectives</w:t>
      </w:r>
      <w:r w:rsidRPr="00B255B0">
        <w:rPr>
          <w:b/>
        </w:rPr>
        <w:t xml:space="preserve">:- </w:t>
      </w:r>
    </w:p>
    <w:p w:rsidR="006336DE" w:rsidRPr="00B255B0" w:rsidRDefault="006336DE">
      <w:pPr>
        <w:pStyle w:val="BodyText"/>
        <w:spacing w:before="10"/>
        <w:ind w:left="0"/>
        <w:rPr>
          <w:b/>
        </w:rPr>
      </w:pPr>
    </w:p>
    <w:p w:rsidR="006336DE" w:rsidRPr="00B255B0" w:rsidRDefault="006336DE" w:rsidP="003B74FA">
      <w:pPr>
        <w:widowControl/>
        <w:numPr>
          <w:ilvl w:val="0"/>
          <w:numId w:val="62"/>
        </w:numPr>
        <w:shd w:val="clear" w:color="auto" w:fill="FFFFFF"/>
        <w:autoSpaceDE/>
        <w:autoSpaceDN/>
        <w:spacing w:after="50"/>
        <w:rPr>
          <w:color w:val="222222"/>
          <w:sz w:val="24"/>
          <w:szCs w:val="24"/>
          <w:lang w:val="en-IN" w:eastAsia="en-IN"/>
        </w:rPr>
      </w:pPr>
      <w:r w:rsidRPr="00B255B0">
        <w:rPr>
          <w:bCs/>
          <w:color w:val="222222"/>
          <w:sz w:val="24"/>
          <w:szCs w:val="24"/>
          <w:lang w:val="en-IN" w:eastAsia="en-IN"/>
        </w:rPr>
        <w:t>Fieldwork</w:t>
      </w:r>
      <w:r w:rsidRPr="00B255B0">
        <w:rPr>
          <w:color w:val="222222"/>
          <w:sz w:val="24"/>
          <w:szCs w:val="24"/>
          <w:lang w:val="en-IN" w:eastAsia="en-IN"/>
        </w:rPr>
        <w:t> provides an 'unparalleled opportunity' to </w:t>
      </w:r>
      <w:r w:rsidRPr="00B255B0">
        <w:rPr>
          <w:bCs/>
          <w:color w:val="222222"/>
          <w:sz w:val="24"/>
          <w:szCs w:val="24"/>
          <w:lang w:val="en-IN" w:eastAsia="en-IN"/>
        </w:rPr>
        <w:t>study</w:t>
      </w:r>
      <w:r w:rsidRPr="00B255B0">
        <w:rPr>
          <w:color w:val="222222"/>
          <w:sz w:val="24"/>
          <w:szCs w:val="24"/>
          <w:lang w:val="en-IN" w:eastAsia="en-IN"/>
        </w:rPr>
        <w:t> the real world;</w:t>
      </w:r>
    </w:p>
    <w:p w:rsidR="006336DE" w:rsidRPr="00B255B0" w:rsidRDefault="006336DE" w:rsidP="003B74FA">
      <w:pPr>
        <w:widowControl/>
        <w:numPr>
          <w:ilvl w:val="0"/>
          <w:numId w:val="62"/>
        </w:numPr>
        <w:shd w:val="clear" w:color="auto" w:fill="FFFFFF"/>
        <w:autoSpaceDE/>
        <w:autoSpaceDN/>
        <w:spacing w:after="50"/>
        <w:rPr>
          <w:color w:val="222222"/>
          <w:sz w:val="24"/>
          <w:szCs w:val="24"/>
          <w:lang w:val="en-IN" w:eastAsia="en-IN"/>
        </w:rPr>
      </w:pPr>
      <w:r w:rsidRPr="00B255B0">
        <w:rPr>
          <w:color w:val="222222"/>
          <w:sz w:val="24"/>
          <w:szCs w:val="24"/>
          <w:lang w:val="en-IN" w:eastAsia="en-IN"/>
        </w:rPr>
        <w:t>Student perceptions of </w:t>
      </w:r>
      <w:r w:rsidRPr="00B255B0">
        <w:rPr>
          <w:bCs/>
          <w:color w:val="222222"/>
          <w:sz w:val="24"/>
          <w:szCs w:val="24"/>
          <w:lang w:val="en-IN" w:eastAsia="en-IN"/>
        </w:rPr>
        <w:t>field work</w:t>
      </w:r>
      <w:r w:rsidRPr="00B255B0">
        <w:rPr>
          <w:color w:val="222222"/>
          <w:sz w:val="24"/>
          <w:szCs w:val="24"/>
          <w:lang w:val="en-IN" w:eastAsia="en-IN"/>
        </w:rPr>
        <w:t> tend to be overwhelmingly positive;</w:t>
      </w:r>
    </w:p>
    <w:p w:rsidR="006336DE" w:rsidRPr="00B255B0" w:rsidRDefault="006336DE" w:rsidP="003B74FA">
      <w:pPr>
        <w:widowControl/>
        <w:numPr>
          <w:ilvl w:val="0"/>
          <w:numId w:val="62"/>
        </w:numPr>
        <w:shd w:val="clear" w:color="auto" w:fill="FFFFFF"/>
        <w:autoSpaceDE/>
        <w:autoSpaceDN/>
        <w:spacing w:after="50"/>
        <w:rPr>
          <w:color w:val="222222"/>
          <w:sz w:val="24"/>
          <w:szCs w:val="24"/>
          <w:lang w:val="en-IN" w:eastAsia="en-IN"/>
        </w:rPr>
      </w:pPr>
      <w:r w:rsidRPr="00B255B0">
        <w:rPr>
          <w:bCs/>
          <w:color w:val="222222"/>
          <w:sz w:val="24"/>
          <w:szCs w:val="24"/>
          <w:lang w:val="en-IN" w:eastAsia="en-IN"/>
        </w:rPr>
        <w:t>Fieldwork</w:t>
      </w:r>
      <w:r w:rsidRPr="00B255B0">
        <w:rPr>
          <w:color w:val="222222"/>
          <w:sz w:val="24"/>
          <w:szCs w:val="24"/>
          <w:lang w:val="en-IN" w:eastAsia="en-IN"/>
        </w:rPr>
        <w:t> provides the opportunity to reinforce classroom-based </w:t>
      </w:r>
      <w:r w:rsidRPr="00B255B0">
        <w:rPr>
          <w:bCs/>
          <w:color w:val="222222"/>
          <w:sz w:val="24"/>
          <w:szCs w:val="24"/>
          <w:lang w:val="en-IN" w:eastAsia="en-IN"/>
        </w:rPr>
        <w:t>learning</w:t>
      </w:r>
      <w:r w:rsidRPr="00B255B0">
        <w:rPr>
          <w:color w:val="222222"/>
          <w:sz w:val="24"/>
          <w:szCs w:val="24"/>
          <w:lang w:val="en-IN" w:eastAsia="en-IN"/>
        </w:rPr>
        <w:t>; and.</w:t>
      </w:r>
    </w:p>
    <w:p w:rsidR="006336DE" w:rsidRPr="00B255B0" w:rsidRDefault="006336DE" w:rsidP="003B74FA">
      <w:pPr>
        <w:widowControl/>
        <w:numPr>
          <w:ilvl w:val="0"/>
          <w:numId w:val="62"/>
        </w:numPr>
        <w:shd w:val="clear" w:color="auto" w:fill="FFFFFF"/>
        <w:autoSpaceDE/>
        <w:autoSpaceDN/>
        <w:spacing w:after="50"/>
        <w:rPr>
          <w:color w:val="222222"/>
          <w:sz w:val="24"/>
          <w:szCs w:val="24"/>
          <w:lang w:val="en-IN" w:eastAsia="en-IN"/>
        </w:rPr>
      </w:pPr>
      <w:r w:rsidRPr="00B255B0">
        <w:rPr>
          <w:color w:val="222222"/>
          <w:sz w:val="24"/>
          <w:szCs w:val="24"/>
          <w:lang w:val="en-IN" w:eastAsia="en-IN"/>
        </w:rPr>
        <w:t>It increases students' knowledge, skills and subject understanding.</w:t>
      </w:r>
    </w:p>
    <w:p w:rsidR="00794A98" w:rsidRPr="00B255B0" w:rsidRDefault="00794A98">
      <w:pPr>
        <w:pStyle w:val="BodyText"/>
        <w:spacing w:before="10"/>
        <w:ind w:left="0"/>
        <w:rPr>
          <w:b/>
        </w:rPr>
      </w:pPr>
    </w:p>
    <w:p w:rsidR="00FC3AB7" w:rsidRPr="00B255B0" w:rsidRDefault="00FC3AB7" w:rsidP="00FC3AB7">
      <w:pPr>
        <w:pStyle w:val="BodyText"/>
        <w:spacing w:before="10"/>
        <w:ind w:left="0"/>
        <w:rPr>
          <w:b/>
        </w:rPr>
      </w:pPr>
      <w:r w:rsidRPr="00B255B0">
        <w:rPr>
          <w:b/>
          <w:u w:val="single"/>
        </w:rPr>
        <w:t>Learning Outcomes</w:t>
      </w:r>
      <w:r w:rsidRPr="00B255B0">
        <w:rPr>
          <w:b/>
        </w:rPr>
        <w:t xml:space="preserve">:- </w:t>
      </w:r>
    </w:p>
    <w:p w:rsidR="00FC3AB7" w:rsidRPr="00B255B0" w:rsidRDefault="00FC3AB7" w:rsidP="00FC3AB7">
      <w:pPr>
        <w:pStyle w:val="BodyText"/>
        <w:spacing w:before="10"/>
        <w:ind w:left="0"/>
        <w:rPr>
          <w:b/>
        </w:rPr>
      </w:pPr>
    </w:p>
    <w:p w:rsidR="00FC3AB7" w:rsidRPr="00B255B0" w:rsidRDefault="00FC3AB7" w:rsidP="00FC3AB7">
      <w:pPr>
        <w:pStyle w:val="NormalWeb"/>
        <w:numPr>
          <w:ilvl w:val="0"/>
          <w:numId w:val="88"/>
        </w:numPr>
        <w:spacing w:before="0" w:beforeAutospacing="0" w:line="210" w:lineRule="atLeast"/>
        <w:rPr>
          <w:color w:val="000000"/>
        </w:rPr>
      </w:pPr>
      <w:r w:rsidRPr="00B255B0">
        <w:rPr>
          <w:color w:val="000000"/>
        </w:rPr>
        <w:t>To gain exposure to and responsibility for varied practical situations under qualified supervision.</w:t>
      </w:r>
    </w:p>
    <w:p w:rsidR="00FC3AB7" w:rsidRPr="00B255B0" w:rsidRDefault="00FC3AB7" w:rsidP="00FC3AB7">
      <w:pPr>
        <w:pStyle w:val="NormalWeb"/>
        <w:numPr>
          <w:ilvl w:val="0"/>
          <w:numId w:val="88"/>
        </w:numPr>
        <w:spacing w:before="0" w:beforeAutospacing="0" w:line="210" w:lineRule="atLeast"/>
        <w:rPr>
          <w:color w:val="000000"/>
        </w:rPr>
      </w:pPr>
      <w:r w:rsidRPr="00B255B0">
        <w:rPr>
          <w:color w:val="000000"/>
        </w:rPr>
        <w:t>To gain knowledge and competence in working with individuals and groups in a structured program setting.</w:t>
      </w:r>
    </w:p>
    <w:p w:rsidR="00FC3AB7" w:rsidRPr="00B255B0" w:rsidRDefault="00FC3AB7" w:rsidP="00FC3AB7">
      <w:pPr>
        <w:pStyle w:val="NormalWeb"/>
        <w:numPr>
          <w:ilvl w:val="0"/>
          <w:numId w:val="88"/>
        </w:numPr>
        <w:spacing w:before="0" w:beforeAutospacing="0" w:line="210" w:lineRule="atLeast"/>
        <w:rPr>
          <w:color w:val="000000"/>
        </w:rPr>
      </w:pPr>
      <w:r w:rsidRPr="00B255B0">
        <w:rPr>
          <w:color w:val="000000"/>
        </w:rPr>
        <w:t>To develop an in depth understanding of organizational policy, procedure, environments, culture and quality of work life.</w:t>
      </w:r>
    </w:p>
    <w:p w:rsidR="00FC3AB7" w:rsidRPr="00B255B0" w:rsidRDefault="00FC3AB7" w:rsidP="00FC3AB7">
      <w:pPr>
        <w:pStyle w:val="NormalWeb"/>
        <w:numPr>
          <w:ilvl w:val="0"/>
          <w:numId w:val="88"/>
        </w:numPr>
        <w:spacing w:before="0" w:beforeAutospacing="0" w:line="210" w:lineRule="atLeast"/>
        <w:rPr>
          <w:color w:val="000000"/>
        </w:rPr>
      </w:pPr>
      <w:r w:rsidRPr="00B255B0">
        <w:rPr>
          <w:color w:val="000000"/>
        </w:rPr>
        <w:t>To demonstrate through actions a level of competence in leadership, programming, and administrative abilities, as well as a commitment to human values and ethics.</w:t>
      </w:r>
    </w:p>
    <w:p w:rsidR="00FC3AB7" w:rsidRPr="00B255B0" w:rsidRDefault="00FC3AB7" w:rsidP="00FC3AB7">
      <w:pPr>
        <w:pStyle w:val="ListParagraph"/>
        <w:numPr>
          <w:ilvl w:val="0"/>
          <w:numId w:val="88"/>
        </w:numPr>
        <w:rPr>
          <w:color w:val="000000"/>
          <w:sz w:val="24"/>
          <w:szCs w:val="24"/>
        </w:rPr>
      </w:pPr>
      <w:r w:rsidRPr="00B255B0">
        <w:rPr>
          <w:color w:val="000000"/>
          <w:sz w:val="24"/>
          <w:szCs w:val="24"/>
        </w:rPr>
        <w:t>To demonstrate analytical and research abilities by means of written reports on the organizational structure and administrative functions.</w:t>
      </w:r>
    </w:p>
    <w:p w:rsidR="00FC3AB7" w:rsidRPr="00B255B0" w:rsidRDefault="00FC3AB7" w:rsidP="00FC3AB7">
      <w:pPr>
        <w:pStyle w:val="BodyText"/>
        <w:ind w:right="655"/>
        <w:jc w:val="both"/>
      </w:pPr>
    </w:p>
    <w:p w:rsidR="00FC3AB7" w:rsidRPr="00B255B0" w:rsidRDefault="00FC3AB7" w:rsidP="00794A98">
      <w:pPr>
        <w:spacing w:before="1"/>
        <w:ind w:left="220" w:right="658"/>
        <w:rPr>
          <w:sz w:val="24"/>
          <w:szCs w:val="24"/>
        </w:rPr>
      </w:pPr>
    </w:p>
    <w:p w:rsidR="008D035E" w:rsidRPr="00B255B0" w:rsidRDefault="001B26DC" w:rsidP="00794A98">
      <w:pPr>
        <w:spacing w:before="1"/>
        <w:ind w:left="220" w:right="658"/>
        <w:rPr>
          <w:sz w:val="24"/>
          <w:szCs w:val="24"/>
        </w:rPr>
      </w:pPr>
      <w:r w:rsidRPr="00B255B0">
        <w:rPr>
          <w:sz w:val="24"/>
          <w:szCs w:val="24"/>
        </w:rPr>
        <w:t>Each student is required to take up a field work in an industry for a period of 30 days or 240 days and submit a report. The students would begin the field work activities in the beginning of the VI Semester and submit the report for evaluation by the Institute/college. The report shall not exceed 75 typed pages excluding tables, figures, bibliography and appendices.</w:t>
      </w:r>
    </w:p>
    <w:p w:rsidR="008D035E" w:rsidRPr="00B255B0" w:rsidRDefault="008D035E">
      <w:pPr>
        <w:pStyle w:val="BodyText"/>
        <w:spacing w:before="8"/>
        <w:ind w:left="0"/>
      </w:pPr>
    </w:p>
    <w:p w:rsidR="008D035E" w:rsidRPr="00B255B0" w:rsidRDefault="001B26DC" w:rsidP="00794A98">
      <w:pPr>
        <w:pStyle w:val="BodyText"/>
        <w:ind w:right="659"/>
        <w:jc w:val="both"/>
      </w:pPr>
      <w:r w:rsidRPr="00B255B0">
        <w:t>The report shall be valued by the Institute/College by constituting a committee headed by the Professor and Head of Faculty/Department known as VIVA VOCE Exam</w:t>
      </w:r>
      <w:r w:rsidR="000E425F" w:rsidRPr="00B255B0">
        <w:t>ination</w:t>
      </w:r>
      <w:r w:rsidRPr="00B255B0">
        <w:t xml:space="preserve"> Committee. The marks shall be distributed as follows:</w:t>
      </w:r>
    </w:p>
    <w:p w:rsidR="008D035E" w:rsidRPr="00B255B0" w:rsidRDefault="008D035E">
      <w:pPr>
        <w:pStyle w:val="BodyText"/>
        <w:ind w:left="0"/>
      </w:pPr>
    </w:p>
    <w:p w:rsidR="008D035E" w:rsidRPr="00B255B0" w:rsidRDefault="001B26DC">
      <w:pPr>
        <w:pStyle w:val="BodyText"/>
        <w:tabs>
          <w:tab w:val="left" w:pos="3100"/>
        </w:tabs>
        <w:spacing w:before="1"/>
        <w:ind w:left="940"/>
      </w:pPr>
      <w:r w:rsidRPr="00B255B0">
        <w:t>Internal</w:t>
      </w:r>
      <w:r w:rsidRPr="00B255B0">
        <w:tab/>
        <w:t>: 2</w:t>
      </w:r>
      <w:r w:rsidR="0029571F" w:rsidRPr="00B255B0">
        <w:t>5</w:t>
      </w:r>
      <w:r w:rsidRPr="00B255B0">
        <w:t xml:space="preserve"> marks (by the faculty/department</w:t>
      </w:r>
      <w:r w:rsidR="0029571F" w:rsidRPr="00B255B0">
        <w:t xml:space="preserve"> </w:t>
      </w:r>
      <w:r w:rsidRPr="00B255B0">
        <w:t>guide)</w:t>
      </w:r>
    </w:p>
    <w:p w:rsidR="008D035E" w:rsidRPr="00B255B0" w:rsidRDefault="001B26DC">
      <w:pPr>
        <w:pStyle w:val="BodyText"/>
        <w:tabs>
          <w:tab w:val="left" w:pos="3073"/>
        </w:tabs>
        <w:ind w:left="940"/>
      </w:pPr>
      <w:r w:rsidRPr="00B255B0">
        <w:t>External</w:t>
      </w:r>
      <w:r w:rsidRPr="00B255B0">
        <w:tab/>
        <w:t>: 50 marks (by the</w:t>
      </w:r>
      <w:r w:rsidR="0029571F" w:rsidRPr="00B255B0">
        <w:t xml:space="preserve"> </w:t>
      </w:r>
      <w:r w:rsidRPr="00B255B0">
        <w:t>University)</w:t>
      </w:r>
    </w:p>
    <w:p w:rsidR="0029571F" w:rsidRPr="00B255B0" w:rsidRDefault="001B26DC">
      <w:pPr>
        <w:pStyle w:val="BodyText"/>
        <w:tabs>
          <w:tab w:val="left" w:pos="3066"/>
          <w:tab w:val="left" w:pos="3100"/>
        </w:tabs>
        <w:ind w:left="1540" w:right="2352" w:hanging="480"/>
      </w:pPr>
      <w:r w:rsidRPr="00B255B0">
        <w:t>Report</w:t>
      </w:r>
      <w:r w:rsidRPr="00B255B0">
        <w:tab/>
      </w:r>
      <w:r w:rsidRPr="00B255B0">
        <w:tab/>
        <w:t xml:space="preserve">: </w:t>
      </w:r>
      <w:r w:rsidR="0029571F" w:rsidRPr="00B255B0">
        <w:t>25</w:t>
      </w:r>
      <w:r w:rsidRPr="00B255B0">
        <w:t xml:space="preserve"> marks by the VIVA VOCE Exam Committee </w:t>
      </w:r>
    </w:p>
    <w:p w:rsidR="0029571F" w:rsidRPr="00B255B0" w:rsidRDefault="0029571F">
      <w:pPr>
        <w:pStyle w:val="BodyText"/>
        <w:tabs>
          <w:tab w:val="left" w:pos="3066"/>
          <w:tab w:val="left" w:pos="3100"/>
        </w:tabs>
        <w:ind w:left="1540" w:right="2352" w:hanging="480"/>
      </w:pPr>
      <w:r w:rsidRPr="00B255B0">
        <w:tab/>
      </w:r>
      <w:r w:rsidRPr="00B255B0">
        <w:tab/>
      </w:r>
      <w:r w:rsidRPr="00B255B0">
        <w:tab/>
        <w:t>--------------</w:t>
      </w:r>
    </w:p>
    <w:p w:rsidR="008D035E" w:rsidRPr="00B255B0" w:rsidRDefault="0029571F" w:rsidP="0029571F">
      <w:pPr>
        <w:pStyle w:val="BodyText"/>
        <w:tabs>
          <w:tab w:val="left" w:pos="3066"/>
          <w:tab w:val="left" w:pos="3100"/>
        </w:tabs>
        <w:ind w:left="1540" w:right="2352" w:hanging="480"/>
        <w:rPr>
          <w:b/>
        </w:rPr>
      </w:pPr>
      <w:r w:rsidRPr="00B255B0">
        <w:tab/>
      </w:r>
      <w:r w:rsidRPr="00B255B0">
        <w:rPr>
          <w:b/>
        </w:rPr>
        <w:t xml:space="preserve">                 </w:t>
      </w:r>
      <w:r w:rsidR="001B26DC" w:rsidRPr="00B255B0">
        <w:rPr>
          <w:b/>
        </w:rPr>
        <w:t>Total</w:t>
      </w:r>
      <w:proofErr w:type="gramStart"/>
      <w:r w:rsidR="001B26DC" w:rsidRPr="00B255B0">
        <w:t>:</w:t>
      </w:r>
      <w:r w:rsidR="001B26DC" w:rsidRPr="00B255B0">
        <w:rPr>
          <w:b/>
        </w:rPr>
        <w:t>100</w:t>
      </w:r>
      <w:proofErr w:type="gramEnd"/>
      <w:r w:rsidRPr="00B255B0">
        <w:rPr>
          <w:b/>
        </w:rPr>
        <w:t xml:space="preserve"> </w:t>
      </w:r>
      <w:r w:rsidR="001B26DC" w:rsidRPr="00B255B0">
        <w:rPr>
          <w:b/>
        </w:rPr>
        <w:t>marks</w:t>
      </w:r>
    </w:p>
    <w:p w:rsidR="0029571F" w:rsidRPr="00B255B0" w:rsidRDefault="0029571F" w:rsidP="0029571F">
      <w:pPr>
        <w:pStyle w:val="BodyText"/>
        <w:tabs>
          <w:tab w:val="left" w:pos="3066"/>
          <w:tab w:val="left" w:pos="3100"/>
        </w:tabs>
        <w:ind w:left="1540" w:right="2352" w:hanging="480"/>
      </w:pPr>
      <w:r w:rsidRPr="00B255B0">
        <w:rPr>
          <w:b/>
        </w:rPr>
        <w:tab/>
      </w:r>
      <w:r w:rsidRPr="00B255B0">
        <w:rPr>
          <w:b/>
        </w:rPr>
        <w:tab/>
      </w:r>
      <w:r w:rsidRPr="00B255B0">
        <w:rPr>
          <w:b/>
        </w:rPr>
        <w:tab/>
        <w:t>---------------</w:t>
      </w:r>
    </w:p>
    <w:p w:rsidR="008D035E" w:rsidRPr="00B255B0" w:rsidRDefault="008D035E">
      <w:pPr>
        <w:pStyle w:val="BodyText"/>
        <w:spacing w:before="11"/>
        <w:ind w:left="0"/>
      </w:pPr>
    </w:p>
    <w:p w:rsidR="008D035E" w:rsidRPr="00B255B0" w:rsidRDefault="001B26DC" w:rsidP="00794A98">
      <w:pPr>
        <w:pStyle w:val="BodyText"/>
        <w:ind w:right="655"/>
        <w:jc w:val="both"/>
      </w:pPr>
      <w:r w:rsidRPr="00B255B0">
        <w:t>Necessary guidance will be given to the students for the completion of field work. Wherever the Committees are formed for external evaluation, an external examiner shall be appointed with the approval of the Head of the Institute/Colleges.</w:t>
      </w:r>
    </w:p>
    <w:p w:rsidR="002C0B82" w:rsidRPr="00B255B0" w:rsidRDefault="002C0B82" w:rsidP="00794A98">
      <w:pPr>
        <w:pStyle w:val="BodyText"/>
        <w:ind w:right="655"/>
        <w:jc w:val="both"/>
      </w:pPr>
    </w:p>
    <w:p w:rsidR="008D035E" w:rsidRDefault="0012350E">
      <w:pPr>
        <w:pStyle w:val="BodyText"/>
        <w:ind w:left="0" w:right="435"/>
        <w:jc w:val="center"/>
      </w:pPr>
      <w:r>
        <w:t>***</w:t>
      </w:r>
    </w:p>
    <w:p w:rsidR="0012350E" w:rsidRDefault="0012350E">
      <w:pPr>
        <w:pStyle w:val="BodyText"/>
        <w:ind w:left="0" w:right="435"/>
        <w:jc w:val="center"/>
      </w:pPr>
    </w:p>
    <w:p w:rsidR="0012350E" w:rsidRDefault="0012350E">
      <w:pPr>
        <w:pStyle w:val="BodyText"/>
        <w:ind w:left="0" w:right="435"/>
        <w:jc w:val="center"/>
      </w:pPr>
    </w:p>
    <w:p w:rsidR="0012350E" w:rsidRDefault="0012350E">
      <w:pPr>
        <w:pStyle w:val="BodyText"/>
        <w:ind w:left="0" w:right="435"/>
        <w:jc w:val="center"/>
      </w:pPr>
    </w:p>
    <w:p w:rsidR="0012350E" w:rsidRDefault="0012350E">
      <w:pPr>
        <w:pStyle w:val="BodyText"/>
        <w:ind w:left="0" w:right="435"/>
        <w:jc w:val="center"/>
      </w:pPr>
    </w:p>
    <w:sectPr w:rsidR="0012350E" w:rsidSect="008D035E">
      <w:pgSz w:w="12240" w:h="15840"/>
      <w:pgMar w:top="1360" w:right="7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A8" w:rsidRDefault="00E63AA8" w:rsidP="000178FD">
      <w:r>
        <w:separator/>
      </w:r>
    </w:p>
  </w:endnote>
  <w:endnote w:type="continuationSeparator" w:id="0">
    <w:p w:rsidR="00E63AA8" w:rsidRDefault="00E63AA8" w:rsidP="0001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adea">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C7" w:rsidRDefault="007464C7">
    <w:pPr>
      <w:pStyle w:val="Footer"/>
      <w:jc w:val="right"/>
    </w:pPr>
  </w:p>
  <w:p w:rsidR="007464C7" w:rsidRDefault="00746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A8" w:rsidRDefault="00E63AA8" w:rsidP="000178FD">
      <w:r>
        <w:separator/>
      </w:r>
    </w:p>
  </w:footnote>
  <w:footnote w:type="continuationSeparator" w:id="0">
    <w:p w:rsidR="00E63AA8" w:rsidRDefault="00E63AA8" w:rsidP="0001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163"/>
      <w:docPartObj>
        <w:docPartGallery w:val="Page Numbers (Top of Page)"/>
        <w:docPartUnique/>
      </w:docPartObj>
    </w:sdtPr>
    <w:sdtContent>
      <w:p w:rsidR="007464C7" w:rsidRDefault="007464C7">
        <w:pPr>
          <w:pStyle w:val="Header"/>
          <w:jc w:val="center"/>
        </w:pPr>
        <w:r>
          <w:fldChar w:fldCharType="begin"/>
        </w:r>
        <w:r>
          <w:instrText xml:space="preserve"> PAGE   \* MERGEFORMAT </w:instrText>
        </w:r>
        <w:r>
          <w:fldChar w:fldCharType="separate"/>
        </w:r>
        <w:r w:rsidR="00D532F3">
          <w:rPr>
            <w:noProof/>
          </w:rPr>
          <w:t>9</w:t>
        </w:r>
        <w:r>
          <w:rPr>
            <w:noProof/>
          </w:rPr>
          <w:fldChar w:fldCharType="end"/>
        </w:r>
      </w:p>
    </w:sdtContent>
  </w:sdt>
  <w:p w:rsidR="007464C7" w:rsidRDefault="00746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B0E"/>
    <w:multiLevelType w:val="hybridMultilevel"/>
    <w:tmpl w:val="B1E40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523D2"/>
    <w:multiLevelType w:val="hybridMultilevel"/>
    <w:tmpl w:val="B6B6EA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015087"/>
    <w:multiLevelType w:val="hybridMultilevel"/>
    <w:tmpl w:val="39DAE3F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9B6941"/>
    <w:multiLevelType w:val="hybridMultilevel"/>
    <w:tmpl w:val="4A808FD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4B24943"/>
    <w:multiLevelType w:val="hybridMultilevel"/>
    <w:tmpl w:val="8DC8CDB2"/>
    <w:lvl w:ilvl="0" w:tplc="9BA8F64E">
      <w:start w:val="2"/>
      <w:numFmt w:val="lowerRoman"/>
      <w:lvlText w:val="(%1)"/>
      <w:lvlJc w:val="left"/>
      <w:pPr>
        <w:ind w:left="551" w:hanging="331"/>
      </w:pPr>
      <w:rPr>
        <w:rFonts w:ascii="Arial" w:eastAsia="Arial" w:hAnsi="Arial" w:cs="Arial" w:hint="default"/>
        <w:spacing w:val="-2"/>
        <w:w w:val="99"/>
        <w:sz w:val="24"/>
        <w:szCs w:val="24"/>
        <w:lang w:val="en-US" w:eastAsia="en-US" w:bidi="ar-SA"/>
      </w:rPr>
    </w:lvl>
    <w:lvl w:ilvl="1" w:tplc="9244C36A">
      <w:numFmt w:val="bullet"/>
      <w:lvlText w:val="•"/>
      <w:lvlJc w:val="left"/>
      <w:pPr>
        <w:ind w:left="1980" w:hanging="331"/>
      </w:pPr>
      <w:rPr>
        <w:rFonts w:hint="default"/>
        <w:lang w:val="en-US" w:eastAsia="en-US" w:bidi="ar-SA"/>
      </w:rPr>
    </w:lvl>
    <w:lvl w:ilvl="2" w:tplc="5096FAA6">
      <w:numFmt w:val="bullet"/>
      <w:lvlText w:val="•"/>
      <w:lvlJc w:val="left"/>
      <w:pPr>
        <w:ind w:left="2897" w:hanging="331"/>
      </w:pPr>
      <w:rPr>
        <w:rFonts w:hint="default"/>
        <w:lang w:val="en-US" w:eastAsia="en-US" w:bidi="ar-SA"/>
      </w:rPr>
    </w:lvl>
    <w:lvl w:ilvl="3" w:tplc="40C89564">
      <w:numFmt w:val="bullet"/>
      <w:lvlText w:val="•"/>
      <w:lvlJc w:val="left"/>
      <w:pPr>
        <w:ind w:left="3815" w:hanging="331"/>
      </w:pPr>
      <w:rPr>
        <w:rFonts w:hint="default"/>
        <w:lang w:val="en-US" w:eastAsia="en-US" w:bidi="ar-SA"/>
      </w:rPr>
    </w:lvl>
    <w:lvl w:ilvl="4" w:tplc="860AAAE2">
      <w:numFmt w:val="bullet"/>
      <w:lvlText w:val="•"/>
      <w:lvlJc w:val="left"/>
      <w:pPr>
        <w:ind w:left="4733" w:hanging="331"/>
      </w:pPr>
      <w:rPr>
        <w:rFonts w:hint="default"/>
        <w:lang w:val="en-US" w:eastAsia="en-US" w:bidi="ar-SA"/>
      </w:rPr>
    </w:lvl>
    <w:lvl w:ilvl="5" w:tplc="2DA2E9A4">
      <w:numFmt w:val="bullet"/>
      <w:lvlText w:val="•"/>
      <w:lvlJc w:val="left"/>
      <w:pPr>
        <w:ind w:left="5651" w:hanging="331"/>
      </w:pPr>
      <w:rPr>
        <w:rFonts w:hint="default"/>
        <w:lang w:val="en-US" w:eastAsia="en-US" w:bidi="ar-SA"/>
      </w:rPr>
    </w:lvl>
    <w:lvl w:ilvl="6" w:tplc="DC7AE7D2">
      <w:numFmt w:val="bullet"/>
      <w:lvlText w:val="•"/>
      <w:lvlJc w:val="left"/>
      <w:pPr>
        <w:ind w:left="6568" w:hanging="331"/>
      </w:pPr>
      <w:rPr>
        <w:rFonts w:hint="default"/>
        <w:lang w:val="en-US" w:eastAsia="en-US" w:bidi="ar-SA"/>
      </w:rPr>
    </w:lvl>
    <w:lvl w:ilvl="7" w:tplc="FB860FBC">
      <w:numFmt w:val="bullet"/>
      <w:lvlText w:val="•"/>
      <w:lvlJc w:val="left"/>
      <w:pPr>
        <w:ind w:left="7486" w:hanging="331"/>
      </w:pPr>
      <w:rPr>
        <w:rFonts w:hint="default"/>
        <w:lang w:val="en-US" w:eastAsia="en-US" w:bidi="ar-SA"/>
      </w:rPr>
    </w:lvl>
    <w:lvl w:ilvl="8" w:tplc="231667FE">
      <w:numFmt w:val="bullet"/>
      <w:lvlText w:val="•"/>
      <w:lvlJc w:val="left"/>
      <w:pPr>
        <w:ind w:left="8404" w:hanging="331"/>
      </w:pPr>
      <w:rPr>
        <w:rFonts w:hint="default"/>
        <w:lang w:val="en-US" w:eastAsia="en-US" w:bidi="ar-SA"/>
      </w:rPr>
    </w:lvl>
  </w:abstractNum>
  <w:abstractNum w:abstractNumId="5">
    <w:nsid w:val="04E507C0"/>
    <w:multiLevelType w:val="multilevel"/>
    <w:tmpl w:val="581E03F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C713A7"/>
    <w:multiLevelType w:val="hybridMultilevel"/>
    <w:tmpl w:val="2228AF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3A4F30"/>
    <w:multiLevelType w:val="hybridMultilevel"/>
    <w:tmpl w:val="47307AC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4A2590"/>
    <w:multiLevelType w:val="hybridMultilevel"/>
    <w:tmpl w:val="9A66C248"/>
    <w:lvl w:ilvl="0" w:tplc="40090005">
      <w:start w:val="1"/>
      <w:numFmt w:val="bullet"/>
      <w:lvlText w:val=""/>
      <w:lvlJc w:val="left"/>
      <w:pPr>
        <w:ind w:left="940" w:hanging="360"/>
      </w:pPr>
      <w:rPr>
        <w:rFonts w:ascii="Wingdings" w:hAnsi="Wingdings"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9">
    <w:nsid w:val="090835F9"/>
    <w:multiLevelType w:val="hybridMultilevel"/>
    <w:tmpl w:val="9BB6FE44"/>
    <w:lvl w:ilvl="0" w:tplc="047414E4">
      <w:start w:val="1"/>
      <w:numFmt w:val="decimal"/>
      <w:lvlText w:val="%1."/>
      <w:lvlJc w:val="left"/>
      <w:pPr>
        <w:ind w:left="940" w:hanging="360"/>
      </w:pPr>
      <w:rPr>
        <w:rFonts w:ascii="Arial" w:eastAsia="Arial" w:hAnsi="Arial" w:cs="Arial" w:hint="default"/>
        <w:spacing w:val="-2"/>
        <w:w w:val="99"/>
        <w:sz w:val="24"/>
        <w:szCs w:val="24"/>
        <w:lang w:val="en-US" w:eastAsia="en-US" w:bidi="ar-SA"/>
      </w:rPr>
    </w:lvl>
    <w:lvl w:ilvl="1" w:tplc="DCB4894C">
      <w:numFmt w:val="bullet"/>
      <w:lvlText w:val="•"/>
      <w:lvlJc w:val="left"/>
      <w:pPr>
        <w:ind w:left="1870" w:hanging="360"/>
      </w:pPr>
      <w:rPr>
        <w:rFonts w:hint="default"/>
        <w:lang w:val="en-US" w:eastAsia="en-US" w:bidi="ar-SA"/>
      </w:rPr>
    </w:lvl>
    <w:lvl w:ilvl="2" w:tplc="967A5D1A">
      <w:numFmt w:val="bullet"/>
      <w:lvlText w:val="•"/>
      <w:lvlJc w:val="left"/>
      <w:pPr>
        <w:ind w:left="2800" w:hanging="360"/>
      </w:pPr>
      <w:rPr>
        <w:rFonts w:hint="default"/>
        <w:lang w:val="en-US" w:eastAsia="en-US" w:bidi="ar-SA"/>
      </w:rPr>
    </w:lvl>
    <w:lvl w:ilvl="3" w:tplc="20A6C544">
      <w:numFmt w:val="bullet"/>
      <w:lvlText w:val="•"/>
      <w:lvlJc w:val="left"/>
      <w:pPr>
        <w:ind w:left="3730" w:hanging="360"/>
      </w:pPr>
      <w:rPr>
        <w:rFonts w:hint="default"/>
        <w:lang w:val="en-US" w:eastAsia="en-US" w:bidi="ar-SA"/>
      </w:rPr>
    </w:lvl>
    <w:lvl w:ilvl="4" w:tplc="66C64822">
      <w:numFmt w:val="bullet"/>
      <w:lvlText w:val="•"/>
      <w:lvlJc w:val="left"/>
      <w:pPr>
        <w:ind w:left="4660" w:hanging="360"/>
      </w:pPr>
      <w:rPr>
        <w:rFonts w:hint="default"/>
        <w:lang w:val="en-US" w:eastAsia="en-US" w:bidi="ar-SA"/>
      </w:rPr>
    </w:lvl>
    <w:lvl w:ilvl="5" w:tplc="A3FA3D42">
      <w:numFmt w:val="bullet"/>
      <w:lvlText w:val="•"/>
      <w:lvlJc w:val="left"/>
      <w:pPr>
        <w:ind w:left="5590" w:hanging="360"/>
      </w:pPr>
      <w:rPr>
        <w:rFonts w:hint="default"/>
        <w:lang w:val="en-US" w:eastAsia="en-US" w:bidi="ar-SA"/>
      </w:rPr>
    </w:lvl>
    <w:lvl w:ilvl="6" w:tplc="8E225AD2">
      <w:numFmt w:val="bullet"/>
      <w:lvlText w:val="•"/>
      <w:lvlJc w:val="left"/>
      <w:pPr>
        <w:ind w:left="6520" w:hanging="360"/>
      </w:pPr>
      <w:rPr>
        <w:rFonts w:hint="default"/>
        <w:lang w:val="en-US" w:eastAsia="en-US" w:bidi="ar-SA"/>
      </w:rPr>
    </w:lvl>
    <w:lvl w:ilvl="7" w:tplc="9EC4371C">
      <w:numFmt w:val="bullet"/>
      <w:lvlText w:val="•"/>
      <w:lvlJc w:val="left"/>
      <w:pPr>
        <w:ind w:left="7450" w:hanging="360"/>
      </w:pPr>
      <w:rPr>
        <w:rFonts w:hint="default"/>
        <w:lang w:val="en-US" w:eastAsia="en-US" w:bidi="ar-SA"/>
      </w:rPr>
    </w:lvl>
    <w:lvl w:ilvl="8" w:tplc="BD18C278">
      <w:numFmt w:val="bullet"/>
      <w:lvlText w:val="•"/>
      <w:lvlJc w:val="left"/>
      <w:pPr>
        <w:ind w:left="8380" w:hanging="360"/>
      </w:pPr>
      <w:rPr>
        <w:rFonts w:hint="default"/>
        <w:lang w:val="en-US" w:eastAsia="en-US" w:bidi="ar-SA"/>
      </w:rPr>
    </w:lvl>
  </w:abstractNum>
  <w:abstractNum w:abstractNumId="10">
    <w:nsid w:val="09761BAE"/>
    <w:multiLevelType w:val="hybridMultilevel"/>
    <w:tmpl w:val="138C1F7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CA84D8B"/>
    <w:multiLevelType w:val="hybridMultilevel"/>
    <w:tmpl w:val="14402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8D0392"/>
    <w:multiLevelType w:val="hybridMultilevel"/>
    <w:tmpl w:val="73DC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5454D2"/>
    <w:multiLevelType w:val="hybridMultilevel"/>
    <w:tmpl w:val="A5AAEE44"/>
    <w:lvl w:ilvl="0" w:tplc="4009000D">
      <w:start w:val="1"/>
      <w:numFmt w:val="bullet"/>
      <w:lvlText w:val=""/>
      <w:lvlJc w:val="left"/>
      <w:pPr>
        <w:ind w:left="940" w:hanging="360"/>
      </w:pPr>
      <w:rPr>
        <w:rFonts w:ascii="Wingdings" w:hAnsi="Wingdings" w:hint="default"/>
        <w:w w:val="100"/>
        <w:sz w:val="24"/>
        <w:szCs w:val="24"/>
        <w:lang w:val="en-US" w:eastAsia="en-US" w:bidi="ar-SA"/>
      </w:rPr>
    </w:lvl>
    <w:lvl w:ilvl="1" w:tplc="18E4588A">
      <w:numFmt w:val="bullet"/>
      <w:lvlText w:val="•"/>
      <w:lvlJc w:val="left"/>
      <w:pPr>
        <w:ind w:left="1870" w:hanging="360"/>
      </w:pPr>
      <w:rPr>
        <w:rFonts w:hint="default"/>
        <w:lang w:val="en-US" w:eastAsia="en-US" w:bidi="ar-SA"/>
      </w:rPr>
    </w:lvl>
    <w:lvl w:ilvl="2" w:tplc="0A76AEC8">
      <w:numFmt w:val="bullet"/>
      <w:lvlText w:val="•"/>
      <w:lvlJc w:val="left"/>
      <w:pPr>
        <w:ind w:left="2800" w:hanging="360"/>
      </w:pPr>
      <w:rPr>
        <w:rFonts w:hint="default"/>
        <w:lang w:val="en-US" w:eastAsia="en-US" w:bidi="ar-SA"/>
      </w:rPr>
    </w:lvl>
    <w:lvl w:ilvl="3" w:tplc="E1A2CA4A">
      <w:numFmt w:val="bullet"/>
      <w:lvlText w:val="•"/>
      <w:lvlJc w:val="left"/>
      <w:pPr>
        <w:ind w:left="3730" w:hanging="360"/>
      </w:pPr>
      <w:rPr>
        <w:rFonts w:hint="default"/>
        <w:lang w:val="en-US" w:eastAsia="en-US" w:bidi="ar-SA"/>
      </w:rPr>
    </w:lvl>
    <w:lvl w:ilvl="4" w:tplc="1CD21DD0">
      <w:numFmt w:val="bullet"/>
      <w:lvlText w:val="•"/>
      <w:lvlJc w:val="left"/>
      <w:pPr>
        <w:ind w:left="4660" w:hanging="360"/>
      </w:pPr>
      <w:rPr>
        <w:rFonts w:hint="default"/>
        <w:lang w:val="en-US" w:eastAsia="en-US" w:bidi="ar-SA"/>
      </w:rPr>
    </w:lvl>
    <w:lvl w:ilvl="5" w:tplc="03D42B9A">
      <w:numFmt w:val="bullet"/>
      <w:lvlText w:val="•"/>
      <w:lvlJc w:val="left"/>
      <w:pPr>
        <w:ind w:left="5590" w:hanging="360"/>
      </w:pPr>
      <w:rPr>
        <w:rFonts w:hint="default"/>
        <w:lang w:val="en-US" w:eastAsia="en-US" w:bidi="ar-SA"/>
      </w:rPr>
    </w:lvl>
    <w:lvl w:ilvl="6" w:tplc="04904B9E">
      <w:numFmt w:val="bullet"/>
      <w:lvlText w:val="•"/>
      <w:lvlJc w:val="left"/>
      <w:pPr>
        <w:ind w:left="6520" w:hanging="360"/>
      </w:pPr>
      <w:rPr>
        <w:rFonts w:hint="default"/>
        <w:lang w:val="en-US" w:eastAsia="en-US" w:bidi="ar-SA"/>
      </w:rPr>
    </w:lvl>
    <w:lvl w:ilvl="7" w:tplc="6B644E1C">
      <w:numFmt w:val="bullet"/>
      <w:lvlText w:val="•"/>
      <w:lvlJc w:val="left"/>
      <w:pPr>
        <w:ind w:left="7450" w:hanging="360"/>
      </w:pPr>
      <w:rPr>
        <w:rFonts w:hint="default"/>
        <w:lang w:val="en-US" w:eastAsia="en-US" w:bidi="ar-SA"/>
      </w:rPr>
    </w:lvl>
    <w:lvl w:ilvl="8" w:tplc="1884FB42">
      <w:numFmt w:val="bullet"/>
      <w:lvlText w:val="•"/>
      <w:lvlJc w:val="left"/>
      <w:pPr>
        <w:ind w:left="8380" w:hanging="360"/>
      </w:pPr>
      <w:rPr>
        <w:rFonts w:hint="default"/>
        <w:lang w:val="en-US" w:eastAsia="en-US" w:bidi="ar-SA"/>
      </w:rPr>
    </w:lvl>
  </w:abstractNum>
  <w:abstractNum w:abstractNumId="14">
    <w:nsid w:val="0E6D3153"/>
    <w:multiLevelType w:val="hybridMultilevel"/>
    <w:tmpl w:val="FDF075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A218D7"/>
    <w:multiLevelType w:val="hybridMultilevel"/>
    <w:tmpl w:val="3E907F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EB151C7"/>
    <w:multiLevelType w:val="hybridMultilevel"/>
    <w:tmpl w:val="F1FE33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16D3CD3"/>
    <w:multiLevelType w:val="hybridMultilevel"/>
    <w:tmpl w:val="327C16E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743C6D"/>
    <w:multiLevelType w:val="hybridMultilevel"/>
    <w:tmpl w:val="C48CB94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22C66F4"/>
    <w:multiLevelType w:val="hybridMultilevel"/>
    <w:tmpl w:val="E2EC268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2933E9B"/>
    <w:multiLevelType w:val="hybridMultilevel"/>
    <w:tmpl w:val="E27AD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110987"/>
    <w:multiLevelType w:val="hybridMultilevel"/>
    <w:tmpl w:val="85C8EB48"/>
    <w:lvl w:ilvl="0" w:tplc="AC42D9BE">
      <w:start w:val="1"/>
      <w:numFmt w:val="decimal"/>
      <w:lvlText w:val="%1."/>
      <w:lvlJc w:val="left"/>
      <w:pPr>
        <w:ind w:left="220" w:hanging="240"/>
      </w:pPr>
      <w:rPr>
        <w:rFonts w:ascii="Times New Roman" w:eastAsia="Times New Roman" w:hAnsi="Times New Roman" w:cs="Times New Roman" w:hint="default"/>
        <w:spacing w:val="-5"/>
        <w:w w:val="99"/>
        <w:sz w:val="24"/>
        <w:szCs w:val="24"/>
        <w:lang w:val="en-US" w:eastAsia="en-US" w:bidi="ar-SA"/>
      </w:rPr>
    </w:lvl>
    <w:lvl w:ilvl="1" w:tplc="0518BBE8">
      <w:numFmt w:val="bullet"/>
      <w:lvlText w:val="•"/>
      <w:lvlJc w:val="left"/>
      <w:pPr>
        <w:ind w:left="1222" w:hanging="240"/>
      </w:pPr>
      <w:rPr>
        <w:rFonts w:hint="default"/>
        <w:lang w:val="en-US" w:eastAsia="en-US" w:bidi="ar-SA"/>
      </w:rPr>
    </w:lvl>
    <w:lvl w:ilvl="2" w:tplc="52EE0D2A">
      <w:numFmt w:val="bullet"/>
      <w:lvlText w:val="•"/>
      <w:lvlJc w:val="left"/>
      <w:pPr>
        <w:ind w:left="2224" w:hanging="240"/>
      </w:pPr>
      <w:rPr>
        <w:rFonts w:hint="default"/>
        <w:lang w:val="en-US" w:eastAsia="en-US" w:bidi="ar-SA"/>
      </w:rPr>
    </w:lvl>
    <w:lvl w:ilvl="3" w:tplc="8064E26A">
      <w:numFmt w:val="bullet"/>
      <w:lvlText w:val="•"/>
      <w:lvlJc w:val="left"/>
      <w:pPr>
        <w:ind w:left="3226" w:hanging="240"/>
      </w:pPr>
      <w:rPr>
        <w:rFonts w:hint="default"/>
        <w:lang w:val="en-US" w:eastAsia="en-US" w:bidi="ar-SA"/>
      </w:rPr>
    </w:lvl>
    <w:lvl w:ilvl="4" w:tplc="8F8A040C">
      <w:numFmt w:val="bullet"/>
      <w:lvlText w:val="•"/>
      <w:lvlJc w:val="left"/>
      <w:pPr>
        <w:ind w:left="4228" w:hanging="240"/>
      </w:pPr>
      <w:rPr>
        <w:rFonts w:hint="default"/>
        <w:lang w:val="en-US" w:eastAsia="en-US" w:bidi="ar-SA"/>
      </w:rPr>
    </w:lvl>
    <w:lvl w:ilvl="5" w:tplc="81423548">
      <w:numFmt w:val="bullet"/>
      <w:lvlText w:val="•"/>
      <w:lvlJc w:val="left"/>
      <w:pPr>
        <w:ind w:left="5230" w:hanging="240"/>
      </w:pPr>
      <w:rPr>
        <w:rFonts w:hint="default"/>
        <w:lang w:val="en-US" w:eastAsia="en-US" w:bidi="ar-SA"/>
      </w:rPr>
    </w:lvl>
    <w:lvl w:ilvl="6" w:tplc="5570FC7A">
      <w:numFmt w:val="bullet"/>
      <w:lvlText w:val="•"/>
      <w:lvlJc w:val="left"/>
      <w:pPr>
        <w:ind w:left="6232" w:hanging="240"/>
      </w:pPr>
      <w:rPr>
        <w:rFonts w:hint="default"/>
        <w:lang w:val="en-US" w:eastAsia="en-US" w:bidi="ar-SA"/>
      </w:rPr>
    </w:lvl>
    <w:lvl w:ilvl="7" w:tplc="7B500FB2">
      <w:numFmt w:val="bullet"/>
      <w:lvlText w:val="•"/>
      <w:lvlJc w:val="left"/>
      <w:pPr>
        <w:ind w:left="7234" w:hanging="240"/>
      </w:pPr>
      <w:rPr>
        <w:rFonts w:hint="default"/>
        <w:lang w:val="en-US" w:eastAsia="en-US" w:bidi="ar-SA"/>
      </w:rPr>
    </w:lvl>
    <w:lvl w:ilvl="8" w:tplc="78CA4B0C">
      <w:numFmt w:val="bullet"/>
      <w:lvlText w:val="•"/>
      <w:lvlJc w:val="left"/>
      <w:pPr>
        <w:ind w:left="8236" w:hanging="240"/>
      </w:pPr>
      <w:rPr>
        <w:rFonts w:hint="default"/>
        <w:lang w:val="en-US" w:eastAsia="en-US" w:bidi="ar-SA"/>
      </w:rPr>
    </w:lvl>
  </w:abstractNum>
  <w:abstractNum w:abstractNumId="22">
    <w:nsid w:val="15FD2F6A"/>
    <w:multiLevelType w:val="hybridMultilevel"/>
    <w:tmpl w:val="76E48D88"/>
    <w:lvl w:ilvl="0" w:tplc="1E88ACF8">
      <w:start w:val="3"/>
      <w:numFmt w:val="decimal"/>
      <w:lvlText w:val="%1."/>
      <w:lvlJc w:val="left"/>
      <w:pPr>
        <w:ind w:left="460" w:hanging="240"/>
      </w:pPr>
      <w:rPr>
        <w:rFonts w:ascii="Times New Roman" w:eastAsia="Times New Roman" w:hAnsi="Times New Roman" w:cs="Times New Roman" w:hint="default"/>
        <w:spacing w:val="-3"/>
        <w:w w:val="99"/>
        <w:sz w:val="24"/>
        <w:szCs w:val="24"/>
        <w:lang w:val="en-US" w:eastAsia="en-US" w:bidi="ar-SA"/>
      </w:rPr>
    </w:lvl>
    <w:lvl w:ilvl="1" w:tplc="5B264A2C">
      <w:numFmt w:val="bullet"/>
      <w:lvlText w:val="•"/>
      <w:lvlJc w:val="left"/>
      <w:pPr>
        <w:ind w:left="1438" w:hanging="240"/>
      </w:pPr>
      <w:rPr>
        <w:rFonts w:hint="default"/>
        <w:lang w:val="en-US" w:eastAsia="en-US" w:bidi="ar-SA"/>
      </w:rPr>
    </w:lvl>
    <w:lvl w:ilvl="2" w:tplc="E514C73A">
      <w:numFmt w:val="bullet"/>
      <w:lvlText w:val="•"/>
      <w:lvlJc w:val="left"/>
      <w:pPr>
        <w:ind w:left="2416" w:hanging="240"/>
      </w:pPr>
      <w:rPr>
        <w:rFonts w:hint="default"/>
        <w:lang w:val="en-US" w:eastAsia="en-US" w:bidi="ar-SA"/>
      </w:rPr>
    </w:lvl>
    <w:lvl w:ilvl="3" w:tplc="8910AF0C">
      <w:numFmt w:val="bullet"/>
      <w:lvlText w:val="•"/>
      <w:lvlJc w:val="left"/>
      <w:pPr>
        <w:ind w:left="3394" w:hanging="240"/>
      </w:pPr>
      <w:rPr>
        <w:rFonts w:hint="default"/>
        <w:lang w:val="en-US" w:eastAsia="en-US" w:bidi="ar-SA"/>
      </w:rPr>
    </w:lvl>
    <w:lvl w:ilvl="4" w:tplc="E8B63260">
      <w:numFmt w:val="bullet"/>
      <w:lvlText w:val="•"/>
      <w:lvlJc w:val="left"/>
      <w:pPr>
        <w:ind w:left="4372" w:hanging="240"/>
      </w:pPr>
      <w:rPr>
        <w:rFonts w:hint="default"/>
        <w:lang w:val="en-US" w:eastAsia="en-US" w:bidi="ar-SA"/>
      </w:rPr>
    </w:lvl>
    <w:lvl w:ilvl="5" w:tplc="E3DC1564">
      <w:numFmt w:val="bullet"/>
      <w:lvlText w:val="•"/>
      <w:lvlJc w:val="left"/>
      <w:pPr>
        <w:ind w:left="5350" w:hanging="240"/>
      </w:pPr>
      <w:rPr>
        <w:rFonts w:hint="default"/>
        <w:lang w:val="en-US" w:eastAsia="en-US" w:bidi="ar-SA"/>
      </w:rPr>
    </w:lvl>
    <w:lvl w:ilvl="6" w:tplc="EFDEC91A">
      <w:numFmt w:val="bullet"/>
      <w:lvlText w:val="•"/>
      <w:lvlJc w:val="left"/>
      <w:pPr>
        <w:ind w:left="6328" w:hanging="240"/>
      </w:pPr>
      <w:rPr>
        <w:rFonts w:hint="default"/>
        <w:lang w:val="en-US" w:eastAsia="en-US" w:bidi="ar-SA"/>
      </w:rPr>
    </w:lvl>
    <w:lvl w:ilvl="7" w:tplc="A41C4BF6">
      <w:numFmt w:val="bullet"/>
      <w:lvlText w:val="•"/>
      <w:lvlJc w:val="left"/>
      <w:pPr>
        <w:ind w:left="7306" w:hanging="240"/>
      </w:pPr>
      <w:rPr>
        <w:rFonts w:hint="default"/>
        <w:lang w:val="en-US" w:eastAsia="en-US" w:bidi="ar-SA"/>
      </w:rPr>
    </w:lvl>
    <w:lvl w:ilvl="8" w:tplc="A3B613BA">
      <w:numFmt w:val="bullet"/>
      <w:lvlText w:val="•"/>
      <w:lvlJc w:val="left"/>
      <w:pPr>
        <w:ind w:left="8284" w:hanging="240"/>
      </w:pPr>
      <w:rPr>
        <w:rFonts w:hint="default"/>
        <w:lang w:val="en-US" w:eastAsia="en-US" w:bidi="ar-SA"/>
      </w:rPr>
    </w:lvl>
  </w:abstractNum>
  <w:abstractNum w:abstractNumId="23">
    <w:nsid w:val="16D80BF0"/>
    <w:multiLevelType w:val="hybridMultilevel"/>
    <w:tmpl w:val="4830E4D6"/>
    <w:lvl w:ilvl="0" w:tplc="93DE4AEC">
      <w:start w:val="1"/>
      <w:numFmt w:val="decimal"/>
      <w:lvlText w:val="%1."/>
      <w:lvlJc w:val="left"/>
      <w:pPr>
        <w:ind w:left="4001" w:hanging="240"/>
      </w:pPr>
      <w:rPr>
        <w:rFonts w:ascii="Times New Roman" w:eastAsia="Times New Roman" w:hAnsi="Times New Roman" w:cs="Times New Roman" w:hint="default"/>
        <w:spacing w:val="-6"/>
        <w:w w:val="99"/>
        <w:sz w:val="24"/>
        <w:szCs w:val="24"/>
        <w:lang w:val="en-US" w:eastAsia="en-US" w:bidi="ar-SA"/>
      </w:rPr>
    </w:lvl>
    <w:lvl w:ilvl="1" w:tplc="B1C20232">
      <w:numFmt w:val="bullet"/>
      <w:lvlText w:val="•"/>
      <w:lvlJc w:val="left"/>
      <w:pPr>
        <w:ind w:left="4624" w:hanging="240"/>
      </w:pPr>
      <w:rPr>
        <w:rFonts w:hint="default"/>
        <w:lang w:val="en-US" w:eastAsia="en-US" w:bidi="ar-SA"/>
      </w:rPr>
    </w:lvl>
    <w:lvl w:ilvl="2" w:tplc="B41ABB4C">
      <w:numFmt w:val="bullet"/>
      <w:lvlText w:val="•"/>
      <w:lvlJc w:val="left"/>
      <w:pPr>
        <w:ind w:left="5248" w:hanging="240"/>
      </w:pPr>
      <w:rPr>
        <w:rFonts w:hint="default"/>
        <w:lang w:val="en-US" w:eastAsia="en-US" w:bidi="ar-SA"/>
      </w:rPr>
    </w:lvl>
    <w:lvl w:ilvl="3" w:tplc="F998F532">
      <w:numFmt w:val="bullet"/>
      <w:lvlText w:val="•"/>
      <w:lvlJc w:val="left"/>
      <w:pPr>
        <w:ind w:left="5872" w:hanging="240"/>
      </w:pPr>
      <w:rPr>
        <w:rFonts w:hint="default"/>
        <w:lang w:val="en-US" w:eastAsia="en-US" w:bidi="ar-SA"/>
      </w:rPr>
    </w:lvl>
    <w:lvl w:ilvl="4" w:tplc="161C9AEC">
      <w:numFmt w:val="bullet"/>
      <w:lvlText w:val="•"/>
      <w:lvlJc w:val="left"/>
      <w:pPr>
        <w:ind w:left="6496" w:hanging="240"/>
      </w:pPr>
      <w:rPr>
        <w:rFonts w:hint="default"/>
        <w:lang w:val="en-US" w:eastAsia="en-US" w:bidi="ar-SA"/>
      </w:rPr>
    </w:lvl>
    <w:lvl w:ilvl="5" w:tplc="D1D8C830">
      <w:numFmt w:val="bullet"/>
      <w:lvlText w:val="•"/>
      <w:lvlJc w:val="left"/>
      <w:pPr>
        <w:ind w:left="7120" w:hanging="240"/>
      </w:pPr>
      <w:rPr>
        <w:rFonts w:hint="default"/>
        <w:lang w:val="en-US" w:eastAsia="en-US" w:bidi="ar-SA"/>
      </w:rPr>
    </w:lvl>
    <w:lvl w:ilvl="6" w:tplc="57B66172">
      <w:numFmt w:val="bullet"/>
      <w:lvlText w:val="•"/>
      <w:lvlJc w:val="left"/>
      <w:pPr>
        <w:ind w:left="7744" w:hanging="240"/>
      </w:pPr>
      <w:rPr>
        <w:rFonts w:hint="default"/>
        <w:lang w:val="en-US" w:eastAsia="en-US" w:bidi="ar-SA"/>
      </w:rPr>
    </w:lvl>
    <w:lvl w:ilvl="7" w:tplc="DADA6614">
      <w:numFmt w:val="bullet"/>
      <w:lvlText w:val="•"/>
      <w:lvlJc w:val="left"/>
      <w:pPr>
        <w:ind w:left="8368" w:hanging="240"/>
      </w:pPr>
      <w:rPr>
        <w:rFonts w:hint="default"/>
        <w:lang w:val="en-US" w:eastAsia="en-US" w:bidi="ar-SA"/>
      </w:rPr>
    </w:lvl>
    <w:lvl w:ilvl="8" w:tplc="989872A8">
      <w:numFmt w:val="bullet"/>
      <w:lvlText w:val="•"/>
      <w:lvlJc w:val="left"/>
      <w:pPr>
        <w:ind w:left="8992" w:hanging="240"/>
      </w:pPr>
      <w:rPr>
        <w:rFonts w:hint="default"/>
        <w:lang w:val="en-US" w:eastAsia="en-US" w:bidi="ar-SA"/>
      </w:rPr>
    </w:lvl>
  </w:abstractNum>
  <w:abstractNum w:abstractNumId="24">
    <w:nsid w:val="17E25FC0"/>
    <w:multiLevelType w:val="hybridMultilevel"/>
    <w:tmpl w:val="1A56A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2912B6"/>
    <w:multiLevelType w:val="hybridMultilevel"/>
    <w:tmpl w:val="7158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4B4DE4"/>
    <w:multiLevelType w:val="hybridMultilevel"/>
    <w:tmpl w:val="F5DA5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D45428"/>
    <w:multiLevelType w:val="hybridMultilevel"/>
    <w:tmpl w:val="70527A08"/>
    <w:lvl w:ilvl="0" w:tplc="4009000D">
      <w:start w:val="1"/>
      <w:numFmt w:val="bullet"/>
      <w:lvlText w:val=""/>
      <w:lvlJc w:val="left"/>
      <w:pPr>
        <w:ind w:left="940" w:hanging="360"/>
      </w:pPr>
      <w:rPr>
        <w:rFonts w:ascii="Wingdings" w:hAnsi="Wingdings" w:hint="default"/>
        <w:w w:val="100"/>
        <w:sz w:val="24"/>
        <w:szCs w:val="24"/>
        <w:lang w:val="en-US" w:eastAsia="en-US" w:bidi="ar-SA"/>
      </w:rPr>
    </w:lvl>
    <w:lvl w:ilvl="1" w:tplc="18E4588A">
      <w:numFmt w:val="bullet"/>
      <w:lvlText w:val="•"/>
      <w:lvlJc w:val="left"/>
      <w:pPr>
        <w:ind w:left="1870" w:hanging="360"/>
      </w:pPr>
      <w:rPr>
        <w:rFonts w:hint="default"/>
        <w:lang w:val="en-US" w:eastAsia="en-US" w:bidi="ar-SA"/>
      </w:rPr>
    </w:lvl>
    <w:lvl w:ilvl="2" w:tplc="0A76AEC8">
      <w:numFmt w:val="bullet"/>
      <w:lvlText w:val="•"/>
      <w:lvlJc w:val="left"/>
      <w:pPr>
        <w:ind w:left="2800" w:hanging="360"/>
      </w:pPr>
      <w:rPr>
        <w:rFonts w:hint="default"/>
        <w:lang w:val="en-US" w:eastAsia="en-US" w:bidi="ar-SA"/>
      </w:rPr>
    </w:lvl>
    <w:lvl w:ilvl="3" w:tplc="E1A2CA4A">
      <w:numFmt w:val="bullet"/>
      <w:lvlText w:val="•"/>
      <w:lvlJc w:val="left"/>
      <w:pPr>
        <w:ind w:left="3730" w:hanging="360"/>
      </w:pPr>
      <w:rPr>
        <w:rFonts w:hint="default"/>
        <w:lang w:val="en-US" w:eastAsia="en-US" w:bidi="ar-SA"/>
      </w:rPr>
    </w:lvl>
    <w:lvl w:ilvl="4" w:tplc="1CD21DD0">
      <w:numFmt w:val="bullet"/>
      <w:lvlText w:val="•"/>
      <w:lvlJc w:val="left"/>
      <w:pPr>
        <w:ind w:left="4660" w:hanging="360"/>
      </w:pPr>
      <w:rPr>
        <w:rFonts w:hint="default"/>
        <w:lang w:val="en-US" w:eastAsia="en-US" w:bidi="ar-SA"/>
      </w:rPr>
    </w:lvl>
    <w:lvl w:ilvl="5" w:tplc="03D42B9A">
      <w:numFmt w:val="bullet"/>
      <w:lvlText w:val="•"/>
      <w:lvlJc w:val="left"/>
      <w:pPr>
        <w:ind w:left="5590" w:hanging="360"/>
      </w:pPr>
      <w:rPr>
        <w:rFonts w:hint="default"/>
        <w:lang w:val="en-US" w:eastAsia="en-US" w:bidi="ar-SA"/>
      </w:rPr>
    </w:lvl>
    <w:lvl w:ilvl="6" w:tplc="04904B9E">
      <w:numFmt w:val="bullet"/>
      <w:lvlText w:val="•"/>
      <w:lvlJc w:val="left"/>
      <w:pPr>
        <w:ind w:left="6520" w:hanging="360"/>
      </w:pPr>
      <w:rPr>
        <w:rFonts w:hint="default"/>
        <w:lang w:val="en-US" w:eastAsia="en-US" w:bidi="ar-SA"/>
      </w:rPr>
    </w:lvl>
    <w:lvl w:ilvl="7" w:tplc="6B644E1C">
      <w:numFmt w:val="bullet"/>
      <w:lvlText w:val="•"/>
      <w:lvlJc w:val="left"/>
      <w:pPr>
        <w:ind w:left="7450" w:hanging="360"/>
      </w:pPr>
      <w:rPr>
        <w:rFonts w:hint="default"/>
        <w:lang w:val="en-US" w:eastAsia="en-US" w:bidi="ar-SA"/>
      </w:rPr>
    </w:lvl>
    <w:lvl w:ilvl="8" w:tplc="1884FB42">
      <w:numFmt w:val="bullet"/>
      <w:lvlText w:val="•"/>
      <w:lvlJc w:val="left"/>
      <w:pPr>
        <w:ind w:left="8380" w:hanging="360"/>
      </w:pPr>
      <w:rPr>
        <w:rFonts w:hint="default"/>
        <w:lang w:val="en-US" w:eastAsia="en-US" w:bidi="ar-SA"/>
      </w:rPr>
    </w:lvl>
  </w:abstractNum>
  <w:abstractNum w:abstractNumId="28">
    <w:nsid w:val="1CA6324F"/>
    <w:multiLevelType w:val="multilevel"/>
    <w:tmpl w:val="1CA6324F"/>
    <w:lvl w:ilvl="0">
      <w:start w:val="1"/>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D783E3E"/>
    <w:multiLevelType w:val="hybridMultilevel"/>
    <w:tmpl w:val="07F2385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1D7A0A8F"/>
    <w:multiLevelType w:val="hybridMultilevel"/>
    <w:tmpl w:val="A2B0B4C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1FEE2190"/>
    <w:multiLevelType w:val="hybridMultilevel"/>
    <w:tmpl w:val="9C7016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12074E1"/>
    <w:multiLevelType w:val="hybridMultilevel"/>
    <w:tmpl w:val="7EE22B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37447CE"/>
    <w:multiLevelType w:val="multilevel"/>
    <w:tmpl w:val="E83A7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43665B"/>
    <w:multiLevelType w:val="hybridMultilevel"/>
    <w:tmpl w:val="08DC47A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281C0656"/>
    <w:multiLevelType w:val="multilevel"/>
    <w:tmpl w:val="8A788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9D2264"/>
    <w:multiLevelType w:val="hybridMultilevel"/>
    <w:tmpl w:val="2020E9A2"/>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7">
    <w:nsid w:val="2E1923CD"/>
    <w:multiLevelType w:val="hybridMultilevel"/>
    <w:tmpl w:val="7372671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2E313B34"/>
    <w:multiLevelType w:val="hybridMultilevel"/>
    <w:tmpl w:val="13ECC7A8"/>
    <w:lvl w:ilvl="0" w:tplc="00A046DE">
      <w:start w:val="1"/>
      <w:numFmt w:val="lowerRoman"/>
      <w:lvlText w:val="(%1)"/>
      <w:lvlJc w:val="left"/>
      <w:pPr>
        <w:ind w:left="506" w:hanging="286"/>
      </w:pPr>
      <w:rPr>
        <w:rFonts w:ascii="Times New Roman" w:eastAsia="Times New Roman" w:hAnsi="Times New Roman" w:cs="Times New Roman" w:hint="default"/>
        <w:w w:val="99"/>
        <w:sz w:val="24"/>
        <w:szCs w:val="24"/>
        <w:lang w:val="en-US" w:eastAsia="en-US" w:bidi="ar-SA"/>
      </w:rPr>
    </w:lvl>
    <w:lvl w:ilvl="1" w:tplc="4458497A">
      <w:numFmt w:val="bullet"/>
      <w:lvlText w:val="•"/>
      <w:lvlJc w:val="left"/>
      <w:pPr>
        <w:ind w:left="1474" w:hanging="286"/>
      </w:pPr>
      <w:rPr>
        <w:rFonts w:hint="default"/>
        <w:lang w:val="en-US" w:eastAsia="en-US" w:bidi="ar-SA"/>
      </w:rPr>
    </w:lvl>
    <w:lvl w:ilvl="2" w:tplc="35F0B252">
      <w:numFmt w:val="bullet"/>
      <w:lvlText w:val="•"/>
      <w:lvlJc w:val="left"/>
      <w:pPr>
        <w:ind w:left="2448" w:hanging="286"/>
      </w:pPr>
      <w:rPr>
        <w:rFonts w:hint="default"/>
        <w:lang w:val="en-US" w:eastAsia="en-US" w:bidi="ar-SA"/>
      </w:rPr>
    </w:lvl>
    <w:lvl w:ilvl="3" w:tplc="83C6CF3A">
      <w:numFmt w:val="bullet"/>
      <w:lvlText w:val="•"/>
      <w:lvlJc w:val="left"/>
      <w:pPr>
        <w:ind w:left="3422" w:hanging="286"/>
      </w:pPr>
      <w:rPr>
        <w:rFonts w:hint="default"/>
        <w:lang w:val="en-US" w:eastAsia="en-US" w:bidi="ar-SA"/>
      </w:rPr>
    </w:lvl>
    <w:lvl w:ilvl="4" w:tplc="77F8DC20">
      <w:numFmt w:val="bullet"/>
      <w:lvlText w:val="•"/>
      <w:lvlJc w:val="left"/>
      <w:pPr>
        <w:ind w:left="4396" w:hanging="286"/>
      </w:pPr>
      <w:rPr>
        <w:rFonts w:hint="default"/>
        <w:lang w:val="en-US" w:eastAsia="en-US" w:bidi="ar-SA"/>
      </w:rPr>
    </w:lvl>
    <w:lvl w:ilvl="5" w:tplc="723E2E80">
      <w:numFmt w:val="bullet"/>
      <w:lvlText w:val="•"/>
      <w:lvlJc w:val="left"/>
      <w:pPr>
        <w:ind w:left="5370" w:hanging="286"/>
      </w:pPr>
      <w:rPr>
        <w:rFonts w:hint="default"/>
        <w:lang w:val="en-US" w:eastAsia="en-US" w:bidi="ar-SA"/>
      </w:rPr>
    </w:lvl>
    <w:lvl w:ilvl="6" w:tplc="37AC4530">
      <w:numFmt w:val="bullet"/>
      <w:lvlText w:val="•"/>
      <w:lvlJc w:val="left"/>
      <w:pPr>
        <w:ind w:left="6344" w:hanging="286"/>
      </w:pPr>
      <w:rPr>
        <w:rFonts w:hint="default"/>
        <w:lang w:val="en-US" w:eastAsia="en-US" w:bidi="ar-SA"/>
      </w:rPr>
    </w:lvl>
    <w:lvl w:ilvl="7" w:tplc="A3C4456E">
      <w:numFmt w:val="bullet"/>
      <w:lvlText w:val="•"/>
      <w:lvlJc w:val="left"/>
      <w:pPr>
        <w:ind w:left="7318" w:hanging="286"/>
      </w:pPr>
      <w:rPr>
        <w:rFonts w:hint="default"/>
        <w:lang w:val="en-US" w:eastAsia="en-US" w:bidi="ar-SA"/>
      </w:rPr>
    </w:lvl>
    <w:lvl w:ilvl="8" w:tplc="02D03650">
      <w:numFmt w:val="bullet"/>
      <w:lvlText w:val="•"/>
      <w:lvlJc w:val="left"/>
      <w:pPr>
        <w:ind w:left="8292" w:hanging="286"/>
      </w:pPr>
      <w:rPr>
        <w:rFonts w:hint="default"/>
        <w:lang w:val="en-US" w:eastAsia="en-US" w:bidi="ar-SA"/>
      </w:rPr>
    </w:lvl>
  </w:abstractNum>
  <w:abstractNum w:abstractNumId="39">
    <w:nsid w:val="303E712C"/>
    <w:multiLevelType w:val="hybridMultilevel"/>
    <w:tmpl w:val="C5EEC8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307B0A06"/>
    <w:multiLevelType w:val="hybridMultilevel"/>
    <w:tmpl w:val="734EF6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0B676AC"/>
    <w:multiLevelType w:val="hybridMultilevel"/>
    <w:tmpl w:val="FC46AA2E"/>
    <w:lvl w:ilvl="0" w:tplc="40090005">
      <w:start w:val="1"/>
      <w:numFmt w:val="bullet"/>
      <w:lvlText w:val=""/>
      <w:lvlJc w:val="left"/>
      <w:pPr>
        <w:ind w:left="940" w:hanging="360"/>
      </w:pPr>
      <w:rPr>
        <w:rFonts w:ascii="Wingdings" w:hAnsi="Wingdings"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42">
    <w:nsid w:val="31D86FD8"/>
    <w:multiLevelType w:val="hybridMultilevel"/>
    <w:tmpl w:val="1F2EADA8"/>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nsid w:val="32C4487C"/>
    <w:multiLevelType w:val="multilevel"/>
    <w:tmpl w:val="FFACF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3C83423"/>
    <w:multiLevelType w:val="hybridMultilevel"/>
    <w:tmpl w:val="C0843760"/>
    <w:lvl w:ilvl="0" w:tplc="CB3650EC">
      <w:start w:val="1"/>
      <w:numFmt w:val="decimal"/>
      <w:lvlText w:val="%1."/>
      <w:lvlJc w:val="left"/>
      <w:pPr>
        <w:ind w:left="882" w:hanging="303"/>
      </w:pPr>
      <w:rPr>
        <w:rFonts w:ascii="Times New Roman" w:eastAsia="Times New Roman" w:hAnsi="Times New Roman" w:cs="Times New Roman" w:hint="default"/>
        <w:spacing w:val="-6"/>
        <w:w w:val="99"/>
        <w:sz w:val="24"/>
        <w:szCs w:val="24"/>
        <w:lang w:val="en-US" w:eastAsia="en-US" w:bidi="ar-SA"/>
      </w:rPr>
    </w:lvl>
    <w:lvl w:ilvl="1" w:tplc="C3CCFBA0">
      <w:numFmt w:val="bullet"/>
      <w:lvlText w:val="•"/>
      <w:lvlJc w:val="left"/>
      <w:pPr>
        <w:ind w:left="1816" w:hanging="303"/>
      </w:pPr>
      <w:rPr>
        <w:rFonts w:hint="default"/>
        <w:lang w:val="en-US" w:eastAsia="en-US" w:bidi="ar-SA"/>
      </w:rPr>
    </w:lvl>
    <w:lvl w:ilvl="2" w:tplc="C7B63784">
      <w:numFmt w:val="bullet"/>
      <w:lvlText w:val="•"/>
      <w:lvlJc w:val="left"/>
      <w:pPr>
        <w:ind w:left="2752" w:hanging="303"/>
      </w:pPr>
      <w:rPr>
        <w:rFonts w:hint="default"/>
        <w:lang w:val="en-US" w:eastAsia="en-US" w:bidi="ar-SA"/>
      </w:rPr>
    </w:lvl>
    <w:lvl w:ilvl="3" w:tplc="0C4E538E">
      <w:numFmt w:val="bullet"/>
      <w:lvlText w:val="•"/>
      <w:lvlJc w:val="left"/>
      <w:pPr>
        <w:ind w:left="3688" w:hanging="303"/>
      </w:pPr>
      <w:rPr>
        <w:rFonts w:hint="default"/>
        <w:lang w:val="en-US" w:eastAsia="en-US" w:bidi="ar-SA"/>
      </w:rPr>
    </w:lvl>
    <w:lvl w:ilvl="4" w:tplc="CB10C200">
      <w:numFmt w:val="bullet"/>
      <w:lvlText w:val="•"/>
      <w:lvlJc w:val="left"/>
      <w:pPr>
        <w:ind w:left="4624" w:hanging="303"/>
      </w:pPr>
      <w:rPr>
        <w:rFonts w:hint="default"/>
        <w:lang w:val="en-US" w:eastAsia="en-US" w:bidi="ar-SA"/>
      </w:rPr>
    </w:lvl>
    <w:lvl w:ilvl="5" w:tplc="02F24682">
      <w:numFmt w:val="bullet"/>
      <w:lvlText w:val="•"/>
      <w:lvlJc w:val="left"/>
      <w:pPr>
        <w:ind w:left="5560" w:hanging="303"/>
      </w:pPr>
      <w:rPr>
        <w:rFonts w:hint="default"/>
        <w:lang w:val="en-US" w:eastAsia="en-US" w:bidi="ar-SA"/>
      </w:rPr>
    </w:lvl>
    <w:lvl w:ilvl="6" w:tplc="3B86D09C">
      <w:numFmt w:val="bullet"/>
      <w:lvlText w:val="•"/>
      <w:lvlJc w:val="left"/>
      <w:pPr>
        <w:ind w:left="6496" w:hanging="303"/>
      </w:pPr>
      <w:rPr>
        <w:rFonts w:hint="default"/>
        <w:lang w:val="en-US" w:eastAsia="en-US" w:bidi="ar-SA"/>
      </w:rPr>
    </w:lvl>
    <w:lvl w:ilvl="7" w:tplc="92565500">
      <w:numFmt w:val="bullet"/>
      <w:lvlText w:val="•"/>
      <w:lvlJc w:val="left"/>
      <w:pPr>
        <w:ind w:left="7432" w:hanging="303"/>
      </w:pPr>
      <w:rPr>
        <w:rFonts w:hint="default"/>
        <w:lang w:val="en-US" w:eastAsia="en-US" w:bidi="ar-SA"/>
      </w:rPr>
    </w:lvl>
    <w:lvl w:ilvl="8" w:tplc="719845D8">
      <w:numFmt w:val="bullet"/>
      <w:lvlText w:val="•"/>
      <w:lvlJc w:val="left"/>
      <w:pPr>
        <w:ind w:left="8368" w:hanging="303"/>
      </w:pPr>
      <w:rPr>
        <w:rFonts w:hint="default"/>
        <w:lang w:val="en-US" w:eastAsia="en-US" w:bidi="ar-SA"/>
      </w:rPr>
    </w:lvl>
  </w:abstractNum>
  <w:abstractNum w:abstractNumId="45">
    <w:nsid w:val="351B1E03"/>
    <w:multiLevelType w:val="hybridMultilevel"/>
    <w:tmpl w:val="0100DCA4"/>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6">
    <w:nsid w:val="3A1F054E"/>
    <w:multiLevelType w:val="hybridMultilevel"/>
    <w:tmpl w:val="4CDC0E8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D397B15"/>
    <w:multiLevelType w:val="hybridMultilevel"/>
    <w:tmpl w:val="35788A3C"/>
    <w:lvl w:ilvl="0" w:tplc="B8BED12E">
      <w:start w:val="1"/>
      <w:numFmt w:val="decimal"/>
      <w:lvlText w:val="%1."/>
      <w:lvlJc w:val="left"/>
      <w:pPr>
        <w:ind w:left="460" w:hanging="240"/>
      </w:pPr>
      <w:rPr>
        <w:rFonts w:ascii="Times New Roman" w:eastAsia="Times New Roman" w:hAnsi="Times New Roman" w:cs="Times New Roman" w:hint="default"/>
        <w:spacing w:val="-5"/>
        <w:w w:val="99"/>
        <w:sz w:val="24"/>
        <w:szCs w:val="24"/>
        <w:lang w:val="en-US" w:eastAsia="en-US" w:bidi="ar-SA"/>
      </w:rPr>
    </w:lvl>
    <w:lvl w:ilvl="1" w:tplc="69F2C134">
      <w:numFmt w:val="bullet"/>
      <w:lvlText w:val="•"/>
      <w:lvlJc w:val="left"/>
      <w:pPr>
        <w:ind w:left="820" w:hanging="240"/>
      </w:pPr>
      <w:rPr>
        <w:rFonts w:hint="default"/>
        <w:lang w:val="en-US" w:eastAsia="en-US" w:bidi="ar-SA"/>
      </w:rPr>
    </w:lvl>
    <w:lvl w:ilvl="2" w:tplc="6A104022">
      <w:numFmt w:val="bullet"/>
      <w:lvlText w:val="•"/>
      <w:lvlJc w:val="left"/>
      <w:pPr>
        <w:ind w:left="1866" w:hanging="240"/>
      </w:pPr>
      <w:rPr>
        <w:rFonts w:hint="default"/>
        <w:lang w:val="en-US" w:eastAsia="en-US" w:bidi="ar-SA"/>
      </w:rPr>
    </w:lvl>
    <w:lvl w:ilvl="3" w:tplc="D7741BAA">
      <w:numFmt w:val="bullet"/>
      <w:lvlText w:val="•"/>
      <w:lvlJc w:val="left"/>
      <w:pPr>
        <w:ind w:left="2913" w:hanging="240"/>
      </w:pPr>
      <w:rPr>
        <w:rFonts w:hint="default"/>
        <w:lang w:val="en-US" w:eastAsia="en-US" w:bidi="ar-SA"/>
      </w:rPr>
    </w:lvl>
    <w:lvl w:ilvl="4" w:tplc="A080E0E2">
      <w:numFmt w:val="bullet"/>
      <w:lvlText w:val="•"/>
      <w:lvlJc w:val="left"/>
      <w:pPr>
        <w:ind w:left="3960" w:hanging="240"/>
      </w:pPr>
      <w:rPr>
        <w:rFonts w:hint="default"/>
        <w:lang w:val="en-US" w:eastAsia="en-US" w:bidi="ar-SA"/>
      </w:rPr>
    </w:lvl>
    <w:lvl w:ilvl="5" w:tplc="B9543952">
      <w:numFmt w:val="bullet"/>
      <w:lvlText w:val="•"/>
      <w:lvlJc w:val="left"/>
      <w:pPr>
        <w:ind w:left="5006" w:hanging="240"/>
      </w:pPr>
      <w:rPr>
        <w:rFonts w:hint="default"/>
        <w:lang w:val="en-US" w:eastAsia="en-US" w:bidi="ar-SA"/>
      </w:rPr>
    </w:lvl>
    <w:lvl w:ilvl="6" w:tplc="81DEBA4A">
      <w:numFmt w:val="bullet"/>
      <w:lvlText w:val="•"/>
      <w:lvlJc w:val="left"/>
      <w:pPr>
        <w:ind w:left="6053" w:hanging="240"/>
      </w:pPr>
      <w:rPr>
        <w:rFonts w:hint="default"/>
        <w:lang w:val="en-US" w:eastAsia="en-US" w:bidi="ar-SA"/>
      </w:rPr>
    </w:lvl>
    <w:lvl w:ilvl="7" w:tplc="5512EE44">
      <w:numFmt w:val="bullet"/>
      <w:lvlText w:val="•"/>
      <w:lvlJc w:val="left"/>
      <w:pPr>
        <w:ind w:left="7100" w:hanging="240"/>
      </w:pPr>
      <w:rPr>
        <w:rFonts w:hint="default"/>
        <w:lang w:val="en-US" w:eastAsia="en-US" w:bidi="ar-SA"/>
      </w:rPr>
    </w:lvl>
    <w:lvl w:ilvl="8" w:tplc="4F782366">
      <w:numFmt w:val="bullet"/>
      <w:lvlText w:val="•"/>
      <w:lvlJc w:val="left"/>
      <w:pPr>
        <w:ind w:left="8146" w:hanging="240"/>
      </w:pPr>
      <w:rPr>
        <w:rFonts w:hint="default"/>
        <w:lang w:val="en-US" w:eastAsia="en-US" w:bidi="ar-SA"/>
      </w:rPr>
    </w:lvl>
  </w:abstractNum>
  <w:abstractNum w:abstractNumId="48">
    <w:nsid w:val="3DC15E03"/>
    <w:multiLevelType w:val="multilevel"/>
    <w:tmpl w:val="A17A6A3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2480A79"/>
    <w:multiLevelType w:val="hybridMultilevel"/>
    <w:tmpl w:val="E8EC63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474520E"/>
    <w:multiLevelType w:val="hybridMultilevel"/>
    <w:tmpl w:val="75CEC274"/>
    <w:lvl w:ilvl="0" w:tplc="6AB6568A">
      <w:start w:val="1"/>
      <w:numFmt w:val="bullet"/>
      <w:lvlText w:val=""/>
      <w:lvlJc w:val="left"/>
      <w:pPr>
        <w:tabs>
          <w:tab w:val="num" w:pos="720"/>
        </w:tabs>
        <w:ind w:left="720" w:hanging="360"/>
      </w:pPr>
      <w:rPr>
        <w:rFonts w:ascii="Wingdings" w:hAnsi="Wingdings" w:hint="default"/>
      </w:rPr>
    </w:lvl>
    <w:lvl w:ilvl="1" w:tplc="884416F6" w:tentative="1">
      <w:start w:val="1"/>
      <w:numFmt w:val="bullet"/>
      <w:lvlText w:val=""/>
      <w:lvlJc w:val="left"/>
      <w:pPr>
        <w:tabs>
          <w:tab w:val="num" w:pos="1440"/>
        </w:tabs>
        <w:ind w:left="1440" w:hanging="360"/>
      </w:pPr>
      <w:rPr>
        <w:rFonts w:ascii="Wingdings" w:hAnsi="Wingdings" w:hint="default"/>
      </w:rPr>
    </w:lvl>
    <w:lvl w:ilvl="2" w:tplc="1A5A678E" w:tentative="1">
      <w:start w:val="1"/>
      <w:numFmt w:val="bullet"/>
      <w:lvlText w:val=""/>
      <w:lvlJc w:val="left"/>
      <w:pPr>
        <w:tabs>
          <w:tab w:val="num" w:pos="2160"/>
        </w:tabs>
        <w:ind w:left="2160" w:hanging="360"/>
      </w:pPr>
      <w:rPr>
        <w:rFonts w:ascii="Wingdings" w:hAnsi="Wingdings" w:hint="default"/>
      </w:rPr>
    </w:lvl>
    <w:lvl w:ilvl="3" w:tplc="37A89452" w:tentative="1">
      <w:start w:val="1"/>
      <w:numFmt w:val="bullet"/>
      <w:lvlText w:val=""/>
      <w:lvlJc w:val="left"/>
      <w:pPr>
        <w:tabs>
          <w:tab w:val="num" w:pos="2880"/>
        </w:tabs>
        <w:ind w:left="2880" w:hanging="360"/>
      </w:pPr>
      <w:rPr>
        <w:rFonts w:ascii="Wingdings" w:hAnsi="Wingdings" w:hint="default"/>
      </w:rPr>
    </w:lvl>
    <w:lvl w:ilvl="4" w:tplc="9CBC76C8" w:tentative="1">
      <w:start w:val="1"/>
      <w:numFmt w:val="bullet"/>
      <w:lvlText w:val=""/>
      <w:lvlJc w:val="left"/>
      <w:pPr>
        <w:tabs>
          <w:tab w:val="num" w:pos="3600"/>
        </w:tabs>
        <w:ind w:left="3600" w:hanging="360"/>
      </w:pPr>
      <w:rPr>
        <w:rFonts w:ascii="Wingdings" w:hAnsi="Wingdings" w:hint="default"/>
      </w:rPr>
    </w:lvl>
    <w:lvl w:ilvl="5" w:tplc="62C0C818" w:tentative="1">
      <w:start w:val="1"/>
      <w:numFmt w:val="bullet"/>
      <w:lvlText w:val=""/>
      <w:lvlJc w:val="left"/>
      <w:pPr>
        <w:tabs>
          <w:tab w:val="num" w:pos="4320"/>
        </w:tabs>
        <w:ind w:left="4320" w:hanging="360"/>
      </w:pPr>
      <w:rPr>
        <w:rFonts w:ascii="Wingdings" w:hAnsi="Wingdings" w:hint="default"/>
      </w:rPr>
    </w:lvl>
    <w:lvl w:ilvl="6" w:tplc="C972CD6C" w:tentative="1">
      <w:start w:val="1"/>
      <w:numFmt w:val="bullet"/>
      <w:lvlText w:val=""/>
      <w:lvlJc w:val="left"/>
      <w:pPr>
        <w:tabs>
          <w:tab w:val="num" w:pos="5040"/>
        </w:tabs>
        <w:ind w:left="5040" w:hanging="360"/>
      </w:pPr>
      <w:rPr>
        <w:rFonts w:ascii="Wingdings" w:hAnsi="Wingdings" w:hint="default"/>
      </w:rPr>
    </w:lvl>
    <w:lvl w:ilvl="7" w:tplc="2F009C58" w:tentative="1">
      <w:start w:val="1"/>
      <w:numFmt w:val="bullet"/>
      <w:lvlText w:val=""/>
      <w:lvlJc w:val="left"/>
      <w:pPr>
        <w:tabs>
          <w:tab w:val="num" w:pos="5760"/>
        </w:tabs>
        <w:ind w:left="5760" w:hanging="360"/>
      </w:pPr>
      <w:rPr>
        <w:rFonts w:ascii="Wingdings" w:hAnsi="Wingdings" w:hint="default"/>
      </w:rPr>
    </w:lvl>
    <w:lvl w:ilvl="8" w:tplc="5BFE8C98" w:tentative="1">
      <w:start w:val="1"/>
      <w:numFmt w:val="bullet"/>
      <w:lvlText w:val=""/>
      <w:lvlJc w:val="left"/>
      <w:pPr>
        <w:tabs>
          <w:tab w:val="num" w:pos="6480"/>
        </w:tabs>
        <w:ind w:left="6480" w:hanging="360"/>
      </w:pPr>
      <w:rPr>
        <w:rFonts w:ascii="Wingdings" w:hAnsi="Wingdings" w:hint="default"/>
      </w:rPr>
    </w:lvl>
  </w:abstractNum>
  <w:abstractNum w:abstractNumId="51">
    <w:nsid w:val="45CE303A"/>
    <w:multiLevelType w:val="hybridMultilevel"/>
    <w:tmpl w:val="D0200C36"/>
    <w:lvl w:ilvl="0" w:tplc="40090005">
      <w:start w:val="1"/>
      <w:numFmt w:val="bullet"/>
      <w:lvlText w:val=""/>
      <w:lvlJc w:val="left"/>
      <w:pPr>
        <w:ind w:left="940" w:hanging="360"/>
      </w:pPr>
      <w:rPr>
        <w:rFonts w:ascii="Wingdings" w:hAnsi="Wingdings"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52">
    <w:nsid w:val="46C961A5"/>
    <w:multiLevelType w:val="hybridMultilevel"/>
    <w:tmpl w:val="AB508B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46F738E9"/>
    <w:multiLevelType w:val="hybridMultilevel"/>
    <w:tmpl w:val="F3A6B5D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79D1D6E"/>
    <w:multiLevelType w:val="hybridMultilevel"/>
    <w:tmpl w:val="8F8EAC9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4BE974CC"/>
    <w:multiLevelType w:val="hybridMultilevel"/>
    <w:tmpl w:val="214A64DA"/>
    <w:lvl w:ilvl="0" w:tplc="40090005">
      <w:start w:val="1"/>
      <w:numFmt w:val="bullet"/>
      <w:lvlText w:val=""/>
      <w:lvlJc w:val="left"/>
      <w:pPr>
        <w:ind w:left="940" w:hanging="360"/>
      </w:pPr>
      <w:rPr>
        <w:rFonts w:ascii="Wingdings" w:hAnsi="Wingdings"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56">
    <w:nsid w:val="4C7D15E5"/>
    <w:multiLevelType w:val="hybridMultilevel"/>
    <w:tmpl w:val="447E1204"/>
    <w:lvl w:ilvl="0" w:tplc="91CCB750">
      <w:start w:val="1"/>
      <w:numFmt w:val="decimal"/>
      <w:lvlText w:val="%1."/>
      <w:lvlJc w:val="left"/>
      <w:pPr>
        <w:ind w:left="940" w:hanging="360"/>
      </w:pPr>
      <w:rPr>
        <w:rFonts w:ascii="Times New Roman" w:eastAsia="Times New Roman" w:hAnsi="Times New Roman" w:cs="Times New Roman" w:hint="default"/>
        <w:spacing w:val="-5"/>
        <w:w w:val="99"/>
        <w:sz w:val="24"/>
        <w:szCs w:val="24"/>
        <w:lang w:val="en-US" w:eastAsia="en-US" w:bidi="ar-SA"/>
      </w:rPr>
    </w:lvl>
    <w:lvl w:ilvl="1" w:tplc="EC5660CC">
      <w:numFmt w:val="bullet"/>
      <w:lvlText w:val="•"/>
      <w:lvlJc w:val="left"/>
      <w:pPr>
        <w:ind w:left="1870" w:hanging="360"/>
      </w:pPr>
      <w:rPr>
        <w:rFonts w:hint="default"/>
        <w:lang w:val="en-US" w:eastAsia="en-US" w:bidi="ar-SA"/>
      </w:rPr>
    </w:lvl>
    <w:lvl w:ilvl="2" w:tplc="EBB87AA6">
      <w:numFmt w:val="bullet"/>
      <w:lvlText w:val="•"/>
      <w:lvlJc w:val="left"/>
      <w:pPr>
        <w:ind w:left="2800" w:hanging="360"/>
      </w:pPr>
      <w:rPr>
        <w:rFonts w:hint="default"/>
        <w:lang w:val="en-US" w:eastAsia="en-US" w:bidi="ar-SA"/>
      </w:rPr>
    </w:lvl>
    <w:lvl w:ilvl="3" w:tplc="AF827E0E">
      <w:numFmt w:val="bullet"/>
      <w:lvlText w:val="•"/>
      <w:lvlJc w:val="left"/>
      <w:pPr>
        <w:ind w:left="3730" w:hanging="360"/>
      </w:pPr>
      <w:rPr>
        <w:rFonts w:hint="default"/>
        <w:lang w:val="en-US" w:eastAsia="en-US" w:bidi="ar-SA"/>
      </w:rPr>
    </w:lvl>
    <w:lvl w:ilvl="4" w:tplc="64440D9E">
      <w:numFmt w:val="bullet"/>
      <w:lvlText w:val="•"/>
      <w:lvlJc w:val="left"/>
      <w:pPr>
        <w:ind w:left="4660" w:hanging="360"/>
      </w:pPr>
      <w:rPr>
        <w:rFonts w:hint="default"/>
        <w:lang w:val="en-US" w:eastAsia="en-US" w:bidi="ar-SA"/>
      </w:rPr>
    </w:lvl>
    <w:lvl w:ilvl="5" w:tplc="E750A4C2">
      <w:numFmt w:val="bullet"/>
      <w:lvlText w:val="•"/>
      <w:lvlJc w:val="left"/>
      <w:pPr>
        <w:ind w:left="5590" w:hanging="360"/>
      </w:pPr>
      <w:rPr>
        <w:rFonts w:hint="default"/>
        <w:lang w:val="en-US" w:eastAsia="en-US" w:bidi="ar-SA"/>
      </w:rPr>
    </w:lvl>
    <w:lvl w:ilvl="6" w:tplc="25C2EB0C">
      <w:numFmt w:val="bullet"/>
      <w:lvlText w:val="•"/>
      <w:lvlJc w:val="left"/>
      <w:pPr>
        <w:ind w:left="6520" w:hanging="360"/>
      </w:pPr>
      <w:rPr>
        <w:rFonts w:hint="default"/>
        <w:lang w:val="en-US" w:eastAsia="en-US" w:bidi="ar-SA"/>
      </w:rPr>
    </w:lvl>
    <w:lvl w:ilvl="7" w:tplc="B5FC20FE">
      <w:numFmt w:val="bullet"/>
      <w:lvlText w:val="•"/>
      <w:lvlJc w:val="left"/>
      <w:pPr>
        <w:ind w:left="7450" w:hanging="360"/>
      </w:pPr>
      <w:rPr>
        <w:rFonts w:hint="default"/>
        <w:lang w:val="en-US" w:eastAsia="en-US" w:bidi="ar-SA"/>
      </w:rPr>
    </w:lvl>
    <w:lvl w:ilvl="8" w:tplc="0E146C6E">
      <w:numFmt w:val="bullet"/>
      <w:lvlText w:val="•"/>
      <w:lvlJc w:val="left"/>
      <w:pPr>
        <w:ind w:left="8380" w:hanging="360"/>
      </w:pPr>
      <w:rPr>
        <w:rFonts w:hint="default"/>
        <w:lang w:val="en-US" w:eastAsia="en-US" w:bidi="ar-SA"/>
      </w:rPr>
    </w:lvl>
  </w:abstractNum>
  <w:abstractNum w:abstractNumId="57">
    <w:nsid w:val="4D156D77"/>
    <w:multiLevelType w:val="hybridMultilevel"/>
    <w:tmpl w:val="DA36D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602F20"/>
    <w:multiLevelType w:val="hybridMultilevel"/>
    <w:tmpl w:val="196CA94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4E166CFC"/>
    <w:multiLevelType w:val="hybridMultilevel"/>
    <w:tmpl w:val="CC463CE8"/>
    <w:lvl w:ilvl="0" w:tplc="3E9AF55E">
      <w:start w:val="1"/>
      <w:numFmt w:val="bullet"/>
      <w:lvlText w:val="-"/>
      <w:lvlJc w:val="left"/>
      <w:pPr>
        <w:ind w:left="1080" w:hanging="360"/>
      </w:pPr>
      <w:rPr>
        <w:rFonts w:ascii="Times New Roman" w:eastAsiaTheme="minorHAnsi"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0">
    <w:nsid w:val="4E235E14"/>
    <w:multiLevelType w:val="hybridMultilevel"/>
    <w:tmpl w:val="FC1698F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9204CE"/>
    <w:multiLevelType w:val="hybridMultilevel"/>
    <w:tmpl w:val="10B65B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F1058AD"/>
    <w:multiLevelType w:val="hybridMultilevel"/>
    <w:tmpl w:val="4D8423E8"/>
    <w:lvl w:ilvl="0" w:tplc="4009000D">
      <w:start w:val="1"/>
      <w:numFmt w:val="bullet"/>
      <w:lvlText w:val=""/>
      <w:lvlJc w:val="left"/>
      <w:pPr>
        <w:ind w:left="940" w:hanging="360"/>
      </w:pPr>
      <w:rPr>
        <w:rFonts w:ascii="Wingdings" w:hAnsi="Wingdings" w:hint="default"/>
        <w:w w:val="100"/>
        <w:sz w:val="24"/>
        <w:szCs w:val="24"/>
        <w:lang w:val="en-US" w:eastAsia="en-US" w:bidi="ar-SA"/>
      </w:rPr>
    </w:lvl>
    <w:lvl w:ilvl="1" w:tplc="18E4588A">
      <w:numFmt w:val="bullet"/>
      <w:lvlText w:val="•"/>
      <w:lvlJc w:val="left"/>
      <w:pPr>
        <w:ind w:left="1870" w:hanging="360"/>
      </w:pPr>
      <w:rPr>
        <w:rFonts w:hint="default"/>
        <w:lang w:val="en-US" w:eastAsia="en-US" w:bidi="ar-SA"/>
      </w:rPr>
    </w:lvl>
    <w:lvl w:ilvl="2" w:tplc="0A76AEC8">
      <w:numFmt w:val="bullet"/>
      <w:lvlText w:val="•"/>
      <w:lvlJc w:val="left"/>
      <w:pPr>
        <w:ind w:left="2800" w:hanging="360"/>
      </w:pPr>
      <w:rPr>
        <w:rFonts w:hint="default"/>
        <w:lang w:val="en-US" w:eastAsia="en-US" w:bidi="ar-SA"/>
      </w:rPr>
    </w:lvl>
    <w:lvl w:ilvl="3" w:tplc="E1A2CA4A">
      <w:numFmt w:val="bullet"/>
      <w:lvlText w:val="•"/>
      <w:lvlJc w:val="left"/>
      <w:pPr>
        <w:ind w:left="3730" w:hanging="360"/>
      </w:pPr>
      <w:rPr>
        <w:rFonts w:hint="default"/>
        <w:lang w:val="en-US" w:eastAsia="en-US" w:bidi="ar-SA"/>
      </w:rPr>
    </w:lvl>
    <w:lvl w:ilvl="4" w:tplc="1CD21DD0">
      <w:numFmt w:val="bullet"/>
      <w:lvlText w:val="•"/>
      <w:lvlJc w:val="left"/>
      <w:pPr>
        <w:ind w:left="4660" w:hanging="360"/>
      </w:pPr>
      <w:rPr>
        <w:rFonts w:hint="default"/>
        <w:lang w:val="en-US" w:eastAsia="en-US" w:bidi="ar-SA"/>
      </w:rPr>
    </w:lvl>
    <w:lvl w:ilvl="5" w:tplc="03D42B9A">
      <w:numFmt w:val="bullet"/>
      <w:lvlText w:val="•"/>
      <w:lvlJc w:val="left"/>
      <w:pPr>
        <w:ind w:left="5590" w:hanging="360"/>
      </w:pPr>
      <w:rPr>
        <w:rFonts w:hint="default"/>
        <w:lang w:val="en-US" w:eastAsia="en-US" w:bidi="ar-SA"/>
      </w:rPr>
    </w:lvl>
    <w:lvl w:ilvl="6" w:tplc="04904B9E">
      <w:numFmt w:val="bullet"/>
      <w:lvlText w:val="•"/>
      <w:lvlJc w:val="left"/>
      <w:pPr>
        <w:ind w:left="6520" w:hanging="360"/>
      </w:pPr>
      <w:rPr>
        <w:rFonts w:hint="default"/>
        <w:lang w:val="en-US" w:eastAsia="en-US" w:bidi="ar-SA"/>
      </w:rPr>
    </w:lvl>
    <w:lvl w:ilvl="7" w:tplc="6B644E1C">
      <w:numFmt w:val="bullet"/>
      <w:lvlText w:val="•"/>
      <w:lvlJc w:val="left"/>
      <w:pPr>
        <w:ind w:left="7450" w:hanging="360"/>
      </w:pPr>
      <w:rPr>
        <w:rFonts w:hint="default"/>
        <w:lang w:val="en-US" w:eastAsia="en-US" w:bidi="ar-SA"/>
      </w:rPr>
    </w:lvl>
    <w:lvl w:ilvl="8" w:tplc="1884FB42">
      <w:numFmt w:val="bullet"/>
      <w:lvlText w:val="•"/>
      <w:lvlJc w:val="left"/>
      <w:pPr>
        <w:ind w:left="8380" w:hanging="360"/>
      </w:pPr>
      <w:rPr>
        <w:rFonts w:hint="default"/>
        <w:lang w:val="en-US" w:eastAsia="en-US" w:bidi="ar-SA"/>
      </w:rPr>
    </w:lvl>
  </w:abstractNum>
  <w:abstractNum w:abstractNumId="63">
    <w:nsid w:val="53C7410F"/>
    <w:multiLevelType w:val="multilevel"/>
    <w:tmpl w:val="2EE0A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7B62EC3"/>
    <w:multiLevelType w:val="hybridMultilevel"/>
    <w:tmpl w:val="51046DF4"/>
    <w:lvl w:ilvl="0" w:tplc="C1928FB6">
      <w:start w:val="1"/>
      <w:numFmt w:val="decimal"/>
      <w:lvlText w:val="%1."/>
      <w:lvlJc w:val="left"/>
      <w:pPr>
        <w:ind w:left="460" w:hanging="240"/>
      </w:pPr>
      <w:rPr>
        <w:rFonts w:ascii="Times New Roman" w:eastAsia="Times New Roman" w:hAnsi="Times New Roman" w:cs="Times New Roman" w:hint="default"/>
        <w:w w:val="99"/>
        <w:sz w:val="24"/>
        <w:szCs w:val="24"/>
        <w:lang w:val="en-US" w:eastAsia="en-US" w:bidi="ar-SA"/>
      </w:rPr>
    </w:lvl>
    <w:lvl w:ilvl="1" w:tplc="E3667186">
      <w:start w:val="1"/>
      <w:numFmt w:val="decimal"/>
      <w:lvlText w:val="%2."/>
      <w:lvlJc w:val="left"/>
      <w:pPr>
        <w:ind w:left="940" w:hanging="360"/>
      </w:pPr>
      <w:rPr>
        <w:rFonts w:ascii="Times New Roman" w:eastAsia="Times New Roman" w:hAnsi="Times New Roman" w:cs="Times New Roman" w:hint="default"/>
        <w:spacing w:val="-5"/>
        <w:w w:val="99"/>
        <w:sz w:val="24"/>
        <w:szCs w:val="24"/>
        <w:lang w:val="en-US" w:eastAsia="en-US" w:bidi="ar-SA"/>
      </w:rPr>
    </w:lvl>
    <w:lvl w:ilvl="2" w:tplc="B2C82EFC">
      <w:numFmt w:val="bullet"/>
      <w:lvlText w:val="•"/>
      <w:lvlJc w:val="left"/>
      <w:pPr>
        <w:ind w:left="1973" w:hanging="360"/>
      </w:pPr>
      <w:rPr>
        <w:rFonts w:hint="default"/>
        <w:lang w:val="en-US" w:eastAsia="en-US" w:bidi="ar-SA"/>
      </w:rPr>
    </w:lvl>
    <w:lvl w:ilvl="3" w:tplc="D846B2D2">
      <w:numFmt w:val="bullet"/>
      <w:lvlText w:val="•"/>
      <w:lvlJc w:val="left"/>
      <w:pPr>
        <w:ind w:left="3006" w:hanging="360"/>
      </w:pPr>
      <w:rPr>
        <w:rFonts w:hint="default"/>
        <w:lang w:val="en-US" w:eastAsia="en-US" w:bidi="ar-SA"/>
      </w:rPr>
    </w:lvl>
    <w:lvl w:ilvl="4" w:tplc="C3504568">
      <w:numFmt w:val="bullet"/>
      <w:lvlText w:val="•"/>
      <w:lvlJc w:val="left"/>
      <w:pPr>
        <w:ind w:left="4040" w:hanging="360"/>
      </w:pPr>
      <w:rPr>
        <w:rFonts w:hint="default"/>
        <w:lang w:val="en-US" w:eastAsia="en-US" w:bidi="ar-SA"/>
      </w:rPr>
    </w:lvl>
    <w:lvl w:ilvl="5" w:tplc="1AE4DC2A">
      <w:numFmt w:val="bullet"/>
      <w:lvlText w:val="•"/>
      <w:lvlJc w:val="left"/>
      <w:pPr>
        <w:ind w:left="5073" w:hanging="360"/>
      </w:pPr>
      <w:rPr>
        <w:rFonts w:hint="default"/>
        <w:lang w:val="en-US" w:eastAsia="en-US" w:bidi="ar-SA"/>
      </w:rPr>
    </w:lvl>
    <w:lvl w:ilvl="6" w:tplc="DB1408E4">
      <w:numFmt w:val="bullet"/>
      <w:lvlText w:val="•"/>
      <w:lvlJc w:val="left"/>
      <w:pPr>
        <w:ind w:left="6106" w:hanging="360"/>
      </w:pPr>
      <w:rPr>
        <w:rFonts w:hint="default"/>
        <w:lang w:val="en-US" w:eastAsia="en-US" w:bidi="ar-SA"/>
      </w:rPr>
    </w:lvl>
    <w:lvl w:ilvl="7" w:tplc="57C482BA">
      <w:numFmt w:val="bullet"/>
      <w:lvlText w:val="•"/>
      <w:lvlJc w:val="left"/>
      <w:pPr>
        <w:ind w:left="7140" w:hanging="360"/>
      </w:pPr>
      <w:rPr>
        <w:rFonts w:hint="default"/>
        <w:lang w:val="en-US" w:eastAsia="en-US" w:bidi="ar-SA"/>
      </w:rPr>
    </w:lvl>
    <w:lvl w:ilvl="8" w:tplc="A39055CE">
      <w:numFmt w:val="bullet"/>
      <w:lvlText w:val="•"/>
      <w:lvlJc w:val="left"/>
      <w:pPr>
        <w:ind w:left="8173" w:hanging="360"/>
      </w:pPr>
      <w:rPr>
        <w:rFonts w:hint="default"/>
        <w:lang w:val="en-US" w:eastAsia="en-US" w:bidi="ar-SA"/>
      </w:rPr>
    </w:lvl>
  </w:abstractNum>
  <w:abstractNum w:abstractNumId="65">
    <w:nsid w:val="58370773"/>
    <w:multiLevelType w:val="hybridMultilevel"/>
    <w:tmpl w:val="13E6A5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5A9D7664"/>
    <w:multiLevelType w:val="hybridMultilevel"/>
    <w:tmpl w:val="612898A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7">
    <w:nsid w:val="5B12040F"/>
    <w:multiLevelType w:val="hybridMultilevel"/>
    <w:tmpl w:val="A0DA36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5DEF63A5"/>
    <w:multiLevelType w:val="hybridMultilevel"/>
    <w:tmpl w:val="DA5A3D3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nsid w:val="60352698"/>
    <w:multiLevelType w:val="hybridMultilevel"/>
    <w:tmpl w:val="79CE39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607F3714"/>
    <w:multiLevelType w:val="hybridMultilevel"/>
    <w:tmpl w:val="6616C23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61037E18"/>
    <w:multiLevelType w:val="hybridMultilevel"/>
    <w:tmpl w:val="50F2E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7E63A5"/>
    <w:multiLevelType w:val="multilevel"/>
    <w:tmpl w:val="1B7A5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E25FCF"/>
    <w:multiLevelType w:val="hybridMultilevel"/>
    <w:tmpl w:val="8FCE50CC"/>
    <w:lvl w:ilvl="0" w:tplc="4009000D">
      <w:start w:val="1"/>
      <w:numFmt w:val="bullet"/>
      <w:lvlText w:val=""/>
      <w:lvlJc w:val="left"/>
      <w:pPr>
        <w:ind w:left="940" w:hanging="360"/>
      </w:pPr>
      <w:rPr>
        <w:rFonts w:ascii="Wingdings" w:hAnsi="Wingdings" w:hint="default"/>
        <w:w w:val="100"/>
        <w:sz w:val="24"/>
        <w:szCs w:val="24"/>
        <w:lang w:val="en-US" w:eastAsia="en-US" w:bidi="ar-SA"/>
      </w:rPr>
    </w:lvl>
    <w:lvl w:ilvl="1" w:tplc="18E4588A">
      <w:numFmt w:val="bullet"/>
      <w:lvlText w:val="•"/>
      <w:lvlJc w:val="left"/>
      <w:pPr>
        <w:ind w:left="1870" w:hanging="360"/>
      </w:pPr>
      <w:rPr>
        <w:rFonts w:hint="default"/>
        <w:lang w:val="en-US" w:eastAsia="en-US" w:bidi="ar-SA"/>
      </w:rPr>
    </w:lvl>
    <w:lvl w:ilvl="2" w:tplc="0A76AEC8">
      <w:numFmt w:val="bullet"/>
      <w:lvlText w:val="•"/>
      <w:lvlJc w:val="left"/>
      <w:pPr>
        <w:ind w:left="2800" w:hanging="360"/>
      </w:pPr>
      <w:rPr>
        <w:rFonts w:hint="default"/>
        <w:lang w:val="en-US" w:eastAsia="en-US" w:bidi="ar-SA"/>
      </w:rPr>
    </w:lvl>
    <w:lvl w:ilvl="3" w:tplc="E1A2CA4A">
      <w:numFmt w:val="bullet"/>
      <w:lvlText w:val="•"/>
      <w:lvlJc w:val="left"/>
      <w:pPr>
        <w:ind w:left="3730" w:hanging="360"/>
      </w:pPr>
      <w:rPr>
        <w:rFonts w:hint="default"/>
        <w:lang w:val="en-US" w:eastAsia="en-US" w:bidi="ar-SA"/>
      </w:rPr>
    </w:lvl>
    <w:lvl w:ilvl="4" w:tplc="1CD21DD0">
      <w:numFmt w:val="bullet"/>
      <w:lvlText w:val="•"/>
      <w:lvlJc w:val="left"/>
      <w:pPr>
        <w:ind w:left="4660" w:hanging="360"/>
      </w:pPr>
      <w:rPr>
        <w:rFonts w:hint="default"/>
        <w:lang w:val="en-US" w:eastAsia="en-US" w:bidi="ar-SA"/>
      </w:rPr>
    </w:lvl>
    <w:lvl w:ilvl="5" w:tplc="03D42B9A">
      <w:numFmt w:val="bullet"/>
      <w:lvlText w:val="•"/>
      <w:lvlJc w:val="left"/>
      <w:pPr>
        <w:ind w:left="5590" w:hanging="360"/>
      </w:pPr>
      <w:rPr>
        <w:rFonts w:hint="default"/>
        <w:lang w:val="en-US" w:eastAsia="en-US" w:bidi="ar-SA"/>
      </w:rPr>
    </w:lvl>
    <w:lvl w:ilvl="6" w:tplc="04904B9E">
      <w:numFmt w:val="bullet"/>
      <w:lvlText w:val="•"/>
      <w:lvlJc w:val="left"/>
      <w:pPr>
        <w:ind w:left="6520" w:hanging="360"/>
      </w:pPr>
      <w:rPr>
        <w:rFonts w:hint="default"/>
        <w:lang w:val="en-US" w:eastAsia="en-US" w:bidi="ar-SA"/>
      </w:rPr>
    </w:lvl>
    <w:lvl w:ilvl="7" w:tplc="6B644E1C">
      <w:numFmt w:val="bullet"/>
      <w:lvlText w:val="•"/>
      <w:lvlJc w:val="left"/>
      <w:pPr>
        <w:ind w:left="7450" w:hanging="360"/>
      </w:pPr>
      <w:rPr>
        <w:rFonts w:hint="default"/>
        <w:lang w:val="en-US" w:eastAsia="en-US" w:bidi="ar-SA"/>
      </w:rPr>
    </w:lvl>
    <w:lvl w:ilvl="8" w:tplc="1884FB42">
      <w:numFmt w:val="bullet"/>
      <w:lvlText w:val="•"/>
      <w:lvlJc w:val="left"/>
      <w:pPr>
        <w:ind w:left="8380" w:hanging="360"/>
      </w:pPr>
      <w:rPr>
        <w:rFonts w:hint="default"/>
        <w:lang w:val="en-US" w:eastAsia="en-US" w:bidi="ar-SA"/>
      </w:rPr>
    </w:lvl>
  </w:abstractNum>
  <w:abstractNum w:abstractNumId="74">
    <w:nsid w:val="636F761E"/>
    <w:multiLevelType w:val="multilevel"/>
    <w:tmpl w:val="6DACB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112E5D"/>
    <w:multiLevelType w:val="hybridMultilevel"/>
    <w:tmpl w:val="D99E0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6326582"/>
    <w:multiLevelType w:val="hybridMultilevel"/>
    <w:tmpl w:val="FD08B6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6B2C5268"/>
    <w:multiLevelType w:val="multilevel"/>
    <w:tmpl w:val="54D26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6C2C2F11"/>
    <w:multiLevelType w:val="hybridMultilevel"/>
    <w:tmpl w:val="CD48BA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6C985A3A"/>
    <w:multiLevelType w:val="hybridMultilevel"/>
    <w:tmpl w:val="6B109CE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6CEC5BA9"/>
    <w:multiLevelType w:val="hybridMultilevel"/>
    <w:tmpl w:val="38F47404"/>
    <w:lvl w:ilvl="0" w:tplc="4009000D">
      <w:start w:val="1"/>
      <w:numFmt w:val="bullet"/>
      <w:lvlText w:val=""/>
      <w:lvlJc w:val="left"/>
      <w:pPr>
        <w:ind w:left="940" w:hanging="360"/>
      </w:pPr>
      <w:rPr>
        <w:rFonts w:ascii="Wingdings" w:hAnsi="Wingdings" w:hint="default"/>
        <w:w w:val="100"/>
        <w:sz w:val="24"/>
        <w:szCs w:val="24"/>
        <w:lang w:val="en-US" w:eastAsia="en-US" w:bidi="ar-SA"/>
      </w:rPr>
    </w:lvl>
    <w:lvl w:ilvl="1" w:tplc="18E4588A">
      <w:numFmt w:val="bullet"/>
      <w:lvlText w:val="•"/>
      <w:lvlJc w:val="left"/>
      <w:pPr>
        <w:ind w:left="1870" w:hanging="360"/>
      </w:pPr>
      <w:rPr>
        <w:rFonts w:hint="default"/>
        <w:lang w:val="en-US" w:eastAsia="en-US" w:bidi="ar-SA"/>
      </w:rPr>
    </w:lvl>
    <w:lvl w:ilvl="2" w:tplc="0A76AEC8">
      <w:numFmt w:val="bullet"/>
      <w:lvlText w:val="•"/>
      <w:lvlJc w:val="left"/>
      <w:pPr>
        <w:ind w:left="2800" w:hanging="360"/>
      </w:pPr>
      <w:rPr>
        <w:rFonts w:hint="default"/>
        <w:lang w:val="en-US" w:eastAsia="en-US" w:bidi="ar-SA"/>
      </w:rPr>
    </w:lvl>
    <w:lvl w:ilvl="3" w:tplc="E1A2CA4A">
      <w:numFmt w:val="bullet"/>
      <w:lvlText w:val="•"/>
      <w:lvlJc w:val="left"/>
      <w:pPr>
        <w:ind w:left="3730" w:hanging="360"/>
      </w:pPr>
      <w:rPr>
        <w:rFonts w:hint="default"/>
        <w:lang w:val="en-US" w:eastAsia="en-US" w:bidi="ar-SA"/>
      </w:rPr>
    </w:lvl>
    <w:lvl w:ilvl="4" w:tplc="1CD21DD0">
      <w:numFmt w:val="bullet"/>
      <w:lvlText w:val="•"/>
      <w:lvlJc w:val="left"/>
      <w:pPr>
        <w:ind w:left="4660" w:hanging="360"/>
      </w:pPr>
      <w:rPr>
        <w:rFonts w:hint="default"/>
        <w:lang w:val="en-US" w:eastAsia="en-US" w:bidi="ar-SA"/>
      </w:rPr>
    </w:lvl>
    <w:lvl w:ilvl="5" w:tplc="03D42B9A">
      <w:numFmt w:val="bullet"/>
      <w:lvlText w:val="•"/>
      <w:lvlJc w:val="left"/>
      <w:pPr>
        <w:ind w:left="5590" w:hanging="360"/>
      </w:pPr>
      <w:rPr>
        <w:rFonts w:hint="default"/>
        <w:lang w:val="en-US" w:eastAsia="en-US" w:bidi="ar-SA"/>
      </w:rPr>
    </w:lvl>
    <w:lvl w:ilvl="6" w:tplc="04904B9E">
      <w:numFmt w:val="bullet"/>
      <w:lvlText w:val="•"/>
      <w:lvlJc w:val="left"/>
      <w:pPr>
        <w:ind w:left="6520" w:hanging="360"/>
      </w:pPr>
      <w:rPr>
        <w:rFonts w:hint="default"/>
        <w:lang w:val="en-US" w:eastAsia="en-US" w:bidi="ar-SA"/>
      </w:rPr>
    </w:lvl>
    <w:lvl w:ilvl="7" w:tplc="6B644E1C">
      <w:numFmt w:val="bullet"/>
      <w:lvlText w:val="•"/>
      <w:lvlJc w:val="left"/>
      <w:pPr>
        <w:ind w:left="7450" w:hanging="360"/>
      </w:pPr>
      <w:rPr>
        <w:rFonts w:hint="default"/>
        <w:lang w:val="en-US" w:eastAsia="en-US" w:bidi="ar-SA"/>
      </w:rPr>
    </w:lvl>
    <w:lvl w:ilvl="8" w:tplc="1884FB42">
      <w:numFmt w:val="bullet"/>
      <w:lvlText w:val="•"/>
      <w:lvlJc w:val="left"/>
      <w:pPr>
        <w:ind w:left="8380" w:hanging="360"/>
      </w:pPr>
      <w:rPr>
        <w:rFonts w:hint="default"/>
        <w:lang w:val="en-US" w:eastAsia="en-US" w:bidi="ar-SA"/>
      </w:rPr>
    </w:lvl>
  </w:abstractNum>
  <w:abstractNum w:abstractNumId="81">
    <w:nsid w:val="6D0D5431"/>
    <w:multiLevelType w:val="hybridMultilevel"/>
    <w:tmpl w:val="50F2B8A4"/>
    <w:lvl w:ilvl="0" w:tplc="40090005">
      <w:start w:val="1"/>
      <w:numFmt w:val="bullet"/>
      <w:lvlText w:val=""/>
      <w:lvlJc w:val="left"/>
      <w:pPr>
        <w:ind w:left="998" w:hanging="360"/>
      </w:pPr>
      <w:rPr>
        <w:rFonts w:ascii="Wingdings" w:hAnsi="Wingdings" w:hint="default"/>
      </w:rPr>
    </w:lvl>
    <w:lvl w:ilvl="1" w:tplc="40090003" w:tentative="1">
      <w:start w:val="1"/>
      <w:numFmt w:val="bullet"/>
      <w:lvlText w:val="o"/>
      <w:lvlJc w:val="left"/>
      <w:pPr>
        <w:ind w:left="1718" w:hanging="360"/>
      </w:pPr>
      <w:rPr>
        <w:rFonts w:ascii="Courier New" w:hAnsi="Courier New" w:cs="Courier New" w:hint="default"/>
      </w:rPr>
    </w:lvl>
    <w:lvl w:ilvl="2" w:tplc="40090005" w:tentative="1">
      <w:start w:val="1"/>
      <w:numFmt w:val="bullet"/>
      <w:lvlText w:val=""/>
      <w:lvlJc w:val="left"/>
      <w:pPr>
        <w:ind w:left="2438" w:hanging="360"/>
      </w:pPr>
      <w:rPr>
        <w:rFonts w:ascii="Wingdings" w:hAnsi="Wingdings" w:hint="default"/>
      </w:rPr>
    </w:lvl>
    <w:lvl w:ilvl="3" w:tplc="40090001" w:tentative="1">
      <w:start w:val="1"/>
      <w:numFmt w:val="bullet"/>
      <w:lvlText w:val=""/>
      <w:lvlJc w:val="left"/>
      <w:pPr>
        <w:ind w:left="3158" w:hanging="360"/>
      </w:pPr>
      <w:rPr>
        <w:rFonts w:ascii="Symbol" w:hAnsi="Symbol" w:hint="default"/>
      </w:rPr>
    </w:lvl>
    <w:lvl w:ilvl="4" w:tplc="40090003" w:tentative="1">
      <w:start w:val="1"/>
      <w:numFmt w:val="bullet"/>
      <w:lvlText w:val="o"/>
      <w:lvlJc w:val="left"/>
      <w:pPr>
        <w:ind w:left="3878" w:hanging="360"/>
      </w:pPr>
      <w:rPr>
        <w:rFonts w:ascii="Courier New" w:hAnsi="Courier New" w:cs="Courier New" w:hint="default"/>
      </w:rPr>
    </w:lvl>
    <w:lvl w:ilvl="5" w:tplc="40090005" w:tentative="1">
      <w:start w:val="1"/>
      <w:numFmt w:val="bullet"/>
      <w:lvlText w:val=""/>
      <w:lvlJc w:val="left"/>
      <w:pPr>
        <w:ind w:left="4598" w:hanging="360"/>
      </w:pPr>
      <w:rPr>
        <w:rFonts w:ascii="Wingdings" w:hAnsi="Wingdings" w:hint="default"/>
      </w:rPr>
    </w:lvl>
    <w:lvl w:ilvl="6" w:tplc="40090001" w:tentative="1">
      <w:start w:val="1"/>
      <w:numFmt w:val="bullet"/>
      <w:lvlText w:val=""/>
      <w:lvlJc w:val="left"/>
      <w:pPr>
        <w:ind w:left="5318" w:hanging="360"/>
      </w:pPr>
      <w:rPr>
        <w:rFonts w:ascii="Symbol" w:hAnsi="Symbol" w:hint="default"/>
      </w:rPr>
    </w:lvl>
    <w:lvl w:ilvl="7" w:tplc="40090003" w:tentative="1">
      <w:start w:val="1"/>
      <w:numFmt w:val="bullet"/>
      <w:lvlText w:val="o"/>
      <w:lvlJc w:val="left"/>
      <w:pPr>
        <w:ind w:left="6038" w:hanging="360"/>
      </w:pPr>
      <w:rPr>
        <w:rFonts w:ascii="Courier New" w:hAnsi="Courier New" w:cs="Courier New" w:hint="default"/>
      </w:rPr>
    </w:lvl>
    <w:lvl w:ilvl="8" w:tplc="40090005" w:tentative="1">
      <w:start w:val="1"/>
      <w:numFmt w:val="bullet"/>
      <w:lvlText w:val=""/>
      <w:lvlJc w:val="left"/>
      <w:pPr>
        <w:ind w:left="6758" w:hanging="360"/>
      </w:pPr>
      <w:rPr>
        <w:rFonts w:ascii="Wingdings" w:hAnsi="Wingdings" w:hint="default"/>
      </w:rPr>
    </w:lvl>
  </w:abstractNum>
  <w:abstractNum w:abstractNumId="82">
    <w:nsid w:val="6E840939"/>
    <w:multiLevelType w:val="hybridMultilevel"/>
    <w:tmpl w:val="FA94B9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718F42FA"/>
    <w:multiLevelType w:val="multilevel"/>
    <w:tmpl w:val="7A1ABD5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23D57CA"/>
    <w:multiLevelType w:val="hybridMultilevel"/>
    <w:tmpl w:val="5AD297C2"/>
    <w:lvl w:ilvl="0" w:tplc="6F00F572">
      <w:start w:val="1"/>
      <w:numFmt w:val="decimal"/>
      <w:lvlText w:val="%1."/>
      <w:lvlJc w:val="left"/>
      <w:pPr>
        <w:ind w:left="460" w:hanging="240"/>
      </w:pPr>
      <w:rPr>
        <w:rFonts w:ascii="Times New Roman" w:eastAsia="Times New Roman" w:hAnsi="Times New Roman" w:cs="Times New Roman" w:hint="default"/>
        <w:spacing w:val="-3"/>
        <w:w w:val="99"/>
        <w:sz w:val="24"/>
        <w:szCs w:val="24"/>
        <w:lang w:val="en-US" w:eastAsia="en-US" w:bidi="ar-SA"/>
      </w:rPr>
    </w:lvl>
    <w:lvl w:ilvl="1" w:tplc="A606AD1E">
      <w:start w:val="1"/>
      <w:numFmt w:val="decimal"/>
      <w:lvlText w:val="%2."/>
      <w:lvlJc w:val="left"/>
      <w:pPr>
        <w:ind w:left="940" w:hanging="360"/>
      </w:pPr>
      <w:rPr>
        <w:rFonts w:ascii="Times New Roman" w:eastAsia="Times New Roman" w:hAnsi="Times New Roman" w:cs="Times New Roman" w:hint="default"/>
        <w:spacing w:val="-4"/>
        <w:w w:val="99"/>
        <w:sz w:val="24"/>
        <w:szCs w:val="24"/>
        <w:lang w:val="en-US" w:eastAsia="en-US" w:bidi="ar-SA"/>
      </w:rPr>
    </w:lvl>
    <w:lvl w:ilvl="2" w:tplc="D19A9344">
      <w:numFmt w:val="bullet"/>
      <w:lvlText w:val="•"/>
      <w:lvlJc w:val="left"/>
      <w:pPr>
        <w:ind w:left="1973" w:hanging="360"/>
      </w:pPr>
      <w:rPr>
        <w:rFonts w:hint="default"/>
        <w:lang w:val="en-US" w:eastAsia="en-US" w:bidi="ar-SA"/>
      </w:rPr>
    </w:lvl>
    <w:lvl w:ilvl="3" w:tplc="242C1D40">
      <w:numFmt w:val="bullet"/>
      <w:lvlText w:val="•"/>
      <w:lvlJc w:val="left"/>
      <w:pPr>
        <w:ind w:left="3006" w:hanging="360"/>
      </w:pPr>
      <w:rPr>
        <w:rFonts w:hint="default"/>
        <w:lang w:val="en-US" w:eastAsia="en-US" w:bidi="ar-SA"/>
      </w:rPr>
    </w:lvl>
    <w:lvl w:ilvl="4" w:tplc="9216C9F6">
      <w:numFmt w:val="bullet"/>
      <w:lvlText w:val="•"/>
      <w:lvlJc w:val="left"/>
      <w:pPr>
        <w:ind w:left="4040" w:hanging="360"/>
      </w:pPr>
      <w:rPr>
        <w:rFonts w:hint="default"/>
        <w:lang w:val="en-US" w:eastAsia="en-US" w:bidi="ar-SA"/>
      </w:rPr>
    </w:lvl>
    <w:lvl w:ilvl="5" w:tplc="82C8CD96">
      <w:numFmt w:val="bullet"/>
      <w:lvlText w:val="•"/>
      <w:lvlJc w:val="left"/>
      <w:pPr>
        <w:ind w:left="5073" w:hanging="360"/>
      </w:pPr>
      <w:rPr>
        <w:rFonts w:hint="default"/>
        <w:lang w:val="en-US" w:eastAsia="en-US" w:bidi="ar-SA"/>
      </w:rPr>
    </w:lvl>
    <w:lvl w:ilvl="6" w:tplc="6CBE570A">
      <w:numFmt w:val="bullet"/>
      <w:lvlText w:val="•"/>
      <w:lvlJc w:val="left"/>
      <w:pPr>
        <w:ind w:left="6106" w:hanging="360"/>
      </w:pPr>
      <w:rPr>
        <w:rFonts w:hint="default"/>
        <w:lang w:val="en-US" w:eastAsia="en-US" w:bidi="ar-SA"/>
      </w:rPr>
    </w:lvl>
    <w:lvl w:ilvl="7" w:tplc="9448F7A6">
      <w:numFmt w:val="bullet"/>
      <w:lvlText w:val="•"/>
      <w:lvlJc w:val="left"/>
      <w:pPr>
        <w:ind w:left="7140" w:hanging="360"/>
      </w:pPr>
      <w:rPr>
        <w:rFonts w:hint="default"/>
        <w:lang w:val="en-US" w:eastAsia="en-US" w:bidi="ar-SA"/>
      </w:rPr>
    </w:lvl>
    <w:lvl w:ilvl="8" w:tplc="6156B85E">
      <w:numFmt w:val="bullet"/>
      <w:lvlText w:val="•"/>
      <w:lvlJc w:val="left"/>
      <w:pPr>
        <w:ind w:left="8173" w:hanging="360"/>
      </w:pPr>
      <w:rPr>
        <w:rFonts w:hint="default"/>
        <w:lang w:val="en-US" w:eastAsia="en-US" w:bidi="ar-SA"/>
      </w:rPr>
    </w:lvl>
  </w:abstractNum>
  <w:abstractNum w:abstractNumId="85">
    <w:nsid w:val="73426C2D"/>
    <w:multiLevelType w:val="hybridMultilevel"/>
    <w:tmpl w:val="951E119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74704AE5"/>
    <w:multiLevelType w:val="hybridMultilevel"/>
    <w:tmpl w:val="F64A2078"/>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7">
    <w:nsid w:val="7548208B"/>
    <w:multiLevelType w:val="hybridMultilevel"/>
    <w:tmpl w:val="349A79F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78DD0F0E"/>
    <w:multiLevelType w:val="hybridMultilevel"/>
    <w:tmpl w:val="70142F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7BF405D8"/>
    <w:multiLevelType w:val="hybridMultilevel"/>
    <w:tmpl w:val="BE4045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7C6573FC"/>
    <w:multiLevelType w:val="hybridMultilevel"/>
    <w:tmpl w:val="DBB8B8B4"/>
    <w:lvl w:ilvl="0" w:tplc="40F69614">
      <w:start w:val="1"/>
      <w:numFmt w:val="decimal"/>
      <w:lvlText w:val="%1."/>
      <w:lvlJc w:val="left"/>
      <w:pPr>
        <w:ind w:left="820" w:hanging="240"/>
      </w:pPr>
      <w:rPr>
        <w:rFonts w:ascii="Times New Roman" w:eastAsia="Times New Roman" w:hAnsi="Times New Roman" w:cs="Times New Roman" w:hint="default"/>
        <w:spacing w:val="-4"/>
        <w:w w:val="100"/>
        <w:sz w:val="24"/>
        <w:szCs w:val="24"/>
        <w:lang w:val="en-US" w:eastAsia="en-US" w:bidi="ar-SA"/>
      </w:rPr>
    </w:lvl>
    <w:lvl w:ilvl="1" w:tplc="0EE01E2A">
      <w:numFmt w:val="bullet"/>
      <w:lvlText w:val="•"/>
      <w:lvlJc w:val="left"/>
      <w:pPr>
        <w:ind w:left="1762" w:hanging="240"/>
      </w:pPr>
      <w:rPr>
        <w:rFonts w:hint="default"/>
        <w:lang w:val="en-US" w:eastAsia="en-US" w:bidi="ar-SA"/>
      </w:rPr>
    </w:lvl>
    <w:lvl w:ilvl="2" w:tplc="A69C23F8">
      <w:numFmt w:val="bullet"/>
      <w:lvlText w:val="•"/>
      <w:lvlJc w:val="left"/>
      <w:pPr>
        <w:ind w:left="2704" w:hanging="240"/>
      </w:pPr>
      <w:rPr>
        <w:rFonts w:hint="default"/>
        <w:lang w:val="en-US" w:eastAsia="en-US" w:bidi="ar-SA"/>
      </w:rPr>
    </w:lvl>
    <w:lvl w:ilvl="3" w:tplc="401847B8">
      <w:numFmt w:val="bullet"/>
      <w:lvlText w:val="•"/>
      <w:lvlJc w:val="left"/>
      <w:pPr>
        <w:ind w:left="3646" w:hanging="240"/>
      </w:pPr>
      <w:rPr>
        <w:rFonts w:hint="default"/>
        <w:lang w:val="en-US" w:eastAsia="en-US" w:bidi="ar-SA"/>
      </w:rPr>
    </w:lvl>
    <w:lvl w:ilvl="4" w:tplc="BA18E3AC">
      <w:numFmt w:val="bullet"/>
      <w:lvlText w:val="•"/>
      <w:lvlJc w:val="left"/>
      <w:pPr>
        <w:ind w:left="4588" w:hanging="240"/>
      </w:pPr>
      <w:rPr>
        <w:rFonts w:hint="default"/>
        <w:lang w:val="en-US" w:eastAsia="en-US" w:bidi="ar-SA"/>
      </w:rPr>
    </w:lvl>
    <w:lvl w:ilvl="5" w:tplc="CA9665D6">
      <w:numFmt w:val="bullet"/>
      <w:lvlText w:val="•"/>
      <w:lvlJc w:val="left"/>
      <w:pPr>
        <w:ind w:left="5530" w:hanging="240"/>
      </w:pPr>
      <w:rPr>
        <w:rFonts w:hint="default"/>
        <w:lang w:val="en-US" w:eastAsia="en-US" w:bidi="ar-SA"/>
      </w:rPr>
    </w:lvl>
    <w:lvl w:ilvl="6" w:tplc="5D167B40">
      <w:numFmt w:val="bullet"/>
      <w:lvlText w:val="•"/>
      <w:lvlJc w:val="left"/>
      <w:pPr>
        <w:ind w:left="6472" w:hanging="240"/>
      </w:pPr>
      <w:rPr>
        <w:rFonts w:hint="default"/>
        <w:lang w:val="en-US" w:eastAsia="en-US" w:bidi="ar-SA"/>
      </w:rPr>
    </w:lvl>
    <w:lvl w:ilvl="7" w:tplc="AEE045AC">
      <w:numFmt w:val="bullet"/>
      <w:lvlText w:val="•"/>
      <w:lvlJc w:val="left"/>
      <w:pPr>
        <w:ind w:left="7414" w:hanging="240"/>
      </w:pPr>
      <w:rPr>
        <w:rFonts w:hint="default"/>
        <w:lang w:val="en-US" w:eastAsia="en-US" w:bidi="ar-SA"/>
      </w:rPr>
    </w:lvl>
    <w:lvl w:ilvl="8" w:tplc="6220EB60">
      <w:numFmt w:val="bullet"/>
      <w:lvlText w:val="•"/>
      <w:lvlJc w:val="left"/>
      <w:pPr>
        <w:ind w:left="8356" w:hanging="240"/>
      </w:pPr>
      <w:rPr>
        <w:rFonts w:hint="default"/>
        <w:lang w:val="en-US" w:eastAsia="en-US" w:bidi="ar-SA"/>
      </w:rPr>
    </w:lvl>
  </w:abstractNum>
  <w:abstractNum w:abstractNumId="91">
    <w:nsid w:val="7C855839"/>
    <w:multiLevelType w:val="hybridMultilevel"/>
    <w:tmpl w:val="8C3C5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CA47AE7"/>
    <w:multiLevelType w:val="hybridMultilevel"/>
    <w:tmpl w:val="7D66525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7D9517F8"/>
    <w:multiLevelType w:val="hybridMultilevel"/>
    <w:tmpl w:val="9AB20A8E"/>
    <w:lvl w:ilvl="0" w:tplc="543C0A98">
      <w:start w:val="8"/>
      <w:numFmt w:val="decimal"/>
      <w:lvlText w:val="%1."/>
      <w:lvlJc w:val="left"/>
      <w:pPr>
        <w:ind w:left="488" w:hanging="269"/>
        <w:jc w:val="right"/>
      </w:pPr>
      <w:rPr>
        <w:rFonts w:hint="default"/>
        <w:w w:val="99"/>
        <w:lang w:val="en-US" w:eastAsia="en-US" w:bidi="ar-SA"/>
      </w:rPr>
    </w:lvl>
    <w:lvl w:ilvl="1" w:tplc="E8D003BE">
      <w:numFmt w:val="bullet"/>
      <w:lvlText w:val="•"/>
      <w:lvlJc w:val="left"/>
      <w:pPr>
        <w:ind w:left="1456" w:hanging="269"/>
      </w:pPr>
      <w:rPr>
        <w:rFonts w:hint="default"/>
        <w:lang w:val="en-US" w:eastAsia="en-US" w:bidi="ar-SA"/>
      </w:rPr>
    </w:lvl>
    <w:lvl w:ilvl="2" w:tplc="D1844B6C">
      <w:numFmt w:val="bullet"/>
      <w:lvlText w:val="•"/>
      <w:lvlJc w:val="left"/>
      <w:pPr>
        <w:ind w:left="2432" w:hanging="269"/>
      </w:pPr>
      <w:rPr>
        <w:rFonts w:hint="default"/>
        <w:lang w:val="en-US" w:eastAsia="en-US" w:bidi="ar-SA"/>
      </w:rPr>
    </w:lvl>
    <w:lvl w:ilvl="3" w:tplc="C662197A">
      <w:numFmt w:val="bullet"/>
      <w:lvlText w:val="•"/>
      <w:lvlJc w:val="left"/>
      <w:pPr>
        <w:ind w:left="3408" w:hanging="269"/>
      </w:pPr>
      <w:rPr>
        <w:rFonts w:hint="default"/>
        <w:lang w:val="en-US" w:eastAsia="en-US" w:bidi="ar-SA"/>
      </w:rPr>
    </w:lvl>
    <w:lvl w:ilvl="4" w:tplc="E27C2F92">
      <w:numFmt w:val="bullet"/>
      <w:lvlText w:val="•"/>
      <w:lvlJc w:val="left"/>
      <w:pPr>
        <w:ind w:left="4384" w:hanging="269"/>
      </w:pPr>
      <w:rPr>
        <w:rFonts w:hint="default"/>
        <w:lang w:val="en-US" w:eastAsia="en-US" w:bidi="ar-SA"/>
      </w:rPr>
    </w:lvl>
    <w:lvl w:ilvl="5" w:tplc="4FD04928">
      <w:numFmt w:val="bullet"/>
      <w:lvlText w:val="•"/>
      <w:lvlJc w:val="left"/>
      <w:pPr>
        <w:ind w:left="5360" w:hanging="269"/>
      </w:pPr>
      <w:rPr>
        <w:rFonts w:hint="default"/>
        <w:lang w:val="en-US" w:eastAsia="en-US" w:bidi="ar-SA"/>
      </w:rPr>
    </w:lvl>
    <w:lvl w:ilvl="6" w:tplc="012C715A">
      <w:numFmt w:val="bullet"/>
      <w:lvlText w:val="•"/>
      <w:lvlJc w:val="left"/>
      <w:pPr>
        <w:ind w:left="6336" w:hanging="269"/>
      </w:pPr>
      <w:rPr>
        <w:rFonts w:hint="default"/>
        <w:lang w:val="en-US" w:eastAsia="en-US" w:bidi="ar-SA"/>
      </w:rPr>
    </w:lvl>
    <w:lvl w:ilvl="7" w:tplc="13A636EA">
      <w:numFmt w:val="bullet"/>
      <w:lvlText w:val="•"/>
      <w:lvlJc w:val="left"/>
      <w:pPr>
        <w:ind w:left="7312" w:hanging="269"/>
      </w:pPr>
      <w:rPr>
        <w:rFonts w:hint="default"/>
        <w:lang w:val="en-US" w:eastAsia="en-US" w:bidi="ar-SA"/>
      </w:rPr>
    </w:lvl>
    <w:lvl w:ilvl="8" w:tplc="324C162C">
      <w:numFmt w:val="bullet"/>
      <w:lvlText w:val="•"/>
      <w:lvlJc w:val="left"/>
      <w:pPr>
        <w:ind w:left="8288" w:hanging="269"/>
      </w:pPr>
      <w:rPr>
        <w:rFonts w:hint="default"/>
        <w:lang w:val="en-US" w:eastAsia="en-US" w:bidi="ar-SA"/>
      </w:rPr>
    </w:lvl>
  </w:abstractNum>
  <w:num w:numId="1">
    <w:abstractNumId w:val="22"/>
  </w:num>
  <w:num w:numId="2">
    <w:abstractNumId w:val="21"/>
  </w:num>
  <w:num w:numId="3">
    <w:abstractNumId w:val="38"/>
  </w:num>
  <w:num w:numId="4">
    <w:abstractNumId w:val="90"/>
  </w:num>
  <w:num w:numId="5">
    <w:abstractNumId w:val="47"/>
  </w:num>
  <w:num w:numId="6">
    <w:abstractNumId w:val="44"/>
  </w:num>
  <w:num w:numId="7">
    <w:abstractNumId w:val="84"/>
  </w:num>
  <w:num w:numId="8">
    <w:abstractNumId w:val="56"/>
  </w:num>
  <w:num w:numId="9">
    <w:abstractNumId w:val="64"/>
  </w:num>
  <w:num w:numId="10">
    <w:abstractNumId w:val="23"/>
  </w:num>
  <w:num w:numId="11">
    <w:abstractNumId w:val="93"/>
  </w:num>
  <w:num w:numId="12">
    <w:abstractNumId w:val="4"/>
  </w:num>
  <w:num w:numId="13">
    <w:abstractNumId w:val="9"/>
  </w:num>
  <w:num w:numId="14">
    <w:abstractNumId w:val="57"/>
  </w:num>
  <w:num w:numId="15">
    <w:abstractNumId w:val="12"/>
  </w:num>
  <w:num w:numId="16">
    <w:abstractNumId w:val="25"/>
  </w:num>
  <w:num w:numId="17">
    <w:abstractNumId w:val="50"/>
  </w:num>
  <w:num w:numId="18">
    <w:abstractNumId w:val="71"/>
  </w:num>
  <w:num w:numId="19">
    <w:abstractNumId w:val="24"/>
  </w:num>
  <w:num w:numId="20">
    <w:abstractNumId w:val="0"/>
  </w:num>
  <w:num w:numId="21">
    <w:abstractNumId w:val="91"/>
  </w:num>
  <w:num w:numId="22">
    <w:abstractNumId w:val="6"/>
  </w:num>
  <w:num w:numId="23">
    <w:abstractNumId w:val="61"/>
  </w:num>
  <w:num w:numId="24">
    <w:abstractNumId w:val="26"/>
  </w:num>
  <w:num w:numId="25">
    <w:abstractNumId w:val="14"/>
  </w:num>
  <w:num w:numId="26">
    <w:abstractNumId w:val="49"/>
  </w:num>
  <w:num w:numId="27">
    <w:abstractNumId w:val="40"/>
  </w:num>
  <w:num w:numId="28">
    <w:abstractNumId w:val="20"/>
  </w:num>
  <w:num w:numId="29">
    <w:abstractNumId w:val="75"/>
  </w:num>
  <w:num w:numId="30">
    <w:abstractNumId w:val="1"/>
  </w:num>
  <w:num w:numId="31">
    <w:abstractNumId w:val="18"/>
  </w:num>
  <w:num w:numId="3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68"/>
  </w:num>
  <w:num w:numId="35">
    <w:abstractNumId w:val="89"/>
  </w:num>
  <w:num w:numId="36">
    <w:abstractNumId w:val="8"/>
  </w:num>
  <w:num w:numId="37">
    <w:abstractNumId w:val="36"/>
  </w:num>
  <w:num w:numId="38">
    <w:abstractNumId w:val="60"/>
  </w:num>
  <w:num w:numId="39">
    <w:abstractNumId w:val="7"/>
  </w:num>
  <w:num w:numId="40">
    <w:abstractNumId w:val="17"/>
  </w:num>
  <w:num w:numId="41">
    <w:abstractNumId w:val="65"/>
  </w:num>
  <w:num w:numId="42">
    <w:abstractNumId w:val="67"/>
  </w:num>
  <w:num w:numId="43">
    <w:abstractNumId w:val="73"/>
  </w:num>
  <w:num w:numId="44">
    <w:abstractNumId w:val="62"/>
  </w:num>
  <w:num w:numId="45">
    <w:abstractNumId w:val="80"/>
  </w:num>
  <w:num w:numId="46">
    <w:abstractNumId w:val="27"/>
  </w:num>
  <w:num w:numId="47">
    <w:abstractNumId w:val="13"/>
  </w:num>
  <w:num w:numId="48">
    <w:abstractNumId w:val="29"/>
  </w:num>
  <w:num w:numId="49">
    <w:abstractNumId w:val="5"/>
  </w:num>
  <w:num w:numId="50">
    <w:abstractNumId w:val="79"/>
  </w:num>
  <w:num w:numId="51">
    <w:abstractNumId w:val="2"/>
  </w:num>
  <w:num w:numId="52">
    <w:abstractNumId w:val="55"/>
  </w:num>
  <w:num w:numId="53">
    <w:abstractNumId w:val="83"/>
  </w:num>
  <w:num w:numId="54">
    <w:abstractNumId w:val="81"/>
  </w:num>
  <w:num w:numId="55">
    <w:abstractNumId w:val="11"/>
  </w:num>
  <w:num w:numId="56">
    <w:abstractNumId w:val="3"/>
  </w:num>
  <w:num w:numId="57">
    <w:abstractNumId w:val="15"/>
  </w:num>
  <w:num w:numId="58">
    <w:abstractNumId w:val="92"/>
  </w:num>
  <w:num w:numId="59">
    <w:abstractNumId w:val="34"/>
  </w:num>
  <w:num w:numId="60">
    <w:abstractNumId w:val="53"/>
  </w:num>
  <w:num w:numId="61">
    <w:abstractNumId w:val="45"/>
  </w:num>
  <w:num w:numId="62">
    <w:abstractNumId w:val="63"/>
  </w:num>
  <w:num w:numId="63">
    <w:abstractNumId w:val="41"/>
  </w:num>
  <w:num w:numId="64">
    <w:abstractNumId w:val="19"/>
  </w:num>
  <w:num w:numId="65">
    <w:abstractNumId w:val="35"/>
  </w:num>
  <w:num w:numId="66">
    <w:abstractNumId w:val="30"/>
  </w:num>
  <w:num w:numId="67">
    <w:abstractNumId w:val="77"/>
  </w:num>
  <w:num w:numId="68">
    <w:abstractNumId w:val="10"/>
  </w:num>
  <w:num w:numId="69">
    <w:abstractNumId w:val="69"/>
  </w:num>
  <w:num w:numId="70">
    <w:abstractNumId w:val="33"/>
  </w:num>
  <w:num w:numId="71">
    <w:abstractNumId w:val="72"/>
  </w:num>
  <w:num w:numId="72">
    <w:abstractNumId w:val="70"/>
  </w:num>
  <w:num w:numId="73">
    <w:abstractNumId w:val="51"/>
  </w:num>
  <w:num w:numId="74">
    <w:abstractNumId w:val="85"/>
  </w:num>
  <w:num w:numId="75">
    <w:abstractNumId w:val="74"/>
  </w:num>
  <w:num w:numId="76">
    <w:abstractNumId w:val="16"/>
  </w:num>
  <w:num w:numId="77">
    <w:abstractNumId w:val="54"/>
  </w:num>
  <w:num w:numId="78">
    <w:abstractNumId w:val="37"/>
  </w:num>
  <w:num w:numId="79">
    <w:abstractNumId w:val="48"/>
  </w:num>
  <w:num w:numId="80">
    <w:abstractNumId w:val="66"/>
  </w:num>
  <w:num w:numId="81">
    <w:abstractNumId w:val="46"/>
  </w:num>
  <w:num w:numId="82">
    <w:abstractNumId w:val="76"/>
  </w:num>
  <w:num w:numId="83">
    <w:abstractNumId w:val="43"/>
  </w:num>
  <w:num w:numId="84">
    <w:abstractNumId w:val="82"/>
  </w:num>
  <w:num w:numId="85">
    <w:abstractNumId w:val="87"/>
  </w:num>
  <w:num w:numId="86">
    <w:abstractNumId w:val="78"/>
  </w:num>
  <w:num w:numId="87">
    <w:abstractNumId w:val="32"/>
  </w:num>
  <w:num w:numId="88">
    <w:abstractNumId w:val="58"/>
  </w:num>
  <w:num w:numId="89">
    <w:abstractNumId w:val="86"/>
  </w:num>
  <w:num w:numId="90">
    <w:abstractNumId w:val="88"/>
  </w:num>
  <w:num w:numId="91">
    <w:abstractNumId w:val="52"/>
  </w:num>
  <w:num w:numId="92">
    <w:abstractNumId w:val="39"/>
  </w:num>
  <w:num w:numId="93">
    <w:abstractNumId w:val="31"/>
  </w:num>
  <w:num w:numId="94">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8D035E"/>
    <w:rsid w:val="0000288C"/>
    <w:rsid w:val="000030C5"/>
    <w:rsid w:val="00004374"/>
    <w:rsid w:val="00005815"/>
    <w:rsid w:val="000069F8"/>
    <w:rsid w:val="000178FD"/>
    <w:rsid w:val="00021ED7"/>
    <w:rsid w:val="000247CC"/>
    <w:rsid w:val="00034B68"/>
    <w:rsid w:val="00035EA4"/>
    <w:rsid w:val="00037729"/>
    <w:rsid w:val="00040AE2"/>
    <w:rsid w:val="0004211E"/>
    <w:rsid w:val="000441B1"/>
    <w:rsid w:val="00046E80"/>
    <w:rsid w:val="000528D5"/>
    <w:rsid w:val="00054DC3"/>
    <w:rsid w:val="00057083"/>
    <w:rsid w:val="00061F50"/>
    <w:rsid w:val="00061F62"/>
    <w:rsid w:val="00062278"/>
    <w:rsid w:val="00064D72"/>
    <w:rsid w:val="00064E66"/>
    <w:rsid w:val="00067BFC"/>
    <w:rsid w:val="00070E7A"/>
    <w:rsid w:val="00074CA5"/>
    <w:rsid w:val="000825BA"/>
    <w:rsid w:val="00082DA5"/>
    <w:rsid w:val="00084857"/>
    <w:rsid w:val="00086AA6"/>
    <w:rsid w:val="00087659"/>
    <w:rsid w:val="00092A29"/>
    <w:rsid w:val="00093424"/>
    <w:rsid w:val="00095526"/>
    <w:rsid w:val="000A3077"/>
    <w:rsid w:val="000A5AAB"/>
    <w:rsid w:val="000A6E1D"/>
    <w:rsid w:val="000B2FAD"/>
    <w:rsid w:val="000C1C17"/>
    <w:rsid w:val="000C6E7B"/>
    <w:rsid w:val="000D61DF"/>
    <w:rsid w:val="000D6849"/>
    <w:rsid w:val="000D76D5"/>
    <w:rsid w:val="000E14F4"/>
    <w:rsid w:val="000E188A"/>
    <w:rsid w:val="000E1B8F"/>
    <w:rsid w:val="000E2A4A"/>
    <w:rsid w:val="000E3B6C"/>
    <w:rsid w:val="000E425F"/>
    <w:rsid w:val="000E44D2"/>
    <w:rsid w:val="000F2D38"/>
    <w:rsid w:val="000F5E5D"/>
    <w:rsid w:val="000F66B7"/>
    <w:rsid w:val="0010129E"/>
    <w:rsid w:val="001040DD"/>
    <w:rsid w:val="001045EC"/>
    <w:rsid w:val="0010711D"/>
    <w:rsid w:val="00107378"/>
    <w:rsid w:val="001079C0"/>
    <w:rsid w:val="00110378"/>
    <w:rsid w:val="0011095E"/>
    <w:rsid w:val="00110FDF"/>
    <w:rsid w:val="00121ED6"/>
    <w:rsid w:val="0012350E"/>
    <w:rsid w:val="00127F48"/>
    <w:rsid w:val="001319D4"/>
    <w:rsid w:val="00131D32"/>
    <w:rsid w:val="001350A2"/>
    <w:rsid w:val="001414C1"/>
    <w:rsid w:val="0014290E"/>
    <w:rsid w:val="001429F4"/>
    <w:rsid w:val="0014304C"/>
    <w:rsid w:val="00143F1C"/>
    <w:rsid w:val="00145001"/>
    <w:rsid w:val="001455EC"/>
    <w:rsid w:val="00150F73"/>
    <w:rsid w:val="00155730"/>
    <w:rsid w:val="00156AA0"/>
    <w:rsid w:val="00157B49"/>
    <w:rsid w:val="0016095F"/>
    <w:rsid w:val="00160BAE"/>
    <w:rsid w:val="001652B2"/>
    <w:rsid w:val="00165BFB"/>
    <w:rsid w:val="0016763E"/>
    <w:rsid w:val="00170A5C"/>
    <w:rsid w:val="00172A9A"/>
    <w:rsid w:val="00187AB5"/>
    <w:rsid w:val="00190025"/>
    <w:rsid w:val="00193469"/>
    <w:rsid w:val="00197EEF"/>
    <w:rsid w:val="001A217E"/>
    <w:rsid w:val="001A27B0"/>
    <w:rsid w:val="001A3B2D"/>
    <w:rsid w:val="001A429C"/>
    <w:rsid w:val="001A6105"/>
    <w:rsid w:val="001B1B9B"/>
    <w:rsid w:val="001B26DC"/>
    <w:rsid w:val="001B6346"/>
    <w:rsid w:val="001B664B"/>
    <w:rsid w:val="001B7995"/>
    <w:rsid w:val="001C0AC1"/>
    <w:rsid w:val="001C1B23"/>
    <w:rsid w:val="001C287A"/>
    <w:rsid w:val="001C37E1"/>
    <w:rsid w:val="001C50E7"/>
    <w:rsid w:val="001D096A"/>
    <w:rsid w:val="001D2457"/>
    <w:rsid w:val="001E459E"/>
    <w:rsid w:val="001E63CC"/>
    <w:rsid w:val="001F5F69"/>
    <w:rsid w:val="001F6ECF"/>
    <w:rsid w:val="001F7B2B"/>
    <w:rsid w:val="00204DB4"/>
    <w:rsid w:val="00206D74"/>
    <w:rsid w:val="00207C7A"/>
    <w:rsid w:val="00210B55"/>
    <w:rsid w:val="00211CE7"/>
    <w:rsid w:val="0021242C"/>
    <w:rsid w:val="002138FC"/>
    <w:rsid w:val="0021483D"/>
    <w:rsid w:val="002171D4"/>
    <w:rsid w:val="00221D0C"/>
    <w:rsid w:val="00232A08"/>
    <w:rsid w:val="00236F1F"/>
    <w:rsid w:val="002412B3"/>
    <w:rsid w:val="00241514"/>
    <w:rsid w:val="00241DF6"/>
    <w:rsid w:val="00245A3B"/>
    <w:rsid w:val="002463AA"/>
    <w:rsid w:val="002465A8"/>
    <w:rsid w:val="00247E7C"/>
    <w:rsid w:val="002515C4"/>
    <w:rsid w:val="002530C3"/>
    <w:rsid w:val="00257A82"/>
    <w:rsid w:val="00267104"/>
    <w:rsid w:val="002679B4"/>
    <w:rsid w:val="002710A2"/>
    <w:rsid w:val="002750A0"/>
    <w:rsid w:val="002779CC"/>
    <w:rsid w:val="00280661"/>
    <w:rsid w:val="002811DD"/>
    <w:rsid w:val="0028594A"/>
    <w:rsid w:val="00291A34"/>
    <w:rsid w:val="00292376"/>
    <w:rsid w:val="00293AC2"/>
    <w:rsid w:val="0029571F"/>
    <w:rsid w:val="002A1345"/>
    <w:rsid w:val="002A1668"/>
    <w:rsid w:val="002A3FFB"/>
    <w:rsid w:val="002A5D78"/>
    <w:rsid w:val="002A6F30"/>
    <w:rsid w:val="002B084F"/>
    <w:rsid w:val="002B1F75"/>
    <w:rsid w:val="002B59C5"/>
    <w:rsid w:val="002C056C"/>
    <w:rsid w:val="002C0920"/>
    <w:rsid w:val="002C0B82"/>
    <w:rsid w:val="002C0CAD"/>
    <w:rsid w:val="002C625D"/>
    <w:rsid w:val="002C676A"/>
    <w:rsid w:val="002C6DFB"/>
    <w:rsid w:val="002C6F61"/>
    <w:rsid w:val="002C7349"/>
    <w:rsid w:val="002D0D42"/>
    <w:rsid w:val="002E005C"/>
    <w:rsid w:val="002E522F"/>
    <w:rsid w:val="002F0B7A"/>
    <w:rsid w:val="002F19DF"/>
    <w:rsid w:val="002F3002"/>
    <w:rsid w:val="002F31B5"/>
    <w:rsid w:val="00301178"/>
    <w:rsid w:val="00301F38"/>
    <w:rsid w:val="003022D4"/>
    <w:rsid w:val="003072A2"/>
    <w:rsid w:val="00310A05"/>
    <w:rsid w:val="00310A82"/>
    <w:rsid w:val="00310FF4"/>
    <w:rsid w:val="00312C83"/>
    <w:rsid w:val="00314CC8"/>
    <w:rsid w:val="00323643"/>
    <w:rsid w:val="00333694"/>
    <w:rsid w:val="00337394"/>
    <w:rsid w:val="00337578"/>
    <w:rsid w:val="003446D9"/>
    <w:rsid w:val="003510A3"/>
    <w:rsid w:val="0035129B"/>
    <w:rsid w:val="00352254"/>
    <w:rsid w:val="003527A9"/>
    <w:rsid w:val="00353437"/>
    <w:rsid w:val="00353976"/>
    <w:rsid w:val="00357B96"/>
    <w:rsid w:val="0036424D"/>
    <w:rsid w:val="00364AB6"/>
    <w:rsid w:val="00370330"/>
    <w:rsid w:val="00373318"/>
    <w:rsid w:val="003756CF"/>
    <w:rsid w:val="00375BE2"/>
    <w:rsid w:val="00377552"/>
    <w:rsid w:val="003818E2"/>
    <w:rsid w:val="00381A7B"/>
    <w:rsid w:val="003830C8"/>
    <w:rsid w:val="00386C42"/>
    <w:rsid w:val="00390682"/>
    <w:rsid w:val="00390A91"/>
    <w:rsid w:val="00394905"/>
    <w:rsid w:val="003A13E2"/>
    <w:rsid w:val="003A2F0A"/>
    <w:rsid w:val="003A3486"/>
    <w:rsid w:val="003A4D7F"/>
    <w:rsid w:val="003B74FA"/>
    <w:rsid w:val="003B77D9"/>
    <w:rsid w:val="003C1283"/>
    <w:rsid w:val="003C34A1"/>
    <w:rsid w:val="003C3A86"/>
    <w:rsid w:val="003D2CB2"/>
    <w:rsid w:val="003D2FCC"/>
    <w:rsid w:val="003D4B93"/>
    <w:rsid w:val="003D5004"/>
    <w:rsid w:val="003D7219"/>
    <w:rsid w:val="003D734F"/>
    <w:rsid w:val="003E3411"/>
    <w:rsid w:val="003E3DFF"/>
    <w:rsid w:val="003F3A29"/>
    <w:rsid w:val="003F4B7D"/>
    <w:rsid w:val="003F50FB"/>
    <w:rsid w:val="003F5939"/>
    <w:rsid w:val="00400895"/>
    <w:rsid w:val="004019C8"/>
    <w:rsid w:val="00401D4F"/>
    <w:rsid w:val="00404D4F"/>
    <w:rsid w:val="00407147"/>
    <w:rsid w:val="0041049F"/>
    <w:rsid w:val="004159E0"/>
    <w:rsid w:val="004209E2"/>
    <w:rsid w:val="00420CCA"/>
    <w:rsid w:val="00421547"/>
    <w:rsid w:val="00426BFF"/>
    <w:rsid w:val="004333E2"/>
    <w:rsid w:val="004366D0"/>
    <w:rsid w:val="00436BA3"/>
    <w:rsid w:val="0046098A"/>
    <w:rsid w:val="004637A2"/>
    <w:rsid w:val="00471A0F"/>
    <w:rsid w:val="00474629"/>
    <w:rsid w:val="00477FDC"/>
    <w:rsid w:val="00480996"/>
    <w:rsid w:val="0048122B"/>
    <w:rsid w:val="004835AA"/>
    <w:rsid w:val="004844E7"/>
    <w:rsid w:val="00486AE1"/>
    <w:rsid w:val="00487098"/>
    <w:rsid w:val="00491C8F"/>
    <w:rsid w:val="004A0484"/>
    <w:rsid w:val="004A4251"/>
    <w:rsid w:val="004B2A64"/>
    <w:rsid w:val="004C0887"/>
    <w:rsid w:val="004C09EA"/>
    <w:rsid w:val="004C34F4"/>
    <w:rsid w:val="004D039E"/>
    <w:rsid w:val="004D3186"/>
    <w:rsid w:val="004D39B8"/>
    <w:rsid w:val="004D6CBE"/>
    <w:rsid w:val="004E261B"/>
    <w:rsid w:val="004E64B6"/>
    <w:rsid w:val="004E6D7F"/>
    <w:rsid w:val="004F709A"/>
    <w:rsid w:val="004F7220"/>
    <w:rsid w:val="005025A1"/>
    <w:rsid w:val="0050492E"/>
    <w:rsid w:val="00506C91"/>
    <w:rsid w:val="0051389A"/>
    <w:rsid w:val="005166F6"/>
    <w:rsid w:val="00522B6F"/>
    <w:rsid w:val="0052468E"/>
    <w:rsid w:val="005271D3"/>
    <w:rsid w:val="00530074"/>
    <w:rsid w:val="00536817"/>
    <w:rsid w:val="00540973"/>
    <w:rsid w:val="005443E6"/>
    <w:rsid w:val="00544BFC"/>
    <w:rsid w:val="005464D7"/>
    <w:rsid w:val="005470F9"/>
    <w:rsid w:val="0055279C"/>
    <w:rsid w:val="00553902"/>
    <w:rsid w:val="0055632D"/>
    <w:rsid w:val="00562D0B"/>
    <w:rsid w:val="00565195"/>
    <w:rsid w:val="0058576D"/>
    <w:rsid w:val="005875FA"/>
    <w:rsid w:val="005939A0"/>
    <w:rsid w:val="005956BB"/>
    <w:rsid w:val="00597A13"/>
    <w:rsid w:val="005A4714"/>
    <w:rsid w:val="005A4795"/>
    <w:rsid w:val="005B2870"/>
    <w:rsid w:val="005B35DA"/>
    <w:rsid w:val="005B3EDC"/>
    <w:rsid w:val="005B4F33"/>
    <w:rsid w:val="005C5328"/>
    <w:rsid w:val="005D0327"/>
    <w:rsid w:val="005D5DD4"/>
    <w:rsid w:val="005E0D11"/>
    <w:rsid w:val="005E473D"/>
    <w:rsid w:val="005E72E5"/>
    <w:rsid w:val="005F17AD"/>
    <w:rsid w:val="005F2A98"/>
    <w:rsid w:val="005F37A2"/>
    <w:rsid w:val="005F42BE"/>
    <w:rsid w:val="00600219"/>
    <w:rsid w:val="006024F7"/>
    <w:rsid w:val="0061181C"/>
    <w:rsid w:val="00611CEF"/>
    <w:rsid w:val="00613223"/>
    <w:rsid w:val="00627122"/>
    <w:rsid w:val="00630E8E"/>
    <w:rsid w:val="006318DC"/>
    <w:rsid w:val="006336DE"/>
    <w:rsid w:val="00633F2D"/>
    <w:rsid w:val="0063510C"/>
    <w:rsid w:val="00644214"/>
    <w:rsid w:val="00646C5D"/>
    <w:rsid w:val="00646ECC"/>
    <w:rsid w:val="00650298"/>
    <w:rsid w:val="006510E1"/>
    <w:rsid w:val="00653902"/>
    <w:rsid w:val="00653E4C"/>
    <w:rsid w:val="0065508E"/>
    <w:rsid w:val="00655B24"/>
    <w:rsid w:val="00657686"/>
    <w:rsid w:val="00661EFC"/>
    <w:rsid w:val="00667824"/>
    <w:rsid w:val="00670A9E"/>
    <w:rsid w:val="00670AB6"/>
    <w:rsid w:val="00674D3D"/>
    <w:rsid w:val="00675FD3"/>
    <w:rsid w:val="0067701D"/>
    <w:rsid w:val="0068325B"/>
    <w:rsid w:val="006857E4"/>
    <w:rsid w:val="006861B7"/>
    <w:rsid w:val="006862E9"/>
    <w:rsid w:val="00686401"/>
    <w:rsid w:val="00686ED4"/>
    <w:rsid w:val="00687960"/>
    <w:rsid w:val="006912EB"/>
    <w:rsid w:val="006953EC"/>
    <w:rsid w:val="00697292"/>
    <w:rsid w:val="006A65FB"/>
    <w:rsid w:val="006B4E4E"/>
    <w:rsid w:val="006C1ED3"/>
    <w:rsid w:val="006C23F2"/>
    <w:rsid w:val="006C688E"/>
    <w:rsid w:val="006D264B"/>
    <w:rsid w:val="006D39DB"/>
    <w:rsid w:val="006D6954"/>
    <w:rsid w:val="006E0470"/>
    <w:rsid w:val="006E5602"/>
    <w:rsid w:val="006F0AB0"/>
    <w:rsid w:val="006F4E1D"/>
    <w:rsid w:val="006F6C47"/>
    <w:rsid w:val="006F6D7C"/>
    <w:rsid w:val="00701F13"/>
    <w:rsid w:val="00704EA6"/>
    <w:rsid w:val="0070655E"/>
    <w:rsid w:val="007130A5"/>
    <w:rsid w:val="00716C04"/>
    <w:rsid w:val="00717D05"/>
    <w:rsid w:val="007210F6"/>
    <w:rsid w:val="00723EA5"/>
    <w:rsid w:val="00726F30"/>
    <w:rsid w:val="00734858"/>
    <w:rsid w:val="007415A3"/>
    <w:rsid w:val="00742B2C"/>
    <w:rsid w:val="007464C7"/>
    <w:rsid w:val="00750DBF"/>
    <w:rsid w:val="00751071"/>
    <w:rsid w:val="00751CC7"/>
    <w:rsid w:val="00751E23"/>
    <w:rsid w:val="0075489A"/>
    <w:rsid w:val="00757840"/>
    <w:rsid w:val="007675D9"/>
    <w:rsid w:val="0077092F"/>
    <w:rsid w:val="00781CCE"/>
    <w:rsid w:val="007825AD"/>
    <w:rsid w:val="00782BC1"/>
    <w:rsid w:val="007915A5"/>
    <w:rsid w:val="007917BC"/>
    <w:rsid w:val="00794A98"/>
    <w:rsid w:val="007974E0"/>
    <w:rsid w:val="007A7B67"/>
    <w:rsid w:val="007B02F7"/>
    <w:rsid w:val="007B36C0"/>
    <w:rsid w:val="007B3F86"/>
    <w:rsid w:val="007B6D84"/>
    <w:rsid w:val="007C00E6"/>
    <w:rsid w:val="007C1D90"/>
    <w:rsid w:val="007C4592"/>
    <w:rsid w:val="007C4B07"/>
    <w:rsid w:val="007D5AAE"/>
    <w:rsid w:val="007D60C2"/>
    <w:rsid w:val="007D7224"/>
    <w:rsid w:val="007D759A"/>
    <w:rsid w:val="007E1C08"/>
    <w:rsid w:val="007E656F"/>
    <w:rsid w:val="007E7C35"/>
    <w:rsid w:val="007E7F82"/>
    <w:rsid w:val="00800108"/>
    <w:rsid w:val="008057A3"/>
    <w:rsid w:val="008101A5"/>
    <w:rsid w:val="00816EBD"/>
    <w:rsid w:val="00821807"/>
    <w:rsid w:val="00822A4B"/>
    <w:rsid w:val="008254BC"/>
    <w:rsid w:val="008317EE"/>
    <w:rsid w:val="00833855"/>
    <w:rsid w:val="00837372"/>
    <w:rsid w:val="00841088"/>
    <w:rsid w:val="008456D8"/>
    <w:rsid w:val="008659B6"/>
    <w:rsid w:val="0086767D"/>
    <w:rsid w:val="0087343D"/>
    <w:rsid w:val="00875222"/>
    <w:rsid w:val="00876892"/>
    <w:rsid w:val="008802F8"/>
    <w:rsid w:val="00880E07"/>
    <w:rsid w:val="00881F09"/>
    <w:rsid w:val="00884F2E"/>
    <w:rsid w:val="0089051D"/>
    <w:rsid w:val="0089388A"/>
    <w:rsid w:val="00894F67"/>
    <w:rsid w:val="008A4611"/>
    <w:rsid w:val="008A54A5"/>
    <w:rsid w:val="008A7E07"/>
    <w:rsid w:val="008B3F1C"/>
    <w:rsid w:val="008C0EEF"/>
    <w:rsid w:val="008C1516"/>
    <w:rsid w:val="008C3251"/>
    <w:rsid w:val="008C4993"/>
    <w:rsid w:val="008C7BF3"/>
    <w:rsid w:val="008D035E"/>
    <w:rsid w:val="008D4BA5"/>
    <w:rsid w:val="008D4C51"/>
    <w:rsid w:val="008D5FB5"/>
    <w:rsid w:val="008F3883"/>
    <w:rsid w:val="00901620"/>
    <w:rsid w:val="00911610"/>
    <w:rsid w:val="009127D3"/>
    <w:rsid w:val="00915574"/>
    <w:rsid w:val="0092235E"/>
    <w:rsid w:val="009263B2"/>
    <w:rsid w:val="0092654E"/>
    <w:rsid w:val="00927383"/>
    <w:rsid w:val="0092776B"/>
    <w:rsid w:val="0093027E"/>
    <w:rsid w:val="00935C65"/>
    <w:rsid w:val="00940C5F"/>
    <w:rsid w:val="00940DE6"/>
    <w:rsid w:val="00941994"/>
    <w:rsid w:val="00941E72"/>
    <w:rsid w:val="00943BBD"/>
    <w:rsid w:val="00955059"/>
    <w:rsid w:val="0096014F"/>
    <w:rsid w:val="00960F0E"/>
    <w:rsid w:val="00962FD4"/>
    <w:rsid w:val="00965DD4"/>
    <w:rsid w:val="00966391"/>
    <w:rsid w:val="009674F2"/>
    <w:rsid w:val="00970D79"/>
    <w:rsid w:val="009732F2"/>
    <w:rsid w:val="009834F9"/>
    <w:rsid w:val="00985BA3"/>
    <w:rsid w:val="00990197"/>
    <w:rsid w:val="00993089"/>
    <w:rsid w:val="009932EF"/>
    <w:rsid w:val="00995B73"/>
    <w:rsid w:val="009A1FE5"/>
    <w:rsid w:val="009A7ECE"/>
    <w:rsid w:val="009B01AA"/>
    <w:rsid w:val="009B1409"/>
    <w:rsid w:val="009B30E7"/>
    <w:rsid w:val="009B38E0"/>
    <w:rsid w:val="009B4541"/>
    <w:rsid w:val="009B62E8"/>
    <w:rsid w:val="009B7098"/>
    <w:rsid w:val="009B7D14"/>
    <w:rsid w:val="009C075B"/>
    <w:rsid w:val="009C2282"/>
    <w:rsid w:val="009C3368"/>
    <w:rsid w:val="009C4609"/>
    <w:rsid w:val="009C4971"/>
    <w:rsid w:val="009C6F0E"/>
    <w:rsid w:val="009C7297"/>
    <w:rsid w:val="009C750C"/>
    <w:rsid w:val="009D4AC8"/>
    <w:rsid w:val="009E764A"/>
    <w:rsid w:val="00A00E30"/>
    <w:rsid w:val="00A03B06"/>
    <w:rsid w:val="00A07718"/>
    <w:rsid w:val="00A10021"/>
    <w:rsid w:val="00A10A91"/>
    <w:rsid w:val="00A11A88"/>
    <w:rsid w:val="00A14E9E"/>
    <w:rsid w:val="00A14EC6"/>
    <w:rsid w:val="00A1520C"/>
    <w:rsid w:val="00A17246"/>
    <w:rsid w:val="00A22177"/>
    <w:rsid w:val="00A2233A"/>
    <w:rsid w:val="00A239B3"/>
    <w:rsid w:val="00A2420B"/>
    <w:rsid w:val="00A2447B"/>
    <w:rsid w:val="00A25888"/>
    <w:rsid w:val="00A32A61"/>
    <w:rsid w:val="00A4291D"/>
    <w:rsid w:val="00A42D6E"/>
    <w:rsid w:val="00A4453A"/>
    <w:rsid w:val="00A519C4"/>
    <w:rsid w:val="00A51B88"/>
    <w:rsid w:val="00A5290B"/>
    <w:rsid w:val="00A6341D"/>
    <w:rsid w:val="00A65067"/>
    <w:rsid w:val="00A72F19"/>
    <w:rsid w:val="00A80616"/>
    <w:rsid w:val="00A80A79"/>
    <w:rsid w:val="00A85D2E"/>
    <w:rsid w:val="00A92A1E"/>
    <w:rsid w:val="00A933A5"/>
    <w:rsid w:val="00A93A1B"/>
    <w:rsid w:val="00A951D8"/>
    <w:rsid w:val="00A96791"/>
    <w:rsid w:val="00A974CA"/>
    <w:rsid w:val="00AA23B2"/>
    <w:rsid w:val="00AA3D49"/>
    <w:rsid w:val="00AA4E1E"/>
    <w:rsid w:val="00AB23DF"/>
    <w:rsid w:val="00AB3095"/>
    <w:rsid w:val="00AB3508"/>
    <w:rsid w:val="00AB3753"/>
    <w:rsid w:val="00AB421D"/>
    <w:rsid w:val="00AB4394"/>
    <w:rsid w:val="00AB686C"/>
    <w:rsid w:val="00AC0CB1"/>
    <w:rsid w:val="00AC3B2F"/>
    <w:rsid w:val="00AD1A47"/>
    <w:rsid w:val="00AD7E3F"/>
    <w:rsid w:val="00AE1564"/>
    <w:rsid w:val="00AE3B77"/>
    <w:rsid w:val="00AE6F2F"/>
    <w:rsid w:val="00AE78DC"/>
    <w:rsid w:val="00AE7C31"/>
    <w:rsid w:val="00AF1AC2"/>
    <w:rsid w:val="00AF20D7"/>
    <w:rsid w:val="00AF2390"/>
    <w:rsid w:val="00AF3984"/>
    <w:rsid w:val="00B12F21"/>
    <w:rsid w:val="00B14003"/>
    <w:rsid w:val="00B14D51"/>
    <w:rsid w:val="00B177C3"/>
    <w:rsid w:val="00B21BB6"/>
    <w:rsid w:val="00B21D03"/>
    <w:rsid w:val="00B24810"/>
    <w:rsid w:val="00B255B0"/>
    <w:rsid w:val="00B25D88"/>
    <w:rsid w:val="00B263D0"/>
    <w:rsid w:val="00B26ECF"/>
    <w:rsid w:val="00B33CCD"/>
    <w:rsid w:val="00B346B7"/>
    <w:rsid w:val="00B37506"/>
    <w:rsid w:val="00B40DA5"/>
    <w:rsid w:val="00B419FF"/>
    <w:rsid w:val="00B43853"/>
    <w:rsid w:val="00B50BBB"/>
    <w:rsid w:val="00B5172A"/>
    <w:rsid w:val="00B520A2"/>
    <w:rsid w:val="00B52E22"/>
    <w:rsid w:val="00B53853"/>
    <w:rsid w:val="00B54CD4"/>
    <w:rsid w:val="00B55B00"/>
    <w:rsid w:val="00B574E2"/>
    <w:rsid w:val="00B646BC"/>
    <w:rsid w:val="00B648AE"/>
    <w:rsid w:val="00B677D1"/>
    <w:rsid w:val="00B71281"/>
    <w:rsid w:val="00B71587"/>
    <w:rsid w:val="00B72E47"/>
    <w:rsid w:val="00B75D6F"/>
    <w:rsid w:val="00B76B01"/>
    <w:rsid w:val="00B77B61"/>
    <w:rsid w:val="00B80AC5"/>
    <w:rsid w:val="00B84B44"/>
    <w:rsid w:val="00B862C4"/>
    <w:rsid w:val="00B91D48"/>
    <w:rsid w:val="00B95004"/>
    <w:rsid w:val="00BA121A"/>
    <w:rsid w:val="00BB36A0"/>
    <w:rsid w:val="00BC034B"/>
    <w:rsid w:val="00BC2051"/>
    <w:rsid w:val="00BC2235"/>
    <w:rsid w:val="00BC34D8"/>
    <w:rsid w:val="00BC4C43"/>
    <w:rsid w:val="00BD04A6"/>
    <w:rsid w:val="00BD26B3"/>
    <w:rsid w:val="00BD6F1F"/>
    <w:rsid w:val="00BE0340"/>
    <w:rsid w:val="00BE3F18"/>
    <w:rsid w:val="00BF41C6"/>
    <w:rsid w:val="00BF4C3E"/>
    <w:rsid w:val="00BF584F"/>
    <w:rsid w:val="00BF6E68"/>
    <w:rsid w:val="00BF7811"/>
    <w:rsid w:val="00C000D9"/>
    <w:rsid w:val="00C04550"/>
    <w:rsid w:val="00C04A5E"/>
    <w:rsid w:val="00C07877"/>
    <w:rsid w:val="00C15260"/>
    <w:rsid w:val="00C17700"/>
    <w:rsid w:val="00C20069"/>
    <w:rsid w:val="00C2107F"/>
    <w:rsid w:val="00C22B22"/>
    <w:rsid w:val="00C233AD"/>
    <w:rsid w:val="00C23C82"/>
    <w:rsid w:val="00C2613E"/>
    <w:rsid w:val="00C26241"/>
    <w:rsid w:val="00C2653E"/>
    <w:rsid w:val="00C3737F"/>
    <w:rsid w:val="00C40C50"/>
    <w:rsid w:val="00C41DC4"/>
    <w:rsid w:val="00C4494A"/>
    <w:rsid w:val="00C44EBF"/>
    <w:rsid w:val="00C460F6"/>
    <w:rsid w:val="00C464E2"/>
    <w:rsid w:val="00C50A26"/>
    <w:rsid w:val="00C5459D"/>
    <w:rsid w:val="00C55A5E"/>
    <w:rsid w:val="00C5698B"/>
    <w:rsid w:val="00C57101"/>
    <w:rsid w:val="00C57B23"/>
    <w:rsid w:val="00C60824"/>
    <w:rsid w:val="00C61921"/>
    <w:rsid w:val="00C64E34"/>
    <w:rsid w:val="00C65B02"/>
    <w:rsid w:val="00C671CB"/>
    <w:rsid w:val="00C733A1"/>
    <w:rsid w:val="00C75226"/>
    <w:rsid w:val="00C7522D"/>
    <w:rsid w:val="00C76FDA"/>
    <w:rsid w:val="00C777C6"/>
    <w:rsid w:val="00C842AF"/>
    <w:rsid w:val="00C90B27"/>
    <w:rsid w:val="00C92719"/>
    <w:rsid w:val="00C92EE1"/>
    <w:rsid w:val="00CA2786"/>
    <w:rsid w:val="00CA5026"/>
    <w:rsid w:val="00CB2A7E"/>
    <w:rsid w:val="00CB40D7"/>
    <w:rsid w:val="00CC304E"/>
    <w:rsid w:val="00CC4577"/>
    <w:rsid w:val="00CC687F"/>
    <w:rsid w:val="00CD1748"/>
    <w:rsid w:val="00CD430B"/>
    <w:rsid w:val="00CE02E9"/>
    <w:rsid w:val="00CE3CCA"/>
    <w:rsid w:val="00CE68A0"/>
    <w:rsid w:val="00CE692E"/>
    <w:rsid w:val="00CF049E"/>
    <w:rsid w:val="00CF511C"/>
    <w:rsid w:val="00D01EC8"/>
    <w:rsid w:val="00D0597C"/>
    <w:rsid w:val="00D13834"/>
    <w:rsid w:val="00D21B59"/>
    <w:rsid w:val="00D21CC1"/>
    <w:rsid w:val="00D22E06"/>
    <w:rsid w:val="00D31869"/>
    <w:rsid w:val="00D332F3"/>
    <w:rsid w:val="00D37504"/>
    <w:rsid w:val="00D43CED"/>
    <w:rsid w:val="00D4544C"/>
    <w:rsid w:val="00D45EA2"/>
    <w:rsid w:val="00D46F6A"/>
    <w:rsid w:val="00D502B0"/>
    <w:rsid w:val="00D532F3"/>
    <w:rsid w:val="00D54D4B"/>
    <w:rsid w:val="00D603D5"/>
    <w:rsid w:val="00D61145"/>
    <w:rsid w:val="00D708F1"/>
    <w:rsid w:val="00D711CA"/>
    <w:rsid w:val="00D724C6"/>
    <w:rsid w:val="00D740C1"/>
    <w:rsid w:val="00D7506D"/>
    <w:rsid w:val="00D76900"/>
    <w:rsid w:val="00D84069"/>
    <w:rsid w:val="00D86136"/>
    <w:rsid w:val="00D87F3F"/>
    <w:rsid w:val="00D9417A"/>
    <w:rsid w:val="00D94708"/>
    <w:rsid w:val="00DA0A16"/>
    <w:rsid w:val="00DA19AC"/>
    <w:rsid w:val="00DA55D0"/>
    <w:rsid w:val="00DA732E"/>
    <w:rsid w:val="00DD3999"/>
    <w:rsid w:val="00DE12FF"/>
    <w:rsid w:val="00DE37AD"/>
    <w:rsid w:val="00DE6371"/>
    <w:rsid w:val="00DE6AAB"/>
    <w:rsid w:val="00DF3125"/>
    <w:rsid w:val="00DF5188"/>
    <w:rsid w:val="00DF54C0"/>
    <w:rsid w:val="00E00120"/>
    <w:rsid w:val="00E02480"/>
    <w:rsid w:val="00E06941"/>
    <w:rsid w:val="00E130E5"/>
    <w:rsid w:val="00E140CD"/>
    <w:rsid w:val="00E15288"/>
    <w:rsid w:val="00E1663C"/>
    <w:rsid w:val="00E21AEA"/>
    <w:rsid w:val="00E23C84"/>
    <w:rsid w:val="00E4759D"/>
    <w:rsid w:val="00E5485A"/>
    <w:rsid w:val="00E57851"/>
    <w:rsid w:val="00E63AA8"/>
    <w:rsid w:val="00E64A53"/>
    <w:rsid w:val="00E6532E"/>
    <w:rsid w:val="00E66CAC"/>
    <w:rsid w:val="00E66EF1"/>
    <w:rsid w:val="00E66FE9"/>
    <w:rsid w:val="00E6700B"/>
    <w:rsid w:val="00E71B70"/>
    <w:rsid w:val="00E71C45"/>
    <w:rsid w:val="00E71CE9"/>
    <w:rsid w:val="00E732C2"/>
    <w:rsid w:val="00E85DDC"/>
    <w:rsid w:val="00E9100E"/>
    <w:rsid w:val="00E96754"/>
    <w:rsid w:val="00E96A6D"/>
    <w:rsid w:val="00EA0D2B"/>
    <w:rsid w:val="00EA77AD"/>
    <w:rsid w:val="00EB21C3"/>
    <w:rsid w:val="00EB2ACC"/>
    <w:rsid w:val="00EB33F5"/>
    <w:rsid w:val="00EB6F0C"/>
    <w:rsid w:val="00EB7EB2"/>
    <w:rsid w:val="00EC49E8"/>
    <w:rsid w:val="00ED1E4F"/>
    <w:rsid w:val="00ED228A"/>
    <w:rsid w:val="00ED4401"/>
    <w:rsid w:val="00EE10C2"/>
    <w:rsid w:val="00EF0B32"/>
    <w:rsid w:val="00EF2DDE"/>
    <w:rsid w:val="00EF5184"/>
    <w:rsid w:val="00F00795"/>
    <w:rsid w:val="00F00960"/>
    <w:rsid w:val="00F15F0A"/>
    <w:rsid w:val="00F27C59"/>
    <w:rsid w:val="00F30277"/>
    <w:rsid w:val="00F40B5C"/>
    <w:rsid w:val="00F41353"/>
    <w:rsid w:val="00F4376E"/>
    <w:rsid w:val="00F45D22"/>
    <w:rsid w:val="00F47DCE"/>
    <w:rsid w:val="00F60861"/>
    <w:rsid w:val="00F62342"/>
    <w:rsid w:val="00F632B5"/>
    <w:rsid w:val="00F648DF"/>
    <w:rsid w:val="00F700B8"/>
    <w:rsid w:val="00F727C7"/>
    <w:rsid w:val="00F73A15"/>
    <w:rsid w:val="00F74A49"/>
    <w:rsid w:val="00F8261B"/>
    <w:rsid w:val="00F85CBE"/>
    <w:rsid w:val="00FA09B4"/>
    <w:rsid w:val="00FA5BF1"/>
    <w:rsid w:val="00FB0690"/>
    <w:rsid w:val="00FB0B34"/>
    <w:rsid w:val="00FB0FC3"/>
    <w:rsid w:val="00FB25A1"/>
    <w:rsid w:val="00FB4710"/>
    <w:rsid w:val="00FB67DB"/>
    <w:rsid w:val="00FC078D"/>
    <w:rsid w:val="00FC3AB7"/>
    <w:rsid w:val="00FC4FB6"/>
    <w:rsid w:val="00FC5D55"/>
    <w:rsid w:val="00FC68BE"/>
    <w:rsid w:val="00FD04C8"/>
    <w:rsid w:val="00FD0A46"/>
    <w:rsid w:val="00FD48DD"/>
    <w:rsid w:val="00FD6439"/>
    <w:rsid w:val="00FE15B8"/>
    <w:rsid w:val="00FE67FF"/>
    <w:rsid w:val="00FF1516"/>
    <w:rsid w:val="00FF78B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035E"/>
    <w:rPr>
      <w:rFonts w:ascii="Times New Roman" w:eastAsia="Times New Roman" w:hAnsi="Times New Roman" w:cs="Times New Roman"/>
    </w:rPr>
  </w:style>
  <w:style w:type="paragraph" w:styleId="Heading1">
    <w:name w:val="heading 1"/>
    <w:basedOn w:val="Normal"/>
    <w:uiPriority w:val="1"/>
    <w:qFormat/>
    <w:rsid w:val="008D035E"/>
    <w:pPr>
      <w:ind w:right="434"/>
      <w:jc w:val="center"/>
      <w:outlineLvl w:val="0"/>
    </w:pPr>
    <w:rPr>
      <w:b/>
      <w:bCs/>
      <w:sz w:val="28"/>
      <w:szCs w:val="28"/>
    </w:rPr>
  </w:style>
  <w:style w:type="paragraph" w:styleId="Heading2">
    <w:name w:val="heading 2"/>
    <w:basedOn w:val="Normal"/>
    <w:uiPriority w:val="1"/>
    <w:qFormat/>
    <w:rsid w:val="008D035E"/>
    <w:pPr>
      <w:spacing w:before="73"/>
      <w:outlineLvl w:val="1"/>
    </w:pPr>
    <w:rPr>
      <w:sz w:val="28"/>
      <w:szCs w:val="28"/>
    </w:rPr>
  </w:style>
  <w:style w:type="paragraph" w:styleId="Heading3">
    <w:name w:val="heading 3"/>
    <w:basedOn w:val="Normal"/>
    <w:link w:val="Heading3Char"/>
    <w:uiPriority w:val="1"/>
    <w:qFormat/>
    <w:rsid w:val="008D035E"/>
    <w:pPr>
      <w:spacing w:before="80"/>
      <w:jc w:val="center"/>
      <w:outlineLvl w:val="2"/>
    </w:pPr>
    <w:rPr>
      <w:rFonts w:ascii="Caladea" w:eastAsia="Caladea" w:hAnsi="Caladea" w:cs="Caladea"/>
      <w:b/>
      <w:bCs/>
      <w:sz w:val="26"/>
      <w:szCs w:val="26"/>
    </w:rPr>
  </w:style>
  <w:style w:type="paragraph" w:styleId="Heading4">
    <w:name w:val="heading 4"/>
    <w:basedOn w:val="Normal"/>
    <w:uiPriority w:val="1"/>
    <w:qFormat/>
    <w:rsid w:val="008D035E"/>
    <w:pPr>
      <w:spacing w:before="206"/>
      <w:ind w:left="220"/>
      <w:jc w:val="both"/>
      <w:outlineLvl w:val="3"/>
    </w:pPr>
    <w:rPr>
      <w:rFonts w:ascii="Caladea" w:eastAsia="Caladea" w:hAnsi="Caladea" w:cs="Caladea"/>
      <w:i/>
      <w:sz w:val="26"/>
      <w:szCs w:val="26"/>
    </w:rPr>
  </w:style>
  <w:style w:type="paragraph" w:styleId="Heading5">
    <w:name w:val="heading 5"/>
    <w:basedOn w:val="Normal"/>
    <w:uiPriority w:val="1"/>
    <w:qFormat/>
    <w:rsid w:val="008D035E"/>
    <w:pPr>
      <w:ind w:left="2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D035E"/>
    <w:pPr>
      <w:ind w:left="220"/>
    </w:pPr>
    <w:rPr>
      <w:sz w:val="24"/>
      <w:szCs w:val="24"/>
    </w:rPr>
  </w:style>
  <w:style w:type="paragraph" w:styleId="Title">
    <w:name w:val="Title"/>
    <w:basedOn w:val="Normal"/>
    <w:link w:val="TitleChar"/>
    <w:qFormat/>
    <w:rsid w:val="008D035E"/>
    <w:pPr>
      <w:spacing w:before="75"/>
      <w:ind w:left="3216" w:right="728" w:hanging="2135"/>
    </w:pPr>
    <w:rPr>
      <w:rFonts w:ascii="Arial" w:eastAsia="Arial" w:hAnsi="Arial" w:cs="Arial"/>
      <w:b/>
      <w:bCs/>
      <w:sz w:val="32"/>
      <w:szCs w:val="32"/>
    </w:rPr>
  </w:style>
  <w:style w:type="paragraph" w:styleId="ListParagraph">
    <w:name w:val="List Paragraph"/>
    <w:basedOn w:val="Normal"/>
    <w:uiPriority w:val="34"/>
    <w:qFormat/>
    <w:rsid w:val="008D035E"/>
    <w:pPr>
      <w:ind w:left="940" w:hanging="361"/>
    </w:pPr>
  </w:style>
  <w:style w:type="paragraph" w:customStyle="1" w:styleId="TableParagraph">
    <w:name w:val="Table Paragraph"/>
    <w:basedOn w:val="Normal"/>
    <w:uiPriority w:val="1"/>
    <w:qFormat/>
    <w:rsid w:val="008D035E"/>
    <w:pPr>
      <w:spacing w:line="270" w:lineRule="exact"/>
    </w:pPr>
  </w:style>
  <w:style w:type="paragraph" w:customStyle="1" w:styleId="Default">
    <w:name w:val="Default"/>
    <w:rsid w:val="00701F13"/>
    <w:pPr>
      <w:widowControl/>
      <w:adjustRightInd w:val="0"/>
    </w:pPr>
    <w:rPr>
      <w:rFonts w:ascii="Times New Roman" w:hAnsi="Times New Roman" w:cs="Times New Roman"/>
      <w:color w:val="000000"/>
      <w:sz w:val="24"/>
      <w:szCs w:val="24"/>
      <w:lang w:val="en-GB" w:bidi="ta-IN"/>
    </w:rPr>
  </w:style>
  <w:style w:type="character" w:styleId="Strong">
    <w:name w:val="Strong"/>
    <w:basedOn w:val="DefaultParagraphFont"/>
    <w:uiPriority w:val="22"/>
    <w:qFormat/>
    <w:rsid w:val="00701F13"/>
    <w:rPr>
      <w:b/>
      <w:bCs/>
    </w:rPr>
  </w:style>
  <w:style w:type="character" w:styleId="Hyperlink">
    <w:name w:val="Hyperlink"/>
    <w:basedOn w:val="DefaultParagraphFont"/>
    <w:uiPriority w:val="99"/>
    <w:unhideWhenUsed/>
    <w:rsid w:val="00D502B0"/>
    <w:rPr>
      <w:color w:val="0000FF" w:themeColor="hyperlink"/>
      <w:u w:val="single"/>
    </w:rPr>
  </w:style>
  <w:style w:type="character" w:customStyle="1" w:styleId="a-size-extra-large">
    <w:name w:val="a-size-extra-large"/>
    <w:basedOn w:val="DefaultParagraphFont"/>
    <w:rsid w:val="006B4E4E"/>
  </w:style>
  <w:style w:type="character" w:customStyle="1" w:styleId="a-size-large">
    <w:name w:val="a-size-large"/>
    <w:basedOn w:val="DefaultParagraphFont"/>
    <w:rsid w:val="006B4E4E"/>
  </w:style>
  <w:style w:type="character" w:customStyle="1" w:styleId="a-declarative">
    <w:name w:val="a-declarative"/>
    <w:basedOn w:val="DefaultParagraphFont"/>
    <w:rsid w:val="006B4E4E"/>
  </w:style>
  <w:style w:type="character" w:customStyle="1" w:styleId="a-color-secondary">
    <w:name w:val="a-color-secondary"/>
    <w:basedOn w:val="DefaultParagraphFont"/>
    <w:rsid w:val="006B4E4E"/>
  </w:style>
  <w:style w:type="character" w:customStyle="1" w:styleId="a-size-medium">
    <w:name w:val="a-size-medium"/>
    <w:basedOn w:val="DefaultParagraphFont"/>
    <w:rsid w:val="00B80AC5"/>
  </w:style>
  <w:style w:type="character" w:customStyle="1" w:styleId="author">
    <w:name w:val="author"/>
    <w:basedOn w:val="DefaultParagraphFont"/>
    <w:rsid w:val="00B80AC5"/>
  </w:style>
  <w:style w:type="character" w:customStyle="1" w:styleId="by">
    <w:name w:val="by"/>
    <w:basedOn w:val="DefaultParagraphFont"/>
    <w:rsid w:val="00E96A6D"/>
  </w:style>
  <w:style w:type="character" w:customStyle="1" w:styleId="mw-headline">
    <w:name w:val="mw-headline"/>
    <w:basedOn w:val="DefaultParagraphFont"/>
    <w:rsid w:val="00DD3999"/>
  </w:style>
  <w:style w:type="character" w:styleId="Emphasis">
    <w:name w:val="Emphasis"/>
    <w:basedOn w:val="DefaultParagraphFont"/>
    <w:uiPriority w:val="20"/>
    <w:qFormat/>
    <w:rsid w:val="00170A5C"/>
    <w:rPr>
      <w:i/>
      <w:iCs/>
    </w:rPr>
  </w:style>
  <w:style w:type="paragraph" w:styleId="NormalWeb">
    <w:name w:val="Normal (Web)"/>
    <w:basedOn w:val="Normal"/>
    <w:uiPriority w:val="99"/>
    <w:semiHidden/>
    <w:unhideWhenUsed/>
    <w:rsid w:val="00B21BB6"/>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0178FD"/>
    <w:pPr>
      <w:tabs>
        <w:tab w:val="center" w:pos="4513"/>
        <w:tab w:val="right" w:pos="9026"/>
      </w:tabs>
    </w:pPr>
  </w:style>
  <w:style w:type="character" w:customStyle="1" w:styleId="HeaderChar">
    <w:name w:val="Header Char"/>
    <w:basedOn w:val="DefaultParagraphFont"/>
    <w:link w:val="Header"/>
    <w:uiPriority w:val="99"/>
    <w:rsid w:val="000178FD"/>
    <w:rPr>
      <w:rFonts w:ascii="Times New Roman" w:eastAsia="Times New Roman" w:hAnsi="Times New Roman" w:cs="Times New Roman"/>
    </w:rPr>
  </w:style>
  <w:style w:type="paragraph" w:styleId="Footer">
    <w:name w:val="footer"/>
    <w:basedOn w:val="Normal"/>
    <w:link w:val="FooterChar"/>
    <w:uiPriority w:val="99"/>
    <w:unhideWhenUsed/>
    <w:rsid w:val="000178FD"/>
    <w:pPr>
      <w:tabs>
        <w:tab w:val="center" w:pos="4513"/>
        <w:tab w:val="right" w:pos="9026"/>
      </w:tabs>
    </w:pPr>
  </w:style>
  <w:style w:type="character" w:customStyle="1" w:styleId="FooterChar">
    <w:name w:val="Footer Char"/>
    <w:basedOn w:val="DefaultParagraphFont"/>
    <w:link w:val="Footer"/>
    <w:uiPriority w:val="99"/>
    <w:rsid w:val="000178FD"/>
    <w:rPr>
      <w:rFonts w:ascii="Times New Roman" w:eastAsia="Times New Roman" w:hAnsi="Times New Roman" w:cs="Times New Roman"/>
    </w:rPr>
  </w:style>
  <w:style w:type="character" w:customStyle="1" w:styleId="TitleChar">
    <w:name w:val="Title Char"/>
    <w:basedOn w:val="DefaultParagraphFont"/>
    <w:link w:val="Title"/>
    <w:rsid w:val="001A429C"/>
    <w:rPr>
      <w:rFonts w:ascii="Arial" w:eastAsia="Arial" w:hAnsi="Arial" w:cs="Arial"/>
      <w:b/>
      <w:bCs/>
      <w:sz w:val="32"/>
      <w:szCs w:val="32"/>
    </w:rPr>
  </w:style>
  <w:style w:type="character" w:customStyle="1" w:styleId="Heading3Char">
    <w:name w:val="Heading 3 Char"/>
    <w:basedOn w:val="DefaultParagraphFont"/>
    <w:link w:val="Heading3"/>
    <w:uiPriority w:val="1"/>
    <w:rsid w:val="00911610"/>
    <w:rPr>
      <w:rFonts w:ascii="Caladea" w:eastAsia="Caladea" w:hAnsi="Caladea" w:cs="Caladea"/>
      <w:b/>
      <w:bCs/>
      <w:sz w:val="26"/>
      <w:szCs w:val="26"/>
    </w:rPr>
  </w:style>
  <w:style w:type="character" w:customStyle="1" w:styleId="addmd">
    <w:name w:val="addmd"/>
    <w:basedOn w:val="DefaultParagraphFont"/>
    <w:rsid w:val="00204DB4"/>
  </w:style>
  <w:style w:type="paragraph" w:styleId="Subtitle">
    <w:name w:val="Subtitle"/>
    <w:basedOn w:val="Normal"/>
    <w:link w:val="SubtitleChar"/>
    <w:qFormat/>
    <w:rsid w:val="005F42BE"/>
    <w:pPr>
      <w:widowControl/>
      <w:autoSpaceDE/>
      <w:autoSpaceDN/>
    </w:pPr>
    <w:rPr>
      <w:rFonts w:ascii="Trebuchet MS" w:hAnsi="Trebuchet MS"/>
      <w:b/>
      <w:bCs/>
      <w:sz w:val="24"/>
      <w:szCs w:val="24"/>
      <w:u w:val="single"/>
    </w:rPr>
  </w:style>
  <w:style w:type="character" w:customStyle="1" w:styleId="SubtitleChar">
    <w:name w:val="Subtitle Char"/>
    <w:basedOn w:val="DefaultParagraphFont"/>
    <w:link w:val="Subtitle"/>
    <w:rsid w:val="005F42BE"/>
    <w:rPr>
      <w:rFonts w:ascii="Trebuchet MS" w:eastAsia="Times New Roman" w:hAnsi="Trebuchet MS" w:cs="Times New Roman"/>
      <w:b/>
      <w:bCs/>
      <w:sz w:val="24"/>
      <w:szCs w:val="24"/>
      <w:u w:val="single"/>
    </w:rPr>
  </w:style>
  <w:style w:type="table" w:styleId="TableGrid">
    <w:name w:val="Table Grid"/>
    <w:basedOn w:val="TableNormal"/>
    <w:uiPriority w:val="59"/>
    <w:rsid w:val="00E732C2"/>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B0B34"/>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B0B34"/>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195">
      <w:bodyDiv w:val="1"/>
      <w:marLeft w:val="0"/>
      <w:marRight w:val="0"/>
      <w:marTop w:val="0"/>
      <w:marBottom w:val="0"/>
      <w:divBdr>
        <w:top w:val="none" w:sz="0" w:space="0" w:color="auto"/>
        <w:left w:val="none" w:sz="0" w:space="0" w:color="auto"/>
        <w:bottom w:val="none" w:sz="0" w:space="0" w:color="auto"/>
        <w:right w:val="none" w:sz="0" w:space="0" w:color="auto"/>
      </w:divBdr>
    </w:div>
    <w:div w:id="147093947">
      <w:bodyDiv w:val="1"/>
      <w:marLeft w:val="0"/>
      <w:marRight w:val="0"/>
      <w:marTop w:val="0"/>
      <w:marBottom w:val="0"/>
      <w:divBdr>
        <w:top w:val="none" w:sz="0" w:space="0" w:color="auto"/>
        <w:left w:val="none" w:sz="0" w:space="0" w:color="auto"/>
        <w:bottom w:val="none" w:sz="0" w:space="0" w:color="auto"/>
        <w:right w:val="none" w:sz="0" w:space="0" w:color="auto"/>
      </w:divBdr>
    </w:div>
    <w:div w:id="154153143">
      <w:bodyDiv w:val="1"/>
      <w:marLeft w:val="0"/>
      <w:marRight w:val="0"/>
      <w:marTop w:val="0"/>
      <w:marBottom w:val="0"/>
      <w:divBdr>
        <w:top w:val="none" w:sz="0" w:space="0" w:color="auto"/>
        <w:left w:val="none" w:sz="0" w:space="0" w:color="auto"/>
        <w:bottom w:val="none" w:sz="0" w:space="0" w:color="auto"/>
        <w:right w:val="none" w:sz="0" w:space="0" w:color="auto"/>
      </w:divBdr>
    </w:div>
    <w:div w:id="187523595">
      <w:bodyDiv w:val="1"/>
      <w:marLeft w:val="0"/>
      <w:marRight w:val="0"/>
      <w:marTop w:val="0"/>
      <w:marBottom w:val="0"/>
      <w:divBdr>
        <w:top w:val="none" w:sz="0" w:space="0" w:color="auto"/>
        <w:left w:val="none" w:sz="0" w:space="0" w:color="auto"/>
        <w:bottom w:val="none" w:sz="0" w:space="0" w:color="auto"/>
        <w:right w:val="none" w:sz="0" w:space="0" w:color="auto"/>
      </w:divBdr>
    </w:div>
    <w:div w:id="233665235">
      <w:bodyDiv w:val="1"/>
      <w:marLeft w:val="0"/>
      <w:marRight w:val="0"/>
      <w:marTop w:val="0"/>
      <w:marBottom w:val="0"/>
      <w:divBdr>
        <w:top w:val="none" w:sz="0" w:space="0" w:color="auto"/>
        <w:left w:val="none" w:sz="0" w:space="0" w:color="auto"/>
        <w:bottom w:val="none" w:sz="0" w:space="0" w:color="auto"/>
        <w:right w:val="none" w:sz="0" w:space="0" w:color="auto"/>
      </w:divBdr>
    </w:div>
    <w:div w:id="263225077">
      <w:bodyDiv w:val="1"/>
      <w:marLeft w:val="0"/>
      <w:marRight w:val="0"/>
      <w:marTop w:val="0"/>
      <w:marBottom w:val="0"/>
      <w:divBdr>
        <w:top w:val="none" w:sz="0" w:space="0" w:color="auto"/>
        <w:left w:val="none" w:sz="0" w:space="0" w:color="auto"/>
        <w:bottom w:val="none" w:sz="0" w:space="0" w:color="auto"/>
        <w:right w:val="none" w:sz="0" w:space="0" w:color="auto"/>
      </w:divBdr>
      <w:divsChild>
        <w:div w:id="387075720">
          <w:marLeft w:val="0"/>
          <w:marRight w:val="0"/>
          <w:marTop w:val="0"/>
          <w:marBottom w:val="188"/>
          <w:divBdr>
            <w:top w:val="none" w:sz="0" w:space="0" w:color="auto"/>
            <w:left w:val="none" w:sz="0" w:space="0" w:color="auto"/>
            <w:bottom w:val="none" w:sz="0" w:space="0" w:color="auto"/>
            <w:right w:val="none" w:sz="0" w:space="0" w:color="auto"/>
          </w:divBdr>
        </w:div>
      </w:divsChild>
    </w:div>
    <w:div w:id="453402685">
      <w:bodyDiv w:val="1"/>
      <w:marLeft w:val="0"/>
      <w:marRight w:val="0"/>
      <w:marTop w:val="0"/>
      <w:marBottom w:val="0"/>
      <w:divBdr>
        <w:top w:val="none" w:sz="0" w:space="0" w:color="auto"/>
        <w:left w:val="none" w:sz="0" w:space="0" w:color="auto"/>
        <w:bottom w:val="none" w:sz="0" w:space="0" w:color="auto"/>
        <w:right w:val="none" w:sz="0" w:space="0" w:color="auto"/>
      </w:divBdr>
    </w:div>
    <w:div w:id="468281267">
      <w:bodyDiv w:val="1"/>
      <w:marLeft w:val="0"/>
      <w:marRight w:val="0"/>
      <w:marTop w:val="0"/>
      <w:marBottom w:val="0"/>
      <w:divBdr>
        <w:top w:val="none" w:sz="0" w:space="0" w:color="auto"/>
        <w:left w:val="none" w:sz="0" w:space="0" w:color="auto"/>
        <w:bottom w:val="none" w:sz="0" w:space="0" w:color="auto"/>
        <w:right w:val="none" w:sz="0" w:space="0" w:color="auto"/>
      </w:divBdr>
    </w:div>
    <w:div w:id="534199426">
      <w:bodyDiv w:val="1"/>
      <w:marLeft w:val="0"/>
      <w:marRight w:val="0"/>
      <w:marTop w:val="0"/>
      <w:marBottom w:val="0"/>
      <w:divBdr>
        <w:top w:val="none" w:sz="0" w:space="0" w:color="auto"/>
        <w:left w:val="none" w:sz="0" w:space="0" w:color="auto"/>
        <w:bottom w:val="none" w:sz="0" w:space="0" w:color="auto"/>
        <w:right w:val="none" w:sz="0" w:space="0" w:color="auto"/>
      </w:divBdr>
      <w:divsChild>
        <w:div w:id="1554922039">
          <w:marLeft w:val="0"/>
          <w:marRight w:val="0"/>
          <w:marTop w:val="0"/>
          <w:marBottom w:val="0"/>
          <w:divBdr>
            <w:top w:val="none" w:sz="0" w:space="0" w:color="auto"/>
            <w:left w:val="none" w:sz="0" w:space="0" w:color="auto"/>
            <w:bottom w:val="none" w:sz="0" w:space="0" w:color="auto"/>
            <w:right w:val="none" w:sz="0" w:space="0" w:color="auto"/>
          </w:divBdr>
          <w:divsChild>
            <w:div w:id="53167134">
              <w:marLeft w:val="0"/>
              <w:marRight w:val="0"/>
              <w:marTop w:val="0"/>
              <w:marBottom w:val="0"/>
              <w:divBdr>
                <w:top w:val="none" w:sz="0" w:space="0" w:color="auto"/>
                <w:left w:val="none" w:sz="0" w:space="0" w:color="auto"/>
                <w:bottom w:val="none" w:sz="0" w:space="0" w:color="auto"/>
                <w:right w:val="none" w:sz="0" w:space="0" w:color="auto"/>
              </w:divBdr>
              <w:divsChild>
                <w:div w:id="257639429">
                  <w:marLeft w:val="0"/>
                  <w:marRight w:val="0"/>
                  <w:marTop w:val="0"/>
                  <w:marBottom w:val="0"/>
                  <w:divBdr>
                    <w:top w:val="none" w:sz="0" w:space="0" w:color="auto"/>
                    <w:left w:val="none" w:sz="0" w:space="0" w:color="auto"/>
                    <w:bottom w:val="none" w:sz="0" w:space="0" w:color="auto"/>
                    <w:right w:val="none" w:sz="0" w:space="0" w:color="auto"/>
                  </w:divBdr>
                  <w:divsChild>
                    <w:div w:id="21396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5996">
          <w:marLeft w:val="0"/>
          <w:marRight w:val="0"/>
          <w:marTop w:val="0"/>
          <w:marBottom w:val="0"/>
          <w:divBdr>
            <w:top w:val="none" w:sz="0" w:space="0" w:color="auto"/>
            <w:left w:val="none" w:sz="0" w:space="0" w:color="auto"/>
            <w:bottom w:val="none" w:sz="0" w:space="0" w:color="auto"/>
            <w:right w:val="none" w:sz="0" w:space="0" w:color="auto"/>
          </w:divBdr>
          <w:divsChild>
            <w:div w:id="6261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535">
      <w:bodyDiv w:val="1"/>
      <w:marLeft w:val="0"/>
      <w:marRight w:val="0"/>
      <w:marTop w:val="0"/>
      <w:marBottom w:val="0"/>
      <w:divBdr>
        <w:top w:val="none" w:sz="0" w:space="0" w:color="auto"/>
        <w:left w:val="none" w:sz="0" w:space="0" w:color="auto"/>
        <w:bottom w:val="none" w:sz="0" w:space="0" w:color="auto"/>
        <w:right w:val="none" w:sz="0" w:space="0" w:color="auto"/>
      </w:divBdr>
    </w:div>
    <w:div w:id="1002391874">
      <w:bodyDiv w:val="1"/>
      <w:marLeft w:val="0"/>
      <w:marRight w:val="0"/>
      <w:marTop w:val="0"/>
      <w:marBottom w:val="0"/>
      <w:divBdr>
        <w:top w:val="none" w:sz="0" w:space="0" w:color="auto"/>
        <w:left w:val="none" w:sz="0" w:space="0" w:color="auto"/>
        <w:bottom w:val="none" w:sz="0" w:space="0" w:color="auto"/>
        <w:right w:val="none" w:sz="0" w:space="0" w:color="auto"/>
      </w:divBdr>
    </w:div>
    <w:div w:id="1413816597">
      <w:bodyDiv w:val="1"/>
      <w:marLeft w:val="0"/>
      <w:marRight w:val="0"/>
      <w:marTop w:val="0"/>
      <w:marBottom w:val="0"/>
      <w:divBdr>
        <w:top w:val="none" w:sz="0" w:space="0" w:color="auto"/>
        <w:left w:val="none" w:sz="0" w:space="0" w:color="auto"/>
        <w:bottom w:val="none" w:sz="0" w:space="0" w:color="auto"/>
        <w:right w:val="none" w:sz="0" w:space="0" w:color="auto"/>
      </w:divBdr>
    </w:div>
    <w:div w:id="1448504991">
      <w:bodyDiv w:val="1"/>
      <w:marLeft w:val="0"/>
      <w:marRight w:val="0"/>
      <w:marTop w:val="0"/>
      <w:marBottom w:val="0"/>
      <w:divBdr>
        <w:top w:val="none" w:sz="0" w:space="0" w:color="auto"/>
        <w:left w:val="none" w:sz="0" w:space="0" w:color="auto"/>
        <w:bottom w:val="none" w:sz="0" w:space="0" w:color="auto"/>
        <w:right w:val="none" w:sz="0" w:space="0" w:color="auto"/>
      </w:divBdr>
    </w:div>
    <w:div w:id="1508859103">
      <w:bodyDiv w:val="1"/>
      <w:marLeft w:val="0"/>
      <w:marRight w:val="0"/>
      <w:marTop w:val="0"/>
      <w:marBottom w:val="0"/>
      <w:divBdr>
        <w:top w:val="none" w:sz="0" w:space="0" w:color="auto"/>
        <w:left w:val="none" w:sz="0" w:space="0" w:color="auto"/>
        <w:bottom w:val="none" w:sz="0" w:space="0" w:color="auto"/>
        <w:right w:val="none" w:sz="0" w:space="0" w:color="auto"/>
      </w:divBdr>
    </w:div>
    <w:div w:id="1566453422">
      <w:bodyDiv w:val="1"/>
      <w:marLeft w:val="0"/>
      <w:marRight w:val="0"/>
      <w:marTop w:val="0"/>
      <w:marBottom w:val="0"/>
      <w:divBdr>
        <w:top w:val="none" w:sz="0" w:space="0" w:color="auto"/>
        <w:left w:val="none" w:sz="0" w:space="0" w:color="auto"/>
        <w:bottom w:val="none" w:sz="0" w:space="0" w:color="auto"/>
        <w:right w:val="none" w:sz="0" w:space="0" w:color="auto"/>
      </w:divBdr>
    </w:div>
    <w:div w:id="1580093522">
      <w:bodyDiv w:val="1"/>
      <w:marLeft w:val="0"/>
      <w:marRight w:val="0"/>
      <w:marTop w:val="0"/>
      <w:marBottom w:val="0"/>
      <w:divBdr>
        <w:top w:val="none" w:sz="0" w:space="0" w:color="auto"/>
        <w:left w:val="none" w:sz="0" w:space="0" w:color="auto"/>
        <w:bottom w:val="none" w:sz="0" w:space="0" w:color="auto"/>
        <w:right w:val="none" w:sz="0" w:space="0" w:color="auto"/>
      </w:divBdr>
      <w:divsChild>
        <w:div w:id="1736734791">
          <w:marLeft w:val="0"/>
          <w:marRight w:val="0"/>
          <w:marTop w:val="0"/>
          <w:marBottom w:val="188"/>
          <w:divBdr>
            <w:top w:val="none" w:sz="0" w:space="0" w:color="auto"/>
            <w:left w:val="none" w:sz="0" w:space="0" w:color="auto"/>
            <w:bottom w:val="none" w:sz="0" w:space="0" w:color="auto"/>
            <w:right w:val="none" w:sz="0" w:space="0" w:color="auto"/>
          </w:divBdr>
        </w:div>
      </w:divsChild>
    </w:div>
    <w:div w:id="1754661764">
      <w:bodyDiv w:val="1"/>
      <w:marLeft w:val="0"/>
      <w:marRight w:val="0"/>
      <w:marTop w:val="0"/>
      <w:marBottom w:val="0"/>
      <w:divBdr>
        <w:top w:val="none" w:sz="0" w:space="0" w:color="auto"/>
        <w:left w:val="none" w:sz="0" w:space="0" w:color="auto"/>
        <w:bottom w:val="none" w:sz="0" w:space="0" w:color="auto"/>
        <w:right w:val="none" w:sz="0" w:space="0" w:color="auto"/>
      </w:divBdr>
    </w:div>
    <w:div w:id="185403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nomicshelp.org/" TargetMode="External"/><Relationship Id="rId18" Type="http://schemas.openxmlformats.org/officeDocument/2006/relationships/hyperlink" Target="https://www.socialpsychology.org/cognition.htm" TargetMode="External"/><Relationship Id="rId26" Type="http://schemas.openxmlformats.org/officeDocument/2006/relationships/hyperlink" Target="https://www.nickols.us/Organizational_Analysis_Model.pdf" TargetMode="External"/><Relationship Id="rId39" Type="http://schemas.openxmlformats.org/officeDocument/2006/relationships/hyperlink" Target="https://testbook.com/blog/basics-ms-office-notes-pdf/" TargetMode="External"/><Relationship Id="rId21" Type="http://schemas.openxmlformats.org/officeDocument/2006/relationships/hyperlink" Target="http://www.economicshelp.org/" TargetMode="External"/><Relationship Id="rId34" Type="http://schemas.openxmlformats.org/officeDocument/2006/relationships/hyperlink" Target="https://statistics.laerd.com/statistical-guides/pearson-correlation-coefficient-statistical-guide.php" TargetMode="External"/><Relationship Id="rId42" Type="http://schemas.openxmlformats.org/officeDocument/2006/relationships/hyperlink" Target="https://www.amazon.in/s/ref=dp_byline_sr_book_2?ie=UTF8&amp;field-author=Bharat+Tulsian&amp;search-alias=stripbooks" TargetMode="External"/><Relationship Id="rId47" Type="http://schemas.openxmlformats.org/officeDocument/2006/relationships/hyperlink" Target="https://labour.gov.in/industrial-relations" TargetMode="External"/><Relationship Id="rId50" Type="http://schemas.openxmlformats.org/officeDocument/2006/relationships/hyperlink" Target="https://www.studocu.com/en/document/kca-university/information-technology/lecture-notes/ms-word-2007-practical-notes/1854650/view" TargetMode="External"/><Relationship Id="rId55" Type="http://schemas.openxmlformats.org/officeDocument/2006/relationships/hyperlink" Target="http://www.flipkart.com/author/raymond-a-noe" TargetMode="External"/><Relationship Id="rId63" Type="http://schemas.openxmlformats.org/officeDocument/2006/relationships/hyperlink" Target="https://labour.gov.in/labour-law-reform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nptel.ac.in/" TargetMode="External"/><Relationship Id="rId20" Type="http://schemas.openxmlformats.org/officeDocument/2006/relationships/hyperlink" Target="http://www.investopedia.com/university/economics/" TargetMode="External"/><Relationship Id="rId29" Type="http://schemas.openxmlformats.org/officeDocument/2006/relationships/hyperlink" Target="https://www.britannica.com/topic/trade-union" TargetMode="External"/><Relationship Id="rId41" Type="http://schemas.openxmlformats.org/officeDocument/2006/relationships/hyperlink" Target="https://www.amazon.in/P-C-Tulsian/e/B00K2E4A1Y/ref=dp_byline_cont_book_1" TargetMode="External"/><Relationship Id="rId54" Type="http://schemas.openxmlformats.org/officeDocument/2006/relationships/hyperlink" Target="http://www.flipkart.com/author/udai-pareek" TargetMode="External"/><Relationship Id="rId62" Type="http://schemas.openxmlformats.org/officeDocument/2006/relationships/hyperlink" Target="https://www.entrepreneu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vestopedia.com/university/economics/" TargetMode="External"/><Relationship Id="rId24" Type="http://schemas.openxmlformats.org/officeDocument/2006/relationships/hyperlink" Target="https://www.scribd.com/document/122193932/TYPES-OF-PRODUCTION-SYSTEMS" TargetMode="External"/><Relationship Id="rId32" Type="http://schemas.openxmlformats.org/officeDocument/2006/relationships/hyperlink" Target="https://statistics.laerd.com/statistical-guides/measures-central-tendency-mean-mode-median.php" TargetMode="External"/><Relationship Id="rId37" Type="http://schemas.openxmlformats.org/officeDocument/2006/relationships/hyperlink" Target="https://www.vfu.bg/en/e-Learning/Computer-Basics--computer_basics2.pdf" TargetMode="External"/><Relationship Id="rId40" Type="http://schemas.openxmlformats.org/officeDocument/2006/relationships/hyperlink" Target="https://labour.gov.in/industrial-relations" TargetMode="External"/><Relationship Id="rId45" Type="http://schemas.openxmlformats.org/officeDocument/2006/relationships/hyperlink" Target="https://guides.library.stonybrook.edu/c.php?g=324505&amp;p=2281466" TargetMode="External"/><Relationship Id="rId53" Type="http://schemas.openxmlformats.org/officeDocument/2006/relationships/hyperlink" Target="http://www.flipkart.com/author/rolf-p-lynton" TargetMode="External"/><Relationship Id="rId58" Type="http://schemas.openxmlformats.org/officeDocument/2006/relationships/hyperlink" Target="https://labour.gov.in/labour-welfare" TargetMode="External"/><Relationship Id="rId5" Type="http://schemas.openxmlformats.org/officeDocument/2006/relationships/settings" Target="settings.xml"/><Relationship Id="rId15" Type="http://schemas.openxmlformats.org/officeDocument/2006/relationships/hyperlink" Target="https://books.google.co.in/books?id=m00EOqYkbcwC&amp;pg=PA194&amp;dq=website+link+address+for+management+concepts&amp;hl=en&amp;sa=X&amp;ved=0ahUKEwiEwceM8rfnAhVbzDgGHQRaBw4Q6AEIdDAJ" TargetMode="External"/><Relationship Id="rId23" Type="http://schemas.openxmlformats.org/officeDocument/2006/relationships/hyperlink" Target="https://www.sciencedirect.com/topics/computer-science/industrial-sociology" TargetMode="External"/><Relationship Id="rId28" Type="http://schemas.openxmlformats.org/officeDocument/2006/relationships/hyperlink" Target="https://www.coursehero.com/file/p9gtbt3/15-THE-INDUSTRIAL-SOCIOLOGY-APPROACH-G-Margerison-an-industrial-sociologist/" TargetMode="External"/><Relationship Id="rId36" Type="http://schemas.openxmlformats.org/officeDocument/2006/relationships/hyperlink" Target="https://www.tutorialspoint.com/basics_of_computers/basics_of_computers_introduction.htm" TargetMode="External"/><Relationship Id="rId49" Type="http://schemas.openxmlformats.org/officeDocument/2006/relationships/hyperlink" Target="https://mhrd.gov.in/" TargetMode="External"/><Relationship Id="rId57" Type="http://schemas.openxmlformats.org/officeDocument/2006/relationships/hyperlink" Target="https://managementhelp.org/training/" TargetMode="External"/><Relationship Id="rId61" Type="http://schemas.openxmlformats.org/officeDocument/2006/relationships/hyperlink" Target="https://www.ediindia.org/" TargetMode="External"/><Relationship Id="rId10" Type="http://schemas.openxmlformats.org/officeDocument/2006/relationships/footer" Target="footer1.xml"/><Relationship Id="rId19" Type="http://schemas.openxmlformats.org/officeDocument/2006/relationships/hyperlink" Target="http://www.investopedia.com/university/economics/" TargetMode="External"/><Relationship Id="rId31" Type="http://schemas.openxmlformats.org/officeDocument/2006/relationships/hyperlink" Target="http://www.yourarticlelibrary.com/industries/industrial-disputes-7-useful-methods-used-for-prevention-and-settlements-of-industrial-disputes/26086" TargetMode="External"/><Relationship Id="rId44" Type="http://schemas.openxmlformats.org/officeDocument/2006/relationships/hyperlink" Target="https://www.personalitydevelopmentworld.com/2008/12/personality-development.html" TargetMode="External"/><Relationship Id="rId52" Type="http://schemas.openxmlformats.org/officeDocument/2006/relationships/hyperlink" Target="http://web.mef.hr/web/images/pdf/ms_o_exc.pdf" TargetMode="External"/><Relationship Id="rId60" Type="http://schemas.openxmlformats.org/officeDocument/2006/relationships/hyperlink" Target="https://study.sagepub.com/mcguire"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books.google.co.in/books?id=08bAdAmZTRIC&amp;printsec=frontcover&amp;dq=website+link+address+for+management+concepts&amp;hl=en&amp;sa=X&amp;ved=0ahUKEwiEwceM8rfnAhVbzDgGHQRaBw4Q6AEIYjAH" TargetMode="External"/><Relationship Id="rId22" Type="http://schemas.openxmlformats.org/officeDocument/2006/relationships/hyperlink" Target="https://onlinelibrary.wiley.com/journal/14679299" TargetMode="External"/><Relationship Id="rId27" Type="http://schemas.openxmlformats.org/officeDocument/2006/relationships/hyperlink" Target="https://unacademy.com/lesson/industrial-sociology-approach-industrial-relations-in-hindi/8Z0NGHME" TargetMode="External"/><Relationship Id="rId30" Type="http://schemas.openxmlformats.org/officeDocument/2006/relationships/hyperlink" Target="https://www.businessmanagementideas.com/trade-unions/trade-unions-objectives-functions-formation-regulations-rights-and-liabilities/2489" TargetMode="External"/><Relationship Id="rId35" Type="http://schemas.openxmlformats.org/officeDocument/2006/relationships/hyperlink" Target="https://www.socialpsychology.org/io.htm" TargetMode="External"/><Relationship Id="rId43" Type="http://schemas.openxmlformats.org/officeDocument/2006/relationships/hyperlink" Target="https://www.icsi.edu/media/webmodules/BUSINESS%20ENVIRONMENT%20AND%20LAW.pdf" TargetMode="External"/><Relationship Id="rId48" Type="http://schemas.openxmlformats.org/officeDocument/2006/relationships/hyperlink" Target="https://labour.gov.in/industrial-relations" TargetMode="External"/><Relationship Id="rId56" Type="http://schemas.openxmlformats.org/officeDocument/2006/relationships/hyperlink" Target="http://www.flipkart.com/author/deb"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computinga2z.blogspot.com/2012/11/learn-ms-excel-2007practical.html" TargetMode="External"/><Relationship Id="rId3" Type="http://schemas.openxmlformats.org/officeDocument/2006/relationships/styles" Target="styles.xml"/><Relationship Id="rId12" Type="http://schemas.openxmlformats.org/officeDocument/2006/relationships/hyperlink" Target="http://www.investopedia.com/university/economics/" TargetMode="External"/><Relationship Id="rId17" Type="http://schemas.openxmlformats.org/officeDocument/2006/relationships/hyperlink" Target="http://www.vlab.co.in" TargetMode="External"/><Relationship Id="rId25" Type="http://schemas.openxmlformats.org/officeDocument/2006/relationships/hyperlink" Target="https://corporatefinanceinstitute.com/resources/knowledge/strategy/organizational-analysis/" TargetMode="External"/><Relationship Id="rId33" Type="http://schemas.openxmlformats.org/officeDocument/2006/relationships/hyperlink" Target="https://www.investopedia.com/terms/c/correlationcoefficient.asp" TargetMode="External"/><Relationship Id="rId38" Type="http://schemas.openxmlformats.org/officeDocument/2006/relationships/hyperlink" Target="http://download.nos.org/coa631/ch1.pdf" TargetMode="External"/><Relationship Id="rId46" Type="http://schemas.openxmlformats.org/officeDocument/2006/relationships/hyperlink" Target="https://strategichrinc.com/links/" TargetMode="External"/><Relationship Id="rId59" Type="http://schemas.openxmlformats.org/officeDocument/2006/relationships/hyperlink" Target="https://www.sgsgroup.in/en-gb/environment-health-and-safety/testing-services/product-types/industrial-hygiene-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BC0A-440B-4E1B-AD4A-D392F329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12686</Words>
  <Characters>72315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v3</dc:creator>
  <cp:lastModifiedBy>DELL</cp:lastModifiedBy>
  <cp:revision>9</cp:revision>
  <cp:lastPrinted>2020-02-06T07:19:00Z</cp:lastPrinted>
  <dcterms:created xsi:type="dcterms:W3CDTF">2023-02-21T07:53:00Z</dcterms:created>
  <dcterms:modified xsi:type="dcterms:W3CDTF">2023-06-13T16:22:00Z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 2010</vt:lpwstr>
  </property>
  <property fmtid="{D5CDD505-2E9C-101B-9397-08002B2CF9AE}" pid="4" name="LastSaved">
    <vt:filetime>2020-01-27T00:00:00Z</vt:filetime>
  </property>
  <property fmtid="{D5CDD505-2E9C-101B-9397-08002B2CF9AE}" pid="5" name="_DocHome">
    <vt:i4>1871843535</vt:i4>
  </property>
</Properties>
</file>