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6"/>
      </w:tblGrid>
      <w:tr w:rsidR="0060633B" w:rsidTr="005029B8">
        <w:tc>
          <w:tcPr>
            <w:tcW w:w="9286" w:type="dxa"/>
          </w:tcPr>
          <w:p w:rsidR="0060633B" w:rsidRPr="008D29BA" w:rsidRDefault="0060633B" w:rsidP="00DC7E6A">
            <w:pPr>
              <w:jc w:val="center"/>
              <w:rPr>
                <w:rFonts w:ascii="Arial Black" w:hAnsi="Arial Black"/>
                <w:caps/>
                <w:sz w:val="60"/>
                <w:szCs w:val="52"/>
              </w:rPr>
            </w:pPr>
            <w:r>
              <w:rPr>
                <w:rFonts w:ascii="Arial Black" w:hAnsi="Arial Black"/>
                <w:caps/>
                <w:sz w:val="60"/>
                <w:szCs w:val="52"/>
              </w:rPr>
              <w:t>B.COM.,</w:t>
            </w:r>
            <w:r>
              <w:rPr>
                <w:rFonts w:ascii="Arial Black" w:hAnsi="Arial Black"/>
                <w:caps/>
                <w:sz w:val="60"/>
                <w:szCs w:val="52"/>
              </w:rPr>
              <w:br/>
              <w:t>retail marketing</w:t>
            </w:r>
          </w:p>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pPr>
              <w:jc w:val="center"/>
            </w:pPr>
            <w:r w:rsidRPr="00C348BF">
              <w:rPr>
                <w:rFonts w:ascii="Bookman Old Style" w:hAnsi="Bookman Old Style"/>
                <w:b/>
                <w:caps/>
                <w:sz w:val="44"/>
                <w:szCs w:val="36"/>
              </w:rPr>
              <w:t>SYLLABUS</w:t>
            </w:r>
          </w:p>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5029B8" w:rsidRPr="005029B8" w:rsidRDefault="005029B8" w:rsidP="005029B8">
            <w:pPr>
              <w:spacing w:line="360" w:lineRule="auto"/>
              <w:jc w:val="center"/>
              <w:rPr>
                <w:rFonts w:ascii="Bookman Old Style" w:eastAsia="Bookman Old Style" w:hAnsi="Bookman Old Style" w:cs="Bookman Old Style"/>
                <w:b/>
                <w:smallCaps/>
                <w:sz w:val="44"/>
                <w:szCs w:val="40"/>
                <w:lang w:eastAsia="en-US"/>
              </w:rPr>
            </w:pPr>
            <w:r w:rsidRPr="005029B8">
              <w:rPr>
                <w:rFonts w:ascii="Bookman Old Style" w:eastAsia="Bookman Old Style" w:hAnsi="Bookman Old Style" w:cs="Bookman Old Style"/>
                <w:b/>
                <w:smallCaps/>
                <w:sz w:val="44"/>
                <w:szCs w:val="40"/>
                <w:lang w:eastAsia="en-US"/>
              </w:rPr>
              <w:t xml:space="preserve">FROM THE ACADEMIC YEAR </w:t>
            </w:r>
          </w:p>
          <w:p w:rsidR="0060633B" w:rsidRDefault="005029B8" w:rsidP="005029B8">
            <w:pPr>
              <w:jc w:val="center"/>
            </w:pPr>
            <w:r w:rsidRPr="005029B8">
              <w:rPr>
                <w:rFonts w:ascii="Bookman Old Style" w:eastAsia="Bookman Old Style" w:hAnsi="Bookman Old Style" w:cs="Bookman Old Style"/>
                <w:b/>
                <w:smallCaps/>
                <w:sz w:val="56"/>
                <w:szCs w:val="40"/>
                <w:lang w:eastAsia="en-US"/>
              </w:rPr>
              <w:t>2023-2024</w:t>
            </w:r>
          </w:p>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tc>
      </w:tr>
      <w:tr w:rsidR="0060633B" w:rsidTr="005029B8">
        <w:tc>
          <w:tcPr>
            <w:tcW w:w="9286" w:type="dxa"/>
          </w:tcPr>
          <w:p w:rsidR="0060633B" w:rsidRDefault="0060633B" w:rsidP="00DC7E6A">
            <w:pPr>
              <w:jc w:val="center"/>
            </w:pPr>
            <w:r w:rsidRPr="00E656FB">
              <w:rPr>
                <w:rFonts w:ascii="Rockwell" w:hAnsi="Rockwell"/>
                <w:b/>
                <w:sz w:val="32"/>
                <w:szCs w:val="30"/>
              </w:rPr>
              <w:t>TAMILNADU STATE COUNCIL FOR HIGHER EDUCATION,  CHENNAI – 600 005</w:t>
            </w:r>
          </w:p>
        </w:tc>
      </w:tr>
      <w:tr w:rsidR="0060633B" w:rsidTr="005029B8">
        <w:tc>
          <w:tcPr>
            <w:tcW w:w="9286" w:type="dxa"/>
          </w:tcPr>
          <w:p w:rsidR="0060633B" w:rsidRDefault="0060633B" w:rsidP="00DC7E6A"/>
        </w:tc>
      </w:tr>
    </w:tbl>
    <w:p w:rsidR="0060633B" w:rsidRDefault="0060633B" w:rsidP="0060633B"/>
    <w:p w:rsidR="004D48F2" w:rsidRPr="00210E96" w:rsidRDefault="004D48F2" w:rsidP="008022C9">
      <w:pPr>
        <w:tabs>
          <w:tab w:val="left" w:pos="4410"/>
          <w:tab w:val="left" w:pos="6480"/>
        </w:tabs>
        <w:spacing w:before="60"/>
        <w:ind w:left="4500" w:right="3665" w:hanging="3960"/>
        <w:jc w:val="center"/>
        <w:rPr>
          <w:rFonts w:ascii="Times New Roman" w:eastAsia="Times New Roman" w:hAnsi="Times New Roman" w:cs="Times New Roman"/>
          <w:b/>
          <w:sz w:val="36"/>
          <w:szCs w:val="36"/>
        </w:rPr>
      </w:pPr>
    </w:p>
    <w:p w:rsidR="004D48F2" w:rsidRPr="005E68D1" w:rsidRDefault="004D48F2" w:rsidP="008022C9">
      <w:pPr>
        <w:tabs>
          <w:tab w:val="left" w:pos="4410"/>
          <w:tab w:val="left" w:pos="6480"/>
        </w:tabs>
        <w:spacing w:before="60"/>
        <w:ind w:left="4500" w:right="3665" w:hanging="3960"/>
        <w:jc w:val="center"/>
        <w:rPr>
          <w:rFonts w:ascii="Times New Roman" w:eastAsia="Times New Roman" w:hAnsi="Times New Roman" w:cs="Times New Roman"/>
          <w:b/>
          <w:sz w:val="24"/>
          <w:szCs w:val="24"/>
        </w:rPr>
      </w:pPr>
    </w:p>
    <w:p w:rsidR="00854D43" w:rsidRPr="005E68D1" w:rsidRDefault="00854D43">
      <w:pPr>
        <w:rPr>
          <w:rFonts w:ascii="Times New Roman" w:eastAsia="Times New Roman" w:hAnsi="Times New Roman" w:cs="Times New Roman"/>
          <w:b/>
          <w:sz w:val="24"/>
          <w:szCs w:val="24"/>
        </w:rPr>
      </w:pPr>
    </w:p>
    <w:p w:rsidR="00210E96" w:rsidRDefault="00210E96" w:rsidP="0060633B">
      <w:pPr>
        <w:spacing w:before="60"/>
        <w:ind w:right="430"/>
        <w:rPr>
          <w:rFonts w:ascii="Times New Roman" w:eastAsia="Times New Roman" w:hAnsi="Times New Roman" w:cs="Times New Roman"/>
          <w:b/>
          <w:sz w:val="24"/>
          <w:szCs w:val="24"/>
        </w:rPr>
      </w:pPr>
    </w:p>
    <w:p w:rsidR="00F10E6D" w:rsidRDefault="00F10E6D">
      <w:pPr>
        <w:rPr>
          <w:rFonts w:ascii="Times New Roman" w:eastAsia="Times New Roman" w:hAnsi="Times New Roman" w:cs="Times New Roman"/>
          <w:b/>
          <w:sz w:val="24"/>
          <w:szCs w:val="24"/>
        </w:rPr>
      </w:pPr>
    </w:p>
    <w:p w:rsidR="005D30AD" w:rsidRPr="001E720C" w:rsidRDefault="005D30AD" w:rsidP="005D30AD">
      <w:pPr>
        <w:spacing w:after="0" w:line="240" w:lineRule="auto"/>
        <w:rPr>
          <w:rFonts w:ascii="Arial Black" w:hAnsi="Arial Black" w:cs="Times New Roman"/>
          <w:b/>
          <w:sz w:val="32"/>
          <w:szCs w:val="32"/>
        </w:rPr>
      </w:pPr>
      <w:bookmarkStart w:id="0" w:name="_Hlk135255556"/>
      <w:r w:rsidRPr="001E720C">
        <w:rPr>
          <w:rFonts w:ascii="Arial Black" w:hAnsi="Arial Black" w:cs="Times New Roman"/>
          <w:b/>
          <w:sz w:val="32"/>
          <w:szCs w:val="32"/>
        </w:rPr>
        <w:t>Contents</w:t>
      </w:r>
    </w:p>
    <w:bookmarkEnd w:id="0"/>
    <w:p w:rsidR="005D30AD" w:rsidRPr="001E720C" w:rsidRDefault="005D30AD" w:rsidP="00726802">
      <w:pPr>
        <w:numPr>
          <w:ilvl w:val="0"/>
          <w:numId w:val="34"/>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5D30AD" w:rsidRPr="001E720C" w:rsidRDefault="005D30AD" w:rsidP="00726802">
      <w:pPr>
        <w:numPr>
          <w:ilvl w:val="0"/>
          <w:numId w:val="34"/>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5D30AD" w:rsidRPr="001E720C" w:rsidRDefault="005D30AD" w:rsidP="00726802">
      <w:pPr>
        <w:numPr>
          <w:ilvl w:val="0"/>
          <w:numId w:val="34"/>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5D30AD" w:rsidRPr="001E720C" w:rsidRDefault="005D30AD" w:rsidP="00726802">
      <w:pPr>
        <w:numPr>
          <w:ilvl w:val="0"/>
          <w:numId w:val="34"/>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5D30AD" w:rsidRPr="001E720C" w:rsidRDefault="005D30AD" w:rsidP="00726802">
      <w:pPr>
        <w:numPr>
          <w:ilvl w:val="0"/>
          <w:numId w:val="34"/>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5D30AD" w:rsidRPr="00E8466B" w:rsidRDefault="005D30AD" w:rsidP="00726802">
      <w:pPr>
        <w:numPr>
          <w:ilvl w:val="0"/>
          <w:numId w:val="33"/>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5D30AD" w:rsidRPr="00E8466B" w:rsidRDefault="005D30AD" w:rsidP="00726802">
      <w:pPr>
        <w:numPr>
          <w:ilvl w:val="0"/>
          <w:numId w:val="33"/>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5D30AD" w:rsidRPr="00E8466B" w:rsidRDefault="005D30AD" w:rsidP="00726802">
      <w:pPr>
        <w:numPr>
          <w:ilvl w:val="0"/>
          <w:numId w:val="33"/>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5D30AD" w:rsidRPr="00E8466B" w:rsidRDefault="005D30AD" w:rsidP="00726802">
      <w:pPr>
        <w:numPr>
          <w:ilvl w:val="0"/>
          <w:numId w:val="33"/>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5D30AD" w:rsidRPr="00E8466B" w:rsidRDefault="005D30AD" w:rsidP="00726802">
      <w:pPr>
        <w:numPr>
          <w:ilvl w:val="0"/>
          <w:numId w:val="33"/>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5D30AD" w:rsidRPr="00E8466B" w:rsidRDefault="005D30AD" w:rsidP="00726802">
      <w:pPr>
        <w:numPr>
          <w:ilvl w:val="0"/>
          <w:numId w:val="33"/>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5D30AD" w:rsidRPr="001E720C" w:rsidRDefault="005D30AD" w:rsidP="00726802">
      <w:pPr>
        <w:numPr>
          <w:ilvl w:val="0"/>
          <w:numId w:val="33"/>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5D30AD" w:rsidRPr="001E720C" w:rsidRDefault="005D30AD" w:rsidP="005D30AD">
      <w:pPr>
        <w:spacing w:after="0" w:line="240" w:lineRule="auto"/>
        <w:jc w:val="center"/>
        <w:rPr>
          <w:rFonts w:ascii="Arial Black" w:hAnsi="Arial Black" w:cs="Times New Roman"/>
          <w:b/>
          <w:sz w:val="32"/>
          <w:szCs w:val="32"/>
        </w:rPr>
      </w:pPr>
    </w:p>
    <w:p w:rsidR="005D30AD" w:rsidRDefault="005D30AD" w:rsidP="005D30AD">
      <w:pPr>
        <w:pStyle w:val="Normal1"/>
        <w:rPr>
          <w:rFonts w:ascii="Times New Roman" w:eastAsia="Times New Roman" w:hAnsi="Times New Roman" w:cs="Times New Roman"/>
          <w:b/>
          <w:sz w:val="24"/>
          <w:szCs w:val="24"/>
        </w:rPr>
      </w:pPr>
    </w:p>
    <w:p w:rsidR="005D30AD" w:rsidRPr="005D30AD" w:rsidRDefault="005D30AD">
      <w:pPr>
        <w:rPr>
          <w:rFonts w:ascii="Times New Roman" w:eastAsia="Times New Roman" w:hAnsi="Times New Roman" w:cs="Times New Roman"/>
          <w:b/>
          <w:sz w:val="24"/>
          <w:szCs w:val="24"/>
        </w:rPr>
      </w:pPr>
    </w:p>
    <w:p w:rsidR="005D30AD" w:rsidRDefault="005D30A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C7E6A" w:rsidRDefault="00854D43" w:rsidP="00854D43">
      <w:pPr>
        <w:spacing w:before="60"/>
        <w:ind w:left="3510" w:right="430" w:hanging="2070"/>
        <w:jc w:val="center"/>
        <w:rPr>
          <w:rFonts w:ascii="Times New Roman" w:eastAsia="Times New Roman" w:hAnsi="Times New Roman" w:cs="Times New Roman"/>
          <w:b/>
          <w:sz w:val="24"/>
          <w:szCs w:val="24"/>
        </w:rPr>
      </w:pPr>
      <w:r w:rsidRPr="005E68D1">
        <w:rPr>
          <w:rFonts w:ascii="Times New Roman" w:eastAsia="Times New Roman" w:hAnsi="Times New Roman" w:cs="Times New Roman"/>
          <w:b/>
          <w:sz w:val="24"/>
          <w:szCs w:val="24"/>
        </w:rPr>
        <w:lastRenderedPageBreak/>
        <w:t>B.COM</w:t>
      </w:r>
      <w:r w:rsidR="00DC7E6A">
        <w:rPr>
          <w:rFonts w:ascii="Times New Roman" w:eastAsia="Times New Roman" w:hAnsi="Times New Roman" w:cs="Times New Roman"/>
          <w:b/>
          <w:sz w:val="24"/>
          <w:szCs w:val="24"/>
        </w:rPr>
        <w:t>.,</w:t>
      </w:r>
    </w:p>
    <w:p w:rsidR="00854D43" w:rsidRPr="005E68D1" w:rsidRDefault="00FA66FD" w:rsidP="00854D43">
      <w:pPr>
        <w:spacing w:before="60"/>
        <w:ind w:left="3510" w:right="430" w:hanging="20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RETAIL MARKETING </w:t>
      </w:r>
    </w:p>
    <w:p w:rsidR="004D48F2" w:rsidRPr="005E68D1" w:rsidRDefault="004D48F2">
      <w:pPr>
        <w:rPr>
          <w:rFonts w:ascii="Times New Roman" w:eastAsia="Times New Roman" w:hAnsi="Times New Roman" w:cs="Times New Roman"/>
          <w:b/>
          <w:sz w:val="24"/>
          <w:szCs w:val="24"/>
        </w:rPr>
      </w:pPr>
      <w:r w:rsidRPr="005E68D1">
        <w:rPr>
          <w:rFonts w:ascii="Times New Roman" w:eastAsia="Times New Roman" w:hAnsi="Times New Roman" w:cs="Times New Roman"/>
          <w:b/>
          <w:sz w:val="24"/>
          <w:szCs w:val="24"/>
        </w:rPr>
        <w:t xml:space="preserve">PROGRAMME </w:t>
      </w:r>
      <w:r w:rsidR="00854D43" w:rsidRPr="005E68D1">
        <w:rPr>
          <w:rFonts w:ascii="Times New Roman" w:eastAsia="Times New Roman" w:hAnsi="Times New Roman" w:cs="Times New Roman"/>
          <w:b/>
          <w:sz w:val="24"/>
          <w:szCs w:val="24"/>
        </w:rPr>
        <w:t>OBJECTIVE:</w:t>
      </w:r>
    </w:p>
    <w:p w:rsidR="00CF51D3" w:rsidRDefault="006B7C82" w:rsidP="001C200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CF51D3" w:rsidRPr="005E68D1">
        <w:rPr>
          <w:rFonts w:ascii="Times New Roman" w:eastAsia="Times New Roman" w:hAnsi="Times New Roman" w:cs="Times New Roman"/>
          <w:sz w:val="24"/>
          <w:szCs w:val="24"/>
        </w:rPr>
        <w:t>P</w:t>
      </w:r>
      <w:r w:rsidR="004D48F2" w:rsidRPr="005E68D1">
        <w:rPr>
          <w:rFonts w:ascii="Times New Roman" w:eastAsia="Times New Roman" w:hAnsi="Times New Roman" w:cs="Times New Roman"/>
          <w:sz w:val="24"/>
          <w:szCs w:val="24"/>
        </w:rPr>
        <w:t>rogramme provides ample exposure to courses from the fields of Commerce, Accountancy and Management. The</w:t>
      </w:r>
      <w:r w:rsidR="00C8149D" w:rsidRPr="005E68D1">
        <w:rPr>
          <w:rFonts w:ascii="Times New Roman" w:eastAsia="Times New Roman" w:hAnsi="Times New Roman" w:cs="Times New Roman"/>
          <w:sz w:val="24"/>
          <w:szCs w:val="24"/>
        </w:rPr>
        <w:t xml:space="preserve"> course equips the students </w:t>
      </w:r>
      <w:r w:rsidR="00CF51D3" w:rsidRPr="005E68D1">
        <w:rPr>
          <w:rFonts w:ascii="Times New Roman" w:eastAsia="Times New Roman" w:hAnsi="Times New Roman" w:cs="Times New Roman"/>
          <w:sz w:val="24"/>
          <w:szCs w:val="24"/>
        </w:rPr>
        <w:t>for entry level jobs in industry, promotes the growth of their professional career, entrepreneurship and</w:t>
      </w:r>
      <w:r w:rsidR="00C8149D" w:rsidRPr="005E68D1">
        <w:rPr>
          <w:rFonts w:ascii="Times New Roman" w:eastAsia="Times New Roman" w:hAnsi="Times New Roman" w:cs="Times New Roman"/>
          <w:sz w:val="24"/>
          <w:szCs w:val="24"/>
        </w:rPr>
        <w:t xml:space="preserve"> a key contributor to the economic development of the country.</w:t>
      </w:r>
    </w:p>
    <w:p w:rsidR="00F10E6D" w:rsidRPr="00F10E6D" w:rsidRDefault="00F10E6D" w:rsidP="00F10E6D">
      <w:pPr>
        <w:pStyle w:val="NormalWeb"/>
        <w:shd w:val="clear" w:color="auto" w:fill="FFFFFF"/>
        <w:spacing w:before="0" w:beforeAutospacing="0"/>
        <w:jc w:val="both"/>
        <w:rPr>
          <w:spacing w:val="1"/>
          <w:shd w:val="clear" w:color="auto" w:fill="FFFFFF"/>
        </w:rPr>
      </w:pPr>
      <w:r w:rsidRPr="00F10E6D">
        <w:rPr>
          <w:shd w:val="clear" w:color="auto" w:fill="FFFFFF"/>
        </w:rPr>
        <w:t>Courses in Retail Management cover topics like retail operations, sales and marketing, financial management, mall management, e-retailing, retail</w:t>
      </w:r>
      <w:r>
        <w:rPr>
          <w:shd w:val="clear" w:color="auto" w:fill="FFFFFF"/>
        </w:rPr>
        <w:t xml:space="preserve"> l</w:t>
      </w:r>
      <w:r w:rsidRPr="00F10E6D">
        <w:rPr>
          <w:shd w:val="clear" w:color="auto" w:fill="FFFFFF"/>
        </w:rPr>
        <w:t>ogistics,</w:t>
      </w:r>
      <w:r w:rsidR="003C53CB">
        <w:rPr>
          <w:shd w:val="clear" w:color="auto" w:fill="FFFFFF"/>
        </w:rPr>
        <w:t xml:space="preserve"> </w:t>
      </w:r>
      <w:r w:rsidRPr="00F10E6D">
        <w:rPr>
          <w:shd w:val="clear" w:color="auto" w:fill="FFFFFF"/>
        </w:rPr>
        <w:t>re</w:t>
      </w:r>
      <w:r>
        <w:rPr>
          <w:shd w:val="clear" w:color="auto" w:fill="FFFFFF"/>
        </w:rPr>
        <w:t>t</w:t>
      </w:r>
      <w:r w:rsidRPr="00F10E6D">
        <w:rPr>
          <w:shd w:val="clear" w:color="auto" w:fill="FFFFFF"/>
        </w:rPr>
        <w:t>ail branding etc.</w:t>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5D30AD" w:rsidRPr="00E8466B" w:rsidTr="00FF0DD4">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5D30AD" w:rsidRPr="00E8466B" w:rsidRDefault="005D30AD" w:rsidP="00FF0DD4">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5D30AD"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5D30AD" w:rsidRPr="00E8466B" w:rsidRDefault="005D30AD" w:rsidP="00FF0DD4">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5D30AD" w:rsidRPr="00E8466B" w:rsidRDefault="005D30AD" w:rsidP="00FF0DD4">
            <w:pPr>
              <w:spacing w:after="0"/>
              <w:rPr>
                <w:rFonts w:ascii="Arial" w:eastAsia="Arial" w:hAnsi="Arial" w:cs="Arial"/>
                <w:b/>
                <w:bCs/>
              </w:rPr>
            </w:pPr>
            <w:r w:rsidRPr="005E68D1">
              <w:rPr>
                <w:rFonts w:ascii="Times New Roman" w:eastAsia="Times New Roman" w:hAnsi="Times New Roman" w:cs="Times New Roman"/>
                <w:b/>
                <w:sz w:val="24"/>
                <w:szCs w:val="24"/>
              </w:rPr>
              <w:t xml:space="preserve">B.COM </w:t>
            </w:r>
            <w:r>
              <w:rPr>
                <w:rFonts w:ascii="Times New Roman" w:eastAsia="Times New Roman" w:hAnsi="Times New Roman" w:cs="Times New Roman"/>
                <w:b/>
                <w:sz w:val="24"/>
                <w:szCs w:val="24"/>
              </w:rPr>
              <w:t>RETAIL MARKETING</w:t>
            </w:r>
          </w:p>
        </w:tc>
      </w:tr>
      <w:tr w:rsidR="005D30AD"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5D30AD" w:rsidRPr="00E8466B" w:rsidRDefault="005D30AD" w:rsidP="00FF0DD4">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5D30AD" w:rsidRPr="00E8466B" w:rsidRDefault="005D30AD" w:rsidP="00FF0DD4">
            <w:pPr>
              <w:spacing w:after="0"/>
              <w:rPr>
                <w:rFonts w:ascii="Arial" w:eastAsia="Arial" w:hAnsi="Arial" w:cs="Arial"/>
                <w:lang w:val="en-GB"/>
              </w:rPr>
            </w:pPr>
          </w:p>
        </w:tc>
      </w:tr>
      <w:tr w:rsidR="005D30AD" w:rsidRPr="00E8466B" w:rsidTr="00FF0DD4">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5D30AD" w:rsidRPr="00E8466B" w:rsidRDefault="005D30AD" w:rsidP="00FF0DD4">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5D30AD" w:rsidRPr="00E8466B" w:rsidRDefault="003C53CB" w:rsidP="00FF0DD4">
            <w:pPr>
              <w:spacing w:after="0"/>
              <w:rPr>
                <w:rFonts w:ascii="Arial" w:eastAsia="Arial" w:hAnsi="Arial" w:cs="Arial"/>
                <w:lang w:val="en-US"/>
              </w:rPr>
            </w:pPr>
            <w:r>
              <w:rPr>
                <w:rFonts w:ascii="Arial" w:eastAsia="Arial" w:hAnsi="Arial" w:cs="Arial"/>
                <w:b/>
                <w:lang w:val="en-GB"/>
              </w:rPr>
              <w:t xml:space="preserve">UG - </w:t>
            </w:r>
            <w:r w:rsidR="005D30AD" w:rsidRPr="00E8466B">
              <w:rPr>
                <w:rFonts w:ascii="Arial" w:eastAsia="Arial" w:hAnsi="Arial" w:cs="Arial"/>
                <w:b/>
                <w:lang w:val="en-GB"/>
              </w:rPr>
              <w:t>3 years</w:t>
            </w:r>
          </w:p>
        </w:tc>
      </w:tr>
      <w:tr w:rsidR="005D30AD" w:rsidRPr="00E8466B" w:rsidTr="00FF0DD4">
        <w:trPr>
          <w:trHeight w:val="863"/>
        </w:trPr>
        <w:tc>
          <w:tcPr>
            <w:tcW w:w="2011" w:type="dxa"/>
            <w:tcBorders>
              <w:top w:val="single" w:sz="4" w:space="0" w:color="000000"/>
              <w:left w:val="single" w:sz="4" w:space="0" w:color="000000"/>
              <w:bottom w:val="single" w:sz="4" w:space="0" w:color="000000"/>
              <w:right w:val="single" w:sz="4" w:space="0" w:color="000000"/>
            </w:tcBorders>
          </w:tcPr>
          <w:p w:rsidR="005D30AD" w:rsidRPr="00E8466B" w:rsidRDefault="005D30AD" w:rsidP="00FF0DD4">
            <w:pPr>
              <w:spacing w:after="0"/>
              <w:jc w:val="center"/>
              <w:rPr>
                <w:rFonts w:ascii="Arial" w:eastAsia="Arial" w:hAnsi="Arial" w:cs="Arial"/>
                <w:b/>
                <w:lang w:val="en-GB"/>
              </w:rPr>
            </w:pPr>
            <w:r w:rsidRPr="00E8466B">
              <w:rPr>
                <w:rFonts w:ascii="Arial" w:eastAsia="Arial" w:hAnsi="Arial" w:cs="Arial"/>
                <w:b/>
                <w:lang w:val="en-GB"/>
              </w:rPr>
              <w:t>Programme Outcomes:</w:t>
            </w:r>
          </w:p>
          <w:p w:rsidR="005D30AD" w:rsidRPr="00E8466B" w:rsidRDefault="005D30AD" w:rsidP="00FF0DD4">
            <w:pPr>
              <w:spacing w:after="0"/>
              <w:jc w:val="center"/>
              <w:rPr>
                <w:rFonts w:ascii="Arial" w:eastAsia="Arial" w:hAnsi="Arial" w:cs="Arial"/>
                <w:b/>
                <w:lang w:val="en-GB"/>
              </w:rPr>
            </w:pPr>
          </w:p>
          <w:p w:rsidR="005D30AD" w:rsidRPr="00E8466B" w:rsidRDefault="005D30AD"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5D30AD" w:rsidRPr="00E8466B" w:rsidRDefault="005D30AD" w:rsidP="00FF0DD4">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5D30AD" w:rsidRPr="00E8466B" w:rsidRDefault="005D30AD" w:rsidP="00FF0DD4">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5D30AD" w:rsidRPr="00E8466B" w:rsidRDefault="005D30AD" w:rsidP="00FF0DD4">
            <w:pPr>
              <w:spacing w:after="0" w:line="240" w:lineRule="auto"/>
              <w:contextualSpacing/>
              <w:jc w:val="both"/>
              <w:rPr>
                <w:rFonts w:ascii="Arial" w:hAnsi="Arial" w:cs="Arial"/>
                <w:lang w:val="en-US"/>
              </w:rPr>
            </w:pPr>
            <w:r w:rsidRPr="00E8466B">
              <w:rPr>
                <w:rFonts w:ascii="Arial" w:hAnsi="Arial" w:cs="Arial"/>
                <w:b/>
                <w:lang w:val="en-US"/>
              </w:rPr>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5D30AD" w:rsidRPr="00E8466B" w:rsidRDefault="005D30AD" w:rsidP="00FF0DD4">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5D30AD" w:rsidRPr="00E8466B" w:rsidRDefault="005D30AD" w:rsidP="00FF0DD4">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5D30AD" w:rsidRPr="00E8466B" w:rsidRDefault="005D30AD" w:rsidP="00FF0DD4">
            <w:pPr>
              <w:spacing w:after="0" w:line="240" w:lineRule="auto"/>
              <w:contextualSpacing/>
              <w:jc w:val="both"/>
              <w:rPr>
                <w:rFonts w:ascii="Arial" w:hAnsi="Arial" w:cs="Arial"/>
                <w:lang w:val="en-US"/>
              </w:rPr>
            </w:pPr>
            <w:r w:rsidRPr="00E8466B">
              <w:rPr>
                <w:rFonts w:ascii="Arial" w:hAnsi="Arial" w:cs="Arial"/>
                <w:b/>
                <w:lang w:val="en-US"/>
              </w:rPr>
              <w:t>PO6: Research-related skills</w:t>
            </w:r>
            <w:r w:rsidRPr="00E8466B">
              <w:rPr>
                <w:rFonts w:ascii="Arial" w:hAnsi="Arial" w:cs="Arial"/>
                <w:lang w:val="en-US"/>
              </w:rPr>
              <w:t xml:space="preserve">: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w:t>
            </w:r>
            <w:r w:rsidRPr="00E8466B">
              <w:rPr>
                <w:rFonts w:ascii="Arial" w:hAnsi="Arial" w:cs="Arial"/>
                <w:lang w:val="en-US"/>
              </w:rPr>
              <w:lastRenderedPageBreak/>
              <w:t>predict cause-and-effect relationships; ability to plan, execute and report the results of an experiment or investigation</w:t>
            </w:r>
          </w:p>
          <w:p w:rsidR="005D30AD" w:rsidRPr="00E8466B" w:rsidRDefault="005D30AD" w:rsidP="00FF0DD4">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5D30AD" w:rsidRPr="00E8466B" w:rsidRDefault="005D30AD" w:rsidP="00FF0DD4">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5D30AD" w:rsidRPr="00E8466B" w:rsidRDefault="005D30AD" w:rsidP="00FF0DD4">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5D30AD" w:rsidRPr="00E8466B" w:rsidRDefault="005D30AD" w:rsidP="00FF0DD4">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5D30AD" w:rsidRPr="00E8466B" w:rsidRDefault="005D30AD" w:rsidP="00FF0DD4">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5D30AD" w:rsidRPr="00E8466B" w:rsidRDefault="005D30AD" w:rsidP="00FF0DD4">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5D30AD" w:rsidRPr="00E8466B" w:rsidRDefault="005D30AD" w:rsidP="00FF0DD4">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5D30AD" w:rsidRPr="00E8466B" w:rsidRDefault="005D30AD" w:rsidP="00FF0DD4">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5D30AD" w:rsidRPr="00E8466B" w:rsidRDefault="005D30AD" w:rsidP="00FF0DD4">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5D30AD" w:rsidRPr="00E8466B" w:rsidRDefault="005D30AD" w:rsidP="005D30AD">
      <w:pPr>
        <w:spacing w:after="0"/>
        <w:rPr>
          <w:rFonts w:ascii="Arial" w:eastAsia="Arial" w:hAnsi="Arial" w:cs="Arial"/>
          <w:lang w:val="en-GB"/>
        </w:rPr>
      </w:pPr>
    </w:p>
    <w:p w:rsidR="005D30AD" w:rsidRPr="00E8466B" w:rsidRDefault="005D30AD" w:rsidP="005D30AD">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5D30AD" w:rsidRPr="00E8466B" w:rsidTr="00FF0DD4">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5D30AD" w:rsidRPr="00E8466B" w:rsidRDefault="005D30AD" w:rsidP="00FF0DD4">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5D30AD" w:rsidRPr="00E8466B" w:rsidRDefault="005D30AD"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5D30AD" w:rsidRPr="00E8466B" w:rsidRDefault="005D30AD" w:rsidP="00FF0DD4">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5D30AD" w:rsidRPr="00E8466B" w:rsidRDefault="005D30AD" w:rsidP="00FF0DD4">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5D30AD" w:rsidRPr="00E8466B" w:rsidRDefault="005D30AD" w:rsidP="00FF0DD4">
            <w:pPr>
              <w:keepNext/>
              <w:spacing w:after="0" w:line="256" w:lineRule="auto"/>
              <w:ind w:right="10"/>
              <w:jc w:val="both"/>
              <w:outlineLvl w:val="0"/>
              <w:rPr>
                <w:rFonts w:ascii="Arial" w:eastAsia="Times New Roman" w:hAnsi="Arial" w:cs="Arial"/>
                <w:b/>
                <w:bCs/>
                <w:lang w:val="en-US"/>
              </w:rPr>
            </w:pPr>
          </w:p>
          <w:p w:rsidR="005D30AD" w:rsidRPr="00E8466B" w:rsidRDefault="005D30AD"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p>
          <w:p w:rsidR="005D30AD" w:rsidRPr="00E8466B" w:rsidRDefault="005D30AD"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5D30AD" w:rsidRPr="00E8466B" w:rsidRDefault="005D30AD" w:rsidP="00FF0DD4">
            <w:pPr>
              <w:keepNext/>
              <w:spacing w:after="0" w:line="256" w:lineRule="auto"/>
              <w:ind w:right="10"/>
              <w:jc w:val="both"/>
              <w:outlineLvl w:val="0"/>
              <w:rPr>
                <w:rFonts w:ascii="Arial" w:eastAsia="Times New Roman" w:hAnsi="Arial" w:cs="Arial"/>
                <w:b/>
                <w:bCs/>
                <w:lang w:val="en-US"/>
              </w:rPr>
            </w:pPr>
          </w:p>
          <w:p w:rsidR="005D30AD" w:rsidRPr="00E8466B" w:rsidRDefault="005D30AD" w:rsidP="00FF0DD4">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5D30AD" w:rsidRPr="00E8466B" w:rsidRDefault="005D30AD" w:rsidP="00FF0DD4">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5D30AD" w:rsidRPr="00E8466B" w:rsidRDefault="005D30AD" w:rsidP="00FF0DD4">
            <w:pPr>
              <w:keepNext/>
              <w:spacing w:after="0" w:line="256" w:lineRule="auto"/>
              <w:ind w:right="10"/>
              <w:jc w:val="both"/>
              <w:outlineLvl w:val="0"/>
              <w:rPr>
                <w:rFonts w:ascii="Arial" w:eastAsia="Times New Roman" w:hAnsi="Arial" w:cs="Arial"/>
                <w:b/>
                <w:bCs/>
                <w:lang w:val="en-US"/>
              </w:rPr>
            </w:pPr>
          </w:p>
          <w:p w:rsidR="005D30AD" w:rsidRPr="00E8466B" w:rsidRDefault="005D30AD"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p>
          <w:p w:rsidR="005D30AD" w:rsidRPr="00E8466B" w:rsidRDefault="005D30AD"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5D30AD" w:rsidRPr="00E8466B" w:rsidRDefault="005D30AD" w:rsidP="00FF0DD4">
            <w:pPr>
              <w:keepNext/>
              <w:spacing w:after="0" w:line="256" w:lineRule="auto"/>
              <w:ind w:right="10"/>
              <w:jc w:val="both"/>
              <w:outlineLvl w:val="0"/>
              <w:rPr>
                <w:rFonts w:ascii="Arial" w:eastAsia="Times New Roman" w:hAnsi="Arial" w:cs="Arial"/>
                <w:bCs/>
                <w:lang w:val="en-US"/>
              </w:rPr>
            </w:pPr>
          </w:p>
          <w:p w:rsidR="005D30AD" w:rsidRPr="00E8466B" w:rsidRDefault="005D30AD"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p>
          <w:p w:rsidR="005D30AD" w:rsidRPr="00E8466B" w:rsidRDefault="005D30AD"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5D30AD" w:rsidRPr="00E8466B" w:rsidRDefault="005D30AD" w:rsidP="005D30AD">
      <w:pPr>
        <w:spacing w:after="0"/>
        <w:rPr>
          <w:rFonts w:ascii="Arial" w:eastAsia="Arial" w:hAnsi="Arial" w:cs="Arial"/>
          <w:lang w:val="en-US"/>
        </w:rPr>
      </w:pPr>
    </w:p>
    <w:p w:rsidR="004B553E" w:rsidRDefault="004B553E" w:rsidP="004B553E">
      <w:pPr>
        <w:spacing w:after="0"/>
        <w:jc w:val="center"/>
        <w:rPr>
          <w:rFonts w:ascii="Arial" w:eastAsia="Arial" w:hAnsi="Arial" w:cs="Arial"/>
          <w:lang w:val="en-US"/>
        </w:rPr>
        <w:sectPr w:rsidR="004B553E" w:rsidSect="004B553E">
          <w:pgSz w:w="11909" w:h="16834"/>
          <w:pgMar w:top="1440" w:right="720" w:bottom="1440" w:left="1440" w:header="720" w:footer="720" w:gutter="0"/>
          <w:cols w:space="720"/>
        </w:sectPr>
      </w:pPr>
    </w:p>
    <w:p w:rsidR="004B553E" w:rsidRDefault="004B553E" w:rsidP="004B553E">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4B553E" w:rsidTr="004B553E">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H</w:t>
            </w:r>
          </w:p>
        </w:tc>
      </w:tr>
      <w:tr w:rsidR="004B553E" w:rsidTr="004B553E">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 xml:space="preserve">6.1 Core  Course – </w:t>
            </w:r>
          </w:p>
          <w:p w:rsidR="004B553E" w:rsidRDefault="004B553E">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6</w:t>
            </w:r>
          </w:p>
        </w:tc>
      </w:tr>
      <w:tr w:rsidR="004B553E" w:rsidTr="004B553E">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6.2 Core  Course –</w:t>
            </w:r>
          </w:p>
          <w:p w:rsidR="004B553E" w:rsidRDefault="004B553E">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6</w:t>
            </w:r>
          </w:p>
        </w:tc>
      </w:tr>
      <w:tr w:rsidR="004B553E" w:rsidTr="004B553E">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 xml:space="preserve">4.3 Core  Course – CC VII </w:t>
            </w:r>
          </w:p>
          <w:p w:rsidR="004B553E" w:rsidRDefault="004B553E">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6.3 Core  Course –</w:t>
            </w:r>
          </w:p>
          <w:p w:rsidR="004B553E" w:rsidRDefault="004B553E">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6</w:t>
            </w:r>
          </w:p>
        </w:tc>
      </w:tr>
      <w:tr w:rsidR="004B553E" w:rsidTr="004B553E">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 xml:space="preserve">4.4 Core  Course – </w:t>
            </w:r>
          </w:p>
          <w:p w:rsidR="004B553E" w:rsidRDefault="004B553E">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4B553E" w:rsidRDefault="004B553E">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5</w:t>
            </w:r>
          </w:p>
        </w:tc>
      </w:tr>
      <w:tr w:rsidR="004B553E" w:rsidTr="004B553E">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ind w:right="-108"/>
              <w:rPr>
                <w:rFonts w:ascii="Times New Roman" w:eastAsia="Arial" w:hAnsi="Times New Roman"/>
                <w:sz w:val="18"/>
                <w:szCs w:val="18"/>
              </w:rPr>
            </w:pPr>
            <w:r>
              <w:rPr>
                <w:rFonts w:ascii="Times New Roman" w:eastAsia="Arial" w:hAnsi="Times New Roman"/>
                <w:sz w:val="18"/>
                <w:szCs w:val="18"/>
              </w:rPr>
              <w:t>6.5 Elective VIII</w:t>
            </w:r>
          </w:p>
          <w:p w:rsidR="004B553E" w:rsidRDefault="004B553E">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5</w:t>
            </w:r>
          </w:p>
        </w:tc>
      </w:tr>
      <w:tr w:rsidR="004B553E" w:rsidTr="004B553E">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4B553E" w:rsidRDefault="004B553E">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w:t>
            </w:r>
          </w:p>
        </w:tc>
      </w:tr>
      <w:tr w:rsidR="004B553E" w:rsidTr="004B553E">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2</w:t>
            </w:r>
          </w:p>
        </w:tc>
      </w:tr>
      <w:tr w:rsidR="004B553E" w:rsidTr="004B553E">
        <w:tc>
          <w:tcPr>
            <w:tcW w:w="0" w:type="auto"/>
            <w:tcBorders>
              <w:top w:val="single" w:sz="4" w:space="0" w:color="000000"/>
              <w:left w:val="single" w:sz="4" w:space="0" w:color="000000"/>
              <w:bottom w:val="single" w:sz="4" w:space="0" w:color="000000"/>
              <w:right w:val="single" w:sz="4" w:space="0" w:color="000000"/>
            </w:tcBorders>
          </w:tcPr>
          <w:p w:rsidR="004B553E" w:rsidRDefault="004B553E">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B553E" w:rsidRDefault="004B553E">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B553E" w:rsidRDefault="004B553E">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B553E" w:rsidRDefault="004B553E">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B553E" w:rsidRDefault="004B553E">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B553E" w:rsidRDefault="004B553E">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4B553E" w:rsidRDefault="004B553E">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B553E" w:rsidRDefault="004B553E">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B553E" w:rsidRDefault="004B553E">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B553E" w:rsidRDefault="004B553E">
            <w:pPr>
              <w:jc w:val="center"/>
              <w:rPr>
                <w:rFonts w:ascii="Times New Roman" w:eastAsia="Arial" w:hAnsi="Times New Roman"/>
                <w:sz w:val="18"/>
                <w:szCs w:val="18"/>
              </w:rPr>
            </w:pPr>
          </w:p>
        </w:tc>
      </w:tr>
      <w:tr w:rsidR="004B553E" w:rsidTr="004B553E">
        <w:tc>
          <w:tcPr>
            <w:tcW w:w="0" w:type="auto"/>
            <w:tcBorders>
              <w:top w:val="single" w:sz="4" w:space="0" w:color="000000"/>
              <w:left w:val="single" w:sz="4" w:space="0" w:color="000000"/>
              <w:bottom w:val="single" w:sz="4" w:space="0" w:color="000000"/>
              <w:right w:val="single" w:sz="4" w:space="0" w:color="000000"/>
            </w:tcBorders>
          </w:tcPr>
          <w:p w:rsidR="004B553E" w:rsidRDefault="004B553E">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B553E" w:rsidRDefault="004B553E">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B553E" w:rsidRDefault="004B553E">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B553E" w:rsidRDefault="004B553E">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B553E" w:rsidRDefault="004B553E">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B553E" w:rsidRDefault="004B553E">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4B553E" w:rsidRDefault="004B553E">
            <w:pPr>
              <w:jc w:val="center"/>
              <w:rPr>
                <w:rFonts w:ascii="Times New Roman" w:eastAsia="Arial" w:hAnsi="Times New Roman"/>
                <w:b/>
                <w:sz w:val="18"/>
                <w:szCs w:val="18"/>
              </w:rPr>
            </w:pPr>
            <w:r>
              <w:rPr>
                <w:rFonts w:ascii="Times New Roman" w:eastAsia="Arial" w:hAnsi="Times New Roman"/>
                <w:b/>
                <w:sz w:val="18"/>
                <w:szCs w:val="18"/>
              </w:rPr>
              <w:t>30</w:t>
            </w:r>
          </w:p>
        </w:tc>
      </w:tr>
      <w:tr w:rsidR="004B553E" w:rsidTr="004B553E">
        <w:tc>
          <w:tcPr>
            <w:tcW w:w="0" w:type="auto"/>
            <w:gridSpan w:val="18"/>
            <w:tcBorders>
              <w:top w:val="single" w:sz="4" w:space="0" w:color="000000"/>
              <w:left w:val="single" w:sz="4" w:space="0" w:color="000000"/>
              <w:bottom w:val="single" w:sz="4" w:space="0" w:color="000000"/>
              <w:right w:val="single" w:sz="4" w:space="0" w:color="000000"/>
            </w:tcBorders>
          </w:tcPr>
          <w:p w:rsidR="004B553E" w:rsidRDefault="004B553E">
            <w:pPr>
              <w:jc w:val="center"/>
              <w:rPr>
                <w:rFonts w:ascii="Times New Roman" w:eastAsia="Arial" w:hAnsi="Times New Roman"/>
                <w:b/>
                <w:sz w:val="8"/>
                <w:szCs w:val="18"/>
              </w:rPr>
            </w:pPr>
          </w:p>
          <w:p w:rsidR="004B553E" w:rsidRDefault="004B553E">
            <w:pPr>
              <w:jc w:val="center"/>
              <w:rPr>
                <w:rFonts w:ascii="Times New Roman" w:eastAsia="Arial" w:hAnsi="Times New Roman"/>
                <w:b/>
                <w:sz w:val="18"/>
                <w:szCs w:val="18"/>
              </w:rPr>
            </w:pPr>
            <w:r>
              <w:rPr>
                <w:rFonts w:ascii="Times New Roman" w:eastAsia="Arial" w:hAnsi="Times New Roman"/>
                <w:b/>
                <w:sz w:val="18"/>
                <w:szCs w:val="18"/>
              </w:rPr>
              <w:t>Total – 140 Credits</w:t>
            </w:r>
          </w:p>
          <w:p w:rsidR="004B553E" w:rsidRDefault="004B553E">
            <w:pPr>
              <w:jc w:val="center"/>
              <w:rPr>
                <w:rFonts w:ascii="Times New Roman" w:eastAsia="Arial" w:hAnsi="Times New Roman"/>
                <w:b/>
                <w:sz w:val="8"/>
                <w:szCs w:val="18"/>
              </w:rPr>
            </w:pPr>
          </w:p>
        </w:tc>
      </w:tr>
    </w:tbl>
    <w:p w:rsidR="004B553E" w:rsidRDefault="004B553E" w:rsidP="004B553E">
      <w:pPr>
        <w:spacing w:after="0" w:line="240" w:lineRule="auto"/>
        <w:rPr>
          <w:rFonts w:ascii="Times New Roman" w:hAnsi="Times New Roman" w:cs="Times New Roman"/>
          <w:b/>
          <w:bCs/>
          <w:sz w:val="28"/>
          <w:szCs w:val="28"/>
          <w:lang w:bidi="ta-IN"/>
        </w:rPr>
        <w:sectPr w:rsidR="004B553E">
          <w:pgSz w:w="16834" w:h="11909" w:orient="landscape"/>
          <w:pgMar w:top="720" w:right="1440" w:bottom="1440" w:left="1440" w:header="720" w:footer="720" w:gutter="0"/>
          <w:cols w:space="720"/>
        </w:sectPr>
      </w:pPr>
    </w:p>
    <w:p w:rsidR="004B553E" w:rsidRDefault="004B553E" w:rsidP="004B553E">
      <w:pPr>
        <w:spacing w:after="0" w:line="240" w:lineRule="auto"/>
        <w:ind w:left="-360" w:right="-360" w:firstLine="360"/>
        <w:jc w:val="center"/>
        <w:rPr>
          <w:rFonts w:ascii="Times New Roman" w:eastAsia="Calibri"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4B553E" w:rsidRDefault="004B553E" w:rsidP="004B553E">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4B553E" w:rsidRDefault="004B553E" w:rsidP="004B553E">
      <w:pPr>
        <w:spacing w:after="0" w:line="240" w:lineRule="auto"/>
        <w:jc w:val="center"/>
        <w:rPr>
          <w:rFonts w:ascii="Times New Roman" w:hAnsi="Times New Roman" w:cs="Times New Roman"/>
          <w:b/>
          <w:bCs/>
          <w:sz w:val="14"/>
          <w:szCs w:val="24"/>
          <w:lang w:bidi="ta-IN"/>
        </w:rPr>
      </w:pPr>
    </w:p>
    <w:p w:rsidR="004B553E" w:rsidRDefault="004B553E" w:rsidP="004B553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4B553E" w:rsidRDefault="004B553E" w:rsidP="004B553E">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4B553E" w:rsidTr="004B553E">
        <w:tc>
          <w:tcPr>
            <w:tcW w:w="952"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4B553E" w:rsidTr="004B553E">
        <w:tc>
          <w:tcPr>
            <w:tcW w:w="952"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tabs>
                <w:tab w:val="right" w:pos="6500"/>
              </w:tabs>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Language – Tamil</w:t>
            </w:r>
            <w:r>
              <w:rPr>
                <w:rFonts w:ascii="Times New Roman" w:hAnsi="Times New Roman" w:cs="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4B553E" w:rsidTr="004B553E">
        <w:tc>
          <w:tcPr>
            <w:tcW w:w="952"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4B553E" w:rsidTr="004B553E">
        <w:tc>
          <w:tcPr>
            <w:tcW w:w="952"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4B553E" w:rsidTr="004B553E">
        <w:tc>
          <w:tcPr>
            <w:tcW w:w="952" w:type="dxa"/>
            <w:vMerge w:val="restart"/>
            <w:tcBorders>
              <w:top w:val="single" w:sz="4" w:space="0" w:color="auto"/>
              <w:left w:val="single" w:sz="4" w:space="0" w:color="auto"/>
              <w:bottom w:val="single" w:sz="4" w:space="0" w:color="auto"/>
              <w:right w:val="single" w:sz="4" w:space="0" w:color="auto"/>
            </w:tcBorders>
          </w:tcPr>
          <w:p w:rsidR="004B553E" w:rsidRDefault="004B553E">
            <w:pPr>
              <w:rPr>
                <w:rFonts w:ascii="Times New Roman" w:eastAsia="Calibri" w:hAnsi="Times New Roman" w:cs="Times New Roman"/>
                <w:sz w:val="24"/>
                <w:szCs w:val="24"/>
                <w:lang w:bidi="ta-IN"/>
              </w:rPr>
            </w:pPr>
          </w:p>
          <w:p w:rsidR="004B553E" w:rsidRDefault="004B553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4B553E" w:rsidTr="004B553E">
        <w:tc>
          <w:tcPr>
            <w:tcW w:w="0" w:type="auto"/>
            <w:vMerge/>
            <w:tcBorders>
              <w:top w:val="single" w:sz="4" w:space="0" w:color="auto"/>
              <w:left w:val="single" w:sz="4" w:space="0" w:color="auto"/>
              <w:bottom w:val="single" w:sz="4" w:space="0" w:color="auto"/>
              <w:right w:val="single" w:sz="4" w:space="0" w:color="auto"/>
            </w:tcBorders>
            <w:vAlign w:val="center"/>
            <w:hideMark/>
          </w:tcPr>
          <w:p w:rsidR="004B553E" w:rsidRDefault="004B553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4B553E" w:rsidTr="004B553E">
        <w:tc>
          <w:tcPr>
            <w:tcW w:w="952" w:type="dxa"/>
            <w:tcBorders>
              <w:top w:val="single" w:sz="4" w:space="0" w:color="auto"/>
              <w:left w:val="single" w:sz="4" w:space="0" w:color="auto"/>
              <w:bottom w:val="single" w:sz="4" w:space="0" w:color="auto"/>
              <w:right w:val="single" w:sz="4" w:space="0" w:color="auto"/>
            </w:tcBorders>
          </w:tcPr>
          <w:p w:rsidR="004B553E" w:rsidRDefault="004B553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4B553E" w:rsidRDefault="004B553E">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4B553E" w:rsidRDefault="004B553E" w:rsidP="004B553E">
      <w:pPr>
        <w:spacing w:after="0" w:line="240" w:lineRule="auto"/>
        <w:rPr>
          <w:rFonts w:ascii="Times New Roman" w:eastAsia="Calibri" w:hAnsi="Times New Roman" w:cs="Times New Roman"/>
          <w:sz w:val="24"/>
          <w:szCs w:val="24"/>
          <w:lang w:bidi="ta-IN"/>
        </w:rPr>
      </w:pPr>
    </w:p>
    <w:p w:rsidR="004B553E" w:rsidRDefault="004B553E" w:rsidP="004B553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4B553E" w:rsidRDefault="004B553E" w:rsidP="004B553E">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4B553E" w:rsidTr="004B553E">
        <w:tc>
          <w:tcPr>
            <w:tcW w:w="952"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4B553E" w:rsidTr="004B553E">
        <w:tc>
          <w:tcPr>
            <w:tcW w:w="952"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4B553E" w:rsidTr="004B553E">
        <w:tc>
          <w:tcPr>
            <w:tcW w:w="952"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4B553E" w:rsidTr="004B553E">
        <w:tc>
          <w:tcPr>
            <w:tcW w:w="952"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4B553E" w:rsidTr="004B553E">
        <w:tc>
          <w:tcPr>
            <w:tcW w:w="952" w:type="dxa"/>
            <w:vMerge w:val="restart"/>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4B553E" w:rsidTr="004B553E">
        <w:tc>
          <w:tcPr>
            <w:tcW w:w="0" w:type="auto"/>
            <w:vMerge/>
            <w:tcBorders>
              <w:top w:val="single" w:sz="4" w:space="0" w:color="auto"/>
              <w:left w:val="single" w:sz="4" w:space="0" w:color="auto"/>
              <w:bottom w:val="single" w:sz="4" w:space="0" w:color="auto"/>
              <w:right w:val="single" w:sz="4" w:space="0" w:color="auto"/>
            </w:tcBorders>
            <w:vAlign w:val="center"/>
            <w:hideMark/>
          </w:tcPr>
          <w:p w:rsidR="004B553E" w:rsidRDefault="004B553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4B553E" w:rsidTr="004B553E">
        <w:tc>
          <w:tcPr>
            <w:tcW w:w="952" w:type="dxa"/>
            <w:tcBorders>
              <w:top w:val="single" w:sz="4" w:space="0" w:color="auto"/>
              <w:left w:val="single" w:sz="4" w:space="0" w:color="auto"/>
              <w:bottom w:val="single" w:sz="4" w:space="0" w:color="auto"/>
              <w:right w:val="single" w:sz="4" w:space="0" w:color="auto"/>
            </w:tcBorders>
          </w:tcPr>
          <w:p w:rsidR="004B553E" w:rsidRDefault="004B553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4B553E" w:rsidRDefault="004B553E">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4B553E" w:rsidRDefault="004B553E" w:rsidP="004B553E">
      <w:pPr>
        <w:spacing w:after="0" w:line="240" w:lineRule="auto"/>
        <w:jc w:val="center"/>
        <w:rPr>
          <w:rFonts w:ascii="Times New Roman" w:eastAsia="Calibri" w:hAnsi="Times New Roman" w:cs="Times New Roman"/>
          <w:b/>
          <w:bCs/>
          <w:sz w:val="16"/>
          <w:szCs w:val="24"/>
          <w:lang w:bidi="ta-IN"/>
        </w:rPr>
      </w:pPr>
    </w:p>
    <w:p w:rsidR="004B553E" w:rsidRDefault="004B553E" w:rsidP="004B553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4B553E" w:rsidRDefault="004B553E" w:rsidP="004B553E">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4B553E" w:rsidTr="004B553E">
        <w:tc>
          <w:tcPr>
            <w:tcW w:w="952"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4B553E" w:rsidTr="004B553E">
        <w:tc>
          <w:tcPr>
            <w:tcW w:w="952"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4B553E" w:rsidTr="004B553E">
        <w:tc>
          <w:tcPr>
            <w:tcW w:w="952"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4B553E" w:rsidTr="004B553E">
        <w:tc>
          <w:tcPr>
            <w:tcW w:w="952"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4B553E" w:rsidTr="004B553E">
        <w:tc>
          <w:tcPr>
            <w:tcW w:w="952" w:type="dxa"/>
            <w:vMerge w:val="restart"/>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4B553E" w:rsidTr="004B553E">
        <w:tc>
          <w:tcPr>
            <w:tcW w:w="0" w:type="auto"/>
            <w:vMerge/>
            <w:tcBorders>
              <w:top w:val="single" w:sz="4" w:space="0" w:color="auto"/>
              <w:left w:val="single" w:sz="4" w:space="0" w:color="auto"/>
              <w:bottom w:val="single" w:sz="4" w:space="0" w:color="auto"/>
              <w:right w:val="single" w:sz="4" w:space="0" w:color="auto"/>
            </w:tcBorders>
            <w:vAlign w:val="center"/>
            <w:hideMark/>
          </w:tcPr>
          <w:p w:rsidR="004B553E" w:rsidRDefault="004B553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4B553E" w:rsidTr="004B553E">
        <w:tc>
          <w:tcPr>
            <w:tcW w:w="0" w:type="auto"/>
            <w:vMerge/>
            <w:tcBorders>
              <w:top w:val="single" w:sz="4" w:space="0" w:color="auto"/>
              <w:left w:val="single" w:sz="4" w:space="0" w:color="auto"/>
              <w:bottom w:val="single" w:sz="4" w:space="0" w:color="auto"/>
              <w:right w:val="single" w:sz="4" w:space="0" w:color="auto"/>
            </w:tcBorders>
            <w:vAlign w:val="center"/>
            <w:hideMark/>
          </w:tcPr>
          <w:p w:rsidR="004B553E" w:rsidRDefault="004B553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4B553E" w:rsidTr="004B553E">
        <w:tc>
          <w:tcPr>
            <w:tcW w:w="952" w:type="dxa"/>
            <w:tcBorders>
              <w:top w:val="single" w:sz="4" w:space="0" w:color="auto"/>
              <w:left w:val="single" w:sz="4" w:space="0" w:color="auto"/>
              <w:bottom w:val="single" w:sz="4" w:space="0" w:color="auto"/>
              <w:right w:val="single" w:sz="4" w:space="0" w:color="auto"/>
            </w:tcBorders>
          </w:tcPr>
          <w:p w:rsidR="004B553E" w:rsidRDefault="004B553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4B553E" w:rsidRDefault="004B553E">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4B553E" w:rsidRDefault="004B553E" w:rsidP="004B553E">
      <w:pPr>
        <w:spacing w:after="0" w:line="240" w:lineRule="auto"/>
        <w:jc w:val="center"/>
        <w:rPr>
          <w:rFonts w:ascii="Times New Roman" w:eastAsia="Calibri" w:hAnsi="Times New Roman" w:cs="Times New Roman"/>
          <w:b/>
          <w:bCs/>
          <w:sz w:val="24"/>
          <w:szCs w:val="24"/>
          <w:lang w:bidi="ta-IN"/>
        </w:rPr>
      </w:pPr>
    </w:p>
    <w:p w:rsidR="004B553E" w:rsidRDefault="004B553E" w:rsidP="004B553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4B553E" w:rsidRDefault="004B553E" w:rsidP="004B553E">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4B553E" w:rsidTr="004B553E">
        <w:tc>
          <w:tcPr>
            <w:tcW w:w="952"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4B553E" w:rsidTr="004B553E">
        <w:tc>
          <w:tcPr>
            <w:tcW w:w="952"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4B553E" w:rsidTr="004B553E">
        <w:tc>
          <w:tcPr>
            <w:tcW w:w="952"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4B553E" w:rsidTr="004B553E">
        <w:tc>
          <w:tcPr>
            <w:tcW w:w="952"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r>
      <w:tr w:rsidR="004B553E" w:rsidTr="004B553E">
        <w:tc>
          <w:tcPr>
            <w:tcW w:w="952" w:type="dxa"/>
            <w:vMerge w:val="restart"/>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4B553E" w:rsidTr="004B553E">
        <w:tc>
          <w:tcPr>
            <w:tcW w:w="0" w:type="auto"/>
            <w:vMerge/>
            <w:tcBorders>
              <w:top w:val="single" w:sz="4" w:space="0" w:color="auto"/>
              <w:left w:val="single" w:sz="4" w:space="0" w:color="auto"/>
              <w:bottom w:val="single" w:sz="4" w:space="0" w:color="auto"/>
              <w:right w:val="single" w:sz="4" w:space="0" w:color="auto"/>
            </w:tcBorders>
            <w:vAlign w:val="center"/>
            <w:hideMark/>
          </w:tcPr>
          <w:p w:rsidR="004B553E" w:rsidRDefault="004B553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4B553E" w:rsidTr="004B553E">
        <w:tc>
          <w:tcPr>
            <w:tcW w:w="0" w:type="auto"/>
            <w:vMerge/>
            <w:tcBorders>
              <w:top w:val="single" w:sz="4" w:space="0" w:color="auto"/>
              <w:left w:val="single" w:sz="4" w:space="0" w:color="auto"/>
              <w:bottom w:val="single" w:sz="4" w:space="0" w:color="auto"/>
              <w:right w:val="single" w:sz="4" w:space="0" w:color="auto"/>
            </w:tcBorders>
            <w:vAlign w:val="center"/>
            <w:hideMark/>
          </w:tcPr>
          <w:p w:rsidR="004B553E" w:rsidRDefault="004B553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4B553E" w:rsidTr="004B553E">
        <w:tc>
          <w:tcPr>
            <w:tcW w:w="952" w:type="dxa"/>
            <w:tcBorders>
              <w:top w:val="single" w:sz="4" w:space="0" w:color="auto"/>
              <w:left w:val="single" w:sz="4" w:space="0" w:color="auto"/>
              <w:bottom w:val="single" w:sz="4" w:space="0" w:color="auto"/>
              <w:right w:val="single" w:sz="4" w:space="0" w:color="auto"/>
            </w:tcBorders>
          </w:tcPr>
          <w:p w:rsidR="004B553E" w:rsidRDefault="004B553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4B553E" w:rsidRDefault="004B553E">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4B553E" w:rsidRDefault="004B553E" w:rsidP="004B553E">
      <w:pPr>
        <w:spacing w:after="0" w:line="240" w:lineRule="auto"/>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lastRenderedPageBreak/>
        <w:t>Third Year</w:t>
      </w:r>
    </w:p>
    <w:p w:rsidR="004B553E" w:rsidRDefault="004B553E" w:rsidP="004B553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4B553E" w:rsidTr="004B553E">
        <w:tc>
          <w:tcPr>
            <w:tcW w:w="952"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4B553E" w:rsidTr="004B553E">
        <w:tc>
          <w:tcPr>
            <w:tcW w:w="952"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26</w:t>
            </w:r>
          </w:p>
        </w:tc>
      </w:tr>
      <w:tr w:rsidR="004B553E" w:rsidTr="004B553E">
        <w:tc>
          <w:tcPr>
            <w:tcW w:w="952" w:type="dxa"/>
            <w:vMerge w:val="restart"/>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4B553E" w:rsidTr="004B553E">
        <w:tc>
          <w:tcPr>
            <w:tcW w:w="0" w:type="auto"/>
            <w:vMerge/>
            <w:tcBorders>
              <w:top w:val="single" w:sz="4" w:space="0" w:color="auto"/>
              <w:left w:val="single" w:sz="4" w:space="0" w:color="auto"/>
              <w:bottom w:val="single" w:sz="4" w:space="0" w:color="auto"/>
              <w:right w:val="single" w:sz="4" w:space="0" w:color="auto"/>
            </w:tcBorders>
            <w:vAlign w:val="center"/>
            <w:hideMark/>
          </w:tcPr>
          <w:p w:rsidR="004B553E" w:rsidRDefault="004B553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4B553E" w:rsidTr="004B553E">
        <w:tc>
          <w:tcPr>
            <w:tcW w:w="952" w:type="dxa"/>
            <w:tcBorders>
              <w:top w:val="single" w:sz="4" w:space="0" w:color="auto"/>
              <w:left w:val="single" w:sz="4" w:space="0" w:color="auto"/>
              <w:bottom w:val="single" w:sz="4" w:space="0" w:color="auto"/>
              <w:right w:val="single" w:sz="4" w:space="0" w:color="auto"/>
            </w:tcBorders>
          </w:tcPr>
          <w:p w:rsidR="004B553E" w:rsidRDefault="004B553E">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4B553E" w:rsidRDefault="004B553E">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4B553E" w:rsidRDefault="004B553E" w:rsidP="004B553E">
      <w:pPr>
        <w:spacing w:after="0" w:line="240" w:lineRule="auto"/>
        <w:rPr>
          <w:rFonts w:ascii="Times New Roman" w:eastAsia="Calibri" w:hAnsi="Times New Roman" w:cs="Times New Roman"/>
          <w:sz w:val="24"/>
          <w:szCs w:val="24"/>
          <w:lang w:bidi="ta-IN"/>
        </w:rPr>
      </w:pPr>
    </w:p>
    <w:p w:rsidR="004B553E" w:rsidRDefault="004B553E" w:rsidP="004B553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4B553E" w:rsidRDefault="004B553E" w:rsidP="004B553E">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4B553E" w:rsidTr="004B553E">
        <w:tc>
          <w:tcPr>
            <w:tcW w:w="952"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4B553E" w:rsidTr="004B553E">
        <w:tc>
          <w:tcPr>
            <w:tcW w:w="952"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28</w:t>
            </w:r>
          </w:p>
        </w:tc>
      </w:tr>
      <w:tr w:rsidR="004B553E" w:rsidTr="004B553E">
        <w:tc>
          <w:tcPr>
            <w:tcW w:w="952" w:type="dxa"/>
            <w:vMerge w:val="restart"/>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r>
      <w:tr w:rsidR="004B553E" w:rsidTr="004B553E">
        <w:tc>
          <w:tcPr>
            <w:tcW w:w="0" w:type="auto"/>
            <w:vMerge/>
            <w:tcBorders>
              <w:top w:val="single" w:sz="4" w:space="0" w:color="auto"/>
              <w:left w:val="single" w:sz="4" w:space="0" w:color="auto"/>
              <w:bottom w:val="single" w:sz="4" w:space="0" w:color="auto"/>
              <w:right w:val="single" w:sz="4" w:space="0" w:color="auto"/>
            </w:tcBorders>
            <w:vAlign w:val="center"/>
            <w:hideMark/>
          </w:tcPr>
          <w:p w:rsidR="004B553E" w:rsidRDefault="004B553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4B553E" w:rsidRDefault="004B553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4B553E" w:rsidTr="004B553E">
        <w:tc>
          <w:tcPr>
            <w:tcW w:w="952" w:type="dxa"/>
            <w:tcBorders>
              <w:top w:val="single" w:sz="4" w:space="0" w:color="auto"/>
              <w:left w:val="single" w:sz="4" w:space="0" w:color="auto"/>
              <w:bottom w:val="single" w:sz="4" w:space="0" w:color="auto"/>
              <w:right w:val="single" w:sz="4" w:space="0" w:color="auto"/>
            </w:tcBorders>
          </w:tcPr>
          <w:p w:rsidR="004B553E" w:rsidRDefault="004B553E">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4B553E" w:rsidRDefault="004B553E">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4B553E" w:rsidRDefault="004B553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4B553E" w:rsidRDefault="004B553E" w:rsidP="004B553E">
      <w:pPr>
        <w:rPr>
          <w:rFonts w:asciiTheme="minorHAnsi" w:eastAsia="Calibri" w:hAnsiTheme="minorHAnsi" w:cstheme="minorBidi"/>
        </w:rPr>
      </w:pPr>
    </w:p>
    <w:p w:rsidR="004B553E" w:rsidRDefault="004B553E" w:rsidP="004B553E">
      <w:pPr>
        <w:rPr>
          <w:rFonts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4B553E" w:rsidTr="004B553E">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
                <w:bCs/>
                <w:sz w:val="24"/>
                <w:szCs w:val="24"/>
              </w:rPr>
            </w:pPr>
            <w:r>
              <w:rPr>
                <w:b/>
                <w:bCs/>
                <w:sz w:val="24"/>
                <w:szCs w:val="24"/>
              </w:rPr>
              <w:t>Total Credits</w:t>
            </w:r>
          </w:p>
        </w:tc>
      </w:tr>
      <w:tr w:rsidR="004B553E" w:rsidTr="004B553E">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rPr>
                <w:rFonts w:eastAsia="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12</w:t>
            </w:r>
          </w:p>
        </w:tc>
      </w:tr>
      <w:tr w:rsidR="004B553E" w:rsidTr="004B553E">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rPr>
                <w:rFonts w:eastAsia="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12</w:t>
            </w:r>
          </w:p>
        </w:tc>
      </w:tr>
      <w:tr w:rsidR="004B553E" w:rsidTr="004B553E">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rPr>
                <w:rFonts w:eastAsia="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92</w:t>
            </w:r>
          </w:p>
        </w:tc>
      </w:tr>
      <w:tr w:rsidR="004B553E" w:rsidTr="004B553E">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rPr>
                <w:rFonts w:eastAsia="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22</w:t>
            </w:r>
          </w:p>
        </w:tc>
      </w:tr>
      <w:tr w:rsidR="004B553E" w:rsidTr="004B553E">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rPr>
                <w:rFonts w:eastAsia="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2</w:t>
            </w:r>
          </w:p>
        </w:tc>
      </w:tr>
      <w:tr w:rsidR="004B553E" w:rsidTr="004B553E">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rPr>
                <w:rFonts w:eastAsia="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4B553E" w:rsidRDefault="004B553E">
            <w:pPr>
              <w:spacing w:line="360" w:lineRule="auto"/>
              <w:jc w:val="center"/>
              <w:rPr>
                <w:rFonts w:eastAsia="Calibri" w:cs="Calibri"/>
                <w:b/>
                <w:bCs/>
                <w:sz w:val="24"/>
                <w:szCs w:val="24"/>
              </w:rPr>
            </w:pPr>
            <w:r>
              <w:rPr>
                <w:b/>
                <w:bCs/>
                <w:sz w:val="24"/>
                <w:szCs w:val="24"/>
              </w:rPr>
              <w:t>140</w:t>
            </w:r>
          </w:p>
        </w:tc>
      </w:tr>
    </w:tbl>
    <w:p w:rsidR="004B553E" w:rsidRDefault="004B553E" w:rsidP="004B553E">
      <w:pPr>
        <w:jc w:val="center"/>
        <w:rPr>
          <w:rFonts w:eastAsia="Calibri" w:cs="Calibri"/>
          <w:b/>
          <w:bCs/>
          <w:sz w:val="24"/>
          <w:szCs w:val="24"/>
        </w:rPr>
      </w:pPr>
    </w:p>
    <w:p w:rsidR="004B553E" w:rsidRDefault="004B553E" w:rsidP="004B553E">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4B553E" w:rsidRDefault="004B553E" w:rsidP="004B553E">
      <w:pPr>
        <w:spacing w:after="0"/>
        <w:sectPr w:rsidR="004B553E">
          <w:pgSz w:w="11909" w:h="16834"/>
          <w:pgMar w:top="1440" w:right="720" w:bottom="1440" w:left="1440" w:header="720" w:footer="720" w:gutter="0"/>
          <w:cols w:space="720"/>
        </w:sectPr>
      </w:pPr>
    </w:p>
    <w:p w:rsidR="004B553E" w:rsidRDefault="004B553E" w:rsidP="004B553E"/>
    <w:p w:rsidR="005D30AD" w:rsidRPr="001E720C" w:rsidRDefault="005D30AD" w:rsidP="005D30AD">
      <w:pPr>
        <w:spacing w:after="0" w:line="240" w:lineRule="auto"/>
        <w:jc w:val="center"/>
        <w:rPr>
          <w:rFonts w:ascii="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1"/>
        <w:gridCol w:w="184"/>
        <w:gridCol w:w="6087"/>
        <w:gridCol w:w="2074"/>
      </w:tblGrid>
      <w:tr w:rsidR="005D30AD" w:rsidRPr="001E720C" w:rsidTr="005029B8">
        <w:tc>
          <w:tcPr>
            <w:tcW w:w="5000" w:type="pct"/>
            <w:gridSpan w:val="4"/>
          </w:tcPr>
          <w:p w:rsidR="005D30AD" w:rsidRPr="001E720C" w:rsidRDefault="005D30AD" w:rsidP="00FF0DD4">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t>METHODS OF EVALUATION</w:t>
            </w:r>
          </w:p>
        </w:tc>
      </w:tr>
      <w:tr w:rsidR="005D30AD" w:rsidRPr="001E720C" w:rsidTr="005029B8">
        <w:tc>
          <w:tcPr>
            <w:tcW w:w="502" w:type="pct"/>
            <w:vMerge w:val="restart"/>
          </w:tcPr>
          <w:p w:rsidR="005D30AD" w:rsidRPr="001E720C" w:rsidRDefault="005D30AD" w:rsidP="00FF0DD4">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3395" w:type="pct"/>
            <w:gridSpan w:val="2"/>
          </w:tcPr>
          <w:p w:rsidR="005D30AD" w:rsidRPr="001E720C" w:rsidRDefault="005D30AD" w:rsidP="00FF0DD4">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103" w:type="pct"/>
            <w:vMerge w:val="restart"/>
          </w:tcPr>
          <w:p w:rsidR="005D30AD" w:rsidRPr="001E720C" w:rsidRDefault="005D30AD" w:rsidP="00FF0DD4">
            <w:pPr>
              <w:spacing w:after="160" w:line="259" w:lineRule="auto"/>
              <w:rPr>
                <w:rFonts w:ascii="Times New Roman" w:hAnsi="Times New Roman"/>
                <w:b/>
                <w:sz w:val="24"/>
                <w:szCs w:val="24"/>
              </w:rPr>
            </w:pPr>
          </w:p>
          <w:p w:rsidR="005D30AD" w:rsidRPr="001E720C" w:rsidRDefault="005D30AD" w:rsidP="00FF0DD4">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5D30AD" w:rsidRPr="001E720C" w:rsidTr="005029B8">
        <w:tc>
          <w:tcPr>
            <w:tcW w:w="502" w:type="pct"/>
            <w:vMerge/>
          </w:tcPr>
          <w:p w:rsidR="005D30AD" w:rsidRPr="001E720C" w:rsidRDefault="005D30AD" w:rsidP="00FF0DD4">
            <w:pPr>
              <w:spacing w:after="160" w:line="259" w:lineRule="auto"/>
              <w:rPr>
                <w:rFonts w:ascii="Times New Roman" w:hAnsi="Times New Roman"/>
                <w:b/>
                <w:sz w:val="24"/>
                <w:szCs w:val="24"/>
              </w:rPr>
            </w:pPr>
          </w:p>
        </w:tc>
        <w:tc>
          <w:tcPr>
            <w:tcW w:w="3395" w:type="pct"/>
            <w:gridSpan w:val="2"/>
          </w:tcPr>
          <w:p w:rsidR="005D30AD" w:rsidRPr="001E720C" w:rsidRDefault="005D30AD" w:rsidP="00FF0DD4">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103" w:type="pct"/>
            <w:vMerge/>
          </w:tcPr>
          <w:p w:rsidR="005D30AD" w:rsidRPr="001E720C" w:rsidRDefault="005D30AD" w:rsidP="00FF0DD4">
            <w:pPr>
              <w:spacing w:after="160" w:line="259" w:lineRule="auto"/>
              <w:rPr>
                <w:rFonts w:ascii="Times New Roman" w:hAnsi="Times New Roman"/>
                <w:b/>
                <w:sz w:val="24"/>
                <w:szCs w:val="24"/>
              </w:rPr>
            </w:pPr>
          </w:p>
        </w:tc>
      </w:tr>
      <w:tr w:rsidR="005D30AD" w:rsidRPr="001E720C" w:rsidTr="005029B8">
        <w:tc>
          <w:tcPr>
            <w:tcW w:w="502" w:type="pct"/>
            <w:vMerge/>
          </w:tcPr>
          <w:p w:rsidR="005D30AD" w:rsidRPr="001E720C" w:rsidRDefault="005D30AD" w:rsidP="00FF0DD4">
            <w:pPr>
              <w:spacing w:after="160" w:line="259" w:lineRule="auto"/>
              <w:rPr>
                <w:rFonts w:ascii="Times New Roman" w:hAnsi="Times New Roman"/>
                <w:b/>
                <w:sz w:val="24"/>
                <w:szCs w:val="24"/>
              </w:rPr>
            </w:pPr>
          </w:p>
        </w:tc>
        <w:tc>
          <w:tcPr>
            <w:tcW w:w="3395" w:type="pct"/>
            <w:gridSpan w:val="2"/>
          </w:tcPr>
          <w:p w:rsidR="005D30AD" w:rsidRPr="001E720C" w:rsidRDefault="005D30AD" w:rsidP="00FF0DD4">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103" w:type="pct"/>
            <w:vMerge/>
          </w:tcPr>
          <w:p w:rsidR="005D30AD" w:rsidRPr="001E720C" w:rsidRDefault="005D30AD" w:rsidP="00FF0DD4">
            <w:pPr>
              <w:spacing w:after="160" w:line="259" w:lineRule="auto"/>
              <w:rPr>
                <w:rFonts w:ascii="Times New Roman" w:hAnsi="Times New Roman"/>
                <w:b/>
                <w:sz w:val="24"/>
                <w:szCs w:val="24"/>
              </w:rPr>
            </w:pPr>
          </w:p>
        </w:tc>
      </w:tr>
      <w:tr w:rsidR="005D30AD" w:rsidRPr="001E720C" w:rsidTr="005029B8">
        <w:tc>
          <w:tcPr>
            <w:tcW w:w="502" w:type="pct"/>
            <w:vMerge/>
          </w:tcPr>
          <w:p w:rsidR="005D30AD" w:rsidRPr="001E720C" w:rsidRDefault="005D30AD" w:rsidP="00FF0DD4">
            <w:pPr>
              <w:spacing w:after="160" w:line="259" w:lineRule="auto"/>
              <w:rPr>
                <w:rFonts w:ascii="Times New Roman" w:hAnsi="Times New Roman"/>
                <w:b/>
                <w:sz w:val="24"/>
                <w:szCs w:val="24"/>
              </w:rPr>
            </w:pPr>
          </w:p>
        </w:tc>
        <w:tc>
          <w:tcPr>
            <w:tcW w:w="3395" w:type="pct"/>
            <w:gridSpan w:val="2"/>
          </w:tcPr>
          <w:p w:rsidR="005D30AD" w:rsidRPr="001E720C" w:rsidRDefault="005D30AD" w:rsidP="00FF0DD4">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103" w:type="pct"/>
            <w:vMerge/>
          </w:tcPr>
          <w:p w:rsidR="005D30AD" w:rsidRPr="001E720C" w:rsidRDefault="005D30AD" w:rsidP="00FF0DD4">
            <w:pPr>
              <w:spacing w:after="160" w:line="259" w:lineRule="auto"/>
              <w:rPr>
                <w:rFonts w:ascii="Times New Roman" w:hAnsi="Times New Roman"/>
                <w:b/>
                <w:sz w:val="24"/>
                <w:szCs w:val="24"/>
              </w:rPr>
            </w:pPr>
          </w:p>
        </w:tc>
      </w:tr>
      <w:tr w:rsidR="005D30AD" w:rsidRPr="001E720C" w:rsidTr="005029B8">
        <w:tc>
          <w:tcPr>
            <w:tcW w:w="502" w:type="pct"/>
          </w:tcPr>
          <w:p w:rsidR="005D30AD" w:rsidRPr="001E720C" w:rsidRDefault="005D30AD" w:rsidP="00FF0DD4">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3395" w:type="pct"/>
            <w:gridSpan w:val="2"/>
          </w:tcPr>
          <w:p w:rsidR="005D30AD" w:rsidRPr="001E720C" w:rsidRDefault="005D30AD" w:rsidP="00FF0DD4">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103" w:type="pct"/>
          </w:tcPr>
          <w:p w:rsidR="005D30AD" w:rsidRPr="001E720C" w:rsidRDefault="005D30AD" w:rsidP="00FF0DD4">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5D30AD" w:rsidRPr="001E720C" w:rsidTr="005029B8">
        <w:tc>
          <w:tcPr>
            <w:tcW w:w="3897" w:type="pct"/>
            <w:gridSpan w:val="3"/>
          </w:tcPr>
          <w:p w:rsidR="005D30AD" w:rsidRPr="001E720C" w:rsidRDefault="005D30AD" w:rsidP="00FF0DD4">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103" w:type="pct"/>
          </w:tcPr>
          <w:p w:rsidR="005D30AD" w:rsidRPr="001E720C" w:rsidRDefault="005D30AD" w:rsidP="00FF0DD4">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5D30AD" w:rsidRPr="001E720C" w:rsidTr="005029B8">
        <w:tc>
          <w:tcPr>
            <w:tcW w:w="4997" w:type="pct"/>
            <w:gridSpan w:val="4"/>
          </w:tcPr>
          <w:p w:rsidR="005D30AD" w:rsidRPr="001E720C" w:rsidRDefault="005D30AD" w:rsidP="00FF0DD4">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5D30AD" w:rsidRPr="001E720C" w:rsidRDefault="005D30AD" w:rsidP="00FF0DD4">
            <w:pPr>
              <w:spacing w:after="0" w:line="240" w:lineRule="auto"/>
              <w:jc w:val="center"/>
              <w:rPr>
                <w:rFonts w:ascii="Times New Roman" w:hAnsi="Times New Roman"/>
                <w:b/>
                <w:sz w:val="24"/>
                <w:szCs w:val="24"/>
              </w:rPr>
            </w:pPr>
          </w:p>
        </w:tc>
      </w:tr>
      <w:tr w:rsidR="005D30AD" w:rsidRPr="001E720C" w:rsidTr="005029B8">
        <w:tc>
          <w:tcPr>
            <w:tcW w:w="546" w:type="pct"/>
            <w:gridSpan w:val="2"/>
          </w:tcPr>
          <w:p w:rsidR="005D30AD" w:rsidRPr="001E720C" w:rsidRDefault="005D30AD" w:rsidP="00FF0DD4">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4451" w:type="pct"/>
            <w:gridSpan w:val="2"/>
          </w:tcPr>
          <w:p w:rsidR="005D30AD" w:rsidRPr="001E720C" w:rsidRDefault="005D30AD" w:rsidP="00726802">
            <w:pPr>
              <w:widowControl w:val="0"/>
              <w:numPr>
                <w:ilvl w:val="0"/>
                <w:numId w:val="39"/>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Thelowestlevelofquestionsrequirestudentstorecallinformationfromthecoursecontent</w:t>
            </w:r>
          </w:p>
          <w:p w:rsidR="005D30AD" w:rsidRPr="001E720C" w:rsidRDefault="005D30AD" w:rsidP="00726802">
            <w:pPr>
              <w:widowControl w:val="0"/>
              <w:numPr>
                <w:ilvl w:val="0"/>
                <w:numId w:val="39"/>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Knowledgequestionsusuallyrequirestudentstoidentifyinformationinthetextbook.</w:t>
            </w:r>
          </w:p>
        </w:tc>
      </w:tr>
      <w:tr w:rsidR="005D30AD" w:rsidRPr="001E720C" w:rsidTr="005029B8">
        <w:tc>
          <w:tcPr>
            <w:tcW w:w="546" w:type="pct"/>
            <w:gridSpan w:val="2"/>
          </w:tcPr>
          <w:p w:rsidR="005D30AD" w:rsidRPr="001E720C" w:rsidRDefault="005D30AD" w:rsidP="00FF0DD4">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4451" w:type="pct"/>
            <w:gridSpan w:val="2"/>
          </w:tcPr>
          <w:p w:rsidR="005D30AD" w:rsidRPr="001E720C" w:rsidRDefault="005D30AD" w:rsidP="00726802">
            <w:pPr>
              <w:widowControl w:val="0"/>
              <w:numPr>
                <w:ilvl w:val="0"/>
                <w:numId w:val="35"/>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Understandingoffactsandideasbycomprehendingorganizing,comparing,translating,interpolatingandinterpretingintheirownwords.</w:t>
            </w:r>
          </w:p>
          <w:p w:rsidR="005D30AD" w:rsidRPr="001E720C" w:rsidRDefault="005D30AD" w:rsidP="00726802">
            <w:pPr>
              <w:widowControl w:val="0"/>
              <w:numPr>
                <w:ilvl w:val="0"/>
                <w:numId w:val="35"/>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Thequestionsgobeyondsimplerecallandrequirestudentstocombinedatatogether</w:t>
            </w:r>
          </w:p>
        </w:tc>
      </w:tr>
      <w:tr w:rsidR="005D30AD" w:rsidRPr="001E720C" w:rsidTr="005029B8">
        <w:tc>
          <w:tcPr>
            <w:tcW w:w="546" w:type="pct"/>
            <w:gridSpan w:val="2"/>
          </w:tcPr>
          <w:p w:rsidR="005D30AD" w:rsidRPr="001E720C" w:rsidRDefault="005D30AD" w:rsidP="00FF0DD4">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4451" w:type="pct"/>
            <w:gridSpan w:val="2"/>
          </w:tcPr>
          <w:p w:rsidR="005D30AD" w:rsidRPr="001E720C" w:rsidRDefault="005D30AD" w:rsidP="00726802">
            <w:pPr>
              <w:widowControl w:val="0"/>
              <w:numPr>
                <w:ilvl w:val="0"/>
                <w:numId w:val="36"/>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Studentshavetosolveproblemsbyusing/applyingaconceptlearnedintheclassroom.</w:t>
            </w:r>
          </w:p>
          <w:p w:rsidR="005D30AD" w:rsidRPr="001E720C" w:rsidRDefault="005D30AD" w:rsidP="00726802">
            <w:pPr>
              <w:widowControl w:val="0"/>
              <w:numPr>
                <w:ilvl w:val="0"/>
                <w:numId w:val="36"/>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Studentsmust usetheir knowledgetodetermineaexactresponse.</w:t>
            </w:r>
          </w:p>
        </w:tc>
      </w:tr>
      <w:tr w:rsidR="005D30AD" w:rsidRPr="001E720C" w:rsidTr="005029B8">
        <w:tc>
          <w:tcPr>
            <w:tcW w:w="546" w:type="pct"/>
            <w:gridSpan w:val="2"/>
          </w:tcPr>
          <w:p w:rsidR="005D30AD" w:rsidRPr="001E720C" w:rsidRDefault="005D30AD" w:rsidP="00FF0DD4">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4451" w:type="pct"/>
            <w:gridSpan w:val="2"/>
          </w:tcPr>
          <w:p w:rsidR="005D30AD" w:rsidRPr="001E720C" w:rsidRDefault="005D30AD" w:rsidP="00726802">
            <w:pPr>
              <w:numPr>
                <w:ilvl w:val="0"/>
                <w:numId w:val="37"/>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Analyzingthequestionisonethatasksthestudentstobreakdownsomethingintoitscomponentparts.</w:t>
            </w:r>
          </w:p>
          <w:p w:rsidR="005D30AD" w:rsidRPr="001E720C" w:rsidRDefault="005D30AD" w:rsidP="00726802">
            <w:pPr>
              <w:numPr>
                <w:ilvl w:val="0"/>
                <w:numId w:val="37"/>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Analyzingrequiresstudentstoidentifyreasonscausesormotivesandreachconclusionsorgeneralizations.</w:t>
            </w:r>
          </w:p>
        </w:tc>
      </w:tr>
      <w:tr w:rsidR="005D30AD" w:rsidRPr="001E720C" w:rsidTr="005029B8">
        <w:tc>
          <w:tcPr>
            <w:tcW w:w="546" w:type="pct"/>
            <w:gridSpan w:val="2"/>
          </w:tcPr>
          <w:p w:rsidR="005D30AD" w:rsidRPr="001E720C" w:rsidRDefault="005D30AD"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4451" w:type="pct"/>
            <w:gridSpan w:val="2"/>
          </w:tcPr>
          <w:p w:rsidR="005D30AD" w:rsidRPr="001E720C" w:rsidRDefault="005D30AD" w:rsidP="00726802">
            <w:pPr>
              <w:widowControl w:val="0"/>
              <w:numPr>
                <w:ilvl w:val="0"/>
                <w:numId w:val="38"/>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Evaluationrequiresanindividualtomakejudgmentonsomething.</w:t>
            </w:r>
          </w:p>
          <w:p w:rsidR="005D30AD" w:rsidRPr="001E720C" w:rsidRDefault="005D30AD" w:rsidP="00726802">
            <w:pPr>
              <w:widowControl w:val="0"/>
              <w:numPr>
                <w:ilvl w:val="0"/>
                <w:numId w:val="38"/>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Questionstobeaskedtojudgethevalueofanidea,acharacter,aworkofart,orasolutiontoaproblem.</w:t>
            </w:r>
          </w:p>
          <w:p w:rsidR="005D30AD" w:rsidRPr="001E720C" w:rsidRDefault="005D30AD" w:rsidP="00726802">
            <w:pPr>
              <w:widowControl w:val="0"/>
              <w:numPr>
                <w:ilvl w:val="0"/>
                <w:numId w:val="38"/>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Studentsareengagedindecision-makingandproblem–solving.</w:t>
            </w:r>
          </w:p>
          <w:p w:rsidR="005D30AD" w:rsidRPr="001E720C" w:rsidRDefault="005D30AD" w:rsidP="00726802">
            <w:pPr>
              <w:widowControl w:val="0"/>
              <w:numPr>
                <w:ilvl w:val="0"/>
                <w:numId w:val="38"/>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Evaluationquestionsdonothavesinglerightanswers.</w:t>
            </w:r>
          </w:p>
        </w:tc>
      </w:tr>
      <w:tr w:rsidR="005D30AD" w:rsidRPr="001E720C" w:rsidTr="005029B8">
        <w:tc>
          <w:tcPr>
            <w:tcW w:w="546" w:type="pct"/>
            <w:gridSpan w:val="2"/>
          </w:tcPr>
          <w:p w:rsidR="005D30AD" w:rsidRPr="001E720C" w:rsidRDefault="005D30AD"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4451" w:type="pct"/>
            <w:gridSpan w:val="2"/>
          </w:tcPr>
          <w:p w:rsidR="005D30AD" w:rsidRPr="001E720C" w:rsidRDefault="005D30AD" w:rsidP="00726802">
            <w:pPr>
              <w:widowControl w:val="0"/>
              <w:numPr>
                <w:ilvl w:val="0"/>
                <w:numId w:val="38"/>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Thequestions</w:t>
            </w:r>
            <w:r w:rsidRPr="001E720C">
              <w:rPr>
                <w:rFonts w:ascii="Times New Roman" w:hAnsi="Times New Roman" w:cs="Times New Roman"/>
                <w:w w:val="115"/>
                <w:sz w:val="24"/>
                <w:szCs w:val="24"/>
              </w:rPr>
              <w:t>ofthiscategorychallengestudentstogetengagedincreativeandoriginalthinking.</w:t>
            </w:r>
          </w:p>
          <w:p w:rsidR="005D30AD" w:rsidRPr="001E720C" w:rsidRDefault="005D30AD" w:rsidP="00726802">
            <w:pPr>
              <w:widowControl w:val="0"/>
              <w:numPr>
                <w:ilvl w:val="0"/>
                <w:numId w:val="38"/>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Developingoriginalideasandproblemsolvingskills</w:t>
            </w:r>
          </w:p>
        </w:tc>
      </w:tr>
      <w:bookmarkEnd w:id="1"/>
    </w:tbl>
    <w:p w:rsidR="005D30AD" w:rsidRPr="001E720C" w:rsidRDefault="005D30AD" w:rsidP="005D30AD">
      <w:pPr>
        <w:spacing w:after="160" w:line="259" w:lineRule="auto"/>
        <w:rPr>
          <w:rFonts w:ascii="Times New Roman" w:hAnsi="Times New Roman"/>
          <w:b/>
          <w:sz w:val="24"/>
          <w:szCs w:val="24"/>
        </w:rPr>
      </w:pPr>
    </w:p>
    <w:p w:rsidR="005D30AD" w:rsidRPr="001E720C" w:rsidRDefault="005D30AD" w:rsidP="005D30AD">
      <w:pPr>
        <w:spacing w:after="0" w:line="240" w:lineRule="auto"/>
        <w:jc w:val="center"/>
        <w:rPr>
          <w:rFonts w:ascii="Times New Roman" w:hAnsi="Times New Roman" w:cs="Times New Roman"/>
          <w:b/>
          <w:sz w:val="24"/>
          <w:szCs w:val="24"/>
          <w:u w:val="single"/>
          <w:lang w:val="en-US"/>
        </w:rPr>
      </w:pPr>
    </w:p>
    <w:p w:rsidR="005D30AD" w:rsidRPr="001E720C" w:rsidRDefault="005D30AD" w:rsidP="005D30AD">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5D30AD" w:rsidRPr="001E720C" w:rsidRDefault="005D30AD" w:rsidP="005D30AD">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5D30AD" w:rsidRPr="001E720C" w:rsidRDefault="005D30AD" w:rsidP="005D30AD">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5D30AD" w:rsidRPr="001E720C" w:rsidRDefault="005D30AD" w:rsidP="005D30AD">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5D30AD" w:rsidRPr="001E720C" w:rsidRDefault="005D30AD" w:rsidP="005D30AD">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5D30AD" w:rsidRPr="001E720C" w:rsidRDefault="005D30AD" w:rsidP="005D30AD">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5D30AD" w:rsidRPr="001E720C" w:rsidRDefault="005D30AD" w:rsidP="005D30AD">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5D30AD" w:rsidRPr="001E720C" w:rsidRDefault="005D30AD" w:rsidP="005D30AD">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5D30AD" w:rsidRPr="001E720C" w:rsidRDefault="005D30AD" w:rsidP="005D30AD">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5D30AD" w:rsidRPr="001E720C" w:rsidRDefault="005D30AD" w:rsidP="005D30AD">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5D30AD" w:rsidRPr="001E720C" w:rsidRDefault="005D30AD" w:rsidP="005D30AD">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5D30AD" w:rsidRPr="001E720C" w:rsidRDefault="005D30AD" w:rsidP="005D30AD">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5D30AD" w:rsidRPr="001E720C" w:rsidTr="00FF0DD4">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5D30AD" w:rsidRPr="001E720C" w:rsidRDefault="005D30AD"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5D30AD" w:rsidRPr="001E720C" w:rsidRDefault="005D30AD"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5D30AD" w:rsidRPr="001E720C" w:rsidRDefault="005D30AD"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5D30AD" w:rsidRPr="001E720C" w:rsidTr="00FF0DD4">
        <w:trPr>
          <w:cnfStyle w:val="000000100000"/>
        </w:trPr>
        <w:tc>
          <w:tcPr>
            <w:cnfStyle w:val="001000000000"/>
            <w:tcW w:w="1242" w:type="dxa"/>
            <w:tcBorders>
              <w:left w:val="none" w:sz="0" w:space="0" w:color="auto"/>
              <w:right w:val="none" w:sz="0" w:space="0" w:color="auto"/>
            </w:tcBorders>
            <w:shd w:val="clear" w:color="auto" w:fill="FFFFFF"/>
          </w:tcPr>
          <w:p w:rsidR="005D30AD" w:rsidRPr="001E720C" w:rsidRDefault="005D30AD"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5D30AD" w:rsidRPr="001E720C" w:rsidRDefault="005D30AD" w:rsidP="00FF0DD4">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5D30AD" w:rsidRPr="001E720C" w:rsidRDefault="005D30AD"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5D30AD" w:rsidRPr="001E720C" w:rsidRDefault="005D30AD" w:rsidP="00726802">
            <w:pPr>
              <w:numPr>
                <w:ilvl w:val="0"/>
                <w:numId w:val="4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5D30AD" w:rsidRPr="001E720C" w:rsidRDefault="005D30AD" w:rsidP="00726802">
            <w:pPr>
              <w:numPr>
                <w:ilvl w:val="0"/>
                <w:numId w:val="4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5D30AD" w:rsidRPr="001E720C" w:rsidTr="00FF0DD4">
        <w:tc>
          <w:tcPr>
            <w:cnfStyle w:val="001000000000"/>
            <w:tcW w:w="1242" w:type="dxa"/>
            <w:vMerge w:val="restart"/>
            <w:shd w:val="clear" w:color="auto" w:fill="FFFFFF"/>
          </w:tcPr>
          <w:p w:rsidR="005D30AD" w:rsidRPr="001E720C" w:rsidRDefault="005D30AD"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5D30AD" w:rsidRPr="001E720C" w:rsidRDefault="005D30AD"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5D30AD" w:rsidRPr="001E720C" w:rsidRDefault="005D30AD" w:rsidP="00726802">
            <w:pPr>
              <w:numPr>
                <w:ilvl w:val="0"/>
                <w:numId w:val="4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5D30AD" w:rsidRPr="001E720C" w:rsidRDefault="005D30AD" w:rsidP="00726802">
            <w:pPr>
              <w:numPr>
                <w:ilvl w:val="0"/>
                <w:numId w:val="4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5D30AD" w:rsidRPr="001E720C" w:rsidRDefault="005D30AD" w:rsidP="00726802">
            <w:pPr>
              <w:numPr>
                <w:ilvl w:val="0"/>
                <w:numId w:val="4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5D30AD"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5D30AD" w:rsidRPr="001E720C" w:rsidRDefault="005D30AD"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5D30AD" w:rsidRPr="001E720C" w:rsidRDefault="005D30AD"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5D30AD" w:rsidRPr="001E720C" w:rsidRDefault="005D30AD" w:rsidP="00726802">
            <w:pPr>
              <w:numPr>
                <w:ilvl w:val="0"/>
                <w:numId w:val="4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5D30AD" w:rsidRPr="001E720C" w:rsidTr="00FF0DD4">
        <w:tc>
          <w:tcPr>
            <w:cnfStyle w:val="001000000000"/>
            <w:tcW w:w="1242" w:type="dxa"/>
            <w:vMerge/>
            <w:shd w:val="clear" w:color="auto" w:fill="FFFFFF"/>
          </w:tcPr>
          <w:p w:rsidR="005D30AD" w:rsidRPr="001E720C" w:rsidRDefault="005D30AD" w:rsidP="00FF0DD4">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5D30AD" w:rsidRPr="001E720C" w:rsidRDefault="005D30AD" w:rsidP="00FF0DD4">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5D30AD" w:rsidRPr="001E720C" w:rsidRDefault="005D30AD" w:rsidP="00726802">
            <w:pPr>
              <w:numPr>
                <w:ilvl w:val="0"/>
                <w:numId w:val="4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5D30AD"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5D30AD" w:rsidRPr="001E720C" w:rsidRDefault="005D30AD"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5D30AD" w:rsidRPr="001E720C" w:rsidRDefault="005D30AD"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5D30AD" w:rsidRPr="001E720C" w:rsidRDefault="005D30AD" w:rsidP="00726802">
            <w:pPr>
              <w:numPr>
                <w:ilvl w:val="0"/>
                <w:numId w:val="4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5D30AD" w:rsidRPr="001E720C" w:rsidRDefault="005D30AD" w:rsidP="00726802">
            <w:pPr>
              <w:numPr>
                <w:ilvl w:val="0"/>
                <w:numId w:val="4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5D30AD" w:rsidRPr="001E720C" w:rsidRDefault="005D30AD" w:rsidP="00726802">
            <w:pPr>
              <w:numPr>
                <w:ilvl w:val="0"/>
                <w:numId w:val="4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5D30AD" w:rsidRPr="001E720C" w:rsidRDefault="005D30AD" w:rsidP="00726802">
            <w:pPr>
              <w:numPr>
                <w:ilvl w:val="0"/>
                <w:numId w:val="4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5D30AD" w:rsidRPr="001E720C" w:rsidTr="00FF0DD4">
        <w:tc>
          <w:tcPr>
            <w:cnfStyle w:val="001000000000"/>
            <w:tcW w:w="1242" w:type="dxa"/>
            <w:vMerge/>
            <w:tcBorders>
              <w:bottom w:val="single" w:sz="4" w:space="0" w:color="auto"/>
            </w:tcBorders>
            <w:shd w:val="clear" w:color="auto" w:fill="FFFFFF"/>
          </w:tcPr>
          <w:p w:rsidR="005D30AD" w:rsidRPr="001E720C" w:rsidRDefault="005D30AD" w:rsidP="00FF0DD4">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5D30AD" w:rsidRPr="001E720C" w:rsidRDefault="005D30AD" w:rsidP="00FF0DD4">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5D30AD" w:rsidRPr="001E720C" w:rsidRDefault="005D30AD" w:rsidP="00726802">
            <w:pPr>
              <w:numPr>
                <w:ilvl w:val="0"/>
                <w:numId w:val="4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5D30AD"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5D30AD" w:rsidRPr="001E720C" w:rsidRDefault="005D30AD"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5D30AD" w:rsidRPr="001E720C" w:rsidRDefault="005D30AD"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5D30AD" w:rsidRPr="001E720C" w:rsidRDefault="005D30AD"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5D30AD" w:rsidRPr="001E720C" w:rsidRDefault="005D30AD" w:rsidP="00726802">
            <w:pPr>
              <w:numPr>
                <w:ilvl w:val="0"/>
                <w:numId w:val="41"/>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5D30AD" w:rsidRPr="001E720C" w:rsidRDefault="005D30AD" w:rsidP="00726802">
            <w:pPr>
              <w:numPr>
                <w:ilvl w:val="0"/>
                <w:numId w:val="41"/>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5D30AD" w:rsidRPr="001E720C" w:rsidRDefault="005D30AD" w:rsidP="00726802">
            <w:pPr>
              <w:numPr>
                <w:ilvl w:val="0"/>
                <w:numId w:val="41"/>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5D30AD" w:rsidRPr="001E720C" w:rsidRDefault="005D30AD" w:rsidP="00726802">
            <w:pPr>
              <w:numPr>
                <w:ilvl w:val="0"/>
                <w:numId w:val="41"/>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communication network / health sector etc. are introduced with hands-on-training, facilitates designing of statistical models in the respective </w:t>
            </w:r>
            <w:r w:rsidRPr="001E720C">
              <w:rPr>
                <w:rFonts w:ascii="Times New Roman" w:hAnsi="Times New Roman" w:cs="Times New Roman"/>
                <w:bCs/>
                <w:sz w:val="24"/>
                <w:szCs w:val="24"/>
              </w:rPr>
              <w:lastRenderedPageBreak/>
              <w:t>sectors</w:t>
            </w:r>
          </w:p>
        </w:tc>
      </w:tr>
      <w:tr w:rsidR="005D30AD" w:rsidRPr="001E720C" w:rsidTr="00FF0DD4">
        <w:tc>
          <w:tcPr>
            <w:cnfStyle w:val="001000000000"/>
            <w:tcW w:w="1242" w:type="dxa"/>
            <w:tcBorders>
              <w:bottom w:val="single" w:sz="4" w:space="0" w:color="auto"/>
            </w:tcBorders>
            <w:shd w:val="clear" w:color="auto" w:fill="FFFFFF"/>
          </w:tcPr>
          <w:p w:rsidR="005D30AD" w:rsidRPr="001E720C" w:rsidRDefault="005D30AD"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5D30AD" w:rsidRPr="001E720C" w:rsidRDefault="005D30AD"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5D30AD" w:rsidRPr="001E720C" w:rsidRDefault="005D30AD" w:rsidP="00726802">
            <w:pPr>
              <w:numPr>
                <w:ilvl w:val="0"/>
                <w:numId w:val="41"/>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5D30AD" w:rsidRPr="001E720C" w:rsidRDefault="005D30AD" w:rsidP="00726802">
            <w:pPr>
              <w:numPr>
                <w:ilvl w:val="0"/>
                <w:numId w:val="41"/>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5D30AD" w:rsidRPr="001E720C" w:rsidRDefault="005D30AD" w:rsidP="00726802">
            <w:pPr>
              <w:numPr>
                <w:ilvl w:val="0"/>
                <w:numId w:val="41"/>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5D30AD"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5D30AD" w:rsidRPr="001E720C" w:rsidRDefault="005D30AD"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5D30AD" w:rsidRPr="001E720C" w:rsidRDefault="005D30AD"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5D30AD" w:rsidRPr="001E720C" w:rsidRDefault="005D30AD" w:rsidP="00726802">
            <w:pPr>
              <w:numPr>
                <w:ilvl w:val="0"/>
                <w:numId w:val="4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5D30AD" w:rsidRPr="001E720C" w:rsidTr="00FF0DD4">
        <w:tc>
          <w:tcPr>
            <w:cnfStyle w:val="001000000000"/>
            <w:tcW w:w="1242" w:type="dxa"/>
            <w:tcBorders>
              <w:bottom w:val="single" w:sz="4" w:space="0" w:color="auto"/>
            </w:tcBorders>
            <w:shd w:val="clear" w:color="auto" w:fill="FFFFFF"/>
          </w:tcPr>
          <w:p w:rsidR="005D30AD" w:rsidRPr="001E720C" w:rsidRDefault="005D30AD"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5D30AD" w:rsidRPr="001E720C" w:rsidRDefault="005D30AD"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5D30AD" w:rsidRPr="001E720C" w:rsidRDefault="005D30AD" w:rsidP="00726802">
            <w:pPr>
              <w:numPr>
                <w:ilvl w:val="0"/>
                <w:numId w:val="4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5D30AD" w:rsidRPr="001E720C" w:rsidRDefault="005D30AD" w:rsidP="00726802">
            <w:pPr>
              <w:numPr>
                <w:ilvl w:val="0"/>
                <w:numId w:val="4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5D30AD"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5D30AD" w:rsidRPr="001E720C" w:rsidRDefault="005D30AD"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5D30AD" w:rsidRPr="001E720C" w:rsidRDefault="005D30AD"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5D30AD" w:rsidRPr="001E720C" w:rsidRDefault="005D30AD"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5D30AD" w:rsidRPr="001E720C" w:rsidRDefault="005D30AD" w:rsidP="00726802">
            <w:pPr>
              <w:numPr>
                <w:ilvl w:val="0"/>
                <w:numId w:val="4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5D30AD" w:rsidRPr="001E720C" w:rsidRDefault="005D30AD" w:rsidP="00726802">
            <w:pPr>
              <w:numPr>
                <w:ilvl w:val="0"/>
                <w:numId w:val="4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5D30AD" w:rsidRPr="001E720C" w:rsidTr="00FF0DD4">
        <w:tc>
          <w:tcPr>
            <w:cnfStyle w:val="001000000000"/>
            <w:tcW w:w="3936" w:type="dxa"/>
            <w:gridSpan w:val="2"/>
            <w:shd w:val="clear" w:color="auto" w:fill="FFFFFF"/>
          </w:tcPr>
          <w:p w:rsidR="005D30AD" w:rsidRPr="001E720C" w:rsidRDefault="005D30AD"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5D30AD" w:rsidRPr="001E720C" w:rsidRDefault="005D30AD"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5D30AD" w:rsidRPr="001E720C" w:rsidRDefault="005D30AD" w:rsidP="00726802">
            <w:pPr>
              <w:numPr>
                <w:ilvl w:val="0"/>
                <w:numId w:val="4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5D30AD" w:rsidRPr="001E720C" w:rsidRDefault="005D30AD" w:rsidP="005D30AD">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5D30AD" w:rsidRPr="001E720C" w:rsidTr="00FF0DD4">
        <w:trPr>
          <w:cantSplit/>
        </w:trPr>
        <w:tc>
          <w:tcPr>
            <w:tcW w:w="2660" w:type="dxa"/>
            <w:tcBorders>
              <w:top w:val="single" w:sz="4" w:space="0" w:color="auto"/>
              <w:left w:val="single" w:sz="4" w:space="0" w:color="auto"/>
              <w:bottom w:val="single" w:sz="4" w:space="0" w:color="auto"/>
              <w:right w:val="single" w:sz="4" w:space="0" w:color="auto"/>
            </w:tcBorders>
            <w:hideMark/>
          </w:tcPr>
          <w:p w:rsidR="005D30AD" w:rsidRPr="001E720C" w:rsidRDefault="005D30AD" w:rsidP="00FF0DD4">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5D30AD" w:rsidRPr="001E720C" w:rsidRDefault="005D30AD" w:rsidP="00FF0DD4">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5D30AD" w:rsidRDefault="005D30AD" w:rsidP="001C2006">
      <w:pPr>
        <w:jc w:val="both"/>
        <w:rPr>
          <w:rFonts w:ascii="Times New Roman" w:eastAsia="Times New Roman" w:hAnsi="Times New Roman" w:cs="Times New Roman"/>
          <w:sz w:val="24"/>
          <w:szCs w:val="24"/>
        </w:rPr>
      </w:pPr>
      <w:r w:rsidRPr="001E720C">
        <w:rPr>
          <w:rFonts w:ascii="Times New Roman" w:hAnsi="Times New Roman" w:cs="Times New Roman"/>
          <w:b/>
          <w:color w:val="000000"/>
          <w:sz w:val="24"/>
        </w:rPr>
        <w:br w:type="page"/>
      </w:r>
    </w:p>
    <w:p w:rsidR="00B75305" w:rsidRPr="005E68D1" w:rsidRDefault="006131A7" w:rsidP="005D30AD">
      <w:pPr>
        <w:spacing w:before="60"/>
        <w:ind w:right="160"/>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lastRenderedPageBreak/>
        <w:t>B.COM</w:t>
      </w:r>
      <w:r w:rsidR="00DC7E6A">
        <w:rPr>
          <w:rFonts w:ascii="Times New Roman" w:eastAsia="Times New Roman" w:hAnsi="Times New Roman" w:cs="Times New Roman"/>
          <w:b/>
          <w:sz w:val="24"/>
          <w:szCs w:val="24"/>
        </w:rPr>
        <w:t>.,</w:t>
      </w:r>
      <w:r w:rsidR="001856A3">
        <w:rPr>
          <w:rFonts w:ascii="Times New Roman" w:eastAsia="Times New Roman" w:hAnsi="Times New Roman" w:cs="Times New Roman"/>
          <w:b/>
          <w:sz w:val="24"/>
          <w:szCs w:val="24"/>
        </w:rPr>
        <w:t xml:space="preserve"> </w:t>
      </w:r>
      <w:r w:rsidR="007C4117">
        <w:rPr>
          <w:rFonts w:ascii="Times New Roman" w:eastAsia="Times New Roman" w:hAnsi="Times New Roman" w:cs="Times New Roman"/>
          <w:b/>
          <w:sz w:val="24"/>
          <w:szCs w:val="24"/>
        </w:rPr>
        <w:t>RETAIL MARKETING</w:t>
      </w:r>
    </w:p>
    <w:tbl>
      <w:tblPr>
        <w:tblW w:w="9720" w:type="dxa"/>
        <w:tblLayout w:type="fixed"/>
        <w:tblCellMar>
          <w:left w:w="0" w:type="dxa"/>
          <w:right w:w="0" w:type="dxa"/>
        </w:tblCellMar>
        <w:tblLook w:val="01E0"/>
      </w:tblPr>
      <w:tblGrid>
        <w:gridCol w:w="89"/>
        <w:gridCol w:w="1204"/>
        <w:gridCol w:w="56"/>
        <w:gridCol w:w="1112"/>
        <w:gridCol w:w="28"/>
        <w:gridCol w:w="4900"/>
        <w:gridCol w:w="95"/>
        <w:gridCol w:w="965"/>
        <w:gridCol w:w="122"/>
        <w:gridCol w:w="998"/>
        <w:gridCol w:w="151"/>
      </w:tblGrid>
      <w:tr w:rsidR="00B75305" w:rsidRPr="005E68D1" w:rsidTr="00DC7E6A">
        <w:trPr>
          <w:gridBefore w:val="1"/>
          <w:gridAfter w:val="1"/>
          <w:wBefore w:w="89" w:type="dxa"/>
          <w:wAfter w:w="151" w:type="dxa"/>
          <w:trHeight w:hRule="exact" w:val="580"/>
        </w:trPr>
        <w:tc>
          <w:tcPr>
            <w:tcW w:w="12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after="0" w:line="240" w:lineRule="auto"/>
              <w:ind w:left="391"/>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Part</w:t>
            </w:r>
          </w:p>
        </w:tc>
        <w:tc>
          <w:tcPr>
            <w:tcW w:w="114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after="0" w:line="240" w:lineRule="auto"/>
              <w:ind w:left="183"/>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Course</w:t>
            </w:r>
          </w:p>
          <w:p w:rsidR="00B75305" w:rsidRPr="005E68D1" w:rsidRDefault="006131A7" w:rsidP="00BA0D77">
            <w:pPr>
              <w:spacing w:after="0" w:line="240" w:lineRule="auto"/>
              <w:ind w:left="283"/>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Code</w:t>
            </w: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after="0" w:line="240" w:lineRule="auto"/>
              <w:ind w:left="1478"/>
              <w:jc w:val="center"/>
              <w:rPr>
                <w:rFonts w:ascii="Times New Roman" w:hAnsi="Times New Roman" w:cs="Times New Roman"/>
                <w:sz w:val="24"/>
                <w:szCs w:val="24"/>
              </w:rPr>
            </w:pPr>
            <w:r w:rsidRPr="005E68D1">
              <w:rPr>
                <w:rFonts w:ascii="Times New Roman" w:eastAsia="Times New Roman" w:hAnsi="Times New Roman" w:cs="Times New Roman"/>
                <w:b/>
                <w:spacing w:val="-4"/>
                <w:sz w:val="24"/>
                <w:szCs w:val="24"/>
              </w:rPr>
              <w:t>T</w:t>
            </w:r>
            <w:r w:rsidRPr="005E68D1">
              <w:rPr>
                <w:rFonts w:ascii="Times New Roman" w:eastAsia="Times New Roman" w:hAnsi="Times New Roman" w:cs="Times New Roman"/>
                <w:b/>
                <w:sz w:val="24"/>
                <w:szCs w:val="24"/>
              </w:rPr>
              <w:t>itle of the Course</w:t>
            </w:r>
          </w:p>
        </w:tc>
        <w:tc>
          <w:tcPr>
            <w:tcW w:w="10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after="0" w:line="240" w:lineRule="auto"/>
              <w:ind w:left="140"/>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C</w:t>
            </w:r>
            <w:r w:rsidRPr="005E68D1">
              <w:rPr>
                <w:rFonts w:ascii="Times New Roman" w:eastAsia="Times New Roman" w:hAnsi="Times New Roman" w:cs="Times New Roman"/>
                <w:b/>
                <w:spacing w:val="-4"/>
                <w:sz w:val="24"/>
                <w:szCs w:val="24"/>
              </w:rPr>
              <w:t>r</w:t>
            </w:r>
            <w:r w:rsidRPr="005E68D1">
              <w:rPr>
                <w:rFonts w:ascii="Times New Roman" w:eastAsia="Times New Roman" w:hAnsi="Times New Roman" w:cs="Times New Roman"/>
                <w:b/>
                <w:sz w:val="24"/>
                <w:szCs w:val="24"/>
              </w:rPr>
              <w:t>edits</w:t>
            </w:r>
          </w:p>
        </w:tc>
        <w:tc>
          <w:tcPr>
            <w:tcW w:w="112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after="0" w:line="240" w:lineRule="auto"/>
              <w:ind w:left="232"/>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Hours</w:t>
            </w:r>
          </w:p>
        </w:tc>
      </w:tr>
      <w:tr w:rsidR="00B75305" w:rsidRPr="005E68D1" w:rsidTr="00DC7E6A">
        <w:trPr>
          <w:gridBefore w:val="1"/>
          <w:gridAfter w:val="1"/>
          <w:wBefore w:w="89" w:type="dxa"/>
          <w:wAfter w:w="151" w:type="dxa"/>
          <w:trHeight w:hRule="exact" w:val="280"/>
        </w:trPr>
        <w:tc>
          <w:tcPr>
            <w:tcW w:w="9480" w:type="dxa"/>
            <w:gridSpan w:val="9"/>
            <w:tcBorders>
              <w:top w:val="single" w:sz="8" w:space="0" w:color="000000"/>
              <w:left w:val="single" w:sz="8" w:space="0" w:color="000000"/>
              <w:bottom w:val="single" w:sz="8" w:space="0" w:color="000000"/>
              <w:right w:val="single" w:sz="8" w:space="0" w:color="000000"/>
            </w:tcBorders>
          </w:tcPr>
          <w:p w:rsidR="00B75305" w:rsidRPr="005E68D1" w:rsidRDefault="006131A7" w:rsidP="00BA0D77">
            <w:pPr>
              <w:spacing w:after="0" w:line="240" w:lineRule="auto"/>
              <w:ind w:left="3974" w:right="3977"/>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FIRSTYEAR</w:t>
            </w:r>
          </w:p>
        </w:tc>
      </w:tr>
      <w:tr w:rsidR="00B75305" w:rsidRPr="005E68D1" w:rsidTr="00DC7E6A">
        <w:trPr>
          <w:gridBefore w:val="1"/>
          <w:gridAfter w:val="1"/>
          <w:wBefore w:w="89" w:type="dxa"/>
          <w:wAfter w:w="151" w:type="dxa"/>
          <w:trHeight w:hRule="exact" w:val="300"/>
        </w:trPr>
        <w:tc>
          <w:tcPr>
            <w:tcW w:w="9480" w:type="dxa"/>
            <w:gridSpan w:val="9"/>
            <w:tcBorders>
              <w:top w:val="single" w:sz="8" w:space="0" w:color="000000"/>
              <w:left w:val="single" w:sz="8" w:space="0" w:color="000000"/>
              <w:bottom w:val="single" w:sz="8" w:space="0" w:color="000000"/>
              <w:right w:val="single" w:sz="8" w:space="0" w:color="000000"/>
            </w:tcBorders>
          </w:tcPr>
          <w:p w:rsidR="00B75305" w:rsidRPr="005E68D1" w:rsidRDefault="006131A7" w:rsidP="00BA0D77">
            <w:pPr>
              <w:spacing w:after="0" w:line="240" w:lineRule="auto"/>
              <w:ind w:left="3660" w:right="365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FIRSTSEMESTER</w:t>
            </w:r>
          </w:p>
        </w:tc>
      </w:tr>
      <w:tr w:rsidR="00B75305" w:rsidRPr="005E68D1" w:rsidTr="00DC7E6A">
        <w:trPr>
          <w:gridBefore w:val="1"/>
          <w:gridAfter w:val="1"/>
          <w:wBefore w:w="89" w:type="dxa"/>
          <w:wAfter w:w="151" w:type="dxa"/>
          <w:trHeight w:hRule="exact" w:val="280"/>
        </w:trPr>
        <w:tc>
          <w:tcPr>
            <w:tcW w:w="12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EE7D3B">
            <w:pPr>
              <w:spacing w:after="0" w:line="240" w:lineRule="auto"/>
              <w:jc w:val="center"/>
              <w:rPr>
                <w:rFonts w:ascii="Times New Roman" w:hAnsi="Times New Roman" w:cs="Times New Roman"/>
                <w:sz w:val="24"/>
                <w:szCs w:val="24"/>
              </w:rPr>
            </w:pPr>
            <w:r w:rsidRPr="005E68D1">
              <w:rPr>
                <w:rFonts w:ascii="Times New Roman" w:eastAsia="Times New Roman" w:hAnsi="Times New Roman" w:cs="Times New Roman"/>
                <w:position w:val="-1"/>
                <w:sz w:val="24"/>
                <w:szCs w:val="24"/>
              </w:rPr>
              <w:t>Part I</w:t>
            </w:r>
          </w:p>
        </w:tc>
        <w:tc>
          <w:tcPr>
            <w:tcW w:w="1140" w:type="dxa"/>
            <w:gridSpan w:val="2"/>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 xml:space="preserve">Language </w:t>
            </w:r>
            <w:r w:rsidR="005D30AD">
              <w:rPr>
                <w:rFonts w:ascii="Times New Roman" w:eastAsia="Times New Roman" w:hAnsi="Times New Roman" w:cs="Times New Roman"/>
                <w:position w:val="-1"/>
                <w:sz w:val="24"/>
                <w:szCs w:val="24"/>
              </w:rPr>
              <w:t xml:space="preserve">– Tamil </w:t>
            </w:r>
          </w:p>
        </w:tc>
        <w:tc>
          <w:tcPr>
            <w:tcW w:w="10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after="0" w:line="240" w:lineRule="auto"/>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3</w:t>
            </w:r>
          </w:p>
        </w:tc>
        <w:tc>
          <w:tcPr>
            <w:tcW w:w="112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after="0" w:line="240" w:lineRule="auto"/>
              <w:ind w:left="454" w:right="45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6</w:t>
            </w:r>
          </w:p>
        </w:tc>
      </w:tr>
      <w:tr w:rsidR="00B75305" w:rsidRPr="005E68D1" w:rsidTr="00DC7E6A">
        <w:trPr>
          <w:gridBefore w:val="1"/>
          <w:gridAfter w:val="1"/>
          <w:wBefore w:w="89" w:type="dxa"/>
          <w:wAfter w:w="151" w:type="dxa"/>
          <w:trHeight w:hRule="exact" w:val="300"/>
        </w:trPr>
        <w:tc>
          <w:tcPr>
            <w:tcW w:w="12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EE7D3B">
            <w:pPr>
              <w:spacing w:after="0" w:line="240" w:lineRule="auto"/>
              <w:jc w:val="center"/>
              <w:rPr>
                <w:rFonts w:ascii="Times New Roman" w:hAnsi="Times New Roman" w:cs="Times New Roman"/>
                <w:sz w:val="24"/>
                <w:szCs w:val="24"/>
              </w:rPr>
            </w:pPr>
            <w:r w:rsidRPr="005E68D1">
              <w:rPr>
                <w:rFonts w:ascii="Times New Roman" w:eastAsia="Times New Roman" w:hAnsi="Times New Roman" w:cs="Times New Roman"/>
                <w:position w:val="-1"/>
                <w:sz w:val="24"/>
                <w:szCs w:val="24"/>
              </w:rPr>
              <w:t>Part II</w:t>
            </w:r>
          </w:p>
        </w:tc>
        <w:tc>
          <w:tcPr>
            <w:tcW w:w="1140" w:type="dxa"/>
            <w:gridSpan w:val="2"/>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 xml:space="preserve">English </w:t>
            </w:r>
          </w:p>
        </w:tc>
        <w:tc>
          <w:tcPr>
            <w:tcW w:w="10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after="0" w:line="240" w:lineRule="auto"/>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3</w:t>
            </w:r>
          </w:p>
        </w:tc>
        <w:tc>
          <w:tcPr>
            <w:tcW w:w="112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204675" w:rsidP="00BA0D77">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6</w:t>
            </w:r>
          </w:p>
        </w:tc>
      </w:tr>
      <w:tr w:rsidR="00B75305" w:rsidRPr="005E68D1" w:rsidTr="00DC7E6A">
        <w:trPr>
          <w:gridBefore w:val="1"/>
          <w:gridAfter w:val="1"/>
          <w:wBefore w:w="89" w:type="dxa"/>
          <w:wAfter w:w="151" w:type="dxa"/>
          <w:trHeight w:hRule="exact" w:val="560"/>
        </w:trPr>
        <w:tc>
          <w:tcPr>
            <w:tcW w:w="12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EE7D3B">
            <w:pPr>
              <w:spacing w:after="0" w:line="240" w:lineRule="auto"/>
              <w:jc w:val="center"/>
              <w:rPr>
                <w:rFonts w:ascii="Times New Roman" w:hAnsi="Times New Roman" w:cs="Times New Roman"/>
                <w:sz w:val="24"/>
                <w:szCs w:val="24"/>
              </w:rPr>
            </w:pPr>
            <w:r w:rsidRPr="005E68D1">
              <w:rPr>
                <w:rFonts w:ascii="Times New Roman" w:eastAsia="Times New Roman" w:hAnsi="Times New Roman" w:cs="Times New Roman"/>
                <w:sz w:val="24"/>
                <w:szCs w:val="24"/>
              </w:rPr>
              <w:t>Part III</w:t>
            </w:r>
          </w:p>
        </w:tc>
        <w:tc>
          <w:tcPr>
            <w:tcW w:w="1140" w:type="dxa"/>
            <w:gridSpan w:val="2"/>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 xml:space="preserve">Core Paper I </w:t>
            </w:r>
            <w:r w:rsidR="00041CDD" w:rsidRPr="005E68D1">
              <w:rPr>
                <w:rFonts w:ascii="Times New Roman" w:eastAsia="Times New Roman" w:hAnsi="Times New Roman" w:cs="Times New Roman"/>
                <w:sz w:val="24"/>
                <w:szCs w:val="24"/>
              </w:rPr>
              <w:t>–</w:t>
            </w:r>
            <w:r w:rsidRPr="005E68D1">
              <w:rPr>
                <w:rFonts w:ascii="Times New Roman" w:eastAsia="Times New Roman" w:hAnsi="Times New Roman" w:cs="Times New Roman"/>
                <w:b/>
                <w:sz w:val="24"/>
                <w:szCs w:val="24"/>
              </w:rPr>
              <w:t>Financial</w:t>
            </w:r>
            <w:r w:rsidR="001856A3">
              <w:rPr>
                <w:rFonts w:ascii="Times New Roman" w:eastAsia="Times New Roman" w:hAnsi="Times New Roman" w:cs="Times New Roman"/>
                <w:b/>
                <w:sz w:val="24"/>
                <w:szCs w:val="24"/>
              </w:rPr>
              <w:t xml:space="preserve"> </w:t>
            </w:r>
            <w:r w:rsidRPr="005E68D1">
              <w:rPr>
                <w:rFonts w:ascii="Times New Roman" w:eastAsia="Times New Roman" w:hAnsi="Times New Roman" w:cs="Times New Roman"/>
                <w:b/>
                <w:sz w:val="24"/>
                <w:szCs w:val="24"/>
              </w:rPr>
              <w:t>Accounting I</w:t>
            </w:r>
          </w:p>
        </w:tc>
        <w:tc>
          <w:tcPr>
            <w:tcW w:w="10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204675" w:rsidP="00BA0D77">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after="0" w:line="240" w:lineRule="auto"/>
              <w:ind w:left="454" w:right="450"/>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5</w:t>
            </w:r>
          </w:p>
        </w:tc>
      </w:tr>
      <w:tr w:rsidR="00B75305" w:rsidRPr="005E68D1" w:rsidTr="00DC7E6A">
        <w:trPr>
          <w:gridBefore w:val="1"/>
          <w:gridAfter w:val="1"/>
          <w:wBefore w:w="89" w:type="dxa"/>
          <w:wAfter w:w="151" w:type="dxa"/>
          <w:trHeight w:hRule="exact" w:val="560"/>
        </w:trPr>
        <w:tc>
          <w:tcPr>
            <w:tcW w:w="12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EE7D3B">
            <w:pPr>
              <w:spacing w:after="0" w:line="240" w:lineRule="auto"/>
              <w:jc w:val="center"/>
              <w:rPr>
                <w:rFonts w:ascii="Times New Roman" w:hAnsi="Times New Roman" w:cs="Times New Roman"/>
                <w:sz w:val="24"/>
                <w:szCs w:val="24"/>
              </w:rPr>
            </w:pPr>
            <w:r w:rsidRPr="005E68D1">
              <w:rPr>
                <w:rFonts w:ascii="Times New Roman" w:eastAsia="Times New Roman" w:hAnsi="Times New Roman" w:cs="Times New Roman"/>
                <w:sz w:val="24"/>
                <w:szCs w:val="24"/>
              </w:rPr>
              <w:t>Part III</w:t>
            </w:r>
          </w:p>
        </w:tc>
        <w:tc>
          <w:tcPr>
            <w:tcW w:w="1140" w:type="dxa"/>
            <w:gridSpan w:val="2"/>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 xml:space="preserve">Core Paper II - </w:t>
            </w:r>
            <w:r w:rsidRPr="005E68D1">
              <w:rPr>
                <w:rFonts w:ascii="Times New Roman" w:eastAsia="Times New Roman" w:hAnsi="Times New Roman" w:cs="Times New Roman"/>
                <w:b/>
                <w:sz w:val="24"/>
                <w:szCs w:val="24"/>
              </w:rPr>
              <w:t>Principles of Management</w:t>
            </w:r>
          </w:p>
        </w:tc>
        <w:tc>
          <w:tcPr>
            <w:tcW w:w="10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204675" w:rsidP="00BA0D77">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after="0" w:line="240" w:lineRule="auto"/>
              <w:ind w:left="454" w:right="450"/>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5</w:t>
            </w:r>
          </w:p>
        </w:tc>
      </w:tr>
      <w:tr w:rsidR="00B75305" w:rsidRPr="005E68D1" w:rsidTr="00DC7E6A">
        <w:trPr>
          <w:gridBefore w:val="1"/>
          <w:gridAfter w:val="1"/>
          <w:wBefore w:w="89" w:type="dxa"/>
          <w:wAfter w:w="151" w:type="dxa"/>
          <w:trHeight w:hRule="exact" w:val="300"/>
        </w:trPr>
        <w:tc>
          <w:tcPr>
            <w:tcW w:w="1260" w:type="dxa"/>
            <w:gridSpan w:val="2"/>
            <w:vMerge w:val="restart"/>
            <w:tcBorders>
              <w:top w:val="single" w:sz="8" w:space="0" w:color="000000"/>
              <w:left w:val="single" w:sz="8" w:space="0" w:color="000000"/>
              <w:right w:val="single" w:sz="8" w:space="0" w:color="000000"/>
            </w:tcBorders>
            <w:vAlign w:val="center"/>
          </w:tcPr>
          <w:p w:rsidR="00B75305" w:rsidRPr="005E68D1" w:rsidRDefault="006131A7" w:rsidP="00EE7D3B">
            <w:pPr>
              <w:spacing w:after="0" w:line="240" w:lineRule="auto"/>
              <w:jc w:val="center"/>
              <w:rPr>
                <w:rFonts w:ascii="Times New Roman" w:hAnsi="Times New Roman" w:cs="Times New Roman"/>
                <w:sz w:val="24"/>
                <w:szCs w:val="24"/>
              </w:rPr>
            </w:pPr>
            <w:r w:rsidRPr="005E68D1">
              <w:rPr>
                <w:rFonts w:ascii="Times New Roman" w:eastAsia="Times New Roman" w:hAnsi="Times New Roman" w:cs="Times New Roman"/>
                <w:sz w:val="24"/>
                <w:szCs w:val="24"/>
              </w:rPr>
              <w:t>Part III</w:t>
            </w:r>
          </w:p>
        </w:tc>
        <w:tc>
          <w:tcPr>
            <w:tcW w:w="1140" w:type="dxa"/>
            <w:gridSpan w:val="2"/>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68369F">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 xml:space="preserve">Elective I </w:t>
            </w:r>
            <w:r w:rsidR="001D283D">
              <w:rPr>
                <w:rFonts w:ascii="Times New Roman" w:eastAsia="Times New Roman" w:hAnsi="Times New Roman" w:cs="Times New Roman"/>
                <w:position w:val="-1"/>
                <w:sz w:val="24"/>
                <w:szCs w:val="24"/>
              </w:rPr>
              <w:t>–</w:t>
            </w:r>
            <w:r w:rsidR="0068369F">
              <w:rPr>
                <w:rFonts w:ascii="Times New Roman" w:eastAsia="Times New Roman" w:hAnsi="Times New Roman" w:cs="Times New Roman"/>
                <w:position w:val="-1"/>
                <w:sz w:val="24"/>
                <w:szCs w:val="24"/>
              </w:rPr>
              <w:t xml:space="preserve">Business Environment </w:t>
            </w:r>
          </w:p>
        </w:tc>
        <w:tc>
          <w:tcPr>
            <w:tcW w:w="1060" w:type="dxa"/>
            <w:gridSpan w:val="2"/>
            <w:vMerge w:val="restart"/>
            <w:tcBorders>
              <w:top w:val="single" w:sz="8" w:space="0" w:color="000000"/>
              <w:left w:val="single" w:sz="8" w:space="0" w:color="000000"/>
              <w:right w:val="single" w:sz="8" w:space="0" w:color="000000"/>
            </w:tcBorders>
            <w:vAlign w:val="center"/>
          </w:tcPr>
          <w:p w:rsidR="00B75305" w:rsidRPr="005E68D1" w:rsidRDefault="00B75305" w:rsidP="00BA0D77">
            <w:pPr>
              <w:spacing w:after="0" w:line="240" w:lineRule="auto"/>
              <w:jc w:val="center"/>
              <w:rPr>
                <w:rFonts w:ascii="Times New Roman" w:hAnsi="Times New Roman" w:cs="Times New Roman"/>
                <w:sz w:val="24"/>
                <w:szCs w:val="24"/>
              </w:rPr>
            </w:pPr>
          </w:p>
          <w:p w:rsidR="00B75305" w:rsidRPr="005E68D1" w:rsidRDefault="00B75305" w:rsidP="00BA0D77">
            <w:pPr>
              <w:spacing w:after="0" w:line="240" w:lineRule="auto"/>
              <w:jc w:val="center"/>
              <w:rPr>
                <w:rFonts w:ascii="Times New Roman" w:hAnsi="Times New Roman" w:cs="Times New Roman"/>
                <w:sz w:val="24"/>
                <w:szCs w:val="24"/>
              </w:rPr>
            </w:pPr>
          </w:p>
          <w:p w:rsidR="00B75305" w:rsidRPr="005E68D1" w:rsidRDefault="006131A7" w:rsidP="00BA0D77">
            <w:pPr>
              <w:spacing w:after="0" w:line="240" w:lineRule="auto"/>
              <w:ind w:left="419" w:right="424"/>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3</w:t>
            </w:r>
          </w:p>
        </w:tc>
        <w:tc>
          <w:tcPr>
            <w:tcW w:w="1120" w:type="dxa"/>
            <w:gridSpan w:val="2"/>
            <w:vMerge w:val="restart"/>
            <w:tcBorders>
              <w:top w:val="single" w:sz="8" w:space="0" w:color="000000"/>
              <w:left w:val="single" w:sz="8" w:space="0" w:color="000000"/>
              <w:right w:val="single" w:sz="8" w:space="0" w:color="000000"/>
            </w:tcBorders>
            <w:vAlign w:val="center"/>
          </w:tcPr>
          <w:p w:rsidR="00B75305" w:rsidRPr="005E68D1" w:rsidRDefault="00B75305" w:rsidP="00BA0D77">
            <w:pPr>
              <w:spacing w:after="0" w:line="240" w:lineRule="auto"/>
              <w:jc w:val="center"/>
              <w:rPr>
                <w:rFonts w:ascii="Times New Roman" w:hAnsi="Times New Roman" w:cs="Times New Roman"/>
                <w:sz w:val="24"/>
                <w:szCs w:val="24"/>
              </w:rPr>
            </w:pPr>
          </w:p>
          <w:p w:rsidR="00B75305" w:rsidRPr="005E68D1" w:rsidRDefault="00B75305" w:rsidP="00BA0D77">
            <w:pPr>
              <w:spacing w:after="0" w:line="240" w:lineRule="auto"/>
              <w:jc w:val="center"/>
              <w:rPr>
                <w:rFonts w:ascii="Times New Roman" w:hAnsi="Times New Roman" w:cs="Times New Roman"/>
                <w:sz w:val="24"/>
                <w:szCs w:val="24"/>
              </w:rPr>
            </w:pPr>
          </w:p>
          <w:p w:rsidR="00B75305" w:rsidRPr="005E68D1" w:rsidRDefault="006131A7" w:rsidP="00BA0D77">
            <w:pPr>
              <w:spacing w:after="0" w:line="240" w:lineRule="auto"/>
              <w:ind w:left="454" w:right="450"/>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4</w:t>
            </w:r>
          </w:p>
        </w:tc>
      </w:tr>
      <w:tr w:rsidR="00B75305" w:rsidRPr="005E68D1" w:rsidTr="00DC7E6A">
        <w:trPr>
          <w:gridBefore w:val="1"/>
          <w:gridAfter w:val="1"/>
          <w:wBefore w:w="89" w:type="dxa"/>
          <w:wAfter w:w="151" w:type="dxa"/>
          <w:trHeight w:hRule="exact" w:val="300"/>
        </w:trPr>
        <w:tc>
          <w:tcPr>
            <w:tcW w:w="1260" w:type="dxa"/>
            <w:gridSpan w:val="2"/>
            <w:vMerge/>
            <w:tcBorders>
              <w:left w:val="single" w:sz="8" w:space="0" w:color="000000"/>
              <w:right w:val="single" w:sz="8" w:space="0" w:color="000000"/>
            </w:tcBorders>
            <w:vAlign w:val="center"/>
          </w:tcPr>
          <w:p w:rsidR="00B75305" w:rsidRPr="005E68D1" w:rsidRDefault="00B75305" w:rsidP="00EE7D3B">
            <w:pPr>
              <w:spacing w:after="0" w:line="240" w:lineRule="auto"/>
              <w:jc w:val="center"/>
              <w:rPr>
                <w:rFonts w:ascii="Times New Roman" w:hAnsi="Times New Roman" w:cs="Times New Roman"/>
                <w:sz w:val="24"/>
                <w:szCs w:val="24"/>
              </w:rPr>
            </w:pPr>
          </w:p>
        </w:tc>
        <w:tc>
          <w:tcPr>
            <w:tcW w:w="1140" w:type="dxa"/>
            <w:gridSpan w:val="2"/>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Elective I - Indian Economic Development</w:t>
            </w:r>
          </w:p>
        </w:tc>
        <w:tc>
          <w:tcPr>
            <w:tcW w:w="1060" w:type="dxa"/>
            <w:gridSpan w:val="2"/>
            <w:vMerge/>
            <w:tcBorders>
              <w:left w:val="single" w:sz="8" w:space="0" w:color="000000"/>
              <w:right w:val="single" w:sz="8" w:space="0" w:color="000000"/>
            </w:tcBorders>
            <w:vAlign w:val="center"/>
          </w:tcPr>
          <w:p w:rsidR="00B75305" w:rsidRPr="005E68D1" w:rsidRDefault="00B75305" w:rsidP="00BA0D77">
            <w:pPr>
              <w:spacing w:after="0" w:line="240" w:lineRule="auto"/>
              <w:jc w:val="center"/>
              <w:rPr>
                <w:rFonts w:ascii="Times New Roman" w:hAnsi="Times New Roman" w:cs="Times New Roman"/>
                <w:sz w:val="24"/>
                <w:szCs w:val="24"/>
              </w:rPr>
            </w:pPr>
          </w:p>
        </w:tc>
        <w:tc>
          <w:tcPr>
            <w:tcW w:w="1120" w:type="dxa"/>
            <w:gridSpan w:val="2"/>
            <w:vMerge/>
            <w:tcBorders>
              <w:left w:val="single" w:sz="8" w:space="0" w:color="000000"/>
              <w:right w:val="single" w:sz="8" w:space="0" w:color="000000"/>
            </w:tcBorders>
            <w:vAlign w:val="center"/>
          </w:tcPr>
          <w:p w:rsidR="00B75305" w:rsidRPr="005E68D1" w:rsidRDefault="00B75305" w:rsidP="00BA0D77">
            <w:pPr>
              <w:spacing w:after="0" w:line="240" w:lineRule="auto"/>
              <w:jc w:val="center"/>
              <w:rPr>
                <w:rFonts w:ascii="Times New Roman" w:hAnsi="Times New Roman" w:cs="Times New Roman"/>
                <w:sz w:val="24"/>
                <w:szCs w:val="24"/>
              </w:rPr>
            </w:pPr>
          </w:p>
        </w:tc>
      </w:tr>
      <w:tr w:rsidR="00B75305" w:rsidRPr="005E68D1" w:rsidTr="00DC7E6A">
        <w:trPr>
          <w:gridBefore w:val="1"/>
          <w:gridAfter w:val="1"/>
          <w:wBefore w:w="89" w:type="dxa"/>
          <w:wAfter w:w="151" w:type="dxa"/>
          <w:trHeight w:hRule="exact" w:val="280"/>
        </w:trPr>
        <w:tc>
          <w:tcPr>
            <w:tcW w:w="1260" w:type="dxa"/>
            <w:gridSpan w:val="2"/>
            <w:vMerge/>
            <w:tcBorders>
              <w:left w:val="single" w:sz="8" w:space="0" w:color="000000"/>
              <w:bottom w:val="single" w:sz="4" w:space="0" w:color="auto"/>
              <w:right w:val="single" w:sz="8" w:space="0" w:color="000000"/>
            </w:tcBorders>
            <w:vAlign w:val="center"/>
          </w:tcPr>
          <w:p w:rsidR="00B75305" w:rsidRPr="005E68D1" w:rsidRDefault="00B75305" w:rsidP="00EE7D3B">
            <w:pPr>
              <w:spacing w:after="0" w:line="240" w:lineRule="auto"/>
              <w:jc w:val="center"/>
              <w:rPr>
                <w:rFonts w:ascii="Times New Roman" w:hAnsi="Times New Roman" w:cs="Times New Roman"/>
                <w:sz w:val="24"/>
                <w:szCs w:val="24"/>
              </w:rPr>
            </w:pPr>
          </w:p>
        </w:tc>
        <w:tc>
          <w:tcPr>
            <w:tcW w:w="1140" w:type="dxa"/>
            <w:gridSpan w:val="2"/>
            <w:tcBorders>
              <w:top w:val="single" w:sz="8" w:space="0" w:color="000000"/>
              <w:left w:val="single" w:sz="8" w:space="0" w:color="000000"/>
              <w:bottom w:val="single" w:sz="4" w:space="0" w:color="auto"/>
              <w:right w:val="single" w:sz="8" w:space="0" w:color="000000"/>
            </w:tcBorders>
          </w:tcPr>
          <w:p w:rsidR="00B75305" w:rsidRPr="005E68D1" w:rsidRDefault="00B75305" w:rsidP="00BA0D77">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4" w:space="0" w:color="auto"/>
              <w:right w:val="single" w:sz="8" w:space="0" w:color="000000"/>
            </w:tcBorders>
            <w:vAlign w:val="center"/>
          </w:tcPr>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Elective I - Business Economics</w:t>
            </w:r>
          </w:p>
        </w:tc>
        <w:tc>
          <w:tcPr>
            <w:tcW w:w="1060" w:type="dxa"/>
            <w:gridSpan w:val="2"/>
            <w:vMerge/>
            <w:tcBorders>
              <w:left w:val="single" w:sz="8" w:space="0" w:color="000000"/>
              <w:bottom w:val="single" w:sz="8" w:space="0" w:color="000000"/>
              <w:right w:val="single" w:sz="8" w:space="0" w:color="000000"/>
            </w:tcBorders>
            <w:vAlign w:val="center"/>
          </w:tcPr>
          <w:p w:rsidR="00B75305" w:rsidRPr="005E68D1" w:rsidRDefault="00B75305" w:rsidP="00BA0D77">
            <w:pPr>
              <w:spacing w:after="0" w:line="240" w:lineRule="auto"/>
              <w:jc w:val="center"/>
              <w:rPr>
                <w:rFonts w:ascii="Times New Roman" w:hAnsi="Times New Roman" w:cs="Times New Roman"/>
                <w:sz w:val="24"/>
                <w:szCs w:val="24"/>
              </w:rPr>
            </w:pPr>
          </w:p>
        </w:tc>
        <w:tc>
          <w:tcPr>
            <w:tcW w:w="1120" w:type="dxa"/>
            <w:gridSpan w:val="2"/>
            <w:vMerge/>
            <w:tcBorders>
              <w:left w:val="single" w:sz="8" w:space="0" w:color="000000"/>
              <w:bottom w:val="single" w:sz="8" w:space="0" w:color="000000"/>
              <w:right w:val="single" w:sz="8" w:space="0" w:color="000000"/>
            </w:tcBorders>
            <w:vAlign w:val="center"/>
          </w:tcPr>
          <w:p w:rsidR="00B75305" w:rsidRPr="005E68D1" w:rsidRDefault="00B75305" w:rsidP="00BA0D77">
            <w:pPr>
              <w:spacing w:after="0" w:line="240" w:lineRule="auto"/>
              <w:jc w:val="center"/>
              <w:rPr>
                <w:rFonts w:ascii="Times New Roman" w:hAnsi="Times New Roman" w:cs="Times New Roman"/>
                <w:sz w:val="24"/>
                <w:szCs w:val="24"/>
              </w:rPr>
            </w:pPr>
          </w:p>
        </w:tc>
      </w:tr>
      <w:tr w:rsidR="00B75305" w:rsidRPr="005E68D1" w:rsidTr="00DC7E6A">
        <w:trPr>
          <w:gridBefore w:val="1"/>
          <w:gridAfter w:val="1"/>
          <w:wBefore w:w="89" w:type="dxa"/>
          <w:wAfter w:w="151" w:type="dxa"/>
          <w:trHeight w:hRule="exact" w:val="300"/>
        </w:trPr>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rsidR="00B75305" w:rsidRPr="005E68D1" w:rsidRDefault="006131A7" w:rsidP="00EE7D3B">
            <w:pPr>
              <w:spacing w:after="0" w:line="240" w:lineRule="auto"/>
              <w:jc w:val="center"/>
              <w:rPr>
                <w:rFonts w:ascii="Times New Roman" w:hAnsi="Times New Roman" w:cs="Times New Roman"/>
                <w:sz w:val="24"/>
                <w:szCs w:val="24"/>
              </w:rPr>
            </w:pPr>
            <w:r w:rsidRPr="005E68D1">
              <w:rPr>
                <w:rFonts w:ascii="Times New Roman" w:eastAsia="Times New Roman" w:hAnsi="Times New Roman" w:cs="Times New Roman"/>
                <w:sz w:val="24"/>
                <w:szCs w:val="24"/>
              </w:rPr>
              <w:t>Part IV</w:t>
            </w:r>
          </w:p>
        </w:tc>
        <w:tc>
          <w:tcPr>
            <w:tcW w:w="1140" w:type="dxa"/>
            <w:gridSpan w:val="2"/>
            <w:tcBorders>
              <w:top w:val="single" w:sz="4" w:space="0" w:color="auto"/>
              <w:left w:val="single" w:sz="4" w:space="0" w:color="auto"/>
              <w:bottom w:val="single" w:sz="4" w:space="0" w:color="auto"/>
              <w:right w:val="single" w:sz="4" w:space="0" w:color="auto"/>
            </w:tcBorders>
          </w:tcPr>
          <w:p w:rsidR="00B75305" w:rsidRPr="005E68D1" w:rsidRDefault="00B75305" w:rsidP="00BA0D77">
            <w:pPr>
              <w:spacing w:after="0" w:line="240" w:lineRule="auto"/>
              <w:jc w:val="center"/>
              <w:rPr>
                <w:rFonts w:ascii="Times New Roman" w:hAnsi="Times New Roman" w:cs="Times New Roman"/>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tcPr>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Skill Enhancement Course SEC – 1</w:t>
            </w:r>
          </w:p>
        </w:tc>
        <w:tc>
          <w:tcPr>
            <w:tcW w:w="1060" w:type="dxa"/>
            <w:gridSpan w:val="2"/>
            <w:tcBorders>
              <w:top w:val="single" w:sz="8" w:space="0" w:color="000000"/>
              <w:left w:val="single" w:sz="4" w:space="0" w:color="auto"/>
              <w:bottom w:val="single" w:sz="8" w:space="0" w:color="000000"/>
              <w:right w:val="single" w:sz="8" w:space="0" w:color="000000"/>
            </w:tcBorders>
            <w:vAlign w:val="center"/>
          </w:tcPr>
          <w:p w:rsidR="00B75305" w:rsidRPr="005E68D1" w:rsidRDefault="006131A7" w:rsidP="00BA0D77">
            <w:pPr>
              <w:spacing w:after="0" w:line="240" w:lineRule="auto"/>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2</w:t>
            </w:r>
          </w:p>
        </w:tc>
        <w:tc>
          <w:tcPr>
            <w:tcW w:w="112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after="0" w:line="240" w:lineRule="auto"/>
              <w:ind w:left="454" w:right="45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2</w:t>
            </w:r>
          </w:p>
        </w:tc>
      </w:tr>
      <w:tr w:rsidR="00B75305" w:rsidRPr="005E68D1" w:rsidTr="00DC7E6A">
        <w:trPr>
          <w:gridBefore w:val="1"/>
          <w:gridAfter w:val="1"/>
          <w:wBefore w:w="89" w:type="dxa"/>
          <w:wAfter w:w="151" w:type="dxa"/>
          <w:trHeight w:hRule="exact" w:val="280"/>
        </w:trPr>
        <w:tc>
          <w:tcPr>
            <w:tcW w:w="1260" w:type="dxa"/>
            <w:gridSpan w:val="2"/>
            <w:vMerge/>
            <w:tcBorders>
              <w:top w:val="single" w:sz="4" w:space="0" w:color="auto"/>
              <w:left w:val="single" w:sz="4" w:space="0" w:color="auto"/>
              <w:bottom w:val="single" w:sz="4" w:space="0" w:color="auto"/>
              <w:right w:val="single" w:sz="4" w:space="0" w:color="auto"/>
            </w:tcBorders>
          </w:tcPr>
          <w:p w:rsidR="00B75305" w:rsidRPr="005E68D1" w:rsidRDefault="00B75305" w:rsidP="00BA0D77">
            <w:pPr>
              <w:spacing w:after="0" w:line="240" w:lineRule="auto"/>
              <w:jc w:val="center"/>
              <w:rPr>
                <w:rFonts w:ascii="Times New Roman" w:hAnsi="Times New Roman" w:cs="Times New Roman"/>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B75305" w:rsidRPr="005E68D1" w:rsidRDefault="00B75305" w:rsidP="00BA0D77">
            <w:pPr>
              <w:spacing w:after="0" w:line="240" w:lineRule="auto"/>
              <w:jc w:val="center"/>
              <w:rPr>
                <w:rFonts w:ascii="Times New Roman" w:hAnsi="Times New Roman" w:cs="Times New Roman"/>
                <w:sz w:val="24"/>
                <w:szCs w:val="24"/>
              </w:rPr>
            </w:pPr>
          </w:p>
        </w:tc>
        <w:tc>
          <w:tcPr>
            <w:tcW w:w="4900" w:type="dxa"/>
            <w:tcBorders>
              <w:top w:val="single" w:sz="4" w:space="0" w:color="auto"/>
              <w:left w:val="single" w:sz="4" w:space="0" w:color="auto"/>
              <w:bottom w:val="single" w:sz="4" w:space="0" w:color="auto"/>
              <w:right w:val="single" w:sz="4" w:space="0" w:color="auto"/>
            </w:tcBorders>
            <w:vAlign w:val="center"/>
          </w:tcPr>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Foundation Course FC</w:t>
            </w:r>
          </w:p>
        </w:tc>
        <w:tc>
          <w:tcPr>
            <w:tcW w:w="1060" w:type="dxa"/>
            <w:gridSpan w:val="2"/>
            <w:tcBorders>
              <w:top w:val="single" w:sz="8" w:space="0" w:color="000000"/>
              <w:left w:val="single" w:sz="4" w:space="0" w:color="auto"/>
              <w:bottom w:val="single" w:sz="8" w:space="0" w:color="000000"/>
              <w:right w:val="single" w:sz="8" w:space="0" w:color="000000"/>
            </w:tcBorders>
            <w:vAlign w:val="center"/>
          </w:tcPr>
          <w:p w:rsidR="00B75305" w:rsidRPr="005E68D1" w:rsidRDefault="006131A7" w:rsidP="00BA0D77">
            <w:pPr>
              <w:spacing w:after="0" w:line="240" w:lineRule="auto"/>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2</w:t>
            </w:r>
          </w:p>
        </w:tc>
        <w:tc>
          <w:tcPr>
            <w:tcW w:w="112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after="0" w:line="240" w:lineRule="auto"/>
              <w:ind w:left="454" w:right="45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2</w:t>
            </w:r>
          </w:p>
        </w:tc>
      </w:tr>
      <w:tr w:rsidR="00B75305" w:rsidRPr="005E68D1" w:rsidTr="00DC7E6A">
        <w:trPr>
          <w:gridBefore w:val="1"/>
          <w:gridAfter w:val="1"/>
          <w:wBefore w:w="89" w:type="dxa"/>
          <w:wAfter w:w="151" w:type="dxa"/>
          <w:trHeight w:hRule="exact" w:val="280"/>
        </w:trPr>
        <w:tc>
          <w:tcPr>
            <w:tcW w:w="1260" w:type="dxa"/>
            <w:gridSpan w:val="2"/>
            <w:tcBorders>
              <w:top w:val="single" w:sz="4" w:space="0" w:color="auto"/>
              <w:left w:val="single" w:sz="8" w:space="0" w:color="000000"/>
              <w:bottom w:val="single" w:sz="8" w:space="0" w:color="000000"/>
              <w:right w:val="single" w:sz="8" w:space="0" w:color="000000"/>
            </w:tcBorders>
          </w:tcPr>
          <w:p w:rsidR="00B75305" w:rsidRPr="005E68D1" w:rsidRDefault="00B75305" w:rsidP="00BA0D77">
            <w:pPr>
              <w:spacing w:after="0" w:line="240" w:lineRule="auto"/>
              <w:jc w:val="center"/>
              <w:rPr>
                <w:rFonts w:ascii="Times New Roman" w:hAnsi="Times New Roman" w:cs="Times New Roman"/>
                <w:sz w:val="24"/>
                <w:szCs w:val="24"/>
              </w:rPr>
            </w:pPr>
          </w:p>
        </w:tc>
        <w:tc>
          <w:tcPr>
            <w:tcW w:w="1140" w:type="dxa"/>
            <w:gridSpan w:val="2"/>
            <w:tcBorders>
              <w:top w:val="single" w:sz="4" w:space="0" w:color="auto"/>
              <w:left w:val="single" w:sz="8" w:space="0" w:color="000000"/>
              <w:bottom w:val="single" w:sz="8" w:space="0" w:color="000000"/>
              <w:right w:val="single" w:sz="8" w:space="0" w:color="000000"/>
            </w:tcBorders>
          </w:tcPr>
          <w:p w:rsidR="00B75305" w:rsidRPr="005E68D1" w:rsidRDefault="00B75305" w:rsidP="00BA0D77">
            <w:pPr>
              <w:spacing w:after="0" w:line="240" w:lineRule="auto"/>
              <w:jc w:val="center"/>
              <w:rPr>
                <w:rFonts w:ascii="Times New Roman" w:hAnsi="Times New Roman" w:cs="Times New Roman"/>
                <w:b/>
                <w:sz w:val="24"/>
                <w:szCs w:val="24"/>
              </w:rPr>
            </w:pPr>
          </w:p>
        </w:tc>
        <w:tc>
          <w:tcPr>
            <w:tcW w:w="4900" w:type="dxa"/>
            <w:tcBorders>
              <w:top w:val="single" w:sz="4" w:space="0" w:color="auto"/>
              <w:left w:val="single" w:sz="8" w:space="0" w:color="000000"/>
              <w:bottom w:val="single" w:sz="8" w:space="0" w:color="000000"/>
              <w:right w:val="single" w:sz="8" w:space="0" w:color="000000"/>
            </w:tcBorders>
          </w:tcPr>
          <w:p w:rsidR="00B75305" w:rsidRPr="005E68D1" w:rsidRDefault="006131A7" w:rsidP="00BA0D77">
            <w:pPr>
              <w:spacing w:after="0" w:line="240" w:lineRule="auto"/>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10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after="0" w:line="240" w:lineRule="auto"/>
              <w:ind w:left="359" w:right="36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23</w:t>
            </w:r>
          </w:p>
        </w:tc>
        <w:tc>
          <w:tcPr>
            <w:tcW w:w="112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after="0" w:line="240" w:lineRule="auto"/>
              <w:ind w:left="394" w:right="39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30</w:t>
            </w:r>
          </w:p>
        </w:tc>
      </w:tr>
      <w:tr w:rsidR="00B75305" w:rsidRPr="005E68D1" w:rsidTr="00DC7E6A">
        <w:trPr>
          <w:gridBefore w:val="1"/>
          <w:gridAfter w:val="1"/>
          <w:wBefore w:w="89" w:type="dxa"/>
          <w:wAfter w:w="151" w:type="dxa"/>
          <w:trHeight w:hRule="exact" w:val="300"/>
        </w:trPr>
        <w:tc>
          <w:tcPr>
            <w:tcW w:w="9480" w:type="dxa"/>
            <w:gridSpan w:val="9"/>
            <w:tcBorders>
              <w:top w:val="single" w:sz="8" w:space="0" w:color="000000"/>
              <w:left w:val="single" w:sz="8" w:space="0" w:color="000000"/>
              <w:bottom w:val="single" w:sz="8" w:space="0" w:color="000000"/>
              <w:right w:val="single" w:sz="8" w:space="0" w:color="000000"/>
            </w:tcBorders>
          </w:tcPr>
          <w:p w:rsidR="00B75305" w:rsidRPr="005E68D1" w:rsidRDefault="006131A7" w:rsidP="00BA0D77">
            <w:pPr>
              <w:spacing w:after="0" w:line="240" w:lineRule="auto"/>
              <w:ind w:left="3513" w:right="3503"/>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SECOND SEMESTER</w:t>
            </w:r>
          </w:p>
        </w:tc>
      </w:tr>
      <w:tr w:rsidR="00EE7D3B" w:rsidRPr="005E68D1" w:rsidTr="00DC7E6A">
        <w:trPr>
          <w:gridBefore w:val="1"/>
          <w:gridAfter w:val="1"/>
          <w:wBefore w:w="89" w:type="dxa"/>
          <w:wAfter w:w="151" w:type="dxa"/>
          <w:trHeight w:hRule="exact" w:val="280"/>
        </w:trPr>
        <w:tc>
          <w:tcPr>
            <w:tcW w:w="1260" w:type="dxa"/>
            <w:gridSpan w:val="2"/>
            <w:tcBorders>
              <w:top w:val="single" w:sz="8" w:space="0" w:color="000000"/>
              <w:left w:val="single" w:sz="8" w:space="0" w:color="000000"/>
              <w:bottom w:val="single" w:sz="8" w:space="0" w:color="000000"/>
              <w:right w:val="single" w:sz="8" w:space="0" w:color="000000"/>
            </w:tcBorders>
            <w:vAlign w:val="center"/>
          </w:tcPr>
          <w:p w:rsidR="00EE7D3B" w:rsidRPr="005E68D1" w:rsidRDefault="00EE7D3B" w:rsidP="00E45CCC">
            <w:pPr>
              <w:spacing w:after="0" w:line="240" w:lineRule="auto"/>
              <w:jc w:val="center"/>
              <w:rPr>
                <w:rFonts w:ascii="Times New Roman" w:hAnsi="Times New Roman" w:cs="Times New Roman"/>
                <w:sz w:val="24"/>
                <w:szCs w:val="24"/>
              </w:rPr>
            </w:pPr>
            <w:r w:rsidRPr="005E68D1">
              <w:rPr>
                <w:rFonts w:ascii="Times New Roman" w:eastAsia="Times New Roman" w:hAnsi="Times New Roman" w:cs="Times New Roman"/>
                <w:position w:val="-1"/>
                <w:sz w:val="24"/>
                <w:szCs w:val="24"/>
              </w:rPr>
              <w:t>Part I</w:t>
            </w:r>
          </w:p>
        </w:tc>
        <w:tc>
          <w:tcPr>
            <w:tcW w:w="1140" w:type="dxa"/>
            <w:gridSpan w:val="2"/>
            <w:tcBorders>
              <w:top w:val="single" w:sz="8" w:space="0" w:color="000000"/>
              <w:left w:val="single" w:sz="8" w:space="0" w:color="000000"/>
              <w:bottom w:val="single" w:sz="8" w:space="0" w:color="000000"/>
              <w:right w:val="single" w:sz="8" w:space="0" w:color="000000"/>
            </w:tcBorders>
          </w:tcPr>
          <w:p w:rsidR="00EE7D3B" w:rsidRPr="005E68D1" w:rsidRDefault="00EE7D3B" w:rsidP="00BA0D77">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E7D3B" w:rsidRPr="005E68D1" w:rsidRDefault="005D30AD"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 xml:space="preserve">Language </w:t>
            </w:r>
            <w:r>
              <w:rPr>
                <w:rFonts w:ascii="Times New Roman" w:eastAsia="Times New Roman" w:hAnsi="Times New Roman" w:cs="Times New Roman"/>
                <w:position w:val="-1"/>
                <w:sz w:val="24"/>
                <w:szCs w:val="24"/>
              </w:rPr>
              <w:t xml:space="preserve">– Tamil </w:t>
            </w:r>
          </w:p>
        </w:tc>
        <w:tc>
          <w:tcPr>
            <w:tcW w:w="1060" w:type="dxa"/>
            <w:gridSpan w:val="2"/>
            <w:tcBorders>
              <w:top w:val="single" w:sz="8" w:space="0" w:color="000000"/>
              <w:left w:val="single" w:sz="8" w:space="0" w:color="000000"/>
              <w:bottom w:val="single" w:sz="8" w:space="0" w:color="000000"/>
              <w:right w:val="single" w:sz="8" w:space="0" w:color="000000"/>
            </w:tcBorders>
            <w:vAlign w:val="center"/>
          </w:tcPr>
          <w:p w:rsidR="00EE7D3B" w:rsidRPr="005E68D1" w:rsidRDefault="00EE7D3B" w:rsidP="00BA0D77">
            <w:pPr>
              <w:spacing w:after="0" w:line="240" w:lineRule="auto"/>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3</w:t>
            </w:r>
          </w:p>
        </w:tc>
        <w:tc>
          <w:tcPr>
            <w:tcW w:w="1120" w:type="dxa"/>
            <w:gridSpan w:val="2"/>
            <w:tcBorders>
              <w:top w:val="single" w:sz="8" w:space="0" w:color="000000"/>
              <w:left w:val="single" w:sz="8" w:space="0" w:color="000000"/>
              <w:bottom w:val="single" w:sz="8" w:space="0" w:color="000000"/>
              <w:right w:val="single" w:sz="8" w:space="0" w:color="000000"/>
            </w:tcBorders>
            <w:vAlign w:val="center"/>
          </w:tcPr>
          <w:p w:rsidR="00EE7D3B" w:rsidRPr="005E68D1" w:rsidRDefault="00EE7D3B" w:rsidP="00BA0D77">
            <w:pPr>
              <w:spacing w:after="0" w:line="240" w:lineRule="auto"/>
              <w:ind w:left="454" w:right="45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6</w:t>
            </w:r>
          </w:p>
        </w:tc>
      </w:tr>
      <w:tr w:rsidR="00EE7D3B" w:rsidRPr="005E68D1" w:rsidTr="00DC7E6A">
        <w:trPr>
          <w:gridBefore w:val="1"/>
          <w:gridAfter w:val="1"/>
          <w:wBefore w:w="89" w:type="dxa"/>
          <w:wAfter w:w="151" w:type="dxa"/>
          <w:trHeight w:hRule="exact" w:val="300"/>
        </w:trPr>
        <w:tc>
          <w:tcPr>
            <w:tcW w:w="1260" w:type="dxa"/>
            <w:gridSpan w:val="2"/>
            <w:tcBorders>
              <w:top w:val="single" w:sz="8" w:space="0" w:color="000000"/>
              <w:left w:val="single" w:sz="8" w:space="0" w:color="000000"/>
              <w:bottom w:val="single" w:sz="8" w:space="0" w:color="000000"/>
              <w:right w:val="single" w:sz="8" w:space="0" w:color="000000"/>
            </w:tcBorders>
            <w:vAlign w:val="center"/>
          </w:tcPr>
          <w:p w:rsidR="00EE7D3B" w:rsidRPr="005E68D1" w:rsidRDefault="00EE7D3B" w:rsidP="00E45CCC">
            <w:pPr>
              <w:spacing w:after="0" w:line="240" w:lineRule="auto"/>
              <w:jc w:val="center"/>
              <w:rPr>
                <w:rFonts w:ascii="Times New Roman" w:hAnsi="Times New Roman" w:cs="Times New Roman"/>
                <w:sz w:val="24"/>
                <w:szCs w:val="24"/>
              </w:rPr>
            </w:pPr>
            <w:r w:rsidRPr="005E68D1">
              <w:rPr>
                <w:rFonts w:ascii="Times New Roman" w:eastAsia="Times New Roman" w:hAnsi="Times New Roman" w:cs="Times New Roman"/>
                <w:position w:val="-1"/>
                <w:sz w:val="24"/>
                <w:szCs w:val="24"/>
              </w:rPr>
              <w:t>Part II</w:t>
            </w:r>
          </w:p>
        </w:tc>
        <w:tc>
          <w:tcPr>
            <w:tcW w:w="1140" w:type="dxa"/>
            <w:gridSpan w:val="2"/>
            <w:tcBorders>
              <w:top w:val="single" w:sz="8" w:space="0" w:color="000000"/>
              <w:left w:val="single" w:sz="8" w:space="0" w:color="000000"/>
              <w:bottom w:val="single" w:sz="8" w:space="0" w:color="000000"/>
              <w:right w:val="single" w:sz="8" w:space="0" w:color="000000"/>
            </w:tcBorders>
          </w:tcPr>
          <w:p w:rsidR="00EE7D3B" w:rsidRPr="005E68D1" w:rsidRDefault="00EE7D3B" w:rsidP="00BA0D77">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E7D3B" w:rsidRPr="005E68D1" w:rsidRDefault="00EE7D3B"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 xml:space="preserve">English </w:t>
            </w:r>
          </w:p>
        </w:tc>
        <w:tc>
          <w:tcPr>
            <w:tcW w:w="1060" w:type="dxa"/>
            <w:gridSpan w:val="2"/>
            <w:tcBorders>
              <w:top w:val="single" w:sz="8" w:space="0" w:color="000000"/>
              <w:left w:val="single" w:sz="8" w:space="0" w:color="000000"/>
              <w:bottom w:val="single" w:sz="8" w:space="0" w:color="000000"/>
              <w:right w:val="single" w:sz="8" w:space="0" w:color="000000"/>
            </w:tcBorders>
            <w:vAlign w:val="center"/>
          </w:tcPr>
          <w:p w:rsidR="00EE7D3B" w:rsidRPr="005E68D1" w:rsidRDefault="00EE7D3B" w:rsidP="00BA0D77">
            <w:pPr>
              <w:spacing w:after="0" w:line="240" w:lineRule="auto"/>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3</w:t>
            </w:r>
          </w:p>
        </w:tc>
        <w:tc>
          <w:tcPr>
            <w:tcW w:w="1120" w:type="dxa"/>
            <w:gridSpan w:val="2"/>
            <w:tcBorders>
              <w:top w:val="single" w:sz="8" w:space="0" w:color="000000"/>
              <w:left w:val="single" w:sz="8" w:space="0" w:color="000000"/>
              <w:bottom w:val="single" w:sz="8" w:space="0" w:color="000000"/>
              <w:right w:val="single" w:sz="8" w:space="0" w:color="000000"/>
            </w:tcBorders>
            <w:vAlign w:val="center"/>
          </w:tcPr>
          <w:p w:rsidR="00EE7D3B" w:rsidRPr="005E68D1" w:rsidRDefault="00204675" w:rsidP="00BA0D77">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6</w:t>
            </w:r>
          </w:p>
        </w:tc>
      </w:tr>
      <w:tr w:rsidR="00EE7D3B" w:rsidRPr="005E68D1" w:rsidTr="00DC7E6A">
        <w:trPr>
          <w:gridBefore w:val="1"/>
          <w:gridAfter w:val="1"/>
          <w:wBefore w:w="89" w:type="dxa"/>
          <w:wAfter w:w="151" w:type="dxa"/>
          <w:trHeight w:hRule="exact" w:val="560"/>
        </w:trPr>
        <w:tc>
          <w:tcPr>
            <w:tcW w:w="1260" w:type="dxa"/>
            <w:gridSpan w:val="2"/>
            <w:tcBorders>
              <w:top w:val="single" w:sz="8" w:space="0" w:color="000000"/>
              <w:left w:val="single" w:sz="8" w:space="0" w:color="000000"/>
              <w:bottom w:val="single" w:sz="8" w:space="0" w:color="000000"/>
              <w:right w:val="single" w:sz="8" w:space="0" w:color="000000"/>
            </w:tcBorders>
            <w:vAlign w:val="center"/>
          </w:tcPr>
          <w:p w:rsidR="00EE7D3B" w:rsidRPr="005E68D1" w:rsidRDefault="00EE7D3B" w:rsidP="00E45CCC">
            <w:pPr>
              <w:spacing w:after="0" w:line="240" w:lineRule="auto"/>
              <w:jc w:val="center"/>
              <w:rPr>
                <w:rFonts w:ascii="Times New Roman" w:hAnsi="Times New Roman" w:cs="Times New Roman"/>
                <w:sz w:val="24"/>
                <w:szCs w:val="24"/>
              </w:rPr>
            </w:pPr>
            <w:r w:rsidRPr="005E68D1">
              <w:rPr>
                <w:rFonts w:ascii="Times New Roman" w:eastAsia="Times New Roman" w:hAnsi="Times New Roman" w:cs="Times New Roman"/>
                <w:sz w:val="24"/>
                <w:szCs w:val="24"/>
              </w:rPr>
              <w:t>Part III</w:t>
            </w:r>
          </w:p>
        </w:tc>
        <w:tc>
          <w:tcPr>
            <w:tcW w:w="1140" w:type="dxa"/>
            <w:gridSpan w:val="2"/>
            <w:tcBorders>
              <w:top w:val="single" w:sz="8" w:space="0" w:color="000000"/>
              <w:left w:val="single" w:sz="8" w:space="0" w:color="000000"/>
              <w:bottom w:val="single" w:sz="8" w:space="0" w:color="000000"/>
              <w:right w:val="single" w:sz="8" w:space="0" w:color="000000"/>
            </w:tcBorders>
          </w:tcPr>
          <w:p w:rsidR="00EE7D3B" w:rsidRPr="005E68D1" w:rsidRDefault="00EE7D3B" w:rsidP="00BA0D77">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E7D3B" w:rsidRPr="005E68D1" w:rsidRDefault="00EE7D3B"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Core Paper III –</w:t>
            </w:r>
            <w:r w:rsidRPr="005E68D1">
              <w:rPr>
                <w:rFonts w:ascii="Times New Roman" w:eastAsia="Times New Roman" w:hAnsi="Times New Roman" w:cs="Times New Roman"/>
                <w:b/>
                <w:sz w:val="24"/>
                <w:szCs w:val="24"/>
              </w:rPr>
              <w:t>Financial</w:t>
            </w:r>
            <w:r w:rsidR="001856A3">
              <w:rPr>
                <w:rFonts w:ascii="Times New Roman" w:eastAsia="Times New Roman" w:hAnsi="Times New Roman" w:cs="Times New Roman"/>
                <w:b/>
                <w:sz w:val="24"/>
                <w:szCs w:val="24"/>
              </w:rPr>
              <w:t xml:space="preserve"> </w:t>
            </w:r>
            <w:r w:rsidRPr="005E68D1">
              <w:rPr>
                <w:rFonts w:ascii="Times New Roman" w:eastAsia="Times New Roman" w:hAnsi="Times New Roman" w:cs="Times New Roman"/>
                <w:b/>
                <w:sz w:val="24"/>
                <w:szCs w:val="24"/>
              </w:rPr>
              <w:t>Accounting II</w:t>
            </w:r>
          </w:p>
        </w:tc>
        <w:tc>
          <w:tcPr>
            <w:tcW w:w="1060" w:type="dxa"/>
            <w:gridSpan w:val="2"/>
            <w:tcBorders>
              <w:top w:val="single" w:sz="8" w:space="0" w:color="000000"/>
              <w:left w:val="single" w:sz="8" w:space="0" w:color="000000"/>
              <w:bottom w:val="single" w:sz="8" w:space="0" w:color="000000"/>
              <w:right w:val="single" w:sz="8" w:space="0" w:color="000000"/>
            </w:tcBorders>
            <w:vAlign w:val="center"/>
          </w:tcPr>
          <w:p w:rsidR="00EE7D3B" w:rsidRPr="005E68D1" w:rsidRDefault="00204675" w:rsidP="00BA0D77">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gridSpan w:val="2"/>
            <w:tcBorders>
              <w:top w:val="single" w:sz="8" w:space="0" w:color="000000"/>
              <w:left w:val="single" w:sz="8" w:space="0" w:color="000000"/>
              <w:bottom w:val="single" w:sz="8" w:space="0" w:color="000000"/>
              <w:right w:val="single" w:sz="8" w:space="0" w:color="000000"/>
            </w:tcBorders>
            <w:vAlign w:val="center"/>
          </w:tcPr>
          <w:p w:rsidR="00EE7D3B" w:rsidRPr="005E68D1" w:rsidRDefault="00EE7D3B" w:rsidP="00BA0D77">
            <w:pPr>
              <w:spacing w:after="0" w:line="240" w:lineRule="auto"/>
              <w:ind w:left="454" w:right="450"/>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5</w:t>
            </w:r>
          </w:p>
        </w:tc>
      </w:tr>
      <w:tr w:rsidR="00EE7D3B" w:rsidRPr="005E68D1" w:rsidTr="00DC7E6A">
        <w:trPr>
          <w:gridBefore w:val="1"/>
          <w:gridAfter w:val="1"/>
          <w:wBefore w:w="89" w:type="dxa"/>
          <w:wAfter w:w="151" w:type="dxa"/>
          <w:trHeight w:hRule="exact" w:val="560"/>
        </w:trPr>
        <w:tc>
          <w:tcPr>
            <w:tcW w:w="1260" w:type="dxa"/>
            <w:gridSpan w:val="2"/>
            <w:tcBorders>
              <w:top w:val="single" w:sz="8" w:space="0" w:color="000000"/>
              <w:left w:val="single" w:sz="8" w:space="0" w:color="000000"/>
              <w:bottom w:val="single" w:sz="8" w:space="0" w:color="000000"/>
              <w:right w:val="single" w:sz="8" w:space="0" w:color="000000"/>
            </w:tcBorders>
            <w:vAlign w:val="center"/>
          </w:tcPr>
          <w:p w:rsidR="00EE7D3B" w:rsidRPr="005E68D1" w:rsidRDefault="00EE7D3B" w:rsidP="00E45CCC">
            <w:pPr>
              <w:spacing w:after="0" w:line="240" w:lineRule="auto"/>
              <w:jc w:val="center"/>
              <w:rPr>
                <w:rFonts w:ascii="Times New Roman" w:hAnsi="Times New Roman" w:cs="Times New Roman"/>
                <w:sz w:val="24"/>
                <w:szCs w:val="24"/>
              </w:rPr>
            </w:pPr>
            <w:r w:rsidRPr="005E68D1">
              <w:rPr>
                <w:rFonts w:ascii="Times New Roman" w:eastAsia="Times New Roman" w:hAnsi="Times New Roman" w:cs="Times New Roman"/>
                <w:sz w:val="24"/>
                <w:szCs w:val="24"/>
              </w:rPr>
              <w:t>Part III</w:t>
            </w:r>
          </w:p>
        </w:tc>
        <w:tc>
          <w:tcPr>
            <w:tcW w:w="1140" w:type="dxa"/>
            <w:gridSpan w:val="2"/>
            <w:tcBorders>
              <w:top w:val="single" w:sz="8" w:space="0" w:color="000000"/>
              <w:left w:val="single" w:sz="8" w:space="0" w:color="000000"/>
              <w:bottom w:val="single" w:sz="8" w:space="0" w:color="000000"/>
              <w:right w:val="single" w:sz="8" w:space="0" w:color="000000"/>
            </w:tcBorders>
          </w:tcPr>
          <w:p w:rsidR="00EE7D3B" w:rsidRPr="005E68D1" w:rsidRDefault="00EE7D3B" w:rsidP="00BA0D77">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E7D3B" w:rsidRPr="005E68D1" w:rsidRDefault="00EE7D3B" w:rsidP="005752C6">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Core Paper IV-</w:t>
            </w:r>
            <w:r w:rsidR="005752C6">
              <w:rPr>
                <w:rFonts w:ascii="Times New Roman" w:eastAsia="Times New Roman" w:hAnsi="Times New Roman" w:cs="Times New Roman"/>
                <w:b/>
                <w:sz w:val="24"/>
                <w:szCs w:val="24"/>
              </w:rPr>
              <w:t xml:space="preserve">Principles of Marketing </w:t>
            </w:r>
          </w:p>
        </w:tc>
        <w:tc>
          <w:tcPr>
            <w:tcW w:w="1060" w:type="dxa"/>
            <w:gridSpan w:val="2"/>
            <w:tcBorders>
              <w:top w:val="single" w:sz="8" w:space="0" w:color="000000"/>
              <w:left w:val="single" w:sz="8" w:space="0" w:color="000000"/>
              <w:bottom w:val="single" w:sz="8" w:space="0" w:color="000000"/>
              <w:right w:val="single" w:sz="8" w:space="0" w:color="000000"/>
            </w:tcBorders>
            <w:vAlign w:val="center"/>
          </w:tcPr>
          <w:p w:rsidR="00EE7D3B" w:rsidRPr="005E68D1" w:rsidRDefault="00204675" w:rsidP="00BA0D77">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gridSpan w:val="2"/>
            <w:tcBorders>
              <w:top w:val="single" w:sz="8" w:space="0" w:color="000000"/>
              <w:left w:val="single" w:sz="8" w:space="0" w:color="000000"/>
              <w:bottom w:val="single" w:sz="8" w:space="0" w:color="000000"/>
              <w:right w:val="single" w:sz="8" w:space="0" w:color="000000"/>
            </w:tcBorders>
            <w:vAlign w:val="center"/>
          </w:tcPr>
          <w:p w:rsidR="00EE7D3B" w:rsidRPr="005E68D1" w:rsidRDefault="00EE7D3B" w:rsidP="00BA0D77">
            <w:pPr>
              <w:spacing w:after="0" w:line="240" w:lineRule="auto"/>
              <w:ind w:left="454" w:right="450"/>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5</w:t>
            </w:r>
          </w:p>
        </w:tc>
      </w:tr>
      <w:tr w:rsidR="00EE7D3B" w:rsidRPr="005E68D1" w:rsidTr="00DC7E6A">
        <w:trPr>
          <w:gridBefore w:val="1"/>
          <w:gridAfter w:val="1"/>
          <w:wBefore w:w="89" w:type="dxa"/>
          <w:wAfter w:w="151" w:type="dxa"/>
          <w:trHeight w:hRule="exact" w:val="300"/>
        </w:trPr>
        <w:tc>
          <w:tcPr>
            <w:tcW w:w="1260" w:type="dxa"/>
            <w:gridSpan w:val="2"/>
            <w:vMerge w:val="restart"/>
            <w:tcBorders>
              <w:top w:val="single" w:sz="8" w:space="0" w:color="000000"/>
              <w:left w:val="single" w:sz="8" w:space="0" w:color="000000"/>
              <w:right w:val="single" w:sz="8" w:space="0" w:color="000000"/>
            </w:tcBorders>
            <w:vAlign w:val="center"/>
          </w:tcPr>
          <w:p w:rsidR="00EE7D3B" w:rsidRPr="005E68D1" w:rsidRDefault="00AB3F56" w:rsidP="00E45CCC">
            <w:pPr>
              <w:spacing w:after="0" w:line="240" w:lineRule="auto"/>
              <w:jc w:val="center"/>
              <w:rPr>
                <w:rFonts w:ascii="Times New Roman" w:hAnsi="Times New Roman" w:cs="Times New Roman"/>
                <w:sz w:val="24"/>
                <w:szCs w:val="24"/>
              </w:rPr>
            </w:pPr>
            <w:r>
              <w:br w:type="page"/>
            </w:r>
            <w:r w:rsidR="00EE7D3B" w:rsidRPr="005E68D1">
              <w:rPr>
                <w:rFonts w:ascii="Times New Roman" w:eastAsia="Times New Roman" w:hAnsi="Times New Roman" w:cs="Times New Roman"/>
                <w:sz w:val="24"/>
                <w:szCs w:val="24"/>
              </w:rPr>
              <w:t>Part III</w:t>
            </w:r>
          </w:p>
        </w:tc>
        <w:tc>
          <w:tcPr>
            <w:tcW w:w="1140" w:type="dxa"/>
            <w:gridSpan w:val="2"/>
            <w:tcBorders>
              <w:top w:val="single" w:sz="8" w:space="0" w:color="000000"/>
              <w:left w:val="single" w:sz="8" w:space="0" w:color="000000"/>
              <w:bottom w:val="single" w:sz="8" w:space="0" w:color="000000"/>
              <w:right w:val="single" w:sz="8" w:space="0" w:color="000000"/>
            </w:tcBorders>
          </w:tcPr>
          <w:p w:rsidR="00EE7D3B" w:rsidRPr="005E68D1" w:rsidRDefault="00EE7D3B" w:rsidP="00BA0D77">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E7D3B" w:rsidRPr="005E68D1" w:rsidRDefault="00EE7D3B" w:rsidP="0068369F">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 xml:space="preserve">Elective II - Business </w:t>
            </w:r>
            <w:r w:rsidR="0068369F">
              <w:rPr>
                <w:rFonts w:ascii="Times New Roman" w:eastAsia="Times New Roman" w:hAnsi="Times New Roman" w:cs="Times New Roman"/>
                <w:position w:val="-1"/>
                <w:sz w:val="24"/>
                <w:szCs w:val="24"/>
              </w:rPr>
              <w:t xml:space="preserve">Mathematics and Statistics </w:t>
            </w:r>
          </w:p>
        </w:tc>
        <w:tc>
          <w:tcPr>
            <w:tcW w:w="1060" w:type="dxa"/>
            <w:gridSpan w:val="2"/>
            <w:vMerge w:val="restart"/>
            <w:tcBorders>
              <w:top w:val="single" w:sz="8" w:space="0" w:color="000000"/>
              <w:left w:val="single" w:sz="8" w:space="0" w:color="000000"/>
              <w:right w:val="single" w:sz="8" w:space="0" w:color="000000"/>
            </w:tcBorders>
            <w:vAlign w:val="center"/>
          </w:tcPr>
          <w:p w:rsidR="00EE7D3B" w:rsidRPr="005E68D1" w:rsidRDefault="00EE7D3B" w:rsidP="00BA0D77">
            <w:pPr>
              <w:spacing w:after="0" w:line="240" w:lineRule="auto"/>
              <w:jc w:val="center"/>
              <w:rPr>
                <w:rFonts w:ascii="Times New Roman" w:hAnsi="Times New Roman" w:cs="Times New Roman"/>
                <w:sz w:val="24"/>
                <w:szCs w:val="24"/>
              </w:rPr>
            </w:pPr>
          </w:p>
          <w:p w:rsidR="00EE7D3B" w:rsidRPr="005E68D1" w:rsidRDefault="00EE7D3B" w:rsidP="00BA0D77">
            <w:pPr>
              <w:spacing w:after="0" w:line="240" w:lineRule="auto"/>
              <w:jc w:val="center"/>
              <w:rPr>
                <w:rFonts w:ascii="Times New Roman" w:hAnsi="Times New Roman" w:cs="Times New Roman"/>
                <w:sz w:val="24"/>
                <w:szCs w:val="24"/>
              </w:rPr>
            </w:pPr>
          </w:p>
          <w:p w:rsidR="00EE7D3B" w:rsidRPr="005E68D1" w:rsidRDefault="00EE7D3B" w:rsidP="00BA0D77">
            <w:pPr>
              <w:spacing w:after="0" w:line="240" w:lineRule="auto"/>
              <w:jc w:val="center"/>
              <w:rPr>
                <w:rFonts w:ascii="Times New Roman" w:hAnsi="Times New Roman" w:cs="Times New Roman"/>
                <w:sz w:val="24"/>
                <w:szCs w:val="24"/>
              </w:rPr>
            </w:pPr>
          </w:p>
          <w:p w:rsidR="00EE7D3B" w:rsidRPr="005E68D1" w:rsidRDefault="00EE7D3B" w:rsidP="00BA0D77">
            <w:pPr>
              <w:spacing w:after="0" w:line="240" w:lineRule="auto"/>
              <w:ind w:left="419" w:right="424"/>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3</w:t>
            </w:r>
          </w:p>
          <w:p w:rsidR="00EE7D3B" w:rsidRPr="005E68D1" w:rsidRDefault="00EE7D3B" w:rsidP="00BA0D77">
            <w:pPr>
              <w:spacing w:after="0" w:line="240" w:lineRule="auto"/>
              <w:jc w:val="center"/>
              <w:rPr>
                <w:rFonts w:ascii="Times New Roman" w:hAnsi="Times New Roman" w:cs="Times New Roman"/>
                <w:sz w:val="24"/>
                <w:szCs w:val="24"/>
              </w:rPr>
            </w:pPr>
          </w:p>
          <w:p w:rsidR="00EE7D3B" w:rsidRPr="005E68D1" w:rsidRDefault="00EE7D3B" w:rsidP="00BA0D77">
            <w:pPr>
              <w:spacing w:after="0" w:line="240" w:lineRule="auto"/>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3</w:t>
            </w:r>
          </w:p>
        </w:tc>
        <w:tc>
          <w:tcPr>
            <w:tcW w:w="1120" w:type="dxa"/>
            <w:gridSpan w:val="2"/>
            <w:vMerge w:val="restart"/>
            <w:tcBorders>
              <w:top w:val="single" w:sz="8" w:space="0" w:color="000000"/>
              <w:left w:val="single" w:sz="8" w:space="0" w:color="000000"/>
              <w:right w:val="single" w:sz="8" w:space="0" w:color="000000"/>
            </w:tcBorders>
            <w:vAlign w:val="center"/>
          </w:tcPr>
          <w:p w:rsidR="00EE7D3B" w:rsidRPr="005E68D1" w:rsidRDefault="00EE7D3B" w:rsidP="00BA0D77">
            <w:pPr>
              <w:spacing w:after="0" w:line="240" w:lineRule="auto"/>
              <w:jc w:val="center"/>
              <w:rPr>
                <w:rFonts w:ascii="Times New Roman" w:hAnsi="Times New Roman" w:cs="Times New Roman"/>
                <w:sz w:val="24"/>
                <w:szCs w:val="24"/>
              </w:rPr>
            </w:pPr>
          </w:p>
          <w:p w:rsidR="00EE7D3B" w:rsidRPr="005E68D1" w:rsidRDefault="00EE7D3B" w:rsidP="00BA0D77">
            <w:pPr>
              <w:spacing w:after="0" w:line="240" w:lineRule="auto"/>
              <w:jc w:val="center"/>
              <w:rPr>
                <w:rFonts w:ascii="Times New Roman" w:hAnsi="Times New Roman" w:cs="Times New Roman"/>
                <w:sz w:val="24"/>
                <w:szCs w:val="24"/>
              </w:rPr>
            </w:pPr>
          </w:p>
          <w:p w:rsidR="00EE7D3B" w:rsidRPr="005E68D1" w:rsidRDefault="00EE7D3B" w:rsidP="00BA0D77">
            <w:pPr>
              <w:spacing w:after="0" w:line="240" w:lineRule="auto"/>
              <w:jc w:val="center"/>
              <w:rPr>
                <w:rFonts w:ascii="Times New Roman" w:hAnsi="Times New Roman" w:cs="Times New Roman"/>
                <w:sz w:val="24"/>
                <w:szCs w:val="24"/>
              </w:rPr>
            </w:pPr>
          </w:p>
          <w:p w:rsidR="00EE7D3B" w:rsidRPr="005E68D1" w:rsidRDefault="00EE7D3B" w:rsidP="00BA0D77">
            <w:pPr>
              <w:spacing w:after="0" w:line="240" w:lineRule="auto"/>
              <w:ind w:left="454" w:right="450"/>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4</w:t>
            </w:r>
          </w:p>
        </w:tc>
      </w:tr>
      <w:tr w:rsidR="00EE7D3B" w:rsidRPr="005E68D1" w:rsidTr="00DC7E6A">
        <w:trPr>
          <w:gridBefore w:val="1"/>
          <w:gridAfter w:val="1"/>
          <w:wBefore w:w="89" w:type="dxa"/>
          <w:wAfter w:w="151" w:type="dxa"/>
          <w:trHeight w:hRule="exact" w:val="300"/>
        </w:trPr>
        <w:tc>
          <w:tcPr>
            <w:tcW w:w="1260" w:type="dxa"/>
            <w:gridSpan w:val="2"/>
            <w:vMerge/>
            <w:tcBorders>
              <w:left w:val="single" w:sz="8" w:space="0" w:color="000000"/>
              <w:right w:val="single" w:sz="8" w:space="0" w:color="000000"/>
            </w:tcBorders>
            <w:vAlign w:val="center"/>
          </w:tcPr>
          <w:p w:rsidR="00EE7D3B" w:rsidRPr="005E68D1" w:rsidRDefault="00EE7D3B" w:rsidP="00BA0D77">
            <w:pPr>
              <w:spacing w:after="0" w:line="240" w:lineRule="auto"/>
              <w:jc w:val="center"/>
              <w:rPr>
                <w:rFonts w:ascii="Times New Roman" w:hAnsi="Times New Roman" w:cs="Times New Roman"/>
                <w:sz w:val="24"/>
                <w:szCs w:val="24"/>
              </w:rPr>
            </w:pPr>
          </w:p>
        </w:tc>
        <w:tc>
          <w:tcPr>
            <w:tcW w:w="1140" w:type="dxa"/>
            <w:gridSpan w:val="2"/>
            <w:tcBorders>
              <w:top w:val="single" w:sz="8" w:space="0" w:color="000000"/>
              <w:left w:val="single" w:sz="8" w:space="0" w:color="000000"/>
              <w:bottom w:val="single" w:sz="8" w:space="0" w:color="000000"/>
              <w:right w:val="single" w:sz="8" w:space="0" w:color="000000"/>
            </w:tcBorders>
          </w:tcPr>
          <w:p w:rsidR="00EE7D3B" w:rsidRPr="005E68D1" w:rsidRDefault="00EE7D3B" w:rsidP="00BA0D77">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E7D3B" w:rsidRPr="005E68D1" w:rsidRDefault="00EE7D3B"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 xml:space="preserve">Elective II  - </w:t>
            </w:r>
            <w:r>
              <w:rPr>
                <w:rFonts w:ascii="Times New Roman" w:eastAsia="Times New Roman" w:hAnsi="Times New Roman" w:cs="Times New Roman"/>
                <w:sz w:val="24"/>
                <w:szCs w:val="24"/>
              </w:rPr>
              <w:t>Insurance and Risk management</w:t>
            </w:r>
          </w:p>
        </w:tc>
        <w:tc>
          <w:tcPr>
            <w:tcW w:w="1060" w:type="dxa"/>
            <w:gridSpan w:val="2"/>
            <w:vMerge/>
            <w:tcBorders>
              <w:left w:val="single" w:sz="8" w:space="0" w:color="000000"/>
              <w:right w:val="single" w:sz="8" w:space="0" w:color="000000"/>
            </w:tcBorders>
            <w:vAlign w:val="center"/>
          </w:tcPr>
          <w:p w:rsidR="00EE7D3B" w:rsidRPr="005E68D1" w:rsidRDefault="00EE7D3B" w:rsidP="00BA0D77">
            <w:pPr>
              <w:spacing w:after="0" w:line="240" w:lineRule="auto"/>
              <w:jc w:val="center"/>
              <w:rPr>
                <w:rFonts w:ascii="Times New Roman" w:hAnsi="Times New Roman" w:cs="Times New Roman"/>
                <w:sz w:val="24"/>
                <w:szCs w:val="24"/>
              </w:rPr>
            </w:pPr>
          </w:p>
        </w:tc>
        <w:tc>
          <w:tcPr>
            <w:tcW w:w="1120" w:type="dxa"/>
            <w:gridSpan w:val="2"/>
            <w:vMerge/>
            <w:tcBorders>
              <w:left w:val="single" w:sz="8" w:space="0" w:color="000000"/>
              <w:right w:val="single" w:sz="8" w:space="0" w:color="000000"/>
            </w:tcBorders>
            <w:vAlign w:val="center"/>
          </w:tcPr>
          <w:p w:rsidR="00EE7D3B" w:rsidRPr="005E68D1" w:rsidRDefault="00EE7D3B" w:rsidP="00BA0D77">
            <w:pPr>
              <w:spacing w:after="0" w:line="240" w:lineRule="auto"/>
              <w:jc w:val="center"/>
              <w:rPr>
                <w:rFonts w:ascii="Times New Roman" w:hAnsi="Times New Roman" w:cs="Times New Roman"/>
                <w:sz w:val="24"/>
                <w:szCs w:val="24"/>
              </w:rPr>
            </w:pPr>
          </w:p>
        </w:tc>
      </w:tr>
      <w:tr w:rsidR="00EE7D3B" w:rsidRPr="005E68D1" w:rsidTr="00DC7E6A">
        <w:trPr>
          <w:gridBefore w:val="1"/>
          <w:gridAfter w:val="1"/>
          <w:wBefore w:w="89" w:type="dxa"/>
          <w:wAfter w:w="151" w:type="dxa"/>
          <w:trHeight w:hRule="exact" w:val="800"/>
        </w:trPr>
        <w:tc>
          <w:tcPr>
            <w:tcW w:w="1260" w:type="dxa"/>
            <w:gridSpan w:val="2"/>
            <w:vMerge/>
            <w:tcBorders>
              <w:left w:val="single" w:sz="8" w:space="0" w:color="000000"/>
              <w:bottom w:val="single" w:sz="8" w:space="0" w:color="000000"/>
              <w:right w:val="single" w:sz="8" w:space="0" w:color="000000"/>
            </w:tcBorders>
            <w:vAlign w:val="center"/>
          </w:tcPr>
          <w:p w:rsidR="00EE7D3B" w:rsidRPr="005E68D1" w:rsidRDefault="00EE7D3B" w:rsidP="00BA0D77">
            <w:pPr>
              <w:spacing w:after="0" w:line="240" w:lineRule="auto"/>
              <w:jc w:val="center"/>
              <w:rPr>
                <w:rFonts w:ascii="Times New Roman" w:hAnsi="Times New Roman" w:cs="Times New Roman"/>
                <w:sz w:val="24"/>
                <w:szCs w:val="24"/>
              </w:rPr>
            </w:pPr>
          </w:p>
        </w:tc>
        <w:tc>
          <w:tcPr>
            <w:tcW w:w="1140" w:type="dxa"/>
            <w:gridSpan w:val="2"/>
            <w:tcBorders>
              <w:top w:val="single" w:sz="8" w:space="0" w:color="000000"/>
              <w:left w:val="single" w:sz="8" w:space="0" w:color="000000"/>
              <w:bottom w:val="single" w:sz="8" w:space="0" w:color="000000"/>
              <w:right w:val="single" w:sz="8" w:space="0" w:color="000000"/>
            </w:tcBorders>
          </w:tcPr>
          <w:p w:rsidR="00EE7D3B" w:rsidRPr="005E68D1" w:rsidRDefault="00EE7D3B" w:rsidP="00BA0D77">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E7D3B" w:rsidRPr="005E68D1" w:rsidRDefault="00EE7D3B"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 xml:space="preserve">Elective II </w:t>
            </w:r>
            <w:r>
              <w:rPr>
                <w:rFonts w:ascii="Times New Roman" w:eastAsia="Times New Roman" w:hAnsi="Times New Roman" w:cs="Times New Roman"/>
                <w:sz w:val="24"/>
                <w:szCs w:val="24"/>
              </w:rPr>
              <w:t>–Retail Management</w:t>
            </w:r>
          </w:p>
        </w:tc>
        <w:tc>
          <w:tcPr>
            <w:tcW w:w="1060" w:type="dxa"/>
            <w:gridSpan w:val="2"/>
            <w:vMerge/>
            <w:tcBorders>
              <w:left w:val="single" w:sz="8" w:space="0" w:color="000000"/>
              <w:bottom w:val="single" w:sz="8" w:space="0" w:color="000000"/>
              <w:right w:val="single" w:sz="8" w:space="0" w:color="000000"/>
            </w:tcBorders>
            <w:vAlign w:val="center"/>
          </w:tcPr>
          <w:p w:rsidR="00EE7D3B" w:rsidRPr="005E68D1" w:rsidRDefault="00EE7D3B" w:rsidP="00BA0D77">
            <w:pPr>
              <w:spacing w:after="0" w:line="240" w:lineRule="auto"/>
              <w:jc w:val="center"/>
              <w:rPr>
                <w:rFonts w:ascii="Times New Roman" w:hAnsi="Times New Roman" w:cs="Times New Roman"/>
                <w:sz w:val="24"/>
                <w:szCs w:val="24"/>
              </w:rPr>
            </w:pPr>
          </w:p>
        </w:tc>
        <w:tc>
          <w:tcPr>
            <w:tcW w:w="1120" w:type="dxa"/>
            <w:gridSpan w:val="2"/>
            <w:vMerge/>
            <w:tcBorders>
              <w:left w:val="single" w:sz="8" w:space="0" w:color="000000"/>
              <w:bottom w:val="single" w:sz="8" w:space="0" w:color="000000"/>
              <w:right w:val="single" w:sz="8" w:space="0" w:color="000000"/>
            </w:tcBorders>
            <w:vAlign w:val="center"/>
          </w:tcPr>
          <w:p w:rsidR="00EE7D3B" w:rsidRPr="005E68D1" w:rsidRDefault="00EE7D3B" w:rsidP="00BA0D77">
            <w:pPr>
              <w:spacing w:after="0" w:line="240" w:lineRule="auto"/>
              <w:jc w:val="center"/>
              <w:rPr>
                <w:rFonts w:ascii="Times New Roman" w:hAnsi="Times New Roman" w:cs="Times New Roman"/>
                <w:sz w:val="24"/>
                <w:szCs w:val="24"/>
              </w:rPr>
            </w:pPr>
          </w:p>
        </w:tc>
      </w:tr>
      <w:tr w:rsidR="00EE7D3B" w:rsidRPr="005E68D1" w:rsidTr="00DC7E6A">
        <w:trPr>
          <w:gridBefore w:val="1"/>
          <w:gridAfter w:val="1"/>
          <w:wBefore w:w="89" w:type="dxa"/>
          <w:wAfter w:w="151" w:type="dxa"/>
          <w:trHeight w:hRule="exact" w:val="300"/>
        </w:trPr>
        <w:tc>
          <w:tcPr>
            <w:tcW w:w="1260" w:type="dxa"/>
            <w:gridSpan w:val="2"/>
            <w:vMerge w:val="restart"/>
            <w:tcBorders>
              <w:top w:val="single" w:sz="8" w:space="0" w:color="000000"/>
              <w:left w:val="single" w:sz="8" w:space="0" w:color="000000"/>
              <w:right w:val="single" w:sz="8" w:space="0" w:color="000000"/>
            </w:tcBorders>
            <w:vAlign w:val="center"/>
          </w:tcPr>
          <w:p w:rsidR="00EE7D3B" w:rsidRPr="005E68D1" w:rsidRDefault="00EE7D3B" w:rsidP="00E45CCC">
            <w:pPr>
              <w:spacing w:after="0" w:line="240" w:lineRule="auto"/>
              <w:jc w:val="center"/>
              <w:rPr>
                <w:rFonts w:ascii="Times New Roman" w:hAnsi="Times New Roman" w:cs="Times New Roman"/>
                <w:sz w:val="24"/>
                <w:szCs w:val="24"/>
              </w:rPr>
            </w:pPr>
            <w:r w:rsidRPr="005E68D1">
              <w:rPr>
                <w:rFonts w:ascii="Times New Roman" w:eastAsia="Times New Roman" w:hAnsi="Times New Roman" w:cs="Times New Roman"/>
                <w:sz w:val="24"/>
                <w:szCs w:val="24"/>
              </w:rPr>
              <w:t>Part IV</w:t>
            </w:r>
          </w:p>
        </w:tc>
        <w:tc>
          <w:tcPr>
            <w:tcW w:w="1140" w:type="dxa"/>
            <w:gridSpan w:val="2"/>
            <w:tcBorders>
              <w:top w:val="single" w:sz="8" w:space="0" w:color="000000"/>
              <w:left w:val="single" w:sz="8" w:space="0" w:color="000000"/>
              <w:bottom w:val="single" w:sz="8" w:space="0" w:color="000000"/>
              <w:right w:val="single" w:sz="8" w:space="0" w:color="000000"/>
            </w:tcBorders>
          </w:tcPr>
          <w:p w:rsidR="00EE7D3B" w:rsidRPr="005E68D1" w:rsidRDefault="00EE7D3B" w:rsidP="00BA0D77">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E7D3B" w:rsidRPr="005E68D1" w:rsidRDefault="00EE7D3B"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Skill Enhance Course SEC – 2</w:t>
            </w:r>
          </w:p>
        </w:tc>
        <w:tc>
          <w:tcPr>
            <w:tcW w:w="1060" w:type="dxa"/>
            <w:gridSpan w:val="2"/>
            <w:tcBorders>
              <w:top w:val="single" w:sz="8" w:space="0" w:color="000000"/>
              <w:left w:val="single" w:sz="8" w:space="0" w:color="000000"/>
              <w:bottom w:val="single" w:sz="8" w:space="0" w:color="000000"/>
              <w:right w:val="single" w:sz="8" w:space="0" w:color="000000"/>
            </w:tcBorders>
            <w:vAlign w:val="center"/>
          </w:tcPr>
          <w:p w:rsidR="00EE7D3B" w:rsidRPr="005E68D1" w:rsidRDefault="00EE7D3B" w:rsidP="00BA0D77">
            <w:pPr>
              <w:spacing w:after="0" w:line="240" w:lineRule="auto"/>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2</w:t>
            </w:r>
          </w:p>
        </w:tc>
        <w:tc>
          <w:tcPr>
            <w:tcW w:w="1120" w:type="dxa"/>
            <w:gridSpan w:val="2"/>
            <w:tcBorders>
              <w:top w:val="single" w:sz="8" w:space="0" w:color="000000"/>
              <w:left w:val="single" w:sz="8" w:space="0" w:color="000000"/>
              <w:bottom w:val="single" w:sz="8" w:space="0" w:color="000000"/>
              <w:right w:val="single" w:sz="8" w:space="0" w:color="000000"/>
            </w:tcBorders>
            <w:vAlign w:val="center"/>
          </w:tcPr>
          <w:p w:rsidR="00EE7D3B" w:rsidRPr="005E68D1" w:rsidRDefault="00EE7D3B" w:rsidP="00BA0D77">
            <w:pPr>
              <w:spacing w:after="0" w:line="240" w:lineRule="auto"/>
              <w:ind w:left="454" w:right="45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2</w:t>
            </w:r>
          </w:p>
        </w:tc>
      </w:tr>
      <w:tr w:rsidR="00B75305" w:rsidRPr="005E68D1" w:rsidTr="00DC7E6A">
        <w:trPr>
          <w:gridBefore w:val="1"/>
          <w:gridAfter w:val="1"/>
          <w:wBefore w:w="89" w:type="dxa"/>
          <w:wAfter w:w="151" w:type="dxa"/>
          <w:trHeight w:hRule="exact" w:val="280"/>
        </w:trPr>
        <w:tc>
          <w:tcPr>
            <w:tcW w:w="1260" w:type="dxa"/>
            <w:gridSpan w:val="2"/>
            <w:vMerge/>
            <w:tcBorders>
              <w:left w:val="single" w:sz="8" w:space="0" w:color="000000"/>
              <w:right w:val="single" w:sz="8" w:space="0" w:color="000000"/>
            </w:tcBorders>
            <w:vAlign w:val="center"/>
          </w:tcPr>
          <w:p w:rsidR="00B75305" w:rsidRPr="005E68D1" w:rsidRDefault="00B75305" w:rsidP="00BA0D77">
            <w:pPr>
              <w:spacing w:after="0" w:line="240" w:lineRule="auto"/>
              <w:jc w:val="center"/>
              <w:rPr>
                <w:rFonts w:ascii="Times New Roman" w:hAnsi="Times New Roman" w:cs="Times New Roman"/>
                <w:sz w:val="24"/>
                <w:szCs w:val="24"/>
              </w:rPr>
            </w:pPr>
          </w:p>
        </w:tc>
        <w:tc>
          <w:tcPr>
            <w:tcW w:w="1140" w:type="dxa"/>
            <w:gridSpan w:val="2"/>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2"/>
                <w:sz w:val="24"/>
                <w:szCs w:val="24"/>
              </w:rPr>
              <w:t>Skill Enhancement Course – SEC 3</w:t>
            </w:r>
          </w:p>
        </w:tc>
        <w:tc>
          <w:tcPr>
            <w:tcW w:w="10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after="0" w:line="240" w:lineRule="auto"/>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2"/>
                <w:sz w:val="24"/>
                <w:szCs w:val="24"/>
              </w:rPr>
              <w:t>2</w:t>
            </w:r>
          </w:p>
        </w:tc>
        <w:tc>
          <w:tcPr>
            <w:tcW w:w="112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after="0" w:line="240" w:lineRule="auto"/>
              <w:ind w:left="454" w:right="450"/>
              <w:jc w:val="center"/>
              <w:rPr>
                <w:rFonts w:ascii="Times New Roman" w:hAnsi="Times New Roman" w:cs="Times New Roman"/>
                <w:sz w:val="24"/>
                <w:szCs w:val="24"/>
              </w:rPr>
            </w:pPr>
            <w:r w:rsidRPr="005E68D1">
              <w:rPr>
                <w:rFonts w:ascii="Times New Roman" w:eastAsia="Times New Roman" w:hAnsi="Times New Roman" w:cs="Times New Roman"/>
                <w:b/>
                <w:position w:val="-2"/>
                <w:sz w:val="24"/>
                <w:szCs w:val="24"/>
              </w:rPr>
              <w:t>2</w:t>
            </w:r>
          </w:p>
        </w:tc>
      </w:tr>
      <w:tr w:rsidR="00B75305" w:rsidRPr="005E68D1" w:rsidTr="00DC7E6A">
        <w:trPr>
          <w:gridBefore w:val="1"/>
          <w:gridAfter w:val="1"/>
          <w:wBefore w:w="89" w:type="dxa"/>
          <w:wAfter w:w="151" w:type="dxa"/>
          <w:trHeight w:hRule="exact" w:val="280"/>
        </w:trPr>
        <w:tc>
          <w:tcPr>
            <w:tcW w:w="12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B75305" w:rsidP="00BA0D77">
            <w:pPr>
              <w:spacing w:after="0" w:line="240" w:lineRule="auto"/>
              <w:jc w:val="center"/>
              <w:rPr>
                <w:rFonts w:ascii="Times New Roman" w:hAnsi="Times New Roman" w:cs="Times New Roman"/>
                <w:sz w:val="24"/>
                <w:szCs w:val="24"/>
              </w:rPr>
            </w:pPr>
          </w:p>
        </w:tc>
        <w:tc>
          <w:tcPr>
            <w:tcW w:w="1140" w:type="dxa"/>
            <w:gridSpan w:val="2"/>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75305" w:rsidRPr="005E68D1" w:rsidRDefault="006131A7" w:rsidP="00BA0D77">
            <w:pPr>
              <w:spacing w:after="0" w:line="240" w:lineRule="auto"/>
              <w:ind w:right="100"/>
              <w:jc w:val="center"/>
              <w:rPr>
                <w:rFonts w:ascii="Times New Roman" w:hAnsi="Times New Roman" w:cs="Times New Roman"/>
                <w:sz w:val="24"/>
                <w:szCs w:val="24"/>
              </w:rPr>
            </w:pPr>
            <w:r w:rsidRPr="005E68D1">
              <w:rPr>
                <w:rFonts w:ascii="Times New Roman" w:eastAsia="Times New Roman" w:hAnsi="Times New Roman" w:cs="Times New Roman"/>
                <w:b/>
                <w:spacing w:val="-4"/>
                <w:position w:val="-1"/>
                <w:sz w:val="24"/>
                <w:szCs w:val="24"/>
              </w:rPr>
              <w:t>T</w:t>
            </w:r>
            <w:r w:rsidRPr="005E68D1">
              <w:rPr>
                <w:rFonts w:ascii="Times New Roman" w:eastAsia="Times New Roman" w:hAnsi="Times New Roman" w:cs="Times New Roman"/>
                <w:b/>
                <w:position w:val="-1"/>
                <w:sz w:val="24"/>
                <w:szCs w:val="24"/>
              </w:rPr>
              <w:t>O</w:t>
            </w:r>
            <w:r w:rsidRPr="005E68D1">
              <w:rPr>
                <w:rFonts w:ascii="Times New Roman" w:eastAsia="Times New Roman" w:hAnsi="Times New Roman" w:cs="Times New Roman"/>
                <w:b/>
                <w:spacing w:val="-18"/>
                <w:position w:val="-1"/>
                <w:sz w:val="24"/>
                <w:szCs w:val="24"/>
              </w:rPr>
              <w:t>T</w:t>
            </w:r>
            <w:r w:rsidRPr="005E68D1">
              <w:rPr>
                <w:rFonts w:ascii="Times New Roman" w:eastAsia="Times New Roman" w:hAnsi="Times New Roman" w:cs="Times New Roman"/>
                <w:b/>
                <w:position w:val="-1"/>
                <w:sz w:val="24"/>
                <w:szCs w:val="24"/>
              </w:rPr>
              <w:t>AL</w:t>
            </w:r>
          </w:p>
        </w:tc>
        <w:tc>
          <w:tcPr>
            <w:tcW w:w="10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after="0" w:line="240" w:lineRule="auto"/>
              <w:ind w:left="359" w:right="36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23</w:t>
            </w:r>
          </w:p>
        </w:tc>
        <w:tc>
          <w:tcPr>
            <w:tcW w:w="112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after="0" w:line="240" w:lineRule="auto"/>
              <w:ind w:left="394" w:right="39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30</w:t>
            </w:r>
          </w:p>
        </w:tc>
      </w:tr>
      <w:tr w:rsidR="00B75305" w:rsidRPr="005E68D1" w:rsidTr="00DC7E6A">
        <w:trPr>
          <w:gridBefore w:val="1"/>
          <w:gridAfter w:val="1"/>
          <w:wBefore w:w="89" w:type="dxa"/>
          <w:wAfter w:w="151" w:type="dxa"/>
          <w:trHeight w:hRule="exact" w:val="300"/>
        </w:trPr>
        <w:tc>
          <w:tcPr>
            <w:tcW w:w="9480" w:type="dxa"/>
            <w:gridSpan w:val="9"/>
            <w:tcBorders>
              <w:top w:val="single" w:sz="8" w:space="0" w:color="000000"/>
              <w:left w:val="single" w:sz="8" w:space="0" w:color="000000"/>
              <w:bottom w:val="single" w:sz="8" w:space="0" w:color="000000"/>
              <w:right w:val="single" w:sz="8" w:space="0" w:color="000000"/>
            </w:tcBorders>
          </w:tcPr>
          <w:p w:rsidR="00B75305" w:rsidRPr="005E68D1" w:rsidRDefault="006131A7" w:rsidP="00BA0D77">
            <w:pPr>
              <w:spacing w:after="0" w:line="240" w:lineRule="auto"/>
              <w:ind w:left="3827" w:right="3826"/>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SECONDYEAR</w:t>
            </w:r>
          </w:p>
        </w:tc>
      </w:tr>
      <w:tr w:rsidR="00B75305" w:rsidRPr="005E68D1" w:rsidTr="00DC7E6A">
        <w:trPr>
          <w:gridBefore w:val="1"/>
          <w:gridAfter w:val="1"/>
          <w:wBefore w:w="89" w:type="dxa"/>
          <w:wAfter w:w="151" w:type="dxa"/>
          <w:trHeight w:hRule="exact" w:val="280"/>
        </w:trPr>
        <w:tc>
          <w:tcPr>
            <w:tcW w:w="9480" w:type="dxa"/>
            <w:gridSpan w:val="9"/>
            <w:tcBorders>
              <w:top w:val="single" w:sz="8" w:space="0" w:color="000000"/>
              <w:left w:val="single" w:sz="8" w:space="0" w:color="000000"/>
              <w:bottom w:val="single" w:sz="8" w:space="0" w:color="000000"/>
              <w:right w:val="single" w:sz="8" w:space="0" w:color="000000"/>
            </w:tcBorders>
          </w:tcPr>
          <w:p w:rsidR="00B75305" w:rsidRPr="005E68D1" w:rsidRDefault="006131A7" w:rsidP="00BA0D77">
            <w:pPr>
              <w:spacing w:after="0" w:line="240" w:lineRule="auto"/>
              <w:ind w:left="3620" w:right="3610"/>
              <w:jc w:val="center"/>
              <w:rPr>
                <w:rFonts w:ascii="Times New Roman" w:hAnsi="Times New Roman" w:cs="Times New Roman"/>
                <w:sz w:val="24"/>
                <w:szCs w:val="24"/>
              </w:rPr>
            </w:pPr>
            <w:r w:rsidRPr="005E68D1">
              <w:rPr>
                <w:rFonts w:ascii="Times New Roman" w:eastAsia="Times New Roman" w:hAnsi="Times New Roman" w:cs="Times New Roman"/>
                <w:b/>
                <w:position w:val="-2"/>
                <w:sz w:val="24"/>
                <w:szCs w:val="24"/>
              </w:rPr>
              <w:t>THIRD SEMESTER</w:t>
            </w:r>
          </w:p>
        </w:tc>
      </w:tr>
      <w:tr w:rsidR="00B75305" w:rsidRPr="005E68D1" w:rsidTr="00DC7E6A">
        <w:trPr>
          <w:gridBefore w:val="1"/>
          <w:gridAfter w:val="1"/>
          <w:wBefore w:w="89" w:type="dxa"/>
          <w:wAfter w:w="151" w:type="dxa"/>
          <w:trHeight w:hRule="exact" w:val="300"/>
        </w:trPr>
        <w:tc>
          <w:tcPr>
            <w:tcW w:w="12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EE7D3B">
            <w:pPr>
              <w:spacing w:after="0" w:line="240" w:lineRule="auto"/>
              <w:jc w:val="center"/>
              <w:rPr>
                <w:rFonts w:ascii="Times New Roman" w:hAnsi="Times New Roman" w:cs="Times New Roman"/>
                <w:sz w:val="24"/>
                <w:szCs w:val="24"/>
              </w:rPr>
            </w:pPr>
            <w:r w:rsidRPr="005E68D1">
              <w:rPr>
                <w:rFonts w:ascii="Times New Roman" w:eastAsia="Times New Roman" w:hAnsi="Times New Roman" w:cs="Times New Roman"/>
                <w:position w:val="-1"/>
                <w:sz w:val="24"/>
                <w:szCs w:val="24"/>
              </w:rPr>
              <w:t>Part I</w:t>
            </w:r>
          </w:p>
        </w:tc>
        <w:tc>
          <w:tcPr>
            <w:tcW w:w="1140" w:type="dxa"/>
            <w:gridSpan w:val="2"/>
            <w:tcBorders>
              <w:top w:val="single" w:sz="8" w:space="0" w:color="000000"/>
              <w:left w:val="single" w:sz="8" w:space="0" w:color="000000"/>
              <w:bottom w:val="single" w:sz="8" w:space="0" w:color="000000"/>
              <w:right w:val="single" w:sz="8" w:space="0" w:color="000000"/>
            </w:tcBorders>
          </w:tcPr>
          <w:p w:rsidR="00B75305" w:rsidRPr="005E68D1" w:rsidRDefault="00B75305" w:rsidP="00EE7D3B">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5D30AD"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 xml:space="preserve">Language </w:t>
            </w:r>
            <w:r>
              <w:rPr>
                <w:rFonts w:ascii="Times New Roman" w:eastAsia="Times New Roman" w:hAnsi="Times New Roman" w:cs="Times New Roman"/>
                <w:position w:val="-1"/>
                <w:sz w:val="24"/>
                <w:szCs w:val="24"/>
              </w:rPr>
              <w:t xml:space="preserve">– Tamil </w:t>
            </w:r>
          </w:p>
        </w:tc>
        <w:tc>
          <w:tcPr>
            <w:tcW w:w="10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EE7D3B">
            <w:pPr>
              <w:spacing w:after="0" w:line="240" w:lineRule="auto"/>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3</w:t>
            </w:r>
          </w:p>
        </w:tc>
        <w:tc>
          <w:tcPr>
            <w:tcW w:w="112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EE7D3B">
            <w:pPr>
              <w:spacing w:after="0" w:line="240" w:lineRule="auto"/>
              <w:ind w:left="454" w:right="45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6</w:t>
            </w:r>
          </w:p>
        </w:tc>
      </w:tr>
      <w:tr w:rsidR="00B75305" w:rsidRPr="005E68D1" w:rsidTr="00DC7E6A">
        <w:trPr>
          <w:gridBefore w:val="1"/>
          <w:gridAfter w:val="1"/>
          <w:wBefore w:w="89" w:type="dxa"/>
          <w:wAfter w:w="151" w:type="dxa"/>
          <w:trHeight w:hRule="exact" w:val="280"/>
        </w:trPr>
        <w:tc>
          <w:tcPr>
            <w:tcW w:w="12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EE7D3B">
            <w:pPr>
              <w:spacing w:after="0" w:line="240" w:lineRule="auto"/>
              <w:jc w:val="center"/>
              <w:rPr>
                <w:rFonts w:ascii="Times New Roman" w:hAnsi="Times New Roman" w:cs="Times New Roman"/>
                <w:sz w:val="24"/>
                <w:szCs w:val="24"/>
              </w:rPr>
            </w:pPr>
            <w:r w:rsidRPr="005E68D1">
              <w:rPr>
                <w:rFonts w:ascii="Times New Roman" w:eastAsia="Times New Roman" w:hAnsi="Times New Roman" w:cs="Times New Roman"/>
                <w:position w:val="-2"/>
                <w:sz w:val="24"/>
                <w:szCs w:val="24"/>
              </w:rPr>
              <w:t>Part II</w:t>
            </w:r>
          </w:p>
        </w:tc>
        <w:tc>
          <w:tcPr>
            <w:tcW w:w="1140" w:type="dxa"/>
            <w:gridSpan w:val="2"/>
            <w:tcBorders>
              <w:top w:val="single" w:sz="8" w:space="0" w:color="000000"/>
              <w:left w:val="single" w:sz="8" w:space="0" w:color="000000"/>
              <w:bottom w:val="single" w:sz="8" w:space="0" w:color="000000"/>
              <w:right w:val="single" w:sz="8" w:space="0" w:color="000000"/>
            </w:tcBorders>
          </w:tcPr>
          <w:p w:rsidR="00B75305" w:rsidRPr="005E68D1" w:rsidRDefault="00B75305" w:rsidP="00EE7D3B">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2"/>
                <w:sz w:val="24"/>
                <w:szCs w:val="24"/>
              </w:rPr>
              <w:t xml:space="preserve">English </w:t>
            </w:r>
          </w:p>
        </w:tc>
        <w:tc>
          <w:tcPr>
            <w:tcW w:w="10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EE7D3B">
            <w:pPr>
              <w:spacing w:after="0" w:line="240" w:lineRule="auto"/>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2"/>
                <w:sz w:val="24"/>
                <w:szCs w:val="24"/>
              </w:rPr>
              <w:t>3</w:t>
            </w:r>
          </w:p>
        </w:tc>
        <w:tc>
          <w:tcPr>
            <w:tcW w:w="112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204675" w:rsidP="00EE7D3B">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6</w:t>
            </w:r>
          </w:p>
        </w:tc>
      </w:tr>
      <w:tr w:rsidR="00B75305" w:rsidRPr="005E68D1" w:rsidTr="00DC7E6A">
        <w:trPr>
          <w:gridBefore w:val="1"/>
          <w:gridAfter w:val="1"/>
          <w:wBefore w:w="89" w:type="dxa"/>
          <w:wAfter w:w="151" w:type="dxa"/>
          <w:trHeight w:hRule="exact" w:val="413"/>
        </w:trPr>
        <w:tc>
          <w:tcPr>
            <w:tcW w:w="12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EE7D3B">
            <w:pPr>
              <w:spacing w:after="0" w:line="240" w:lineRule="auto"/>
              <w:jc w:val="center"/>
              <w:rPr>
                <w:rFonts w:ascii="Times New Roman" w:hAnsi="Times New Roman" w:cs="Times New Roman"/>
                <w:sz w:val="24"/>
                <w:szCs w:val="24"/>
              </w:rPr>
            </w:pPr>
            <w:r w:rsidRPr="005E68D1">
              <w:rPr>
                <w:rFonts w:ascii="Times New Roman" w:eastAsia="Times New Roman" w:hAnsi="Times New Roman" w:cs="Times New Roman"/>
                <w:sz w:val="24"/>
                <w:szCs w:val="24"/>
              </w:rPr>
              <w:t>Part III</w:t>
            </w:r>
          </w:p>
        </w:tc>
        <w:tc>
          <w:tcPr>
            <w:tcW w:w="1140" w:type="dxa"/>
            <w:gridSpan w:val="2"/>
            <w:tcBorders>
              <w:top w:val="single" w:sz="8" w:space="0" w:color="000000"/>
              <w:left w:val="single" w:sz="8" w:space="0" w:color="000000"/>
              <w:bottom w:val="single" w:sz="8" w:space="0" w:color="000000"/>
              <w:right w:val="single" w:sz="8" w:space="0" w:color="000000"/>
            </w:tcBorders>
          </w:tcPr>
          <w:p w:rsidR="00B75305" w:rsidRPr="005E68D1" w:rsidRDefault="00B75305" w:rsidP="00EE7D3B">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Core PaperV-</w:t>
            </w:r>
            <w:r w:rsidR="001856A3">
              <w:rPr>
                <w:rFonts w:ascii="Times New Roman" w:eastAsia="Times New Roman" w:hAnsi="Times New Roman" w:cs="Times New Roman"/>
                <w:sz w:val="24"/>
                <w:szCs w:val="24"/>
              </w:rPr>
              <w:t xml:space="preserve"> </w:t>
            </w:r>
            <w:r w:rsidRPr="005E68D1">
              <w:rPr>
                <w:rFonts w:ascii="Times New Roman" w:eastAsia="Times New Roman" w:hAnsi="Times New Roman" w:cs="Times New Roman"/>
                <w:b/>
                <w:sz w:val="24"/>
                <w:szCs w:val="24"/>
              </w:rPr>
              <w:t>Corporate</w:t>
            </w:r>
            <w:r w:rsidR="001856A3">
              <w:rPr>
                <w:rFonts w:ascii="Times New Roman" w:eastAsia="Times New Roman" w:hAnsi="Times New Roman" w:cs="Times New Roman"/>
                <w:b/>
                <w:sz w:val="24"/>
                <w:szCs w:val="24"/>
              </w:rPr>
              <w:t xml:space="preserve"> </w:t>
            </w:r>
            <w:r w:rsidRPr="005E68D1">
              <w:rPr>
                <w:rFonts w:ascii="Times New Roman" w:eastAsia="Times New Roman" w:hAnsi="Times New Roman" w:cs="Times New Roman"/>
                <w:b/>
                <w:sz w:val="24"/>
                <w:szCs w:val="24"/>
              </w:rPr>
              <w:t>Accounting I</w:t>
            </w:r>
          </w:p>
        </w:tc>
        <w:tc>
          <w:tcPr>
            <w:tcW w:w="10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204675" w:rsidP="00EE7D3B">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EE7D3B">
            <w:pPr>
              <w:spacing w:after="0" w:line="240" w:lineRule="auto"/>
              <w:ind w:left="454" w:right="450"/>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5</w:t>
            </w:r>
          </w:p>
        </w:tc>
      </w:tr>
      <w:tr w:rsidR="00B75305" w:rsidRPr="005E68D1" w:rsidTr="00DC7E6A">
        <w:trPr>
          <w:gridBefore w:val="1"/>
          <w:gridAfter w:val="1"/>
          <w:wBefore w:w="89" w:type="dxa"/>
          <w:wAfter w:w="151" w:type="dxa"/>
          <w:trHeight w:hRule="exact" w:val="350"/>
        </w:trPr>
        <w:tc>
          <w:tcPr>
            <w:tcW w:w="12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EE7D3B">
            <w:pPr>
              <w:spacing w:after="0" w:line="240" w:lineRule="auto"/>
              <w:jc w:val="center"/>
              <w:rPr>
                <w:rFonts w:ascii="Times New Roman" w:eastAsia="Times New Roman" w:hAnsi="Times New Roman" w:cs="Times New Roman"/>
                <w:sz w:val="24"/>
                <w:szCs w:val="24"/>
              </w:rPr>
            </w:pPr>
            <w:r w:rsidRPr="005E68D1">
              <w:rPr>
                <w:rFonts w:ascii="Times New Roman" w:eastAsia="Times New Roman" w:hAnsi="Times New Roman" w:cs="Times New Roman"/>
                <w:sz w:val="24"/>
                <w:szCs w:val="24"/>
              </w:rPr>
              <w:t>Part III</w:t>
            </w:r>
          </w:p>
        </w:tc>
        <w:tc>
          <w:tcPr>
            <w:tcW w:w="1140" w:type="dxa"/>
            <w:gridSpan w:val="2"/>
            <w:tcBorders>
              <w:top w:val="single" w:sz="8" w:space="0" w:color="000000"/>
              <w:left w:val="single" w:sz="8" w:space="0" w:color="000000"/>
              <w:bottom w:val="single" w:sz="8" w:space="0" w:color="000000"/>
              <w:right w:val="single" w:sz="8" w:space="0" w:color="000000"/>
            </w:tcBorders>
          </w:tcPr>
          <w:p w:rsidR="00B75305" w:rsidRPr="005E68D1" w:rsidRDefault="00B75305" w:rsidP="00EE7D3B">
            <w:pPr>
              <w:spacing w:after="0" w:line="240" w:lineRule="auto"/>
              <w:jc w:val="cente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5752C6">
            <w:pPr>
              <w:spacing w:after="0" w:line="240" w:lineRule="auto"/>
              <w:ind w:left="85"/>
              <w:rPr>
                <w:rFonts w:ascii="Times New Roman" w:eastAsia="Times New Roman" w:hAnsi="Times New Roman" w:cs="Times New Roman"/>
                <w:sz w:val="24"/>
                <w:szCs w:val="24"/>
              </w:rPr>
            </w:pPr>
            <w:r w:rsidRPr="005E68D1">
              <w:rPr>
                <w:rFonts w:ascii="Times New Roman" w:eastAsia="Times New Roman" w:hAnsi="Times New Roman" w:cs="Times New Roman"/>
                <w:sz w:val="24"/>
                <w:szCs w:val="24"/>
              </w:rPr>
              <w:t>Core PaperVI</w:t>
            </w:r>
            <w:r w:rsidR="005752C6">
              <w:rPr>
                <w:rFonts w:ascii="Times New Roman" w:eastAsia="Times New Roman" w:hAnsi="Times New Roman" w:cs="Times New Roman"/>
                <w:sz w:val="24"/>
                <w:szCs w:val="24"/>
              </w:rPr>
              <w:t xml:space="preserve">–Business Law </w:t>
            </w:r>
          </w:p>
        </w:tc>
        <w:tc>
          <w:tcPr>
            <w:tcW w:w="106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204675" w:rsidP="00EE7D3B">
            <w:pPr>
              <w:spacing w:after="0" w:line="240" w:lineRule="auto"/>
              <w:ind w:left="419" w:right="4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20"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EE7D3B">
            <w:pPr>
              <w:spacing w:after="0" w:line="240" w:lineRule="auto"/>
              <w:ind w:left="454" w:right="450"/>
              <w:jc w:val="center"/>
              <w:rPr>
                <w:rFonts w:ascii="Times New Roman" w:eastAsia="Times New Roman" w:hAnsi="Times New Roman" w:cs="Times New Roman"/>
                <w:b/>
                <w:sz w:val="24"/>
                <w:szCs w:val="24"/>
              </w:rPr>
            </w:pPr>
            <w:r w:rsidRPr="005E68D1">
              <w:rPr>
                <w:rFonts w:ascii="Times New Roman" w:eastAsia="Times New Roman" w:hAnsi="Times New Roman" w:cs="Times New Roman"/>
                <w:b/>
                <w:sz w:val="24"/>
                <w:szCs w:val="24"/>
              </w:rPr>
              <w:t>5</w:t>
            </w:r>
          </w:p>
        </w:tc>
      </w:tr>
      <w:tr w:rsidR="00B75305" w:rsidRPr="005E68D1" w:rsidTr="00DC7E6A">
        <w:trPr>
          <w:trHeight w:hRule="exact" w:val="282"/>
        </w:trPr>
        <w:tc>
          <w:tcPr>
            <w:tcW w:w="1293" w:type="dxa"/>
            <w:gridSpan w:val="2"/>
            <w:vMerge w:val="restart"/>
            <w:tcBorders>
              <w:top w:val="single" w:sz="8" w:space="0" w:color="000000"/>
              <w:left w:val="single" w:sz="8" w:space="0" w:color="000000"/>
              <w:right w:val="single" w:sz="8" w:space="0" w:color="000000"/>
            </w:tcBorders>
            <w:vAlign w:val="center"/>
          </w:tcPr>
          <w:p w:rsidR="00B75305" w:rsidRPr="005E68D1" w:rsidRDefault="00EE7D3B" w:rsidP="00EE7D3B">
            <w:pPr>
              <w:jc w:val="center"/>
              <w:rPr>
                <w:rFonts w:ascii="Times New Roman" w:hAnsi="Times New Roman" w:cs="Times New Roman"/>
                <w:sz w:val="24"/>
                <w:szCs w:val="24"/>
              </w:rPr>
            </w:pPr>
            <w:r>
              <w:rPr>
                <w:rFonts w:ascii="Times New Roman" w:eastAsia="Times New Roman" w:hAnsi="Times New Roman" w:cs="Times New Roman"/>
                <w:sz w:val="24"/>
                <w:szCs w:val="24"/>
              </w:rPr>
              <w:t>Part III</w:t>
            </w:r>
          </w:p>
        </w:tc>
        <w:tc>
          <w:tcPr>
            <w:tcW w:w="1168" w:type="dxa"/>
            <w:gridSpan w:val="2"/>
            <w:tcBorders>
              <w:top w:val="single" w:sz="8" w:space="0" w:color="000000"/>
              <w:left w:val="single" w:sz="8" w:space="0" w:color="000000"/>
              <w:bottom w:val="single" w:sz="8" w:space="0" w:color="000000"/>
              <w:right w:val="single" w:sz="8" w:space="0" w:color="000000"/>
            </w:tcBorders>
          </w:tcPr>
          <w:p w:rsidR="00B75305" w:rsidRPr="005E68D1" w:rsidRDefault="00B75305" w:rsidP="00EE7D3B">
            <w:pPr>
              <w:jc w:val="center"/>
              <w:rPr>
                <w:rFonts w:ascii="Times New Roman" w:hAnsi="Times New Roman" w:cs="Times New Roman"/>
                <w:sz w:val="24"/>
                <w:szCs w:val="24"/>
              </w:rPr>
            </w:pPr>
          </w:p>
        </w:tc>
        <w:tc>
          <w:tcPr>
            <w:tcW w:w="5023" w:type="dxa"/>
            <w:gridSpan w:val="3"/>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before="2"/>
              <w:ind w:left="85"/>
              <w:rPr>
                <w:rFonts w:ascii="Times New Roman" w:hAnsi="Times New Roman" w:cs="Times New Roman"/>
                <w:sz w:val="24"/>
                <w:szCs w:val="24"/>
              </w:rPr>
            </w:pPr>
            <w:r w:rsidRPr="005E68D1">
              <w:rPr>
                <w:rFonts w:ascii="Times New Roman" w:eastAsia="Times New Roman" w:hAnsi="Times New Roman" w:cs="Times New Roman"/>
                <w:sz w:val="24"/>
                <w:szCs w:val="24"/>
              </w:rPr>
              <w:t>Elective III –</w:t>
            </w:r>
            <w:r w:rsidR="002A54CE">
              <w:rPr>
                <w:rFonts w:ascii="Times New Roman" w:eastAsia="Times New Roman" w:hAnsi="Times New Roman" w:cs="Times New Roman"/>
                <w:sz w:val="24"/>
                <w:szCs w:val="24"/>
              </w:rPr>
              <w:t xml:space="preserve"> Retail Store Operation</w:t>
            </w:r>
          </w:p>
        </w:tc>
        <w:tc>
          <w:tcPr>
            <w:tcW w:w="1087" w:type="dxa"/>
            <w:gridSpan w:val="2"/>
            <w:vMerge w:val="restart"/>
            <w:tcBorders>
              <w:top w:val="single" w:sz="8" w:space="0" w:color="000000"/>
              <w:left w:val="single" w:sz="8" w:space="0" w:color="000000"/>
              <w:right w:val="single" w:sz="8" w:space="0" w:color="000000"/>
            </w:tcBorders>
          </w:tcPr>
          <w:p w:rsidR="00B75305" w:rsidRPr="005E68D1" w:rsidRDefault="00B75305" w:rsidP="00EE7D3B">
            <w:pPr>
              <w:spacing w:before="9" w:line="160" w:lineRule="exact"/>
              <w:jc w:val="center"/>
              <w:rPr>
                <w:rFonts w:ascii="Times New Roman" w:hAnsi="Times New Roman" w:cs="Times New Roman"/>
                <w:sz w:val="24"/>
                <w:szCs w:val="24"/>
              </w:rPr>
            </w:pPr>
          </w:p>
          <w:p w:rsidR="00B75305" w:rsidRPr="005E68D1" w:rsidRDefault="0099050C" w:rsidP="00EE7D3B">
            <w:pPr>
              <w:spacing w:line="200" w:lineRule="exact"/>
              <w:jc w:val="center"/>
              <w:rPr>
                <w:rFonts w:ascii="Times New Roman" w:hAnsi="Times New Roman" w:cs="Times New Roman"/>
                <w:sz w:val="24"/>
                <w:szCs w:val="24"/>
              </w:rPr>
            </w:pPr>
            <w:r>
              <w:rPr>
                <w:rFonts w:ascii="Times New Roman" w:hAnsi="Times New Roman" w:cs="Times New Roman"/>
                <w:sz w:val="24"/>
                <w:szCs w:val="24"/>
              </w:rPr>
              <w:t>3</w:t>
            </w:r>
          </w:p>
          <w:p w:rsidR="00B75305" w:rsidRPr="005E68D1" w:rsidRDefault="00B75305" w:rsidP="00EE7D3B">
            <w:pPr>
              <w:spacing w:line="200" w:lineRule="exact"/>
              <w:jc w:val="center"/>
              <w:rPr>
                <w:rFonts w:ascii="Times New Roman" w:hAnsi="Times New Roman" w:cs="Times New Roman"/>
                <w:sz w:val="24"/>
                <w:szCs w:val="24"/>
              </w:rPr>
            </w:pPr>
          </w:p>
          <w:p w:rsidR="00B75305" w:rsidRPr="005E68D1" w:rsidRDefault="006131A7" w:rsidP="00EE7D3B">
            <w:pPr>
              <w:ind w:left="419" w:right="424"/>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3</w:t>
            </w:r>
          </w:p>
          <w:p w:rsidR="00B75305" w:rsidRPr="005E68D1" w:rsidRDefault="00B75305" w:rsidP="00EE7D3B">
            <w:pPr>
              <w:spacing w:before="16" w:line="260" w:lineRule="exact"/>
              <w:jc w:val="center"/>
              <w:rPr>
                <w:rFonts w:ascii="Times New Roman" w:hAnsi="Times New Roman" w:cs="Times New Roman"/>
                <w:sz w:val="24"/>
                <w:szCs w:val="24"/>
              </w:rPr>
            </w:pPr>
          </w:p>
          <w:p w:rsidR="00B75305" w:rsidRPr="005E68D1" w:rsidRDefault="006131A7" w:rsidP="00EE7D3B">
            <w:pPr>
              <w:ind w:left="419" w:right="424"/>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3</w:t>
            </w:r>
          </w:p>
        </w:tc>
        <w:tc>
          <w:tcPr>
            <w:tcW w:w="1149" w:type="dxa"/>
            <w:gridSpan w:val="2"/>
            <w:vMerge w:val="restart"/>
            <w:tcBorders>
              <w:top w:val="single" w:sz="8" w:space="0" w:color="000000"/>
              <w:left w:val="single" w:sz="8" w:space="0" w:color="000000"/>
              <w:right w:val="single" w:sz="8" w:space="0" w:color="000000"/>
            </w:tcBorders>
            <w:vAlign w:val="center"/>
          </w:tcPr>
          <w:p w:rsidR="00B75305" w:rsidRPr="005E68D1" w:rsidRDefault="00B75305" w:rsidP="00EE7D3B">
            <w:pPr>
              <w:spacing w:before="9" w:line="160" w:lineRule="exact"/>
              <w:jc w:val="center"/>
              <w:rPr>
                <w:rFonts w:ascii="Times New Roman" w:hAnsi="Times New Roman" w:cs="Times New Roman"/>
                <w:sz w:val="24"/>
                <w:szCs w:val="24"/>
              </w:rPr>
            </w:pPr>
          </w:p>
          <w:p w:rsidR="00B75305" w:rsidRPr="005E68D1" w:rsidRDefault="0099050C" w:rsidP="00EE7D3B">
            <w:pPr>
              <w:spacing w:line="200" w:lineRule="exact"/>
              <w:jc w:val="center"/>
              <w:rPr>
                <w:rFonts w:ascii="Times New Roman" w:hAnsi="Times New Roman" w:cs="Times New Roman"/>
                <w:sz w:val="24"/>
                <w:szCs w:val="24"/>
              </w:rPr>
            </w:pPr>
            <w:r>
              <w:rPr>
                <w:rFonts w:ascii="Times New Roman" w:hAnsi="Times New Roman" w:cs="Times New Roman"/>
                <w:sz w:val="24"/>
                <w:szCs w:val="24"/>
              </w:rPr>
              <w:t>4</w:t>
            </w:r>
          </w:p>
          <w:p w:rsidR="00B75305" w:rsidRPr="005E68D1" w:rsidRDefault="00B75305" w:rsidP="00EE7D3B">
            <w:pPr>
              <w:spacing w:line="200" w:lineRule="exact"/>
              <w:jc w:val="center"/>
              <w:rPr>
                <w:rFonts w:ascii="Times New Roman" w:hAnsi="Times New Roman" w:cs="Times New Roman"/>
                <w:sz w:val="24"/>
                <w:szCs w:val="24"/>
              </w:rPr>
            </w:pPr>
          </w:p>
          <w:p w:rsidR="00B75305" w:rsidRPr="005E68D1" w:rsidRDefault="006131A7" w:rsidP="00EE7D3B">
            <w:pPr>
              <w:ind w:left="454" w:right="450"/>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4</w:t>
            </w:r>
          </w:p>
        </w:tc>
      </w:tr>
      <w:tr w:rsidR="00B75305" w:rsidRPr="005E68D1" w:rsidTr="00DC7E6A">
        <w:trPr>
          <w:trHeight w:hRule="exact" w:val="300"/>
        </w:trPr>
        <w:tc>
          <w:tcPr>
            <w:tcW w:w="1293" w:type="dxa"/>
            <w:gridSpan w:val="2"/>
            <w:vMerge/>
            <w:tcBorders>
              <w:left w:val="single" w:sz="8" w:space="0" w:color="000000"/>
              <w:right w:val="single" w:sz="8" w:space="0" w:color="000000"/>
            </w:tcBorders>
            <w:vAlign w:val="center"/>
          </w:tcPr>
          <w:p w:rsidR="00B75305" w:rsidRPr="005E68D1" w:rsidRDefault="00B75305" w:rsidP="00EE7D3B">
            <w:pPr>
              <w:jc w:val="center"/>
              <w:rPr>
                <w:rFonts w:ascii="Times New Roman" w:hAnsi="Times New Roman" w:cs="Times New Roman"/>
                <w:sz w:val="24"/>
                <w:szCs w:val="24"/>
              </w:rPr>
            </w:pPr>
          </w:p>
        </w:tc>
        <w:tc>
          <w:tcPr>
            <w:tcW w:w="1168" w:type="dxa"/>
            <w:gridSpan w:val="2"/>
            <w:tcBorders>
              <w:top w:val="single" w:sz="8" w:space="0" w:color="000000"/>
              <w:left w:val="single" w:sz="8" w:space="0" w:color="000000"/>
              <w:bottom w:val="single" w:sz="8" w:space="0" w:color="000000"/>
              <w:right w:val="single" w:sz="8" w:space="0" w:color="000000"/>
            </w:tcBorders>
          </w:tcPr>
          <w:p w:rsidR="00B75305" w:rsidRPr="005E68D1" w:rsidRDefault="00B75305" w:rsidP="00EE7D3B">
            <w:pPr>
              <w:jc w:val="center"/>
              <w:rPr>
                <w:rFonts w:ascii="Times New Roman" w:hAnsi="Times New Roman" w:cs="Times New Roman"/>
                <w:sz w:val="24"/>
                <w:szCs w:val="24"/>
              </w:rPr>
            </w:pPr>
          </w:p>
        </w:tc>
        <w:tc>
          <w:tcPr>
            <w:tcW w:w="5023" w:type="dxa"/>
            <w:gridSpan w:val="3"/>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before="9" w:line="260" w:lineRule="exact"/>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 xml:space="preserve">Elective III </w:t>
            </w:r>
            <w:r w:rsidR="002A54CE">
              <w:rPr>
                <w:rFonts w:ascii="Times New Roman" w:eastAsia="Times New Roman" w:hAnsi="Times New Roman" w:cs="Times New Roman"/>
                <w:position w:val="-1"/>
                <w:sz w:val="24"/>
                <w:szCs w:val="24"/>
              </w:rPr>
              <w:t>–Rural Retailing</w:t>
            </w:r>
          </w:p>
        </w:tc>
        <w:tc>
          <w:tcPr>
            <w:tcW w:w="1087" w:type="dxa"/>
            <w:gridSpan w:val="2"/>
            <w:vMerge/>
            <w:tcBorders>
              <w:left w:val="single" w:sz="8" w:space="0" w:color="000000"/>
              <w:right w:val="single" w:sz="8" w:space="0" w:color="000000"/>
            </w:tcBorders>
            <w:vAlign w:val="center"/>
          </w:tcPr>
          <w:p w:rsidR="00B75305" w:rsidRPr="005E68D1" w:rsidRDefault="00B75305" w:rsidP="00EE7D3B">
            <w:pPr>
              <w:jc w:val="center"/>
              <w:rPr>
                <w:rFonts w:ascii="Times New Roman" w:hAnsi="Times New Roman" w:cs="Times New Roman"/>
                <w:sz w:val="24"/>
                <w:szCs w:val="24"/>
              </w:rPr>
            </w:pPr>
          </w:p>
        </w:tc>
        <w:tc>
          <w:tcPr>
            <w:tcW w:w="1149" w:type="dxa"/>
            <w:gridSpan w:val="2"/>
            <w:vMerge/>
            <w:tcBorders>
              <w:left w:val="single" w:sz="8" w:space="0" w:color="000000"/>
              <w:right w:val="single" w:sz="8" w:space="0" w:color="000000"/>
            </w:tcBorders>
            <w:vAlign w:val="center"/>
          </w:tcPr>
          <w:p w:rsidR="00B75305" w:rsidRPr="005E68D1" w:rsidRDefault="00B75305" w:rsidP="00EE7D3B">
            <w:pPr>
              <w:jc w:val="center"/>
              <w:rPr>
                <w:rFonts w:ascii="Times New Roman" w:hAnsi="Times New Roman" w:cs="Times New Roman"/>
                <w:sz w:val="24"/>
                <w:szCs w:val="24"/>
              </w:rPr>
            </w:pPr>
          </w:p>
        </w:tc>
      </w:tr>
      <w:tr w:rsidR="00B75305" w:rsidRPr="005E68D1" w:rsidTr="00DC7E6A">
        <w:trPr>
          <w:trHeight w:hRule="exact" w:val="327"/>
        </w:trPr>
        <w:tc>
          <w:tcPr>
            <w:tcW w:w="1293" w:type="dxa"/>
            <w:gridSpan w:val="2"/>
            <w:vMerge/>
            <w:tcBorders>
              <w:left w:val="single" w:sz="8" w:space="0" w:color="000000"/>
              <w:bottom w:val="single" w:sz="8" w:space="0" w:color="000000"/>
              <w:right w:val="single" w:sz="8" w:space="0" w:color="000000"/>
            </w:tcBorders>
            <w:vAlign w:val="center"/>
          </w:tcPr>
          <w:p w:rsidR="00B75305" w:rsidRPr="005E68D1" w:rsidRDefault="00B75305" w:rsidP="00EE7D3B">
            <w:pPr>
              <w:jc w:val="center"/>
              <w:rPr>
                <w:rFonts w:ascii="Times New Roman" w:hAnsi="Times New Roman" w:cs="Times New Roman"/>
                <w:sz w:val="24"/>
                <w:szCs w:val="24"/>
              </w:rPr>
            </w:pPr>
          </w:p>
        </w:tc>
        <w:tc>
          <w:tcPr>
            <w:tcW w:w="1168" w:type="dxa"/>
            <w:gridSpan w:val="2"/>
            <w:tcBorders>
              <w:top w:val="single" w:sz="8" w:space="0" w:color="000000"/>
              <w:left w:val="single" w:sz="8" w:space="0" w:color="000000"/>
              <w:bottom w:val="single" w:sz="8" w:space="0" w:color="000000"/>
              <w:right w:val="single" w:sz="8" w:space="0" w:color="000000"/>
            </w:tcBorders>
          </w:tcPr>
          <w:p w:rsidR="00B75305" w:rsidRPr="005E68D1" w:rsidRDefault="00B75305" w:rsidP="00EE7D3B">
            <w:pPr>
              <w:jc w:val="center"/>
              <w:rPr>
                <w:rFonts w:ascii="Times New Roman" w:hAnsi="Times New Roman" w:cs="Times New Roman"/>
                <w:sz w:val="24"/>
                <w:szCs w:val="24"/>
              </w:rPr>
            </w:pPr>
          </w:p>
        </w:tc>
        <w:tc>
          <w:tcPr>
            <w:tcW w:w="5023" w:type="dxa"/>
            <w:gridSpan w:val="3"/>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ind w:left="85"/>
              <w:rPr>
                <w:rFonts w:ascii="Times New Roman" w:hAnsi="Times New Roman" w:cs="Times New Roman"/>
                <w:sz w:val="24"/>
                <w:szCs w:val="24"/>
              </w:rPr>
            </w:pPr>
            <w:r w:rsidRPr="005E68D1">
              <w:rPr>
                <w:rFonts w:ascii="Times New Roman" w:eastAsia="Times New Roman" w:hAnsi="Times New Roman" w:cs="Times New Roman"/>
                <w:sz w:val="24"/>
                <w:szCs w:val="24"/>
              </w:rPr>
              <w:t xml:space="preserve">Elective III – </w:t>
            </w:r>
            <w:r w:rsidR="002A54CE">
              <w:rPr>
                <w:rFonts w:ascii="Times New Roman" w:eastAsia="Times New Roman" w:hAnsi="Times New Roman" w:cs="Times New Roman"/>
                <w:sz w:val="24"/>
                <w:szCs w:val="24"/>
              </w:rPr>
              <w:t>Retail Marketing</w:t>
            </w:r>
          </w:p>
        </w:tc>
        <w:tc>
          <w:tcPr>
            <w:tcW w:w="1087" w:type="dxa"/>
            <w:gridSpan w:val="2"/>
            <w:vMerge/>
            <w:tcBorders>
              <w:left w:val="single" w:sz="8" w:space="0" w:color="000000"/>
              <w:bottom w:val="single" w:sz="8" w:space="0" w:color="000000"/>
              <w:right w:val="single" w:sz="8" w:space="0" w:color="000000"/>
            </w:tcBorders>
            <w:vAlign w:val="center"/>
          </w:tcPr>
          <w:p w:rsidR="00B75305" w:rsidRPr="005E68D1" w:rsidRDefault="00B75305" w:rsidP="00EE7D3B">
            <w:pPr>
              <w:jc w:val="center"/>
              <w:rPr>
                <w:rFonts w:ascii="Times New Roman" w:hAnsi="Times New Roman" w:cs="Times New Roman"/>
                <w:sz w:val="24"/>
                <w:szCs w:val="24"/>
              </w:rPr>
            </w:pPr>
          </w:p>
        </w:tc>
        <w:tc>
          <w:tcPr>
            <w:tcW w:w="1149" w:type="dxa"/>
            <w:gridSpan w:val="2"/>
            <w:vMerge/>
            <w:tcBorders>
              <w:left w:val="single" w:sz="8" w:space="0" w:color="000000"/>
              <w:bottom w:val="single" w:sz="8" w:space="0" w:color="000000"/>
              <w:right w:val="single" w:sz="8" w:space="0" w:color="000000"/>
            </w:tcBorders>
            <w:vAlign w:val="center"/>
          </w:tcPr>
          <w:p w:rsidR="00B75305" w:rsidRPr="005E68D1" w:rsidRDefault="00B75305" w:rsidP="00EE7D3B">
            <w:pPr>
              <w:jc w:val="center"/>
              <w:rPr>
                <w:rFonts w:ascii="Times New Roman" w:hAnsi="Times New Roman" w:cs="Times New Roman"/>
                <w:sz w:val="24"/>
                <w:szCs w:val="24"/>
              </w:rPr>
            </w:pPr>
          </w:p>
        </w:tc>
      </w:tr>
      <w:tr w:rsidR="00B75305" w:rsidRPr="005E68D1" w:rsidTr="00DC7E6A">
        <w:trPr>
          <w:trHeight w:hRule="exact" w:val="300"/>
        </w:trPr>
        <w:tc>
          <w:tcPr>
            <w:tcW w:w="1293" w:type="dxa"/>
            <w:gridSpan w:val="2"/>
            <w:vMerge w:val="restart"/>
            <w:tcBorders>
              <w:top w:val="single" w:sz="8" w:space="0" w:color="000000"/>
              <w:left w:val="single" w:sz="8" w:space="0" w:color="000000"/>
              <w:right w:val="single" w:sz="8" w:space="0" w:color="000000"/>
            </w:tcBorders>
            <w:vAlign w:val="center"/>
          </w:tcPr>
          <w:p w:rsidR="00B75305" w:rsidRPr="005E68D1" w:rsidRDefault="006131A7" w:rsidP="00EE7D3B">
            <w:pPr>
              <w:spacing w:before="7"/>
              <w:jc w:val="center"/>
              <w:rPr>
                <w:rFonts w:ascii="Times New Roman" w:hAnsi="Times New Roman" w:cs="Times New Roman"/>
                <w:sz w:val="24"/>
                <w:szCs w:val="24"/>
              </w:rPr>
            </w:pPr>
            <w:r w:rsidRPr="005E68D1">
              <w:rPr>
                <w:rFonts w:ascii="Times New Roman" w:eastAsia="Times New Roman" w:hAnsi="Times New Roman" w:cs="Times New Roman"/>
                <w:sz w:val="24"/>
                <w:szCs w:val="24"/>
              </w:rPr>
              <w:t>Part IV</w:t>
            </w:r>
          </w:p>
        </w:tc>
        <w:tc>
          <w:tcPr>
            <w:tcW w:w="1168" w:type="dxa"/>
            <w:gridSpan w:val="2"/>
            <w:tcBorders>
              <w:top w:val="single" w:sz="8" w:space="0" w:color="000000"/>
              <w:left w:val="single" w:sz="8" w:space="0" w:color="000000"/>
              <w:bottom w:val="single" w:sz="8" w:space="0" w:color="000000"/>
              <w:right w:val="single" w:sz="8" w:space="0" w:color="000000"/>
            </w:tcBorders>
          </w:tcPr>
          <w:p w:rsidR="00B75305" w:rsidRPr="005E68D1" w:rsidRDefault="00B75305" w:rsidP="00EE7D3B">
            <w:pPr>
              <w:jc w:val="center"/>
              <w:rPr>
                <w:rFonts w:ascii="Times New Roman" w:hAnsi="Times New Roman" w:cs="Times New Roman"/>
                <w:sz w:val="24"/>
                <w:szCs w:val="24"/>
              </w:rPr>
            </w:pPr>
          </w:p>
        </w:tc>
        <w:tc>
          <w:tcPr>
            <w:tcW w:w="5023" w:type="dxa"/>
            <w:gridSpan w:val="3"/>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before="7" w:line="260" w:lineRule="exact"/>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Skill Enhance Course SEC – 4</w:t>
            </w:r>
          </w:p>
        </w:tc>
        <w:tc>
          <w:tcPr>
            <w:tcW w:w="1087"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EE7D3B">
            <w:pPr>
              <w:spacing w:before="7" w:line="260" w:lineRule="exact"/>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EE7D3B">
            <w:pPr>
              <w:spacing w:before="7" w:line="260" w:lineRule="exact"/>
              <w:ind w:left="454" w:right="45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1</w:t>
            </w:r>
          </w:p>
        </w:tc>
      </w:tr>
      <w:tr w:rsidR="00B75305" w:rsidRPr="005E68D1" w:rsidTr="00DC7E6A">
        <w:trPr>
          <w:trHeight w:hRule="exact" w:val="280"/>
        </w:trPr>
        <w:tc>
          <w:tcPr>
            <w:tcW w:w="1293" w:type="dxa"/>
            <w:gridSpan w:val="2"/>
            <w:vMerge/>
            <w:tcBorders>
              <w:left w:val="single" w:sz="8" w:space="0" w:color="000000"/>
              <w:right w:val="single" w:sz="8" w:space="0" w:color="000000"/>
            </w:tcBorders>
            <w:vAlign w:val="center"/>
          </w:tcPr>
          <w:p w:rsidR="00B75305" w:rsidRPr="005E68D1" w:rsidRDefault="00B75305" w:rsidP="00BA0D77">
            <w:pPr>
              <w:jc w:val="center"/>
              <w:rPr>
                <w:rFonts w:ascii="Times New Roman" w:hAnsi="Times New Roman" w:cs="Times New Roman"/>
                <w:sz w:val="24"/>
                <w:szCs w:val="24"/>
              </w:rPr>
            </w:pPr>
          </w:p>
        </w:tc>
        <w:tc>
          <w:tcPr>
            <w:tcW w:w="1168" w:type="dxa"/>
            <w:gridSpan w:val="2"/>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5023" w:type="dxa"/>
            <w:gridSpan w:val="3"/>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line="260" w:lineRule="exact"/>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Skill Enhancement Course – SEC 5</w:t>
            </w:r>
          </w:p>
        </w:tc>
        <w:tc>
          <w:tcPr>
            <w:tcW w:w="1087"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line="260" w:lineRule="exact"/>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line="260" w:lineRule="exact"/>
              <w:ind w:left="454" w:right="45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2</w:t>
            </w:r>
          </w:p>
        </w:tc>
      </w:tr>
      <w:tr w:rsidR="00B75305" w:rsidRPr="005E68D1" w:rsidTr="00DC7E6A">
        <w:trPr>
          <w:trHeight w:hRule="exact" w:val="280"/>
        </w:trPr>
        <w:tc>
          <w:tcPr>
            <w:tcW w:w="1293" w:type="dxa"/>
            <w:gridSpan w:val="2"/>
            <w:vMerge/>
            <w:tcBorders>
              <w:left w:val="single" w:sz="8" w:space="0" w:color="000000"/>
              <w:bottom w:val="single" w:sz="8" w:space="0" w:color="000000"/>
              <w:right w:val="single" w:sz="8" w:space="0" w:color="000000"/>
            </w:tcBorders>
            <w:vAlign w:val="center"/>
          </w:tcPr>
          <w:p w:rsidR="00B75305" w:rsidRPr="005E68D1" w:rsidRDefault="00B75305" w:rsidP="00BA0D77">
            <w:pPr>
              <w:jc w:val="center"/>
              <w:rPr>
                <w:rFonts w:ascii="Times New Roman" w:hAnsi="Times New Roman" w:cs="Times New Roman"/>
                <w:sz w:val="24"/>
                <w:szCs w:val="24"/>
              </w:rPr>
            </w:pPr>
          </w:p>
        </w:tc>
        <w:tc>
          <w:tcPr>
            <w:tcW w:w="1168" w:type="dxa"/>
            <w:gridSpan w:val="2"/>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5023" w:type="dxa"/>
            <w:gridSpan w:val="3"/>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line="260" w:lineRule="exact"/>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Environmental Studies</w:t>
            </w:r>
          </w:p>
        </w:tc>
        <w:tc>
          <w:tcPr>
            <w:tcW w:w="1087"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line="260" w:lineRule="exact"/>
              <w:ind w:left="440" w:right="445"/>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w:t>
            </w:r>
          </w:p>
        </w:tc>
        <w:tc>
          <w:tcPr>
            <w:tcW w:w="1149"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line="260" w:lineRule="exact"/>
              <w:ind w:left="454" w:right="45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1</w:t>
            </w:r>
          </w:p>
        </w:tc>
      </w:tr>
      <w:tr w:rsidR="00B75305" w:rsidRPr="005E68D1" w:rsidTr="00DC7E6A">
        <w:trPr>
          <w:trHeight w:hRule="exact" w:val="300"/>
        </w:trPr>
        <w:tc>
          <w:tcPr>
            <w:tcW w:w="1293"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B75305" w:rsidP="00BA0D77">
            <w:pPr>
              <w:jc w:val="center"/>
              <w:rPr>
                <w:rFonts w:ascii="Times New Roman" w:hAnsi="Times New Roman" w:cs="Times New Roman"/>
                <w:sz w:val="24"/>
                <w:szCs w:val="24"/>
              </w:rPr>
            </w:pPr>
          </w:p>
        </w:tc>
        <w:tc>
          <w:tcPr>
            <w:tcW w:w="1168" w:type="dxa"/>
            <w:gridSpan w:val="2"/>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5023" w:type="dxa"/>
            <w:gridSpan w:val="3"/>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6" w:line="260" w:lineRule="exact"/>
              <w:ind w:right="100"/>
              <w:jc w:val="center"/>
              <w:rPr>
                <w:rFonts w:ascii="Times New Roman" w:hAnsi="Times New Roman" w:cs="Times New Roman"/>
                <w:sz w:val="24"/>
                <w:szCs w:val="24"/>
              </w:rPr>
            </w:pPr>
            <w:r w:rsidRPr="005E68D1">
              <w:rPr>
                <w:rFonts w:ascii="Times New Roman" w:eastAsia="Times New Roman" w:hAnsi="Times New Roman" w:cs="Times New Roman"/>
                <w:b/>
                <w:spacing w:val="-4"/>
                <w:position w:val="-1"/>
                <w:sz w:val="24"/>
                <w:szCs w:val="24"/>
              </w:rPr>
              <w:t>T</w:t>
            </w:r>
            <w:r w:rsidRPr="005E68D1">
              <w:rPr>
                <w:rFonts w:ascii="Times New Roman" w:eastAsia="Times New Roman" w:hAnsi="Times New Roman" w:cs="Times New Roman"/>
                <w:b/>
                <w:position w:val="-1"/>
                <w:sz w:val="24"/>
                <w:szCs w:val="24"/>
              </w:rPr>
              <w:t>O</w:t>
            </w:r>
            <w:r w:rsidRPr="005E68D1">
              <w:rPr>
                <w:rFonts w:ascii="Times New Roman" w:eastAsia="Times New Roman" w:hAnsi="Times New Roman" w:cs="Times New Roman"/>
                <w:b/>
                <w:spacing w:val="-18"/>
                <w:position w:val="-1"/>
                <w:sz w:val="24"/>
                <w:szCs w:val="24"/>
              </w:rPr>
              <w:t>T</w:t>
            </w:r>
            <w:r w:rsidRPr="005E68D1">
              <w:rPr>
                <w:rFonts w:ascii="Times New Roman" w:eastAsia="Times New Roman" w:hAnsi="Times New Roman" w:cs="Times New Roman"/>
                <w:b/>
                <w:position w:val="-1"/>
                <w:sz w:val="24"/>
                <w:szCs w:val="24"/>
              </w:rPr>
              <w:t>AL</w:t>
            </w:r>
          </w:p>
        </w:tc>
        <w:tc>
          <w:tcPr>
            <w:tcW w:w="1087"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6" w:line="260" w:lineRule="exact"/>
              <w:ind w:left="359" w:right="36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22</w:t>
            </w:r>
          </w:p>
        </w:tc>
        <w:tc>
          <w:tcPr>
            <w:tcW w:w="1149" w:type="dxa"/>
            <w:gridSpan w:val="2"/>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6" w:line="260" w:lineRule="exact"/>
              <w:ind w:left="394" w:right="39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30</w:t>
            </w:r>
          </w:p>
        </w:tc>
      </w:tr>
    </w:tbl>
    <w:p w:rsidR="005D6192" w:rsidRDefault="005D6192">
      <w:r>
        <w:br w:type="page"/>
      </w:r>
    </w:p>
    <w:tbl>
      <w:tblPr>
        <w:tblW w:w="9720" w:type="dxa"/>
        <w:tblLayout w:type="fixed"/>
        <w:tblCellMar>
          <w:left w:w="0" w:type="dxa"/>
          <w:right w:w="0" w:type="dxa"/>
        </w:tblCellMar>
        <w:tblLook w:val="01E0"/>
      </w:tblPr>
      <w:tblGrid>
        <w:gridCol w:w="1293"/>
        <w:gridCol w:w="1168"/>
        <w:gridCol w:w="5023"/>
        <w:gridCol w:w="1087"/>
        <w:gridCol w:w="1149"/>
      </w:tblGrid>
      <w:tr w:rsidR="00B75305" w:rsidRPr="005E68D1" w:rsidTr="00DC7E6A">
        <w:trPr>
          <w:trHeight w:hRule="exact" w:val="280"/>
        </w:trPr>
        <w:tc>
          <w:tcPr>
            <w:tcW w:w="9720" w:type="dxa"/>
            <w:gridSpan w:val="5"/>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line="260" w:lineRule="exact"/>
              <w:ind w:left="3504" w:right="349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lastRenderedPageBreak/>
              <w:t>FOU</w:t>
            </w:r>
            <w:r w:rsidRPr="005E68D1">
              <w:rPr>
                <w:rFonts w:ascii="Times New Roman" w:eastAsia="Times New Roman" w:hAnsi="Times New Roman" w:cs="Times New Roman"/>
                <w:b/>
                <w:spacing w:val="-8"/>
                <w:position w:val="-1"/>
                <w:sz w:val="24"/>
                <w:szCs w:val="24"/>
              </w:rPr>
              <w:t>R</w:t>
            </w:r>
            <w:r w:rsidRPr="005E68D1">
              <w:rPr>
                <w:rFonts w:ascii="Times New Roman" w:eastAsia="Times New Roman" w:hAnsi="Times New Roman" w:cs="Times New Roman"/>
                <w:b/>
                <w:position w:val="-1"/>
                <w:sz w:val="24"/>
                <w:szCs w:val="24"/>
              </w:rPr>
              <w:t>TH SEMESTER</w:t>
            </w:r>
          </w:p>
        </w:tc>
      </w:tr>
      <w:tr w:rsidR="00B75305" w:rsidRPr="005E68D1" w:rsidTr="00DC7E6A">
        <w:trPr>
          <w:trHeight w:hRule="exact" w:val="300"/>
        </w:trPr>
        <w:tc>
          <w:tcPr>
            <w:tcW w:w="1293" w:type="dxa"/>
            <w:tcBorders>
              <w:top w:val="single" w:sz="8" w:space="0" w:color="000000"/>
              <w:left w:val="single" w:sz="8" w:space="0" w:color="000000"/>
              <w:bottom w:val="single" w:sz="8" w:space="0" w:color="000000"/>
              <w:right w:val="single" w:sz="8" w:space="0" w:color="000000"/>
            </w:tcBorders>
          </w:tcPr>
          <w:p w:rsidR="00B75305" w:rsidRPr="005E68D1" w:rsidRDefault="006131A7" w:rsidP="002D5623">
            <w:pPr>
              <w:spacing w:before="8" w:line="260" w:lineRule="exact"/>
              <w:jc w:val="center"/>
              <w:rPr>
                <w:rFonts w:ascii="Times New Roman" w:hAnsi="Times New Roman" w:cs="Times New Roman"/>
                <w:sz w:val="24"/>
                <w:szCs w:val="24"/>
              </w:rPr>
            </w:pPr>
            <w:r w:rsidRPr="005E68D1">
              <w:rPr>
                <w:rFonts w:ascii="Times New Roman" w:eastAsia="Times New Roman" w:hAnsi="Times New Roman" w:cs="Times New Roman"/>
                <w:position w:val="-1"/>
                <w:sz w:val="24"/>
                <w:szCs w:val="24"/>
              </w:rPr>
              <w:t>Part I</w:t>
            </w:r>
          </w:p>
        </w:tc>
        <w:tc>
          <w:tcPr>
            <w:tcW w:w="1168" w:type="dxa"/>
            <w:tcBorders>
              <w:top w:val="single" w:sz="8" w:space="0" w:color="000000"/>
              <w:left w:val="single" w:sz="8" w:space="0" w:color="000000"/>
              <w:bottom w:val="single" w:sz="8" w:space="0" w:color="000000"/>
              <w:right w:val="single" w:sz="8" w:space="0" w:color="000000"/>
            </w:tcBorders>
          </w:tcPr>
          <w:p w:rsidR="00B75305" w:rsidRPr="005E68D1" w:rsidRDefault="00B75305" w:rsidP="001856A3">
            <w:pPr>
              <w:spacing w:after="0" w:line="240" w:lineRule="auto"/>
              <w:jc w:val="center"/>
              <w:rPr>
                <w:rFonts w:ascii="Times New Roman" w:hAnsi="Times New Roman" w:cs="Times New Roman"/>
                <w:sz w:val="24"/>
                <w:szCs w:val="24"/>
              </w:rPr>
            </w:pPr>
          </w:p>
        </w:tc>
        <w:tc>
          <w:tcPr>
            <w:tcW w:w="5023" w:type="dxa"/>
            <w:tcBorders>
              <w:top w:val="single" w:sz="8" w:space="0" w:color="000000"/>
              <w:left w:val="single" w:sz="8" w:space="0" w:color="000000"/>
              <w:bottom w:val="single" w:sz="8" w:space="0" w:color="000000"/>
              <w:right w:val="single" w:sz="8" w:space="0" w:color="000000"/>
            </w:tcBorders>
          </w:tcPr>
          <w:p w:rsidR="00B75305" w:rsidRPr="005E68D1" w:rsidRDefault="005D30AD" w:rsidP="001856A3">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 xml:space="preserve">Language </w:t>
            </w:r>
            <w:r>
              <w:rPr>
                <w:rFonts w:ascii="Times New Roman" w:eastAsia="Times New Roman" w:hAnsi="Times New Roman" w:cs="Times New Roman"/>
                <w:position w:val="-1"/>
                <w:sz w:val="24"/>
                <w:szCs w:val="24"/>
              </w:rPr>
              <w:t xml:space="preserve">– Tamil </w:t>
            </w:r>
            <w:bookmarkStart w:id="2" w:name="_GoBack"/>
            <w:bookmarkEnd w:id="2"/>
          </w:p>
        </w:tc>
        <w:tc>
          <w:tcPr>
            <w:tcW w:w="1087"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1856A3">
            <w:pPr>
              <w:spacing w:after="0" w:line="240" w:lineRule="auto"/>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3</w:t>
            </w:r>
          </w:p>
        </w:tc>
        <w:tc>
          <w:tcPr>
            <w:tcW w:w="1149"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1856A3">
            <w:pPr>
              <w:spacing w:after="0" w:line="240" w:lineRule="auto"/>
              <w:ind w:left="454" w:right="45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6</w:t>
            </w:r>
          </w:p>
        </w:tc>
      </w:tr>
      <w:tr w:rsidR="00B75305" w:rsidRPr="005E68D1" w:rsidTr="00DC7E6A">
        <w:trPr>
          <w:trHeight w:hRule="exact" w:val="280"/>
        </w:trPr>
        <w:tc>
          <w:tcPr>
            <w:tcW w:w="1293" w:type="dxa"/>
            <w:tcBorders>
              <w:top w:val="single" w:sz="8" w:space="0" w:color="000000"/>
              <w:left w:val="single" w:sz="8" w:space="0" w:color="000000"/>
              <w:bottom w:val="single" w:sz="8" w:space="0" w:color="000000"/>
              <w:right w:val="single" w:sz="8" w:space="0" w:color="000000"/>
            </w:tcBorders>
          </w:tcPr>
          <w:p w:rsidR="00B75305" w:rsidRPr="005E68D1" w:rsidRDefault="006131A7" w:rsidP="002D5623">
            <w:pPr>
              <w:spacing w:line="260" w:lineRule="exact"/>
              <w:jc w:val="center"/>
              <w:rPr>
                <w:rFonts w:ascii="Times New Roman" w:hAnsi="Times New Roman" w:cs="Times New Roman"/>
                <w:sz w:val="24"/>
                <w:szCs w:val="24"/>
              </w:rPr>
            </w:pPr>
            <w:r w:rsidRPr="005E68D1">
              <w:rPr>
                <w:rFonts w:ascii="Times New Roman" w:eastAsia="Times New Roman" w:hAnsi="Times New Roman" w:cs="Times New Roman"/>
                <w:position w:val="-2"/>
                <w:sz w:val="24"/>
                <w:szCs w:val="24"/>
              </w:rPr>
              <w:t>Part II</w:t>
            </w:r>
          </w:p>
        </w:tc>
        <w:tc>
          <w:tcPr>
            <w:tcW w:w="1168" w:type="dxa"/>
            <w:tcBorders>
              <w:top w:val="single" w:sz="8" w:space="0" w:color="000000"/>
              <w:left w:val="single" w:sz="8" w:space="0" w:color="000000"/>
              <w:bottom w:val="single" w:sz="8" w:space="0" w:color="000000"/>
              <w:right w:val="single" w:sz="8" w:space="0" w:color="000000"/>
            </w:tcBorders>
          </w:tcPr>
          <w:p w:rsidR="00B75305" w:rsidRPr="005E68D1" w:rsidRDefault="00B75305" w:rsidP="001856A3">
            <w:pPr>
              <w:spacing w:after="0" w:line="240" w:lineRule="auto"/>
              <w:jc w:val="center"/>
              <w:rPr>
                <w:rFonts w:ascii="Times New Roman" w:hAnsi="Times New Roman" w:cs="Times New Roman"/>
                <w:sz w:val="24"/>
                <w:szCs w:val="24"/>
              </w:rPr>
            </w:pPr>
          </w:p>
        </w:tc>
        <w:tc>
          <w:tcPr>
            <w:tcW w:w="5023" w:type="dxa"/>
            <w:tcBorders>
              <w:top w:val="single" w:sz="8" w:space="0" w:color="000000"/>
              <w:left w:val="single" w:sz="8" w:space="0" w:color="000000"/>
              <w:bottom w:val="single" w:sz="8" w:space="0" w:color="000000"/>
              <w:right w:val="single" w:sz="8" w:space="0" w:color="000000"/>
            </w:tcBorders>
          </w:tcPr>
          <w:p w:rsidR="00B75305" w:rsidRPr="005E68D1" w:rsidRDefault="006131A7" w:rsidP="001856A3">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2"/>
                <w:sz w:val="24"/>
                <w:szCs w:val="24"/>
              </w:rPr>
              <w:t xml:space="preserve">English </w:t>
            </w:r>
          </w:p>
        </w:tc>
        <w:tc>
          <w:tcPr>
            <w:tcW w:w="1087"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1856A3">
            <w:pPr>
              <w:spacing w:after="0" w:line="240" w:lineRule="auto"/>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2"/>
                <w:sz w:val="24"/>
                <w:szCs w:val="24"/>
              </w:rPr>
              <w:t>3</w:t>
            </w:r>
          </w:p>
        </w:tc>
        <w:tc>
          <w:tcPr>
            <w:tcW w:w="1149"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204675" w:rsidP="001856A3">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6</w:t>
            </w:r>
          </w:p>
        </w:tc>
      </w:tr>
      <w:tr w:rsidR="00B75305" w:rsidRPr="005E68D1" w:rsidTr="00DC7E6A">
        <w:trPr>
          <w:trHeight w:hRule="exact" w:val="300"/>
        </w:trPr>
        <w:tc>
          <w:tcPr>
            <w:tcW w:w="1293" w:type="dxa"/>
            <w:tcBorders>
              <w:top w:val="single" w:sz="8" w:space="0" w:color="000000"/>
              <w:left w:val="single" w:sz="8" w:space="0" w:color="000000"/>
              <w:bottom w:val="single" w:sz="8" w:space="0" w:color="000000"/>
              <w:right w:val="single" w:sz="8" w:space="0" w:color="000000"/>
            </w:tcBorders>
          </w:tcPr>
          <w:p w:rsidR="00B75305" w:rsidRPr="005E68D1" w:rsidRDefault="006131A7" w:rsidP="002D5623">
            <w:pPr>
              <w:spacing w:before="10" w:line="260" w:lineRule="exact"/>
              <w:jc w:val="center"/>
              <w:rPr>
                <w:rFonts w:ascii="Times New Roman" w:hAnsi="Times New Roman" w:cs="Times New Roman"/>
                <w:sz w:val="24"/>
                <w:szCs w:val="24"/>
              </w:rPr>
            </w:pPr>
            <w:r w:rsidRPr="005E68D1">
              <w:rPr>
                <w:rFonts w:ascii="Times New Roman" w:eastAsia="Times New Roman" w:hAnsi="Times New Roman" w:cs="Times New Roman"/>
                <w:position w:val="-1"/>
                <w:sz w:val="24"/>
                <w:szCs w:val="24"/>
              </w:rPr>
              <w:t>Part III</w:t>
            </w:r>
          </w:p>
        </w:tc>
        <w:tc>
          <w:tcPr>
            <w:tcW w:w="1168" w:type="dxa"/>
            <w:tcBorders>
              <w:top w:val="single" w:sz="8" w:space="0" w:color="000000"/>
              <w:left w:val="single" w:sz="8" w:space="0" w:color="000000"/>
              <w:bottom w:val="single" w:sz="8" w:space="0" w:color="000000"/>
              <w:right w:val="single" w:sz="8" w:space="0" w:color="000000"/>
            </w:tcBorders>
          </w:tcPr>
          <w:p w:rsidR="00B75305" w:rsidRPr="005E68D1" w:rsidRDefault="00B75305" w:rsidP="001856A3">
            <w:pPr>
              <w:spacing w:after="0" w:line="240" w:lineRule="auto"/>
              <w:jc w:val="center"/>
              <w:rPr>
                <w:rFonts w:ascii="Times New Roman" w:hAnsi="Times New Roman" w:cs="Times New Roman"/>
                <w:sz w:val="24"/>
                <w:szCs w:val="24"/>
              </w:rPr>
            </w:pPr>
          </w:p>
        </w:tc>
        <w:tc>
          <w:tcPr>
            <w:tcW w:w="5023" w:type="dxa"/>
            <w:tcBorders>
              <w:top w:val="single" w:sz="8" w:space="0" w:color="000000"/>
              <w:left w:val="single" w:sz="8" w:space="0" w:color="000000"/>
              <w:bottom w:val="single" w:sz="8" w:space="0" w:color="000000"/>
              <w:right w:val="single" w:sz="8" w:space="0" w:color="000000"/>
            </w:tcBorders>
          </w:tcPr>
          <w:p w:rsidR="00B75305" w:rsidRPr="005E68D1" w:rsidRDefault="006131A7" w:rsidP="001856A3">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Core Paper</w:t>
            </w:r>
            <w:r w:rsidR="001856A3">
              <w:rPr>
                <w:rFonts w:ascii="Times New Roman" w:eastAsia="Times New Roman" w:hAnsi="Times New Roman" w:cs="Times New Roman"/>
                <w:position w:val="-1"/>
                <w:sz w:val="24"/>
                <w:szCs w:val="24"/>
              </w:rPr>
              <w:t xml:space="preserve"> </w:t>
            </w:r>
            <w:r w:rsidRPr="005E68D1">
              <w:rPr>
                <w:rFonts w:ascii="Times New Roman" w:eastAsia="Times New Roman" w:hAnsi="Times New Roman" w:cs="Times New Roman"/>
                <w:position w:val="-1"/>
                <w:sz w:val="24"/>
                <w:szCs w:val="24"/>
              </w:rPr>
              <w:t>VII</w:t>
            </w:r>
            <w:r w:rsidR="00041CDD" w:rsidRPr="005E68D1">
              <w:rPr>
                <w:rFonts w:ascii="Times New Roman" w:eastAsia="Times New Roman" w:hAnsi="Times New Roman" w:cs="Times New Roman"/>
                <w:position w:val="-1"/>
                <w:sz w:val="24"/>
                <w:szCs w:val="24"/>
              </w:rPr>
              <w:t>–</w:t>
            </w:r>
            <w:r w:rsidRPr="005E68D1">
              <w:rPr>
                <w:rFonts w:ascii="Times New Roman" w:eastAsia="Times New Roman" w:hAnsi="Times New Roman" w:cs="Times New Roman"/>
                <w:b/>
                <w:position w:val="-1"/>
                <w:sz w:val="24"/>
                <w:szCs w:val="24"/>
              </w:rPr>
              <w:t>Corporate</w:t>
            </w:r>
            <w:r w:rsidR="001856A3">
              <w:rPr>
                <w:rFonts w:ascii="Times New Roman" w:eastAsia="Times New Roman" w:hAnsi="Times New Roman" w:cs="Times New Roman"/>
                <w:b/>
                <w:position w:val="-1"/>
                <w:sz w:val="24"/>
                <w:szCs w:val="24"/>
              </w:rPr>
              <w:t xml:space="preserve"> </w:t>
            </w:r>
            <w:r w:rsidRPr="005E68D1">
              <w:rPr>
                <w:rFonts w:ascii="Times New Roman" w:eastAsia="Times New Roman" w:hAnsi="Times New Roman" w:cs="Times New Roman"/>
                <w:b/>
                <w:position w:val="-1"/>
                <w:sz w:val="24"/>
                <w:szCs w:val="24"/>
              </w:rPr>
              <w:t>Accounting II</w:t>
            </w:r>
          </w:p>
        </w:tc>
        <w:tc>
          <w:tcPr>
            <w:tcW w:w="1087"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204675" w:rsidP="001856A3">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5</w:t>
            </w:r>
          </w:p>
        </w:tc>
        <w:tc>
          <w:tcPr>
            <w:tcW w:w="1149"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1856A3">
            <w:pPr>
              <w:spacing w:after="0" w:line="240" w:lineRule="auto"/>
              <w:ind w:left="454" w:right="45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5</w:t>
            </w:r>
          </w:p>
        </w:tc>
      </w:tr>
      <w:tr w:rsidR="00B75305" w:rsidRPr="005E68D1" w:rsidTr="001856A3">
        <w:trPr>
          <w:trHeight w:hRule="exact" w:val="272"/>
        </w:trPr>
        <w:tc>
          <w:tcPr>
            <w:tcW w:w="1293"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1856A3">
            <w:pPr>
              <w:spacing w:after="0" w:line="240" w:lineRule="auto"/>
              <w:jc w:val="center"/>
              <w:rPr>
                <w:rFonts w:ascii="Times New Roman" w:hAnsi="Times New Roman" w:cs="Times New Roman"/>
                <w:sz w:val="24"/>
                <w:szCs w:val="24"/>
              </w:rPr>
            </w:pPr>
            <w:r w:rsidRPr="005E68D1">
              <w:rPr>
                <w:rFonts w:ascii="Times New Roman" w:eastAsia="Times New Roman" w:hAnsi="Times New Roman" w:cs="Times New Roman"/>
                <w:sz w:val="24"/>
                <w:szCs w:val="24"/>
              </w:rPr>
              <w:t>Part III</w:t>
            </w:r>
          </w:p>
        </w:tc>
        <w:tc>
          <w:tcPr>
            <w:tcW w:w="1168" w:type="dxa"/>
            <w:tcBorders>
              <w:top w:val="single" w:sz="8" w:space="0" w:color="000000"/>
              <w:left w:val="single" w:sz="8" w:space="0" w:color="000000"/>
              <w:bottom w:val="single" w:sz="8" w:space="0" w:color="000000"/>
              <w:right w:val="single" w:sz="8" w:space="0" w:color="000000"/>
            </w:tcBorders>
          </w:tcPr>
          <w:p w:rsidR="00B75305" w:rsidRPr="005E68D1" w:rsidRDefault="00B75305" w:rsidP="001856A3">
            <w:pPr>
              <w:spacing w:after="0" w:line="240" w:lineRule="auto"/>
              <w:jc w:val="center"/>
              <w:rPr>
                <w:rFonts w:ascii="Times New Roman" w:hAnsi="Times New Roman" w:cs="Times New Roman"/>
                <w:sz w:val="24"/>
                <w:szCs w:val="24"/>
              </w:rPr>
            </w:pPr>
          </w:p>
        </w:tc>
        <w:tc>
          <w:tcPr>
            <w:tcW w:w="5023" w:type="dxa"/>
            <w:tcBorders>
              <w:top w:val="single" w:sz="8" w:space="0" w:color="000000"/>
              <w:left w:val="single" w:sz="8" w:space="0" w:color="000000"/>
              <w:bottom w:val="single" w:sz="8" w:space="0" w:color="000000"/>
              <w:right w:val="single" w:sz="8" w:space="0" w:color="000000"/>
            </w:tcBorders>
          </w:tcPr>
          <w:p w:rsidR="00B75305" w:rsidRPr="005E68D1" w:rsidRDefault="006131A7" w:rsidP="001856A3">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Core Paper</w:t>
            </w:r>
            <w:r w:rsidR="001856A3">
              <w:rPr>
                <w:rFonts w:ascii="Times New Roman" w:eastAsia="Times New Roman" w:hAnsi="Times New Roman" w:cs="Times New Roman"/>
                <w:sz w:val="24"/>
                <w:szCs w:val="24"/>
              </w:rPr>
              <w:t xml:space="preserve"> </w:t>
            </w:r>
            <w:r w:rsidRPr="005E68D1">
              <w:rPr>
                <w:rFonts w:ascii="Times New Roman" w:eastAsia="Times New Roman" w:hAnsi="Times New Roman" w:cs="Times New Roman"/>
                <w:sz w:val="24"/>
                <w:szCs w:val="24"/>
              </w:rPr>
              <w:t>VIII</w:t>
            </w:r>
            <w:r w:rsidR="005752C6">
              <w:rPr>
                <w:rFonts w:ascii="Times New Roman" w:eastAsia="Times New Roman" w:hAnsi="Times New Roman" w:cs="Times New Roman"/>
                <w:spacing w:val="4"/>
                <w:sz w:val="24"/>
                <w:szCs w:val="24"/>
              </w:rPr>
              <w:t>–</w:t>
            </w:r>
            <w:r w:rsidR="005752C6">
              <w:rPr>
                <w:rFonts w:ascii="Times New Roman" w:eastAsia="Times New Roman" w:hAnsi="Times New Roman" w:cs="Times New Roman"/>
                <w:b/>
                <w:sz w:val="24"/>
                <w:szCs w:val="24"/>
              </w:rPr>
              <w:t xml:space="preserve">Company law </w:t>
            </w:r>
          </w:p>
        </w:tc>
        <w:tc>
          <w:tcPr>
            <w:tcW w:w="1087"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204675" w:rsidP="001856A3">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49"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1856A3">
            <w:pPr>
              <w:spacing w:after="0" w:line="240" w:lineRule="auto"/>
              <w:ind w:left="454" w:right="450"/>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5</w:t>
            </w:r>
          </w:p>
        </w:tc>
      </w:tr>
      <w:tr w:rsidR="00B75305" w:rsidRPr="005E68D1" w:rsidTr="00DC7E6A">
        <w:trPr>
          <w:trHeight w:hRule="exact" w:val="580"/>
        </w:trPr>
        <w:tc>
          <w:tcPr>
            <w:tcW w:w="1293" w:type="dxa"/>
            <w:vMerge w:val="restart"/>
            <w:tcBorders>
              <w:top w:val="single" w:sz="8" w:space="0" w:color="000000"/>
              <w:left w:val="single" w:sz="8" w:space="0" w:color="000000"/>
              <w:right w:val="single" w:sz="8" w:space="0" w:color="000000"/>
            </w:tcBorders>
            <w:vAlign w:val="center"/>
          </w:tcPr>
          <w:p w:rsidR="00B75305" w:rsidRPr="005E68D1" w:rsidRDefault="006131A7" w:rsidP="002D5623">
            <w:pPr>
              <w:spacing w:before="8"/>
              <w:jc w:val="center"/>
              <w:rPr>
                <w:rFonts w:ascii="Times New Roman" w:hAnsi="Times New Roman" w:cs="Times New Roman"/>
                <w:sz w:val="24"/>
                <w:szCs w:val="24"/>
              </w:rPr>
            </w:pPr>
            <w:r w:rsidRPr="005E68D1">
              <w:rPr>
                <w:rFonts w:ascii="Times New Roman" w:eastAsia="Times New Roman" w:hAnsi="Times New Roman" w:cs="Times New Roman"/>
                <w:sz w:val="24"/>
                <w:szCs w:val="24"/>
              </w:rPr>
              <w:t>Part III</w:t>
            </w:r>
          </w:p>
        </w:tc>
        <w:tc>
          <w:tcPr>
            <w:tcW w:w="1168" w:type="dxa"/>
            <w:tcBorders>
              <w:top w:val="single" w:sz="8" w:space="0" w:color="000000"/>
              <w:left w:val="single" w:sz="8" w:space="0" w:color="000000"/>
              <w:bottom w:val="single" w:sz="8" w:space="0" w:color="000000"/>
              <w:right w:val="single" w:sz="8" w:space="0" w:color="000000"/>
            </w:tcBorders>
          </w:tcPr>
          <w:p w:rsidR="00B75305" w:rsidRPr="005E68D1" w:rsidRDefault="00B75305" w:rsidP="001856A3">
            <w:pPr>
              <w:spacing w:after="0" w:line="240" w:lineRule="auto"/>
              <w:jc w:val="center"/>
              <w:rPr>
                <w:rFonts w:ascii="Times New Roman" w:hAnsi="Times New Roman" w:cs="Times New Roman"/>
                <w:sz w:val="24"/>
                <w:szCs w:val="24"/>
              </w:rPr>
            </w:pPr>
          </w:p>
        </w:tc>
        <w:tc>
          <w:tcPr>
            <w:tcW w:w="5023"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1856A3">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Elective IV–</w:t>
            </w:r>
            <w:r w:rsidR="000A3F45">
              <w:rPr>
                <w:rFonts w:ascii="Times New Roman" w:eastAsia="Times New Roman" w:hAnsi="Times New Roman" w:cs="Times New Roman"/>
                <w:sz w:val="24"/>
                <w:szCs w:val="24"/>
              </w:rPr>
              <w:t xml:space="preserve"> Customer Relationship Management</w:t>
            </w:r>
          </w:p>
          <w:p w:rsidR="00B75305" w:rsidRPr="005E68D1" w:rsidRDefault="006131A7" w:rsidP="001856A3">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Laws</w:t>
            </w:r>
          </w:p>
        </w:tc>
        <w:tc>
          <w:tcPr>
            <w:tcW w:w="1087" w:type="dxa"/>
            <w:vMerge w:val="restart"/>
            <w:tcBorders>
              <w:top w:val="single" w:sz="8" w:space="0" w:color="000000"/>
              <w:left w:val="single" w:sz="8" w:space="0" w:color="000000"/>
              <w:right w:val="single" w:sz="8" w:space="0" w:color="000000"/>
            </w:tcBorders>
            <w:vAlign w:val="center"/>
          </w:tcPr>
          <w:p w:rsidR="00B75305" w:rsidRPr="005E68D1" w:rsidRDefault="006131A7" w:rsidP="001856A3">
            <w:pPr>
              <w:spacing w:after="0" w:line="240" w:lineRule="auto"/>
              <w:ind w:right="42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3</w:t>
            </w:r>
          </w:p>
        </w:tc>
        <w:tc>
          <w:tcPr>
            <w:tcW w:w="1149" w:type="dxa"/>
            <w:vMerge w:val="restart"/>
            <w:tcBorders>
              <w:top w:val="single" w:sz="8" w:space="0" w:color="000000"/>
              <w:left w:val="single" w:sz="8" w:space="0" w:color="000000"/>
              <w:right w:val="single" w:sz="8" w:space="0" w:color="000000"/>
            </w:tcBorders>
          </w:tcPr>
          <w:p w:rsidR="00B75305" w:rsidRPr="005E68D1" w:rsidRDefault="006131A7" w:rsidP="001856A3">
            <w:pPr>
              <w:spacing w:after="0" w:line="240" w:lineRule="auto"/>
              <w:ind w:right="450"/>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3</w:t>
            </w:r>
          </w:p>
        </w:tc>
      </w:tr>
      <w:tr w:rsidR="00B75305" w:rsidRPr="005E68D1" w:rsidTr="001856A3">
        <w:trPr>
          <w:trHeight w:hRule="exact" w:val="407"/>
        </w:trPr>
        <w:tc>
          <w:tcPr>
            <w:tcW w:w="1293" w:type="dxa"/>
            <w:vMerge/>
            <w:tcBorders>
              <w:left w:val="single" w:sz="8" w:space="0" w:color="000000"/>
              <w:right w:val="single" w:sz="8" w:space="0" w:color="000000"/>
            </w:tcBorders>
            <w:vAlign w:val="center"/>
          </w:tcPr>
          <w:p w:rsidR="00B75305" w:rsidRPr="005E68D1" w:rsidRDefault="00B75305" w:rsidP="002D5623">
            <w:pPr>
              <w:jc w:val="center"/>
              <w:rPr>
                <w:rFonts w:ascii="Times New Roman" w:hAnsi="Times New Roman" w:cs="Times New Roman"/>
                <w:sz w:val="24"/>
                <w:szCs w:val="24"/>
              </w:rPr>
            </w:pPr>
          </w:p>
        </w:tc>
        <w:tc>
          <w:tcPr>
            <w:tcW w:w="1168" w:type="dxa"/>
            <w:tcBorders>
              <w:top w:val="single" w:sz="8" w:space="0" w:color="000000"/>
              <w:left w:val="single" w:sz="8" w:space="0" w:color="000000"/>
              <w:bottom w:val="single" w:sz="8" w:space="0" w:color="000000"/>
              <w:right w:val="single" w:sz="8" w:space="0" w:color="000000"/>
            </w:tcBorders>
          </w:tcPr>
          <w:p w:rsidR="00B75305" w:rsidRPr="005E68D1" w:rsidRDefault="00B75305" w:rsidP="001856A3">
            <w:pPr>
              <w:spacing w:after="0" w:line="240" w:lineRule="auto"/>
              <w:jc w:val="center"/>
              <w:rPr>
                <w:rFonts w:ascii="Times New Roman" w:hAnsi="Times New Roman" w:cs="Times New Roman"/>
                <w:sz w:val="24"/>
                <w:szCs w:val="24"/>
              </w:rPr>
            </w:pPr>
          </w:p>
        </w:tc>
        <w:tc>
          <w:tcPr>
            <w:tcW w:w="5023"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1856A3">
            <w:pPr>
              <w:spacing w:before="60" w:after="60" w:line="240" w:lineRule="auto"/>
              <w:ind w:left="86"/>
              <w:rPr>
                <w:rFonts w:ascii="Times New Roman" w:hAnsi="Times New Roman" w:cs="Times New Roman"/>
                <w:sz w:val="24"/>
                <w:szCs w:val="24"/>
              </w:rPr>
            </w:pPr>
            <w:r w:rsidRPr="005E68D1">
              <w:rPr>
                <w:rFonts w:ascii="Times New Roman" w:eastAsia="Times New Roman" w:hAnsi="Times New Roman" w:cs="Times New Roman"/>
                <w:position w:val="-1"/>
                <w:sz w:val="24"/>
                <w:szCs w:val="24"/>
              </w:rPr>
              <w:t xml:space="preserve">Elective IV– </w:t>
            </w:r>
            <w:r w:rsidR="000A3F45">
              <w:rPr>
                <w:rFonts w:ascii="Times New Roman" w:eastAsia="Times New Roman" w:hAnsi="Times New Roman" w:cs="Times New Roman"/>
                <w:position w:val="-1"/>
                <w:sz w:val="24"/>
                <w:szCs w:val="24"/>
              </w:rPr>
              <w:t>Mall Management</w:t>
            </w:r>
          </w:p>
        </w:tc>
        <w:tc>
          <w:tcPr>
            <w:tcW w:w="1087" w:type="dxa"/>
            <w:vMerge/>
            <w:tcBorders>
              <w:left w:val="single" w:sz="8" w:space="0" w:color="000000"/>
              <w:right w:val="single" w:sz="8" w:space="0" w:color="000000"/>
            </w:tcBorders>
          </w:tcPr>
          <w:p w:rsidR="00B75305" w:rsidRPr="005E68D1" w:rsidRDefault="00B75305" w:rsidP="001856A3">
            <w:pPr>
              <w:spacing w:after="0" w:line="240" w:lineRule="auto"/>
              <w:jc w:val="center"/>
              <w:rPr>
                <w:rFonts w:ascii="Times New Roman" w:hAnsi="Times New Roman" w:cs="Times New Roman"/>
                <w:sz w:val="24"/>
                <w:szCs w:val="24"/>
              </w:rPr>
            </w:pPr>
          </w:p>
        </w:tc>
        <w:tc>
          <w:tcPr>
            <w:tcW w:w="1149" w:type="dxa"/>
            <w:vMerge/>
            <w:tcBorders>
              <w:left w:val="single" w:sz="8" w:space="0" w:color="000000"/>
              <w:right w:val="single" w:sz="8" w:space="0" w:color="000000"/>
            </w:tcBorders>
          </w:tcPr>
          <w:p w:rsidR="00B75305" w:rsidRPr="005E68D1" w:rsidRDefault="00B75305" w:rsidP="001856A3">
            <w:pPr>
              <w:spacing w:after="0" w:line="240" w:lineRule="auto"/>
              <w:jc w:val="center"/>
              <w:rPr>
                <w:rFonts w:ascii="Times New Roman" w:hAnsi="Times New Roman" w:cs="Times New Roman"/>
                <w:sz w:val="24"/>
                <w:szCs w:val="24"/>
              </w:rPr>
            </w:pPr>
          </w:p>
        </w:tc>
      </w:tr>
      <w:tr w:rsidR="00B75305" w:rsidRPr="005E68D1" w:rsidTr="00DC7E6A">
        <w:trPr>
          <w:trHeight w:hRule="exact" w:val="417"/>
        </w:trPr>
        <w:tc>
          <w:tcPr>
            <w:tcW w:w="1293" w:type="dxa"/>
            <w:vMerge/>
            <w:tcBorders>
              <w:left w:val="single" w:sz="8" w:space="0" w:color="000000"/>
              <w:bottom w:val="single" w:sz="8" w:space="0" w:color="000000"/>
              <w:right w:val="single" w:sz="8" w:space="0" w:color="000000"/>
            </w:tcBorders>
            <w:vAlign w:val="center"/>
          </w:tcPr>
          <w:p w:rsidR="00B75305" w:rsidRPr="005E68D1" w:rsidRDefault="00B75305" w:rsidP="002D5623">
            <w:pPr>
              <w:jc w:val="center"/>
              <w:rPr>
                <w:rFonts w:ascii="Times New Roman" w:hAnsi="Times New Roman" w:cs="Times New Roman"/>
                <w:sz w:val="24"/>
                <w:szCs w:val="24"/>
              </w:rPr>
            </w:pPr>
          </w:p>
        </w:tc>
        <w:tc>
          <w:tcPr>
            <w:tcW w:w="1168" w:type="dxa"/>
            <w:tcBorders>
              <w:top w:val="single" w:sz="8" w:space="0" w:color="000000"/>
              <w:left w:val="single" w:sz="8" w:space="0" w:color="000000"/>
              <w:bottom w:val="single" w:sz="8" w:space="0" w:color="000000"/>
              <w:right w:val="single" w:sz="8" w:space="0" w:color="000000"/>
            </w:tcBorders>
          </w:tcPr>
          <w:p w:rsidR="00B75305" w:rsidRPr="005E68D1" w:rsidRDefault="00B75305" w:rsidP="001856A3">
            <w:pPr>
              <w:spacing w:after="0" w:line="240" w:lineRule="auto"/>
              <w:jc w:val="center"/>
              <w:rPr>
                <w:rFonts w:ascii="Times New Roman" w:hAnsi="Times New Roman" w:cs="Times New Roman"/>
                <w:sz w:val="24"/>
                <w:szCs w:val="24"/>
              </w:rPr>
            </w:pPr>
          </w:p>
        </w:tc>
        <w:tc>
          <w:tcPr>
            <w:tcW w:w="5023"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1856A3">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 xml:space="preserve">Elective IV- </w:t>
            </w:r>
            <w:r w:rsidR="000A3F45" w:rsidRPr="005E68D1">
              <w:rPr>
                <w:rFonts w:ascii="Times New Roman" w:eastAsia="Times New Roman" w:hAnsi="Times New Roman" w:cs="Times New Roman"/>
                <w:position w:val="-1"/>
                <w:sz w:val="24"/>
                <w:szCs w:val="24"/>
              </w:rPr>
              <w:t>Consumerism &amp; Consumer Protection</w:t>
            </w:r>
          </w:p>
        </w:tc>
        <w:tc>
          <w:tcPr>
            <w:tcW w:w="1087" w:type="dxa"/>
            <w:vMerge/>
            <w:tcBorders>
              <w:left w:val="single" w:sz="8" w:space="0" w:color="000000"/>
              <w:bottom w:val="single" w:sz="8" w:space="0" w:color="000000"/>
              <w:right w:val="single" w:sz="8" w:space="0" w:color="000000"/>
            </w:tcBorders>
          </w:tcPr>
          <w:p w:rsidR="00B75305" w:rsidRPr="005E68D1" w:rsidRDefault="00B75305" w:rsidP="001856A3">
            <w:pPr>
              <w:spacing w:after="0" w:line="240" w:lineRule="auto"/>
              <w:jc w:val="center"/>
              <w:rPr>
                <w:rFonts w:ascii="Times New Roman" w:hAnsi="Times New Roman" w:cs="Times New Roman"/>
                <w:sz w:val="24"/>
                <w:szCs w:val="24"/>
              </w:rPr>
            </w:pPr>
          </w:p>
        </w:tc>
        <w:tc>
          <w:tcPr>
            <w:tcW w:w="1149" w:type="dxa"/>
            <w:vMerge/>
            <w:tcBorders>
              <w:left w:val="single" w:sz="8" w:space="0" w:color="000000"/>
              <w:bottom w:val="single" w:sz="8" w:space="0" w:color="000000"/>
              <w:right w:val="single" w:sz="8" w:space="0" w:color="000000"/>
            </w:tcBorders>
          </w:tcPr>
          <w:p w:rsidR="00B75305" w:rsidRPr="005E68D1" w:rsidRDefault="00B75305" w:rsidP="001856A3">
            <w:pPr>
              <w:spacing w:after="0" w:line="240" w:lineRule="auto"/>
              <w:jc w:val="center"/>
              <w:rPr>
                <w:rFonts w:ascii="Times New Roman" w:hAnsi="Times New Roman" w:cs="Times New Roman"/>
                <w:sz w:val="24"/>
                <w:szCs w:val="24"/>
              </w:rPr>
            </w:pPr>
          </w:p>
        </w:tc>
      </w:tr>
      <w:tr w:rsidR="00B75305" w:rsidRPr="005E68D1" w:rsidTr="00DC7E6A">
        <w:trPr>
          <w:trHeight w:hRule="exact" w:val="280"/>
        </w:trPr>
        <w:tc>
          <w:tcPr>
            <w:tcW w:w="1293" w:type="dxa"/>
            <w:vMerge w:val="restart"/>
            <w:tcBorders>
              <w:top w:val="single" w:sz="8" w:space="0" w:color="000000"/>
              <w:left w:val="single" w:sz="8" w:space="0" w:color="000000"/>
              <w:right w:val="single" w:sz="8" w:space="0" w:color="000000"/>
            </w:tcBorders>
            <w:vAlign w:val="center"/>
          </w:tcPr>
          <w:p w:rsidR="00B75305" w:rsidRPr="005E68D1" w:rsidRDefault="006131A7" w:rsidP="002D5623">
            <w:pPr>
              <w:spacing w:before="3"/>
              <w:jc w:val="center"/>
              <w:rPr>
                <w:rFonts w:ascii="Times New Roman" w:hAnsi="Times New Roman" w:cs="Times New Roman"/>
                <w:sz w:val="24"/>
                <w:szCs w:val="24"/>
              </w:rPr>
            </w:pPr>
            <w:r w:rsidRPr="005E68D1">
              <w:rPr>
                <w:rFonts w:ascii="Times New Roman" w:eastAsia="Times New Roman" w:hAnsi="Times New Roman" w:cs="Times New Roman"/>
                <w:sz w:val="24"/>
                <w:szCs w:val="24"/>
              </w:rPr>
              <w:t>Part IV</w:t>
            </w:r>
          </w:p>
        </w:tc>
        <w:tc>
          <w:tcPr>
            <w:tcW w:w="1168" w:type="dxa"/>
            <w:tcBorders>
              <w:top w:val="single" w:sz="8" w:space="0" w:color="000000"/>
              <w:left w:val="single" w:sz="8" w:space="0" w:color="000000"/>
              <w:bottom w:val="single" w:sz="8" w:space="0" w:color="000000"/>
              <w:right w:val="single" w:sz="8" w:space="0" w:color="000000"/>
            </w:tcBorders>
          </w:tcPr>
          <w:p w:rsidR="00B75305" w:rsidRPr="005E68D1" w:rsidRDefault="00B75305" w:rsidP="001856A3">
            <w:pPr>
              <w:spacing w:after="0" w:line="240" w:lineRule="auto"/>
              <w:jc w:val="center"/>
              <w:rPr>
                <w:rFonts w:ascii="Times New Roman" w:hAnsi="Times New Roman" w:cs="Times New Roman"/>
                <w:sz w:val="24"/>
                <w:szCs w:val="24"/>
              </w:rPr>
            </w:pPr>
          </w:p>
        </w:tc>
        <w:tc>
          <w:tcPr>
            <w:tcW w:w="5023"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1856A3">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2"/>
                <w:sz w:val="24"/>
                <w:szCs w:val="24"/>
              </w:rPr>
              <w:t>Skill Enhance Course SEC – 6</w:t>
            </w:r>
          </w:p>
        </w:tc>
        <w:tc>
          <w:tcPr>
            <w:tcW w:w="1087" w:type="dxa"/>
            <w:tcBorders>
              <w:top w:val="single" w:sz="8" w:space="0" w:color="000000"/>
              <w:left w:val="single" w:sz="8" w:space="0" w:color="000000"/>
              <w:bottom w:val="single" w:sz="8" w:space="0" w:color="000000"/>
              <w:right w:val="single" w:sz="8" w:space="0" w:color="000000"/>
            </w:tcBorders>
          </w:tcPr>
          <w:p w:rsidR="00B75305" w:rsidRPr="005E68D1" w:rsidRDefault="006131A7" w:rsidP="001856A3">
            <w:pPr>
              <w:spacing w:after="0" w:line="240" w:lineRule="auto"/>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2"/>
                <w:sz w:val="24"/>
                <w:szCs w:val="24"/>
              </w:rPr>
              <w:t>2</w:t>
            </w:r>
          </w:p>
        </w:tc>
        <w:tc>
          <w:tcPr>
            <w:tcW w:w="1149" w:type="dxa"/>
            <w:tcBorders>
              <w:top w:val="single" w:sz="8" w:space="0" w:color="000000"/>
              <w:left w:val="single" w:sz="8" w:space="0" w:color="000000"/>
              <w:bottom w:val="single" w:sz="8" w:space="0" w:color="000000"/>
              <w:right w:val="single" w:sz="8" w:space="0" w:color="000000"/>
            </w:tcBorders>
          </w:tcPr>
          <w:p w:rsidR="00B75305" w:rsidRPr="005E68D1" w:rsidRDefault="006131A7" w:rsidP="001856A3">
            <w:pPr>
              <w:spacing w:after="0" w:line="240" w:lineRule="auto"/>
              <w:ind w:left="454" w:right="450"/>
              <w:jc w:val="center"/>
              <w:rPr>
                <w:rFonts w:ascii="Times New Roman" w:hAnsi="Times New Roman" w:cs="Times New Roman"/>
                <w:sz w:val="24"/>
                <w:szCs w:val="24"/>
              </w:rPr>
            </w:pPr>
            <w:r w:rsidRPr="005E68D1">
              <w:rPr>
                <w:rFonts w:ascii="Times New Roman" w:eastAsia="Times New Roman" w:hAnsi="Times New Roman" w:cs="Times New Roman"/>
                <w:b/>
                <w:position w:val="-2"/>
                <w:sz w:val="24"/>
                <w:szCs w:val="24"/>
              </w:rPr>
              <w:t>2</w:t>
            </w:r>
          </w:p>
        </w:tc>
      </w:tr>
      <w:tr w:rsidR="00B75305" w:rsidRPr="005E68D1" w:rsidTr="00DC7E6A">
        <w:trPr>
          <w:trHeight w:hRule="exact" w:val="300"/>
        </w:trPr>
        <w:tc>
          <w:tcPr>
            <w:tcW w:w="1293" w:type="dxa"/>
            <w:vMerge/>
            <w:tcBorders>
              <w:left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1168" w:type="dxa"/>
            <w:tcBorders>
              <w:top w:val="single" w:sz="8" w:space="0" w:color="000000"/>
              <w:left w:val="single" w:sz="8" w:space="0" w:color="000000"/>
              <w:bottom w:val="single" w:sz="8" w:space="0" w:color="000000"/>
              <w:right w:val="single" w:sz="8" w:space="0" w:color="000000"/>
            </w:tcBorders>
          </w:tcPr>
          <w:p w:rsidR="00B75305" w:rsidRPr="005E68D1" w:rsidRDefault="00B75305" w:rsidP="001856A3">
            <w:pPr>
              <w:spacing w:after="0" w:line="240" w:lineRule="auto"/>
              <w:jc w:val="center"/>
              <w:rPr>
                <w:rFonts w:ascii="Times New Roman" w:hAnsi="Times New Roman" w:cs="Times New Roman"/>
                <w:sz w:val="24"/>
                <w:szCs w:val="24"/>
              </w:rPr>
            </w:pPr>
          </w:p>
        </w:tc>
        <w:tc>
          <w:tcPr>
            <w:tcW w:w="5023"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1856A3">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Skill Enhancement Course – SEC 7</w:t>
            </w:r>
          </w:p>
        </w:tc>
        <w:tc>
          <w:tcPr>
            <w:tcW w:w="1087" w:type="dxa"/>
            <w:tcBorders>
              <w:top w:val="single" w:sz="8" w:space="0" w:color="000000"/>
              <w:left w:val="single" w:sz="8" w:space="0" w:color="000000"/>
              <w:bottom w:val="single" w:sz="8" w:space="0" w:color="000000"/>
              <w:right w:val="single" w:sz="8" w:space="0" w:color="000000"/>
            </w:tcBorders>
          </w:tcPr>
          <w:p w:rsidR="00B75305" w:rsidRPr="005E68D1" w:rsidRDefault="006131A7" w:rsidP="001856A3">
            <w:pPr>
              <w:spacing w:after="0" w:line="240" w:lineRule="auto"/>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2</w:t>
            </w:r>
          </w:p>
        </w:tc>
        <w:tc>
          <w:tcPr>
            <w:tcW w:w="1149" w:type="dxa"/>
            <w:tcBorders>
              <w:top w:val="single" w:sz="8" w:space="0" w:color="000000"/>
              <w:left w:val="single" w:sz="8" w:space="0" w:color="000000"/>
              <w:bottom w:val="single" w:sz="8" w:space="0" w:color="000000"/>
              <w:right w:val="single" w:sz="8" w:space="0" w:color="000000"/>
            </w:tcBorders>
          </w:tcPr>
          <w:p w:rsidR="00B75305" w:rsidRPr="005E68D1" w:rsidRDefault="006131A7" w:rsidP="001856A3">
            <w:pPr>
              <w:spacing w:after="0" w:line="240" w:lineRule="auto"/>
              <w:ind w:left="454" w:right="45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2</w:t>
            </w:r>
          </w:p>
        </w:tc>
      </w:tr>
      <w:tr w:rsidR="00B75305" w:rsidRPr="005E68D1" w:rsidTr="00DC7E6A">
        <w:trPr>
          <w:trHeight w:hRule="exact" w:val="300"/>
        </w:trPr>
        <w:tc>
          <w:tcPr>
            <w:tcW w:w="1293" w:type="dxa"/>
            <w:vMerge/>
            <w:tcBorders>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1168" w:type="dxa"/>
            <w:tcBorders>
              <w:top w:val="single" w:sz="8" w:space="0" w:color="000000"/>
              <w:left w:val="single" w:sz="8" w:space="0" w:color="000000"/>
              <w:bottom w:val="single" w:sz="8" w:space="0" w:color="000000"/>
              <w:right w:val="single" w:sz="8" w:space="0" w:color="000000"/>
            </w:tcBorders>
          </w:tcPr>
          <w:p w:rsidR="00B75305" w:rsidRPr="005E68D1" w:rsidRDefault="00B75305" w:rsidP="001856A3">
            <w:pPr>
              <w:spacing w:after="0" w:line="240" w:lineRule="auto"/>
              <w:jc w:val="center"/>
              <w:rPr>
                <w:rFonts w:ascii="Times New Roman" w:hAnsi="Times New Roman" w:cs="Times New Roman"/>
                <w:sz w:val="24"/>
                <w:szCs w:val="24"/>
              </w:rPr>
            </w:pPr>
          </w:p>
        </w:tc>
        <w:tc>
          <w:tcPr>
            <w:tcW w:w="5023"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1856A3">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Environmental Studies (EVS)</w:t>
            </w:r>
          </w:p>
        </w:tc>
        <w:tc>
          <w:tcPr>
            <w:tcW w:w="1087" w:type="dxa"/>
            <w:tcBorders>
              <w:top w:val="single" w:sz="8" w:space="0" w:color="000000"/>
              <w:left w:val="single" w:sz="8" w:space="0" w:color="000000"/>
              <w:bottom w:val="single" w:sz="8" w:space="0" w:color="000000"/>
              <w:right w:val="single" w:sz="8" w:space="0" w:color="000000"/>
            </w:tcBorders>
          </w:tcPr>
          <w:p w:rsidR="00B75305" w:rsidRPr="005E68D1" w:rsidRDefault="0099050C" w:rsidP="001856A3">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w:t>
            </w:r>
          </w:p>
        </w:tc>
        <w:tc>
          <w:tcPr>
            <w:tcW w:w="1149" w:type="dxa"/>
            <w:tcBorders>
              <w:top w:val="single" w:sz="8" w:space="0" w:color="000000"/>
              <w:left w:val="single" w:sz="8" w:space="0" w:color="000000"/>
              <w:bottom w:val="single" w:sz="8" w:space="0" w:color="000000"/>
              <w:right w:val="single" w:sz="8" w:space="0" w:color="000000"/>
            </w:tcBorders>
          </w:tcPr>
          <w:p w:rsidR="00B75305" w:rsidRPr="005E68D1" w:rsidRDefault="006131A7" w:rsidP="001856A3">
            <w:pPr>
              <w:spacing w:after="0" w:line="240" w:lineRule="auto"/>
              <w:ind w:left="454" w:right="45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1</w:t>
            </w:r>
          </w:p>
        </w:tc>
      </w:tr>
      <w:tr w:rsidR="00B75305" w:rsidRPr="005E68D1" w:rsidTr="00DC7E6A">
        <w:trPr>
          <w:trHeight w:hRule="exact" w:val="280"/>
        </w:trPr>
        <w:tc>
          <w:tcPr>
            <w:tcW w:w="1293" w:type="dxa"/>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1168" w:type="dxa"/>
            <w:tcBorders>
              <w:top w:val="single" w:sz="8" w:space="0" w:color="000000"/>
              <w:left w:val="single" w:sz="8" w:space="0" w:color="000000"/>
              <w:bottom w:val="single" w:sz="8" w:space="0" w:color="000000"/>
              <w:right w:val="single" w:sz="8" w:space="0" w:color="000000"/>
            </w:tcBorders>
          </w:tcPr>
          <w:p w:rsidR="00B75305" w:rsidRPr="005E68D1" w:rsidRDefault="00B75305" w:rsidP="001856A3">
            <w:pPr>
              <w:spacing w:after="0" w:line="240" w:lineRule="auto"/>
              <w:jc w:val="center"/>
              <w:rPr>
                <w:rFonts w:ascii="Times New Roman" w:hAnsi="Times New Roman" w:cs="Times New Roman"/>
                <w:sz w:val="24"/>
                <w:szCs w:val="24"/>
              </w:rPr>
            </w:pPr>
          </w:p>
        </w:tc>
        <w:tc>
          <w:tcPr>
            <w:tcW w:w="5023" w:type="dxa"/>
            <w:tcBorders>
              <w:top w:val="single" w:sz="8" w:space="0" w:color="000000"/>
              <w:left w:val="single" w:sz="8" w:space="0" w:color="000000"/>
              <w:bottom w:val="single" w:sz="8" w:space="0" w:color="000000"/>
              <w:right w:val="single" w:sz="8" w:space="0" w:color="000000"/>
            </w:tcBorders>
          </w:tcPr>
          <w:p w:rsidR="00B75305" w:rsidRPr="005E68D1" w:rsidRDefault="006131A7" w:rsidP="001856A3">
            <w:pPr>
              <w:spacing w:after="0" w:line="240" w:lineRule="auto"/>
              <w:ind w:right="100"/>
              <w:jc w:val="center"/>
              <w:rPr>
                <w:rFonts w:ascii="Times New Roman" w:hAnsi="Times New Roman" w:cs="Times New Roman"/>
                <w:sz w:val="24"/>
                <w:szCs w:val="24"/>
              </w:rPr>
            </w:pPr>
            <w:r w:rsidRPr="005E68D1">
              <w:rPr>
                <w:rFonts w:ascii="Times New Roman" w:eastAsia="Times New Roman" w:hAnsi="Times New Roman" w:cs="Times New Roman"/>
                <w:b/>
                <w:spacing w:val="-4"/>
                <w:position w:val="-2"/>
                <w:sz w:val="24"/>
                <w:szCs w:val="24"/>
              </w:rPr>
              <w:t>T</w:t>
            </w:r>
            <w:r w:rsidRPr="005E68D1">
              <w:rPr>
                <w:rFonts w:ascii="Times New Roman" w:eastAsia="Times New Roman" w:hAnsi="Times New Roman" w:cs="Times New Roman"/>
                <w:b/>
                <w:position w:val="-2"/>
                <w:sz w:val="24"/>
                <w:szCs w:val="24"/>
              </w:rPr>
              <w:t>O</w:t>
            </w:r>
            <w:r w:rsidRPr="005E68D1">
              <w:rPr>
                <w:rFonts w:ascii="Times New Roman" w:eastAsia="Times New Roman" w:hAnsi="Times New Roman" w:cs="Times New Roman"/>
                <w:b/>
                <w:spacing w:val="-18"/>
                <w:position w:val="-2"/>
                <w:sz w:val="24"/>
                <w:szCs w:val="24"/>
              </w:rPr>
              <w:t>T</w:t>
            </w:r>
            <w:r w:rsidRPr="005E68D1">
              <w:rPr>
                <w:rFonts w:ascii="Times New Roman" w:eastAsia="Times New Roman" w:hAnsi="Times New Roman" w:cs="Times New Roman"/>
                <w:b/>
                <w:position w:val="-2"/>
                <w:sz w:val="24"/>
                <w:szCs w:val="24"/>
              </w:rPr>
              <w:t>AL</w:t>
            </w:r>
          </w:p>
        </w:tc>
        <w:tc>
          <w:tcPr>
            <w:tcW w:w="1087" w:type="dxa"/>
            <w:tcBorders>
              <w:top w:val="single" w:sz="8" w:space="0" w:color="000000"/>
              <w:left w:val="single" w:sz="8" w:space="0" w:color="000000"/>
              <w:bottom w:val="single" w:sz="8" w:space="0" w:color="000000"/>
              <w:right w:val="single" w:sz="8" w:space="0" w:color="000000"/>
            </w:tcBorders>
          </w:tcPr>
          <w:p w:rsidR="00B75305" w:rsidRPr="005E68D1" w:rsidRDefault="006131A7" w:rsidP="001856A3">
            <w:pPr>
              <w:spacing w:after="0" w:line="240" w:lineRule="auto"/>
              <w:ind w:left="359" w:right="364"/>
              <w:jc w:val="center"/>
              <w:rPr>
                <w:rFonts w:ascii="Times New Roman" w:hAnsi="Times New Roman" w:cs="Times New Roman"/>
                <w:sz w:val="24"/>
                <w:szCs w:val="24"/>
              </w:rPr>
            </w:pPr>
            <w:r w:rsidRPr="005E68D1">
              <w:rPr>
                <w:rFonts w:ascii="Times New Roman" w:eastAsia="Times New Roman" w:hAnsi="Times New Roman" w:cs="Times New Roman"/>
                <w:b/>
                <w:position w:val="-2"/>
                <w:sz w:val="24"/>
                <w:szCs w:val="24"/>
              </w:rPr>
              <w:t>2</w:t>
            </w:r>
            <w:r w:rsidR="0099050C">
              <w:rPr>
                <w:rFonts w:ascii="Times New Roman" w:eastAsia="Times New Roman" w:hAnsi="Times New Roman" w:cs="Times New Roman"/>
                <w:b/>
                <w:position w:val="-2"/>
                <w:sz w:val="24"/>
                <w:szCs w:val="24"/>
              </w:rPr>
              <w:t>5</w:t>
            </w:r>
          </w:p>
        </w:tc>
        <w:tc>
          <w:tcPr>
            <w:tcW w:w="1149" w:type="dxa"/>
            <w:tcBorders>
              <w:top w:val="single" w:sz="8" w:space="0" w:color="000000"/>
              <w:left w:val="single" w:sz="8" w:space="0" w:color="000000"/>
              <w:bottom w:val="single" w:sz="8" w:space="0" w:color="000000"/>
              <w:right w:val="single" w:sz="8" w:space="0" w:color="000000"/>
            </w:tcBorders>
          </w:tcPr>
          <w:p w:rsidR="00B75305" w:rsidRPr="005E68D1" w:rsidRDefault="006131A7" w:rsidP="001856A3">
            <w:pPr>
              <w:spacing w:after="0" w:line="240" w:lineRule="auto"/>
              <w:ind w:left="394" w:right="390"/>
              <w:jc w:val="center"/>
              <w:rPr>
                <w:rFonts w:ascii="Times New Roman" w:hAnsi="Times New Roman" w:cs="Times New Roman"/>
                <w:sz w:val="24"/>
                <w:szCs w:val="24"/>
              </w:rPr>
            </w:pPr>
            <w:r w:rsidRPr="005E68D1">
              <w:rPr>
                <w:rFonts w:ascii="Times New Roman" w:eastAsia="Times New Roman" w:hAnsi="Times New Roman" w:cs="Times New Roman"/>
                <w:b/>
                <w:position w:val="-2"/>
                <w:sz w:val="24"/>
                <w:szCs w:val="24"/>
              </w:rPr>
              <w:t>30</w:t>
            </w:r>
          </w:p>
        </w:tc>
      </w:tr>
      <w:tr w:rsidR="00B75305" w:rsidRPr="005E68D1" w:rsidTr="00DC7E6A">
        <w:trPr>
          <w:trHeight w:hRule="exact" w:val="300"/>
        </w:trPr>
        <w:tc>
          <w:tcPr>
            <w:tcW w:w="9720" w:type="dxa"/>
            <w:gridSpan w:val="5"/>
            <w:tcBorders>
              <w:top w:val="single" w:sz="8" w:space="0" w:color="000000"/>
              <w:left w:val="single" w:sz="8" w:space="0" w:color="000000"/>
              <w:bottom w:val="single" w:sz="8" w:space="0" w:color="000000"/>
              <w:right w:val="single" w:sz="8" w:space="0" w:color="000000"/>
            </w:tcBorders>
          </w:tcPr>
          <w:p w:rsidR="00B75305" w:rsidRPr="005E68D1" w:rsidRDefault="006131A7" w:rsidP="00BA0D77">
            <w:pPr>
              <w:spacing w:before="14" w:line="260" w:lineRule="exact"/>
              <w:ind w:left="3934" w:right="3932"/>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THIRDYEAR</w:t>
            </w:r>
          </w:p>
        </w:tc>
      </w:tr>
      <w:tr w:rsidR="00B75305" w:rsidRPr="005E68D1" w:rsidTr="00DC7E6A">
        <w:trPr>
          <w:trHeight w:hRule="exact" w:val="300"/>
        </w:trPr>
        <w:tc>
          <w:tcPr>
            <w:tcW w:w="9720" w:type="dxa"/>
            <w:gridSpan w:val="5"/>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5" w:line="260" w:lineRule="exact"/>
              <w:ind w:left="3647" w:right="3637"/>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FIFTH SEMESTER</w:t>
            </w:r>
          </w:p>
        </w:tc>
      </w:tr>
      <w:tr w:rsidR="00B75305" w:rsidRPr="005E68D1" w:rsidTr="00DC7E6A">
        <w:trPr>
          <w:trHeight w:hRule="exact" w:val="280"/>
        </w:trPr>
        <w:tc>
          <w:tcPr>
            <w:tcW w:w="1293" w:type="dxa"/>
            <w:tcBorders>
              <w:top w:val="single" w:sz="8" w:space="0" w:color="000000"/>
              <w:left w:val="single" w:sz="8" w:space="0" w:color="000000"/>
              <w:bottom w:val="single" w:sz="8" w:space="0" w:color="000000"/>
              <w:right w:val="single" w:sz="8" w:space="0" w:color="000000"/>
            </w:tcBorders>
          </w:tcPr>
          <w:p w:rsidR="00B75305" w:rsidRPr="005E68D1" w:rsidRDefault="006131A7" w:rsidP="00BA0D77">
            <w:pPr>
              <w:spacing w:line="260" w:lineRule="exact"/>
              <w:ind w:left="274"/>
              <w:jc w:val="center"/>
              <w:rPr>
                <w:rFonts w:ascii="Times New Roman" w:hAnsi="Times New Roman" w:cs="Times New Roman"/>
                <w:sz w:val="24"/>
                <w:szCs w:val="24"/>
              </w:rPr>
            </w:pPr>
            <w:r w:rsidRPr="005E68D1">
              <w:rPr>
                <w:rFonts w:ascii="Times New Roman" w:eastAsia="Times New Roman" w:hAnsi="Times New Roman" w:cs="Times New Roman"/>
                <w:position w:val="-1"/>
                <w:sz w:val="24"/>
                <w:szCs w:val="24"/>
              </w:rPr>
              <w:t>Part III</w:t>
            </w:r>
          </w:p>
        </w:tc>
        <w:tc>
          <w:tcPr>
            <w:tcW w:w="1168" w:type="dxa"/>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5023"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line="260" w:lineRule="exact"/>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 xml:space="preserve">Core Paper IX </w:t>
            </w:r>
            <w:r w:rsidR="00041CDD" w:rsidRPr="005E68D1">
              <w:rPr>
                <w:rFonts w:ascii="Times New Roman" w:eastAsia="Times New Roman" w:hAnsi="Times New Roman" w:cs="Times New Roman"/>
                <w:position w:val="-1"/>
                <w:sz w:val="24"/>
                <w:szCs w:val="24"/>
              </w:rPr>
              <w:t>–</w:t>
            </w:r>
            <w:r w:rsidRPr="005E68D1">
              <w:rPr>
                <w:rFonts w:ascii="Times New Roman" w:eastAsia="Times New Roman" w:hAnsi="Times New Roman" w:cs="Times New Roman"/>
                <w:b/>
                <w:position w:val="-1"/>
                <w:sz w:val="24"/>
                <w:szCs w:val="24"/>
              </w:rPr>
              <w:t>Cost</w:t>
            </w:r>
            <w:r w:rsidR="001856A3">
              <w:rPr>
                <w:rFonts w:ascii="Times New Roman" w:eastAsia="Times New Roman" w:hAnsi="Times New Roman" w:cs="Times New Roman"/>
                <w:b/>
                <w:position w:val="-1"/>
                <w:sz w:val="24"/>
                <w:szCs w:val="24"/>
              </w:rPr>
              <w:t xml:space="preserve"> </w:t>
            </w:r>
            <w:r w:rsidRPr="005E68D1">
              <w:rPr>
                <w:rFonts w:ascii="Times New Roman" w:eastAsia="Times New Roman" w:hAnsi="Times New Roman" w:cs="Times New Roman"/>
                <w:b/>
                <w:position w:val="-1"/>
                <w:sz w:val="24"/>
                <w:szCs w:val="24"/>
              </w:rPr>
              <w:t>Accounting</w:t>
            </w:r>
            <w:r w:rsidR="00E647A9">
              <w:rPr>
                <w:rFonts w:ascii="Times New Roman" w:eastAsia="Times New Roman" w:hAnsi="Times New Roman" w:cs="Times New Roman"/>
                <w:b/>
                <w:position w:val="-1"/>
                <w:sz w:val="24"/>
                <w:szCs w:val="24"/>
              </w:rPr>
              <w:t xml:space="preserve"> - I</w:t>
            </w:r>
          </w:p>
        </w:tc>
        <w:tc>
          <w:tcPr>
            <w:tcW w:w="1087"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line="260" w:lineRule="exact"/>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4</w:t>
            </w:r>
          </w:p>
        </w:tc>
        <w:tc>
          <w:tcPr>
            <w:tcW w:w="1149"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line="260" w:lineRule="exact"/>
              <w:ind w:left="454" w:right="45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5</w:t>
            </w:r>
          </w:p>
        </w:tc>
      </w:tr>
      <w:tr w:rsidR="00B75305" w:rsidRPr="005E68D1" w:rsidTr="00DC7E6A">
        <w:trPr>
          <w:trHeight w:hRule="exact" w:val="300"/>
        </w:trPr>
        <w:tc>
          <w:tcPr>
            <w:tcW w:w="1293" w:type="dxa"/>
            <w:tcBorders>
              <w:top w:val="single" w:sz="8" w:space="0" w:color="000000"/>
              <w:left w:val="single" w:sz="8" w:space="0" w:color="000000"/>
              <w:bottom w:val="single" w:sz="8" w:space="0" w:color="000000"/>
              <w:right w:val="single" w:sz="8" w:space="0" w:color="000000"/>
            </w:tcBorders>
          </w:tcPr>
          <w:p w:rsidR="00B75305" w:rsidRPr="005E68D1" w:rsidRDefault="006131A7" w:rsidP="00BA0D77">
            <w:pPr>
              <w:spacing w:before="7" w:line="260" w:lineRule="exact"/>
              <w:ind w:left="274"/>
              <w:jc w:val="center"/>
              <w:rPr>
                <w:rFonts w:ascii="Times New Roman" w:hAnsi="Times New Roman" w:cs="Times New Roman"/>
                <w:sz w:val="24"/>
                <w:szCs w:val="24"/>
              </w:rPr>
            </w:pPr>
            <w:r w:rsidRPr="005E68D1">
              <w:rPr>
                <w:rFonts w:ascii="Times New Roman" w:eastAsia="Times New Roman" w:hAnsi="Times New Roman" w:cs="Times New Roman"/>
                <w:position w:val="-1"/>
                <w:sz w:val="24"/>
                <w:szCs w:val="24"/>
              </w:rPr>
              <w:t>Part III</w:t>
            </w:r>
          </w:p>
        </w:tc>
        <w:tc>
          <w:tcPr>
            <w:tcW w:w="1168" w:type="dxa"/>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5023"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before="7" w:line="260" w:lineRule="exact"/>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 xml:space="preserve">Core Paper X - </w:t>
            </w:r>
            <w:r w:rsidRPr="005E68D1">
              <w:rPr>
                <w:rFonts w:ascii="Times New Roman" w:eastAsia="Times New Roman" w:hAnsi="Times New Roman" w:cs="Times New Roman"/>
                <w:b/>
                <w:position w:val="-1"/>
                <w:sz w:val="24"/>
                <w:szCs w:val="24"/>
              </w:rPr>
              <w:t>Banking Law and Practice</w:t>
            </w:r>
          </w:p>
        </w:tc>
        <w:tc>
          <w:tcPr>
            <w:tcW w:w="1087"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7" w:line="260" w:lineRule="exact"/>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4</w:t>
            </w:r>
          </w:p>
        </w:tc>
        <w:tc>
          <w:tcPr>
            <w:tcW w:w="1149"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7" w:line="260" w:lineRule="exact"/>
              <w:ind w:left="454" w:right="45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5</w:t>
            </w:r>
          </w:p>
        </w:tc>
      </w:tr>
      <w:tr w:rsidR="00B75305" w:rsidRPr="005E68D1" w:rsidTr="00DC7E6A">
        <w:trPr>
          <w:trHeight w:hRule="exact" w:val="560"/>
        </w:trPr>
        <w:tc>
          <w:tcPr>
            <w:tcW w:w="1293" w:type="dxa"/>
            <w:tcBorders>
              <w:top w:val="single" w:sz="8" w:space="0" w:color="000000"/>
              <w:left w:val="single" w:sz="8" w:space="0" w:color="000000"/>
              <w:bottom w:val="single" w:sz="8" w:space="0" w:color="000000"/>
              <w:right w:val="single" w:sz="8" w:space="0" w:color="000000"/>
            </w:tcBorders>
          </w:tcPr>
          <w:p w:rsidR="00B75305" w:rsidRPr="005E68D1" w:rsidRDefault="006131A7" w:rsidP="00BA0D77">
            <w:pPr>
              <w:spacing w:line="260" w:lineRule="exact"/>
              <w:ind w:left="274"/>
              <w:jc w:val="center"/>
              <w:rPr>
                <w:rFonts w:ascii="Times New Roman" w:hAnsi="Times New Roman" w:cs="Times New Roman"/>
                <w:sz w:val="24"/>
                <w:szCs w:val="24"/>
              </w:rPr>
            </w:pPr>
            <w:r w:rsidRPr="005E68D1">
              <w:rPr>
                <w:rFonts w:ascii="Times New Roman" w:eastAsia="Times New Roman" w:hAnsi="Times New Roman" w:cs="Times New Roman"/>
                <w:sz w:val="24"/>
                <w:szCs w:val="24"/>
              </w:rPr>
              <w:t>Part III</w:t>
            </w:r>
          </w:p>
        </w:tc>
        <w:tc>
          <w:tcPr>
            <w:tcW w:w="1168" w:type="dxa"/>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5023"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 xml:space="preserve">Core Paper  XI </w:t>
            </w:r>
            <w:r w:rsidR="00041CDD" w:rsidRPr="005E68D1">
              <w:rPr>
                <w:rFonts w:ascii="Times New Roman" w:eastAsia="Times New Roman" w:hAnsi="Times New Roman" w:cs="Times New Roman"/>
                <w:sz w:val="24"/>
                <w:szCs w:val="24"/>
              </w:rPr>
              <w:t>–</w:t>
            </w:r>
            <w:r w:rsidRPr="005E68D1">
              <w:rPr>
                <w:rFonts w:ascii="Times New Roman" w:eastAsia="Times New Roman" w:hAnsi="Times New Roman" w:cs="Times New Roman"/>
                <w:b/>
                <w:sz w:val="24"/>
                <w:szCs w:val="24"/>
              </w:rPr>
              <w:t>Income</w:t>
            </w:r>
            <w:r w:rsidR="001856A3">
              <w:rPr>
                <w:rFonts w:ascii="Times New Roman" w:eastAsia="Times New Roman" w:hAnsi="Times New Roman" w:cs="Times New Roman"/>
                <w:b/>
                <w:sz w:val="24"/>
                <w:szCs w:val="24"/>
              </w:rPr>
              <w:t xml:space="preserve"> </w:t>
            </w:r>
            <w:r w:rsidRPr="005E68D1">
              <w:rPr>
                <w:rFonts w:ascii="Times New Roman" w:eastAsia="Times New Roman" w:hAnsi="Times New Roman" w:cs="Times New Roman"/>
                <w:b/>
                <w:spacing w:val="-22"/>
                <w:sz w:val="24"/>
                <w:szCs w:val="24"/>
              </w:rPr>
              <w:t>T</w:t>
            </w:r>
            <w:r w:rsidRPr="005E68D1">
              <w:rPr>
                <w:rFonts w:ascii="Times New Roman" w:eastAsia="Times New Roman" w:hAnsi="Times New Roman" w:cs="Times New Roman"/>
                <w:b/>
                <w:sz w:val="24"/>
                <w:szCs w:val="24"/>
              </w:rPr>
              <w:t>ax Law and</w:t>
            </w:r>
          </w:p>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Practice I</w:t>
            </w:r>
          </w:p>
        </w:tc>
        <w:tc>
          <w:tcPr>
            <w:tcW w:w="1087"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line="260" w:lineRule="exact"/>
              <w:ind w:left="419" w:right="424"/>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4</w:t>
            </w:r>
          </w:p>
        </w:tc>
        <w:tc>
          <w:tcPr>
            <w:tcW w:w="1149"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line="260" w:lineRule="exact"/>
              <w:ind w:left="454" w:right="450"/>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5</w:t>
            </w:r>
          </w:p>
        </w:tc>
      </w:tr>
      <w:tr w:rsidR="00B75305" w:rsidRPr="005E68D1" w:rsidTr="00DC7E6A">
        <w:trPr>
          <w:trHeight w:hRule="exact" w:val="647"/>
        </w:trPr>
        <w:tc>
          <w:tcPr>
            <w:tcW w:w="1293" w:type="dxa"/>
            <w:tcBorders>
              <w:top w:val="single" w:sz="8" w:space="0" w:color="000000"/>
              <w:left w:val="single" w:sz="8" w:space="0" w:color="000000"/>
              <w:bottom w:val="single" w:sz="8" w:space="0" w:color="000000"/>
              <w:right w:val="single" w:sz="8" w:space="0" w:color="000000"/>
            </w:tcBorders>
          </w:tcPr>
          <w:p w:rsidR="00B75305" w:rsidRPr="005E68D1" w:rsidRDefault="006131A7" w:rsidP="00BA0D77">
            <w:pPr>
              <w:spacing w:before="5"/>
              <w:ind w:left="274"/>
              <w:jc w:val="center"/>
              <w:rPr>
                <w:rFonts w:ascii="Times New Roman" w:hAnsi="Times New Roman" w:cs="Times New Roman"/>
                <w:sz w:val="24"/>
                <w:szCs w:val="24"/>
              </w:rPr>
            </w:pPr>
            <w:r w:rsidRPr="005E68D1">
              <w:rPr>
                <w:rFonts w:ascii="Times New Roman" w:eastAsia="Times New Roman" w:hAnsi="Times New Roman" w:cs="Times New Roman"/>
                <w:sz w:val="24"/>
                <w:szCs w:val="24"/>
              </w:rPr>
              <w:t>Part III</w:t>
            </w:r>
          </w:p>
        </w:tc>
        <w:tc>
          <w:tcPr>
            <w:tcW w:w="1168" w:type="dxa"/>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5023"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 xml:space="preserve">Core Paper XII – </w:t>
            </w:r>
            <w:r w:rsidR="00D81F8F">
              <w:rPr>
                <w:rFonts w:ascii="Times New Roman" w:eastAsia="Times New Roman" w:hAnsi="Times New Roman" w:cs="Times New Roman"/>
                <w:sz w:val="24"/>
                <w:szCs w:val="24"/>
              </w:rPr>
              <w:t xml:space="preserve">Project Viva vove </w:t>
            </w:r>
            <w:r w:rsidRPr="005E68D1">
              <w:rPr>
                <w:rFonts w:ascii="Times New Roman" w:eastAsia="Times New Roman" w:hAnsi="Times New Roman" w:cs="Times New Roman"/>
                <w:b/>
                <w:sz w:val="24"/>
                <w:szCs w:val="24"/>
              </w:rPr>
              <w:t>Auditing and Corporate</w:t>
            </w:r>
          </w:p>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b/>
                <w:position w:val="-2"/>
                <w:sz w:val="24"/>
                <w:szCs w:val="24"/>
              </w:rPr>
              <w:t>Governance</w:t>
            </w:r>
          </w:p>
        </w:tc>
        <w:tc>
          <w:tcPr>
            <w:tcW w:w="1087"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5"/>
              <w:ind w:left="419" w:right="424"/>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4</w:t>
            </w:r>
          </w:p>
        </w:tc>
        <w:tc>
          <w:tcPr>
            <w:tcW w:w="1149"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5"/>
              <w:ind w:left="454" w:right="450"/>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5</w:t>
            </w:r>
          </w:p>
        </w:tc>
      </w:tr>
      <w:tr w:rsidR="00B75305" w:rsidRPr="005E68D1" w:rsidTr="00223835">
        <w:trPr>
          <w:trHeight w:hRule="exact" w:val="839"/>
        </w:trPr>
        <w:tc>
          <w:tcPr>
            <w:tcW w:w="1293" w:type="dxa"/>
            <w:vMerge w:val="restart"/>
            <w:tcBorders>
              <w:top w:val="single" w:sz="8" w:space="0" w:color="000000"/>
              <w:left w:val="single" w:sz="8" w:space="0" w:color="000000"/>
              <w:right w:val="single" w:sz="8" w:space="0" w:color="000000"/>
            </w:tcBorders>
          </w:tcPr>
          <w:p w:rsidR="00B75305" w:rsidRPr="005E68D1" w:rsidRDefault="006131A7" w:rsidP="00BA0D77">
            <w:pPr>
              <w:spacing w:before="12"/>
              <w:ind w:left="274"/>
              <w:jc w:val="center"/>
              <w:rPr>
                <w:rFonts w:ascii="Times New Roman" w:hAnsi="Times New Roman" w:cs="Times New Roman"/>
                <w:sz w:val="24"/>
                <w:szCs w:val="24"/>
              </w:rPr>
            </w:pPr>
            <w:r w:rsidRPr="005E68D1">
              <w:rPr>
                <w:rFonts w:ascii="Times New Roman" w:eastAsia="Times New Roman" w:hAnsi="Times New Roman" w:cs="Times New Roman"/>
                <w:sz w:val="24"/>
                <w:szCs w:val="24"/>
              </w:rPr>
              <w:t>Part III</w:t>
            </w:r>
          </w:p>
        </w:tc>
        <w:tc>
          <w:tcPr>
            <w:tcW w:w="1168" w:type="dxa"/>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5023"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Discipline Specific Elective 1/2 -</w:t>
            </w:r>
          </w:p>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 xml:space="preserve">Entrepreneurial Development / </w:t>
            </w:r>
            <w:r w:rsidR="00223835">
              <w:rPr>
                <w:rFonts w:ascii="Times New Roman" w:eastAsia="Times New Roman" w:hAnsi="Times New Roman" w:cs="Times New Roman"/>
                <w:position w:val="-1"/>
                <w:sz w:val="24"/>
                <w:szCs w:val="24"/>
              </w:rPr>
              <w:t xml:space="preserve">2/2 </w:t>
            </w:r>
            <w:r w:rsidR="001856A3">
              <w:rPr>
                <w:rFonts w:ascii="Times New Roman" w:eastAsia="Times New Roman" w:hAnsi="Times New Roman" w:cs="Times New Roman"/>
                <w:position w:val="-1"/>
                <w:sz w:val="24"/>
                <w:szCs w:val="24"/>
              </w:rPr>
              <w:t>–</w:t>
            </w:r>
            <w:r w:rsidR="00223835">
              <w:rPr>
                <w:rFonts w:ascii="Times New Roman" w:eastAsia="Times New Roman" w:hAnsi="Times New Roman" w:cs="Times New Roman"/>
                <w:position w:val="-1"/>
                <w:sz w:val="24"/>
                <w:szCs w:val="24"/>
              </w:rPr>
              <w:t xml:space="preserve"> </w:t>
            </w:r>
            <w:r w:rsidRPr="005E68D1">
              <w:rPr>
                <w:rFonts w:ascii="Times New Roman" w:eastAsia="Times New Roman" w:hAnsi="Times New Roman" w:cs="Times New Roman"/>
                <w:position w:val="-1"/>
                <w:sz w:val="24"/>
                <w:szCs w:val="24"/>
              </w:rPr>
              <w:t>Indirect</w:t>
            </w:r>
            <w:r w:rsidR="001856A3">
              <w:rPr>
                <w:rFonts w:ascii="Times New Roman" w:eastAsia="Times New Roman" w:hAnsi="Times New Roman" w:cs="Times New Roman"/>
                <w:position w:val="-1"/>
                <w:sz w:val="24"/>
                <w:szCs w:val="24"/>
              </w:rPr>
              <w:t xml:space="preserve"> </w:t>
            </w:r>
            <w:r w:rsidRPr="005E68D1">
              <w:rPr>
                <w:rFonts w:ascii="Times New Roman" w:eastAsia="Times New Roman" w:hAnsi="Times New Roman" w:cs="Times New Roman"/>
                <w:spacing w:val="-17"/>
                <w:position w:val="-1"/>
                <w:sz w:val="24"/>
                <w:szCs w:val="24"/>
              </w:rPr>
              <w:t>T</w:t>
            </w:r>
            <w:r w:rsidRPr="005E68D1">
              <w:rPr>
                <w:rFonts w:ascii="Times New Roman" w:eastAsia="Times New Roman" w:hAnsi="Times New Roman" w:cs="Times New Roman"/>
                <w:position w:val="-1"/>
                <w:sz w:val="24"/>
                <w:szCs w:val="24"/>
              </w:rPr>
              <w:t>axation</w:t>
            </w:r>
          </w:p>
        </w:tc>
        <w:tc>
          <w:tcPr>
            <w:tcW w:w="1087"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ind w:right="424"/>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3</w:t>
            </w:r>
          </w:p>
        </w:tc>
        <w:tc>
          <w:tcPr>
            <w:tcW w:w="1149"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ind w:right="439"/>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4</w:t>
            </w:r>
          </w:p>
        </w:tc>
      </w:tr>
      <w:tr w:rsidR="00B75305" w:rsidRPr="005E68D1" w:rsidTr="00DC7E6A">
        <w:trPr>
          <w:trHeight w:hRule="exact" w:val="560"/>
        </w:trPr>
        <w:tc>
          <w:tcPr>
            <w:tcW w:w="1293" w:type="dxa"/>
            <w:vMerge/>
            <w:tcBorders>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1168" w:type="dxa"/>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5023"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 xml:space="preserve">Discipline Specific Elective 3/4 </w:t>
            </w:r>
            <w:r w:rsidR="00E647A9">
              <w:rPr>
                <w:rFonts w:ascii="Times New Roman" w:eastAsia="Times New Roman" w:hAnsi="Times New Roman" w:cs="Times New Roman"/>
                <w:sz w:val="24"/>
                <w:szCs w:val="24"/>
              </w:rPr>
              <w:t xml:space="preserve">–Digital marketing </w:t>
            </w:r>
            <w:r w:rsidRPr="005E68D1">
              <w:rPr>
                <w:rFonts w:ascii="Times New Roman" w:eastAsia="Times New Roman" w:hAnsi="Times New Roman" w:cs="Times New Roman"/>
                <w:position w:val="-1"/>
                <w:sz w:val="24"/>
                <w:szCs w:val="24"/>
              </w:rPr>
              <w:t xml:space="preserve"> / </w:t>
            </w:r>
            <w:r w:rsidR="00223835">
              <w:rPr>
                <w:rFonts w:ascii="Times New Roman" w:eastAsia="Times New Roman" w:hAnsi="Times New Roman" w:cs="Times New Roman"/>
                <w:position w:val="-1"/>
                <w:sz w:val="24"/>
                <w:szCs w:val="24"/>
              </w:rPr>
              <w:t xml:space="preserve">4/4 - </w:t>
            </w:r>
            <w:r w:rsidR="00E647A9">
              <w:rPr>
                <w:rFonts w:ascii="Times New Roman" w:eastAsia="Times New Roman" w:hAnsi="Times New Roman" w:cs="Times New Roman"/>
                <w:position w:val="-1"/>
                <w:sz w:val="24"/>
                <w:szCs w:val="24"/>
              </w:rPr>
              <w:t>E- Retailing</w:t>
            </w:r>
          </w:p>
        </w:tc>
        <w:tc>
          <w:tcPr>
            <w:tcW w:w="1087"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ind w:right="424"/>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3</w:t>
            </w:r>
          </w:p>
        </w:tc>
        <w:tc>
          <w:tcPr>
            <w:tcW w:w="1149"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ind w:right="439"/>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4</w:t>
            </w:r>
          </w:p>
        </w:tc>
      </w:tr>
      <w:tr w:rsidR="00B75305" w:rsidRPr="005E68D1" w:rsidTr="00DC7E6A">
        <w:trPr>
          <w:trHeight w:hRule="exact" w:val="300"/>
        </w:trPr>
        <w:tc>
          <w:tcPr>
            <w:tcW w:w="1293" w:type="dxa"/>
            <w:tcBorders>
              <w:top w:val="single" w:sz="8" w:space="0" w:color="000000"/>
              <w:left w:val="single" w:sz="8" w:space="0" w:color="000000"/>
              <w:bottom w:val="single" w:sz="8" w:space="0" w:color="000000"/>
              <w:right w:val="single" w:sz="8" w:space="0" w:color="000000"/>
            </w:tcBorders>
          </w:tcPr>
          <w:p w:rsidR="00B75305" w:rsidRPr="005E68D1" w:rsidRDefault="006131A7" w:rsidP="00BA0D77">
            <w:pPr>
              <w:spacing w:before="6" w:line="260" w:lineRule="exact"/>
              <w:ind w:left="268"/>
              <w:jc w:val="center"/>
              <w:rPr>
                <w:rFonts w:ascii="Times New Roman" w:hAnsi="Times New Roman" w:cs="Times New Roman"/>
                <w:sz w:val="24"/>
                <w:szCs w:val="24"/>
              </w:rPr>
            </w:pPr>
            <w:r w:rsidRPr="005E68D1">
              <w:rPr>
                <w:rFonts w:ascii="Times New Roman" w:eastAsia="Times New Roman" w:hAnsi="Times New Roman" w:cs="Times New Roman"/>
                <w:sz w:val="24"/>
                <w:szCs w:val="24"/>
              </w:rPr>
              <w:t>Part IV</w:t>
            </w:r>
          </w:p>
        </w:tc>
        <w:tc>
          <w:tcPr>
            <w:tcW w:w="1168" w:type="dxa"/>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5023"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pacing w:val="-27"/>
                <w:sz w:val="24"/>
                <w:szCs w:val="24"/>
              </w:rPr>
              <w:t>V</w:t>
            </w:r>
            <w:r w:rsidRPr="005E68D1">
              <w:rPr>
                <w:rFonts w:ascii="Times New Roman" w:eastAsia="Times New Roman" w:hAnsi="Times New Roman" w:cs="Times New Roman"/>
                <w:sz w:val="24"/>
                <w:szCs w:val="24"/>
              </w:rPr>
              <w:t>alue Education</w:t>
            </w:r>
          </w:p>
        </w:tc>
        <w:tc>
          <w:tcPr>
            <w:tcW w:w="1087"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6" w:line="260" w:lineRule="exact"/>
              <w:ind w:left="419" w:right="424"/>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2</w:t>
            </w:r>
          </w:p>
        </w:tc>
        <w:tc>
          <w:tcPr>
            <w:tcW w:w="1149"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6" w:line="260" w:lineRule="exact"/>
              <w:ind w:left="454" w:right="450"/>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2</w:t>
            </w:r>
          </w:p>
        </w:tc>
      </w:tr>
      <w:tr w:rsidR="00B75305" w:rsidRPr="005E68D1" w:rsidTr="00DC7E6A">
        <w:trPr>
          <w:trHeight w:hRule="exact" w:val="280"/>
        </w:trPr>
        <w:tc>
          <w:tcPr>
            <w:tcW w:w="1293" w:type="dxa"/>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1168" w:type="dxa"/>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5023"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Summer Internship / Industrial</w:t>
            </w:r>
            <w:r w:rsidR="001856A3">
              <w:rPr>
                <w:rFonts w:ascii="Times New Roman" w:eastAsia="Times New Roman" w:hAnsi="Times New Roman" w:cs="Times New Roman"/>
                <w:position w:val="-1"/>
                <w:sz w:val="24"/>
                <w:szCs w:val="24"/>
              </w:rPr>
              <w:t xml:space="preserve"> </w:t>
            </w:r>
            <w:r w:rsidRPr="005E68D1">
              <w:rPr>
                <w:rFonts w:ascii="Times New Roman" w:eastAsia="Times New Roman" w:hAnsi="Times New Roman" w:cs="Times New Roman"/>
                <w:spacing w:val="-8"/>
                <w:position w:val="-1"/>
                <w:sz w:val="24"/>
                <w:szCs w:val="24"/>
              </w:rPr>
              <w:t>T</w:t>
            </w:r>
            <w:r w:rsidRPr="005E68D1">
              <w:rPr>
                <w:rFonts w:ascii="Times New Roman" w:eastAsia="Times New Roman" w:hAnsi="Times New Roman" w:cs="Times New Roman"/>
                <w:position w:val="-1"/>
                <w:sz w:val="24"/>
                <w:szCs w:val="24"/>
              </w:rPr>
              <w:t>raining</w:t>
            </w:r>
          </w:p>
        </w:tc>
        <w:tc>
          <w:tcPr>
            <w:tcW w:w="1087"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line="260" w:lineRule="exact"/>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2</w:t>
            </w:r>
          </w:p>
        </w:tc>
        <w:tc>
          <w:tcPr>
            <w:tcW w:w="1149"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line="260" w:lineRule="exact"/>
              <w:ind w:left="475" w:right="47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w:t>
            </w:r>
          </w:p>
        </w:tc>
      </w:tr>
      <w:tr w:rsidR="00B75305" w:rsidRPr="005E68D1" w:rsidTr="00DC7E6A">
        <w:trPr>
          <w:trHeight w:hRule="exact" w:val="300"/>
        </w:trPr>
        <w:tc>
          <w:tcPr>
            <w:tcW w:w="1293" w:type="dxa"/>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1168" w:type="dxa"/>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5023" w:type="dxa"/>
            <w:tcBorders>
              <w:top w:val="single" w:sz="8" w:space="0" w:color="000000"/>
              <w:left w:val="single" w:sz="8" w:space="0" w:color="000000"/>
              <w:bottom w:val="single" w:sz="8" w:space="0" w:color="000000"/>
              <w:right w:val="single" w:sz="8" w:space="0" w:color="000000"/>
            </w:tcBorders>
          </w:tcPr>
          <w:p w:rsidR="00B75305" w:rsidRPr="005E68D1" w:rsidRDefault="006131A7" w:rsidP="00BA0D77">
            <w:pPr>
              <w:spacing w:before="8" w:line="260" w:lineRule="exact"/>
              <w:ind w:right="100"/>
              <w:jc w:val="center"/>
              <w:rPr>
                <w:rFonts w:ascii="Times New Roman" w:hAnsi="Times New Roman" w:cs="Times New Roman"/>
                <w:sz w:val="24"/>
                <w:szCs w:val="24"/>
              </w:rPr>
            </w:pPr>
            <w:r w:rsidRPr="005E68D1">
              <w:rPr>
                <w:rFonts w:ascii="Times New Roman" w:eastAsia="Times New Roman" w:hAnsi="Times New Roman" w:cs="Times New Roman"/>
                <w:b/>
                <w:spacing w:val="-4"/>
                <w:position w:val="-1"/>
                <w:sz w:val="24"/>
                <w:szCs w:val="24"/>
              </w:rPr>
              <w:t>T</w:t>
            </w:r>
            <w:r w:rsidRPr="005E68D1">
              <w:rPr>
                <w:rFonts w:ascii="Times New Roman" w:eastAsia="Times New Roman" w:hAnsi="Times New Roman" w:cs="Times New Roman"/>
                <w:b/>
                <w:position w:val="-1"/>
                <w:sz w:val="24"/>
                <w:szCs w:val="24"/>
              </w:rPr>
              <w:t>O</w:t>
            </w:r>
            <w:r w:rsidRPr="005E68D1">
              <w:rPr>
                <w:rFonts w:ascii="Times New Roman" w:eastAsia="Times New Roman" w:hAnsi="Times New Roman" w:cs="Times New Roman"/>
                <w:b/>
                <w:spacing w:val="-18"/>
                <w:position w:val="-1"/>
                <w:sz w:val="24"/>
                <w:szCs w:val="24"/>
              </w:rPr>
              <w:t>T</w:t>
            </w:r>
            <w:r w:rsidRPr="005E68D1">
              <w:rPr>
                <w:rFonts w:ascii="Times New Roman" w:eastAsia="Times New Roman" w:hAnsi="Times New Roman" w:cs="Times New Roman"/>
                <w:b/>
                <w:position w:val="-1"/>
                <w:sz w:val="24"/>
                <w:szCs w:val="24"/>
              </w:rPr>
              <w:t>AL</w:t>
            </w:r>
          </w:p>
        </w:tc>
        <w:tc>
          <w:tcPr>
            <w:tcW w:w="1087"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8" w:line="260" w:lineRule="exact"/>
              <w:ind w:left="359" w:right="36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26</w:t>
            </w:r>
          </w:p>
        </w:tc>
        <w:tc>
          <w:tcPr>
            <w:tcW w:w="1149" w:type="dxa"/>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8" w:line="260" w:lineRule="exact"/>
              <w:ind w:left="394" w:right="39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30</w:t>
            </w:r>
          </w:p>
        </w:tc>
      </w:tr>
    </w:tbl>
    <w:p w:rsidR="00B75305" w:rsidRPr="005E68D1" w:rsidRDefault="00B75305" w:rsidP="00BA0D77">
      <w:pPr>
        <w:spacing w:before="10" w:line="80" w:lineRule="exact"/>
        <w:jc w:val="center"/>
        <w:rPr>
          <w:rFonts w:ascii="Times New Roman" w:hAnsi="Times New Roman" w:cs="Times New Roman"/>
          <w:sz w:val="24"/>
          <w:szCs w:val="24"/>
        </w:rPr>
      </w:pPr>
    </w:p>
    <w:tbl>
      <w:tblPr>
        <w:tblW w:w="5376" w:type="pct"/>
        <w:tblLayout w:type="fixed"/>
        <w:tblCellMar>
          <w:left w:w="0" w:type="dxa"/>
          <w:right w:w="0" w:type="dxa"/>
        </w:tblCellMar>
        <w:tblLook w:val="01E0"/>
      </w:tblPr>
      <w:tblGrid>
        <w:gridCol w:w="1283"/>
        <w:gridCol w:w="1184"/>
        <w:gridCol w:w="5096"/>
        <w:gridCol w:w="1092"/>
        <w:gridCol w:w="1183"/>
      </w:tblGrid>
      <w:tr w:rsidR="00B75305" w:rsidRPr="005E68D1" w:rsidTr="00A42594">
        <w:trPr>
          <w:trHeight w:hRule="exact" w:val="280"/>
        </w:trPr>
        <w:tc>
          <w:tcPr>
            <w:tcW w:w="5000" w:type="pct"/>
            <w:gridSpan w:val="5"/>
            <w:tcBorders>
              <w:top w:val="single" w:sz="8" w:space="0" w:color="000000"/>
              <w:left w:val="single" w:sz="8" w:space="0" w:color="000000"/>
              <w:bottom w:val="single" w:sz="8" w:space="0" w:color="000000"/>
              <w:right w:val="single" w:sz="8" w:space="0" w:color="000000"/>
            </w:tcBorders>
          </w:tcPr>
          <w:p w:rsidR="00B75305" w:rsidRPr="005E68D1" w:rsidRDefault="006131A7" w:rsidP="00BA0D77">
            <w:pPr>
              <w:spacing w:line="260" w:lineRule="exact"/>
              <w:ind w:left="3640" w:right="363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SIXTH SEMESTER</w:t>
            </w:r>
          </w:p>
        </w:tc>
      </w:tr>
      <w:tr w:rsidR="00B75305" w:rsidRPr="005E68D1" w:rsidTr="00A42594">
        <w:trPr>
          <w:trHeight w:hRule="exact" w:val="300"/>
        </w:trPr>
        <w:tc>
          <w:tcPr>
            <w:tcW w:w="652"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2D5623">
            <w:pPr>
              <w:spacing w:before="6" w:line="260" w:lineRule="exact"/>
              <w:jc w:val="center"/>
              <w:rPr>
                <w:rFonts w:ascii="Times New Roman" w:hAnsi="Times New Roman" w:cs="Times New Roman"/>
                <w:sz w:val="24"/>
                <w:szCs w:val="24"/>
              </w:rPr>
            </w:pPr>
            <w:r w:rsidRPr="005E68D1">
              <w:rPr>
                <w:rFonts w:ascii="Times New Roman" w:eastAsia="Times New Roman" w:hAnsi="Times New Roman" w:cs="Times New Roman"/>
                <w:sz w:val="24"/>
                <w:szCs w:val="24"/>
              </w:rPr>
              <w:t>Part III</w:t>
            </w:r>
          </w:p>
        </w:tc>
        <w:tc>
          <w:tcPr>
            <w:tcW w:w="602" w:type="pct"/>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2590" w:type="pct"/>
            <w:tcBorders>
              <w:top w:val="single" w:sz="8" w:space="0" w:color="000000"/>
              <w:left w:val="single" w:sz="8" w:space="0" w:color="000000"/>
              <w:bottom w:val="single" w:sz="8" w:space="0" w:color="000000"/>
              <w:right w:val="single" w:sz="8" w:space="0" w:color="000000"/>
            </w:tcBorders>
          </w:tcPr>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 xml:space="preserve">Core Paper XIII </w:t>
            </w:r>
            <w:r w:rsidR="001B7881" w:rsidRPr="005E68D1">
              <w:rPr>
                <w:rFonts w:ascii="Times New Roman" w:eastAsia="Times New Roman" w:hAnsi="Times New Roman" w:cs="Times New Roman"/>
                <w:sz w:val="24"/>
                <w:szCs w:val="24"/>
              </w:rPr>
              <w:t>–</w:t>
            </w:r>
            <w:r w:rsidR="001B7881" w:rsidRPr="005E68D1">
              <w:rPr>
                <w:rFonts w:ascii="Times New Roman" w:eastAsia="Times New Roman" w:hAnsi="Times New Roman" w:cs="Times New Roman"/>
                <w:b/>
                <w:sz w:val="24"/>
                <w:szCs w:val="24"/>
              </w:rPr>
              <w:t>Cost Accounting - II</w:t>
            </w:r>
          </w:p>
        </w:tc>
        <w:tc>
          <w:tcPr>
            <w:tcW w:w="555"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6" w:line="260" w:lineRule="exact"/>
              <w:ind w:left="419" w:right="424"/>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4</w:t>
            </w:r>
          </w:p>
        </w:tc>
        <w:tc>
          <w:tcPr>
            <w:tcW w:w="601"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6" w:line="260" w:lineRule="exact"/>
              <w:ind w:left="454" w:right="450"/>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6</w:t>
            </w:r>
          </w:p>
        </w:tc>
      </w:tr>
      <w:tr w:rsidR="00B75305" w:rsidRPr="005E68D1" w:rsidTr="00A42594">
        <w:trPr>
          <w:trHeight w:hRule="exact" w:val="280"/>
        </w:trPr>
        <w:tc>
          <w:tcPr>
            <w:tcW w:w="652"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2D5623">
            <w:pPr>
              <w:spacing w:line="260" w:lineRule="exact"/>
              <w:jc w:val="center"/>
              <w:rPr>
                <w:rFonts w:ascii="Times New Roman" w:hAnsi="Times New Roman" w:cs="Times New Roman"/>
                <w:sz w:val="24"/>
                <w:szCs w:val="24"/>
              </w:rPr>
            </w:pPr>
            <w:r w:rsidRPr="005E68D1">
              <w:rPr>
                <w:rFonts w:ascii="Times New Roman" w:eastAsia="Times New Roman" w:hAnsi="Times New Roman" w:cs="Times New Roman"/>
                <w:position w:val="-1"/>
                <w:sz w:val="24"/>
                <w:szCs w:val="24"/>
              </w:rPr>
              <w:t>Part III</w:t>
            </w:r>
          </w:p>
        </w:tc>
        <w:tc>
          <w:tcPr>
            <w:tcW w:w="602" w:type="pct"/>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2590" w:type="pct"/>
            <w:tcBorders>
              <w:top w:val="single" w:sz="8" w:space="0" w:color="000000"/>
              <w:left w:val="single" w:sz="8" w:space="0" w:color="000000"/>
              <w:bottom w:val="single" w:sz="8" w:space="0" w:color="000000"/>
              <w:right w:val="single" w:sz="8" w:space="0" w:color="000000"/>
            </w:tcBorders>
          </w:tcPr>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Core Paper XIV-</w:t>
            </w:r>
            <w:r w:rsidR="00041CDD" w:rsidRPr="005E68D1">
              <w:rPr>
                <w:rFonts w:ascii="Times New Roman" w:eastAsia="Times New Roman" w:hAnsi="Times New Roman" w:cs="Times New Roman"/>
                <w:b/>
                <w:position w:val="-1"/>
                <w:sz w:val="24"/>
                <w:szCs w:val="24"/>
              </w:rPr>
              <w:t>Management Accounting</w:t>
            </w:r>
          </w:p>
        </w:tc>
        <w:tc>
          <w:tcPr>
            <w:tcW w:w="555"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line="260" w:lineRule="exact"/>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4</w:t>
            </w:r>
          </w:p>
        </w:tc>
        <w:tc>
          <w:tcPr>
            <w:tcW w:w="601"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line="260" w:lineRule="exact"/>
              <w:ind w:left="454" w:right="45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6</w:t>
            </w:r>
          </w:p>
        </w:tc>
      </w:tr>
      <w:tr w:rsidR="00B75305" w:rsidRPr="005E68D1" w:rsidTr="00A42594">
        <w:trPr>
          <w:trHeight w:hRule="exact" w:val="560"/>
        </w:trPr>
        <w:tc>
          <w:tcPr>
            <w:tcW w:w="652"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2D5623">
            <w:pPr>
              <w:spacing w:before="8"/>
              <w:jc w:val="center"/>
              <w:rPr>
                <w:rFonts w:ascii="Times New Roman" w:hAnsi="Times New Roman" w:cs="Times New Roman"/>
                <w:sz w:val="24"/>
                <w:szCs w:val="24"/>
              </w:rPr>
            </w:pPr>
            <w:r w:rsidRPr="005E68D1">
              <w:rPr>
                <w:rFonts w:ascii="Times New Roman" w:eastAsia="Times New Roman" w:hAnsi="Times New Roman" w:cs="Times New Roman"/>
                <w:sz w:val="24"/>
                <w:szCs w:val="24"/>
              </w:rPr>
              <w:t>Part III</w:t>
            </w:r>
          </w:p>
        </w:tc>
        <w:tc>
          <w:tcPr>
            <w:tcW w:w="602" w:type="pct"/>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2590" w:type="pct"/>
            <w:tcBorders>
              <w:top w:val="single" w:sz="8" w:space="0" w:color="000000"/>
              <w:left w:val="single" w:sz="8" w:space="0" w:color="000000"/>
              <w:bottom w:val="single" w:sz="8" w:space="0" w:color="000000"/>
              <w:right w:val="single" w:sz="8" w:space="0" w:color="000000"/>
            </w:tcBorders>
          </w:tcPr>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Core Paper XV-</w:t>
            </w:r>
            <w:r w:rsidR="00041CDD" w:rsidRPr="005E68D1">
              <w:rPr>
                <w:rFonts w:ascii="Times New Roman" w:eastAsia="Times New Roman" w:hAnsi="Times New Roman" w:cs="Times New Roman"/>
                <w:b/>
                <w:sz w:val="24"/>
                <w:szCs w:val="24"/>
              </w:rPr>
              <w:t>Income</w:t>
            </w:r>
            <w:r w:rsidR="001856A3">
              <w:rPr>
                <w:rFonts w:ascii="Times New Roman" w:eastAsia="Times New Roman" w:hAnsi="Times New Roman" w:cs="Times New Roman"/>
                <w:b/>
                <w:sz w:val="24"/>
                <w:szCs w:val="24"/>
              </w:rPr>
              <w:t xml:space="preserve"> </w:t>
            </w:r>
            <w:r w:rsidR="00041CDD" w:rsidRPr="005E68D1">
              <w:rPr>
                <w:rFonts w:ascii="Times New Roman" w:eastAsia="Times New Roman" w:hAnsi="Times New Roman" w:cs="Times New Roman"/>
                <w:b/>
                <w:sz w:val="24"/>
                <w:szCs w:val="24"/>
              </w:rPr>
              <w:t>Tax</w:t>
            </w:r>
            <w:r w:rsidRPr="005E68D1">
              <w:rPr>
                <w:rFonts w:ascii="Times New Roman" w:eastAsia="Times New Roman" w:hAnsi="Times New Roman" w:cs="Times New Roman"/>
                <w:b/>
                <w:sz w:val="24"/>
                <w:szCs w:val="24"/>
              </w:rPr>
              <w:t xml:space="preserve"> Law and</w:t>
            </w:r>
          </w:p>
          <w:p w:rsidR="00B75305" w:rsidRPr="005E68D1" w:rsidRDefault="006131A7"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b/>
                <w:position w:val="-2"/>
                <w:sz w:val="24"/>
                <w:szCs w:val="24"/>
              </w:rPr>
              <w:t>Practice II</w:t>
            </w:r>
          </w:p>
        </w:tc>
        <w:tc>
          <w:tcPr>
            <w:tcW w:w="555"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8"/>
              <w:ind w:left="419" w:right="424"/>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4</w:t>
            </w:r>
          </w:p>
        </w:tc>
        <w:tc>
          <w:tcPr>
            <w:tcW w:w="601"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8"/>
              <w:ind w:left="454" w:right="450"/>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6</w:t>
            </w:r>
          </w:p>
        </w:tc>
      </w:tr>
      <w:tr w:rsidR="00B75305" w:rsidRPr="005E68D1" w:rsidTr="001856A3">
        <w:trPr>
          <w:trHeight w:hRule="exact" w:val="623"/>
        </w:trPr>
        <w:tc>
          <w:tcPr>
            <w:tcW w:w="652" w:type="pct"/>
            <w:vMerge w:val="restart"/>
            <w:tcBorders>
              <w:top w:val="single" w:sz="8" w:space="0" w:color="000000"/>
              <w:left w:val="single" w:sz="8" w:space="0" w:color="000000"/>
              <w:right w:val="single" w:sz="8" w:space="0" w:color="000000"/>
            </w:tcBorders>
            <w:vAlign w:val="center"/>
          </w:tcPr>
          <w:p w:rsidR="00B75305" w:rsidRPr="005E68D1" w:rsidRDefault="006131A7" w:rsidP="002D5623">
            <w:pPr>
              <w:spacing w:before="15"/>
              <w:jc w:val="center"/>
              <w:rPr>
                <w:rFonts w:ascii="Times New Roman" w:hAnsi="Times New Roman" w:cs="Times New Roman"/>
                <w:sz w:val="24"/>
                <w:szCs w:val="24"/>
              </w:rPr>
            </w:pPr>
            <w:r w:rsidRPr="005E68D1">
              <w:rPr>
                <w:rFonts w:ascii="Times New Roman" w:eastAsia="Times New Roman" w:hAnsi="Times New Roman" w:cs="Times New Roman"/>
                <w:sz w:val="24"/>
                <w:szCs w:val="24"/>
              </w:rPr>
              <w:t>Part III</w:t>
            </w:r>
          </w:p>
        </w:tc>
        <w:tc>
          <w:tcPr>
            <w:tcW w:w="602" w:type="pct"/>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2590" w:type="pct"/>
            <w:tcBorders>
              <w:top w:val="single" w:sz="8" w:space="0" w:color="000000"/>
              <w:left w:val="single" w:sz="8" w:space="0" w:color="000000"/>
              <w:bottom w:val="single" w:sz="8" w:space="0" w:color="000000"/>
              <w:right w:val="single" w:sz="8" w:space="0" w:color="000000"/>
            </w:tcBorders>
          </w:tcPr>
          <w:p w:rsidR="00B75305" w:rsidRPr="005E68D1" w:rsidRDefault="006131A7" w:rsidP="005752C6">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 xml:space="preserve">Discipline Specific Elective </w:t>
            </w:r>
            <w:r w:rsidR="00B24C93">
              <w:rPr>
                <w:rFonts w:ascii="Times New Roman" w:eastAsia="Times New Roman" w:hAnsi="Times New Roman" w:cs="Times New Roman"/>
                <w:sz w:val="24"/>
                <w:szCs w:val="24"/>
              </w:rPr>
              <w:t>5/6 –Retail Branding</w:t>
            </w:r>
            <w:r w:rsidRPr="005E68D1">
              <w:rPr>
                <w:rFonts w:ascii="Times New Roman" w:eastAsia="Times New Roman" w:hAnsi="Times New Roman" w:cs="Times New Roman"/>
                <w:sz w:val="24"/>
                <w:szCs w:val="24"/>
              </w:rPr>
              <w:t xml:space="preserve"> / </w:t>
            </w:r>
            <w:r w:rsidR="005752C6" w:rsidRPr="005E68D1">
              <w:rPr>
                <w:rFonts w:ascii="Times New Roman" w:eastAsia="Times New Roman" w:hAnsi="Times New Roman" w:cs="Times New Roman"/>
                <w:sz w:val="24"/>
                <w:szCs w:val="24"/>
              </w:rPr>
              <w:t>Computer</w:t>
            </w:r>
            <w:r w:rsidR="005752C6" w:rsidRPr="005E68D1">
              <w:rPr>
                <w:rFonts w:ascii="Times New Roman" w:eastAsia="Times New Roman" w:hAnsi="Times New Roman" w:cs="Times New Roman"/>
                <w:position w:val="-1"/>
                <w:sz w:val="24"/>
                <w:szCs w:val="24"/>
              </w:rPr>
              <w:t>Application</w:t>
            </w:r>
            <w:r w:rsidR="005752C6">
              <w:rPr>
                <w:rFonts w:ascii="Times New Roman" w:eastAsia="Times New Roman" w:hAnsi="Times New Roman" w:cs="Times New Roman"/>
                <w:position w:val="-1"/>
                <w:sz w:val="24"/>
                <w:szCs w:val="24"/>
              </w:rPr>
              <w:t>s</w:t>
            </w:r>
            <w:r w:rsidR="005752C6" w:rsidRPr="005E68D1">
              <w:rPr>
                <w:rFonts w:ascii="Times New Roman" w:eastAsia="Times New Roman" w:hAnsi="Times New Roman" w:cs="Times New Roman"/>
                <w:position w:val="-1"/>
                <w:sz w:val="24"/>
                <w:szCs w:val="24"/>
              </w:rPr>
              <w:t xml:space="preserve"> in Business</w:t>
            </w:r>
            <w:r w:rsidR="005752C6">
              <w:rPr>
                <w:rFonts w:ascii="Times New Roman" w:eastAsia="Times New Roman" w:hAnsi="Times New Roman" w:cs="Times New Roman"/>
                <w:position w:val="-1"/>
                <w:sz w:val="24"/>
                <w:szCs w:val="24"/>
              </w:rPr>
              <w:t xml:space="preserve"> 6/6</w:t>
            </w:r>
          </w:p>
        </w:tc>
        <w:tc>
          <w:tcPr>
            <w:tcW w:w="555"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ind w:left="419" w:right="424"/>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3</w:t>
            </w:r>
          </w:p>
        </w:tc>
        <w:tc>
          <w:tcPr>
            <w:tcW w:w="601"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ind w:left="454" w:right="450"/>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5</w:t>
            </w:r>
          </w:p>
        </w:tc>
      </w:tr>
      <w:tr w:rsidR="00B75305" w:rsidRPr="005E68D1" w:rsidTr="005752C6">
        <w:trPr>
          <w:trHeight w:hRule="exact" w:val="560"/>
        </w:trPr>
        <w:tc>
          <w:tcPr>
            <w:tcW w:w="652" w:type="pct"/>
            <w:vMerge/>
            <w:tcBorders>
              <w:left w:val="single" w:sz="8" w:space="0" w:color="000000"/>
              <w:bottom w:val="single" w:sz="8" w:space="0" w:color="000000"/>
              <w:right w:val="single" w:sz="8" w:space="0" w:color="000000"/>
            </w:tcBorders>
            <w:vAlign w:val="center"/>
          </w:tcPr>
          <w:p w:rsidR="00B75305" w:rsidRPr="005E68D1" w:rsidRDefault="00B75305" w:rsidP="002D5623">
            <w:pPr>
              <w:jc w:val="center"/>
              <w:rPr>
                <w:rFonts w:ascii="Times New Roman" w:hAnsi="Times New Roman" w:cs="Times New Roman"/>
                <w:sz w:val="24"/>
                <w:szCs w:val="24"/>
              </w:rPr>
            </w:pPr>
          </w:p>
        </w:tc>
        <w:tc>
          <w:tcPr>
            <w:tcW w:w="602" w:type="pct"/>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2590" w:type="pct"/>
            <w:tcBorders>
              <w:top w:val="single" w:sz="8" w:space="0" w:color="000000"/>
              <w:left w:val="single" w:sz="8" w:space="0" w:color="000000"/>
              <w:bottom w:val="single" w:sz="8" w:space="0" w:color="000000"/>
              <w:right w:val="single" w:sz="8" w:space="0" w:color="000000"/>
            </w:tcBorders>
          </w:tcPr>
          <w:p w:rsidR="00B75305" w:rsidRPr="005E68D1" w:rsidRDefault="006131A7" w:rsidP="00223835">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sz w:val="24"/>
                <w:szCs w:val="24"/>
              </w:rPr>
              <w:t xml:space="preserve">Discipline Specific Elective 7/8- </w:t>
            </w:r>
            <w:r w:rsidR="005752C6">
              <w:rPr>
                <w:rFonts w:ascii="Times New Roman" w:eastAsia="Times New Roman" w:hAnsi="Times New Roman" w:cs="Times New Roman"/>
                <w:sz w:val="24"/>
                <w:szCs w:val="24"/>
              </w:rPr>
              <w:t xml:space="preserve">Retail </w:t>
            </w:r>
            <w:r w:rsidR="005752C6" w:rsidRPr="005E68D1">
              <w:rPr>
                <w:rFonts w:ascii="Times New Roman" w:eastAsia="Times New Roman" w:hAnsi="Times New Roman" w:cs="Times New Roman"/>
                <w:sz w:val="24"/>
                <w:szCs w:val="24"/>
              </w:rPr>
              <w:t xml:space="preserve">Logistics </w:t>
            </w:r>
            <w:r w:rsidR="005752C6">
              <w:rPr>
                <w:rFonts w:ascii="Times New Roman" w:eastAsia="Times New Roman" w:hAnsi="Times New Roman" w:cs="Times New Roman"/>
                <w:sz w:val="24"/>
                <w:szCs w:val="24"/>
              </w:rPr>
              <w:t>M</w:t>
            </w:r>
            <w:r w:rsidR="005752C6" w:rsidRPr="005E68D1">
              <w:rPr>
                <w:rFonts w:ascii="Times New Roman" w:eastAsia="Times New Roman" w:hAnsi="Times New Roman" w:cs="Times New Roman"/>
                <w:sz w:val="24"/>
                <w:szCs w:val="24"/>
              </w:rPr>
              <w:t>anagement</w:t>
            </w:r>
            <w:r w:rsidRPr="005E68D1">
              <w:rPr>
                <w:rFonts w:ascii="Times New Roman" w:eastAsia="Times New Roman" w:hAnsi="Times New Roman" w:cs="Times New Roman"/>
                <w:position w:val="-1"/>
                <w:sz w:val="24"/>
                <w:szCs w:val="24"/>
              </w:rPr>
              <w:t xml:space="preserve">/ </w:t>
            </w:r>
            <w:r w:rsidR="001703BA">
              <w:rPr>
                <w:rFonts w:ascii="Times New Roman" w:eastAsia="Times New Roman" w:hAnsi="Times New Roman"/>
                <w:position w:val="-1"/>
                <w:sz w:val="24"/>
                <w:szCs w:val="24"/>
              </w:rPr>
              <w:t>Spreadsheet for Business</w:t>
            </w:r>
            <w:r w:rsidR="005752C6">
              <w:rPr>
                <w:rFonts w:ascii="Times New Roman" w:eastAsia="Times New Roman" w:hAnsi="Times New Roman" w:cs="Times New Roman"/>
                <w:position w:val="-1"/>
                <w:sz w:val="24"/>
                <w:szCs w:val="24"/>
              </w:rPr>
              <w:t xml:space="preserve"> 8/8</w:t>
            </w:r>
          </w:p>
        </w:tc>
        <w:tc>
          <w:tcPr>
            <w:tcW w:w="555"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ind w:left="419" w:right="424"/>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3</w:t>
            </w:r>
          </w:p>
        </w:tc>
        <w:tc>
          <w:tcPr>
            <w:tcW w:w="601"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ind w:left="444" w:right="439"/>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5</w:t>
            </w:r>
          </w:p>
        </w:tc>
      </w:tr>
      <w:tr w:rsidR="00B75305" w:rsidRPr="005E68D1" w:rsidTr="00A42594">
        <w:trPr>
          <w:trHeight w:hRule="exact" w:val="857"/>
        </w:trPr>
        <w:tc>
          <w:tcPr>
            <w:tcW w:w="652"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0445EB" w:rsidP="002D5623">
            <w:pPr>
              <w:jc w:val="center"/>
              <w:rPr>
                <w:rFonts w:ascii="Times New Roman" w:hAnsi="Times New Roman" w:cs="Times New Roman"/>
                <w:sz w:val="24"/>
                <w:szCs w:val="24"/>
              </w:rPr>
            </w:pPr>
            <w:r>
              <w:rPr>
                <w:rFonts w:ascii="Times New Roman" w:hAnsi="Times New Roman" w:cs="Times New Roman"/>
                <w:sz w:val="24"/>
                <w:szCs w:val="24"/>
              </w:rPr>
              <w:t>Part IV</w:t>
            </w:r>
          </w:p>
        </w:tc>
        <w:tc>
          <w:tcPr>
            <w:tcW w:w="602" w:type="pct"/>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2590" w:type="pct"/>
            <w:tcBorders>
              <w:top w:val="single" w:sz="8" w:space="0" w:color="000000"/>
              <w:left w:val="single" w:sz="8" w:space="0" w:color="000000"/>
              <w:bottom w:val="single" w:sz="8" w:space="0" w:color="000000"/>
              <w:right w:val="single" w:sz="8" w:space="0" w:color="000000"/>
            </w:tcBorders>
          </w:tcPr>
          <w:p w:rsidR="00B75305" w:rsidRPr="005E68D1" w:rsidRDefault="002D5B7A" w:rsidP="0087061E">
            <w:pPr>
              <w:spacing w:after="0" w:line="240" w:lineRule="auto"/>
              <w:ind w:left="85"/>
              <w:rPr>
                <w:rFonts w:ascii="Times New Roman" w:hAnsi="Times New Roman" w:cs="Times New Roman"/>
                <w:sz w:val="24"/>
                <w:szCs w:val="24"/>
              </w:rPr>
            </w:pPr>
            <w:r>
              <w:rPr>
                <w:rFonts w:ascii="Times New Roman" w:hAnsi="Times New Roman" w:cs="Times New Roman"/>
                <w:sz w:val="24"/>
                <w:szCs w:val="24"/>
              </w:rPr>
              <w:t xml:space="preserve">Professional Competency Skill Enhancement Course SE - </w:t>
            </w:r>
            <w:r w:rsidR="004E775A">
              <w:rPr>
                <w:rFonts w:ascii="Times New Roman" w:hAnsi="Times New Roman" w:cs="Times New Roman"/>
                <w:sz w:val="24"/>
                <w:szCs w:val="24"/>
              </w:rPr>
              <w:t>General awareness for Competitive Examination</w:t>
            </w:r>
          </w:p>
        </w:tc>
        <w:tc>
          <w:tcPr>
            <w:tcW w:w="555"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4"/>
              <w:ind w:left="419" w:right="424"/>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2</w:t>
            </w:r>
          </w:p>
        </w:tc>
        <w:tc>
          <w:tcPr>
            <w:tcW w:w="601"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4"/>
              <w:ind w:left="454" w:right="450"/>
              <w:jc w:val="center"/>
              <w:rPr>
                <w:rFonts w:ascii="Times New Roman" w:hAnsi="Times New Roman" w:cs="Times New Roman"/>
                <w:sz w:val="24"/>
                <w:szCs w:val="24"/>
              </w:rPr>
            </w:pPr>
            <w:r w:rsidRPr="005E68D1">
              <w:rPr>
                <w:rFonts w:ascii="Times New Roman" w:eastAsia="Times New Roman" w:hAnsi="Times New Roman" w:cs="Times New Roman"/>
                <w:b/>
                <w:sz w:val="24"/>
                <w:szCs w:val="24"/>
              </w:rPr>
              <w:t>2</w:t>
            </w:r>
          </w:p>
        </w:tc>
      </w:tr>
      <w:tr w:rsidR="00B75305" w:rsidRPr="005E68D1" w:rsidTr="00A42594">
        <w:trPr>
          <w:trHeight w:hRule="exact" w:val="300"/>
        </w:trPr>
        <w:tc>
          <w:tcPr>
            <w:tcW w:w="652"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2D5623">
            <w:pPr>
              <w:spacing w:before="11" w:line="260" w:lineRule="exact"/>
              <w:jc w:val="center"/>
              <w:rPr>
                <w:rFonts w:ascii="Times New Roman" w:hAnsi="Times New Roman" w:cs="Times New Roman"/>
                <w:sz w:val="24"/>
                <w:szCs w:val="24"/>
              </w:rPr>
            </w:pPr>
            <w:r w:rsidRPr="005E68D1">
              <w:rPr>
                <w:rFonts w:ascii="Times New Roman" w:eastAsia="Times New Roman" w:hAnsi="Times New Roman" w:cs="Times New Roman"/>
                <w:position w:val="-1"/>
                <w:sz w:val="24"/>
                <w:szCs w:val="24"/>
              </w:rPr>
              <w:t>PartV</w:t>
            </w:r>
          </w:p>
        </w:tc>
        <w:tc>
          <w:tcPr>
            <w:tcW w:w="602" w:type="pct"/>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2590" w:type="pct"/>
            <w:tcBorders>
              <w:top w:val="single" w:sz="8" w:space="0" w:color="000000"/>
              <w:left w:val="single" w:sz="8" w:space="0" w:color="000000"/>
              <w:bottom w:val="single" w:sz="8" w:space="0" w:color="000000"/>
              <w:right w:val="single" w:sz="8" w:space="0" w:color="000000"/>
            </w:tcBorders>
          </w:tcPr>
          <w:p w:rsidR="00B75305" w:rsidRPr="005E68D1" w:rsidRDefault="00041CDD" w:rsidP="0087061E">
            <w:pPr>
              <w:spacing w:after="0" w:line="240" w:lineRule="auto"/>
              <w:ind w:left="85"/>
              <w:rPr>
                <w:rFonts w:ascii="Times New Roman" w:hAnsi="Times New Roman" w:cs="Times New Roman"/>
                <w:sz w:val="24"/>
                <w:szCs w:val="24"/>
              </w:rPr>
            </w:pPr>
            <w:r w:rsidRPr="005E68D1">
              <w:rPr>
                <w:rFonts w:ascii="Times New Roman" w:eastAsia="Times New Roman" w:hAnsi="Times New Roman" w:cs="Times New Roman"/>
                <w:position w:val="-1"/>
                <w:sz w:val="24"/>
                <w:szCs w:val="24"/>
              </w:rPr>
              <w:t>Extension Activity</w:t>
            </w:r>
          </w:p>
        </w:tc>
        <w:tc>
          <w:tcPr>
            <w:tcW w:w="555"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11" w:line="260" w:lineRule="exact"/>
              <w:ind w:left="419" w:right="42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1</w:t>
            </w:r>
          </w:p>
        </w:tc>
        <w:tc>
          <w:tcPr>
            <w:tcW w:w="601"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11" w:line="260" w:lineRule="exact"/>
              <w:ind w:left="475" w:right="47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w:t>
            </w:r>
          </w:p>
        </w:tc>
      </w:tr>
      <w:tr w:rsidR="00B75305" w:rsidRPr="005E68D1" w:rsidTr="00A42594">
        <w:trPr>
          <w:trHeight w:hRule="exact" w:val="280"/>
        </w:trPr>
        <w:tc>
          <w:tcPr>
            <w:tcW w:w="652"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B75305" w:rsidP="00BA0D77">
            <w:pPr>
              <w:jc w:val="center"/>
              <w:rPr>
                <w:rFonts w:ascii="Times New Roman" w:hAnsi="Times New Roman" w:cs="Times New Roman"/>
                <w:sz w:val="24"/>
                <w:szCs w:val="24"/>
              </w:rPr>
            </w:pPr>
          </w:p>
        </w:tc>
        <w:tc>
          <w:tcPr>
            <w:tcW w:w="602" w:type="pct"/>
            <w:tcBorders>
              <w:top w:val="single" w:sz="8" w:space="0" w:color="000000"/>
              <w:left w:val="single" w:sz="8" w:space="0" w:color="000000"/>
              <w:bottom w:val="single" w:sz="8" w:space="0" w:color="000000"/>
              <w:right w:val="single" w:sz="8" w:space="0" w:color="000000"/>
            </w:tcBorders>
          </w:tcPr>
          <w:p w:rsidR="00B75305" w:rsidRPr="005E68D1" w:rsidRDefault="00B75305" w:rsidP="00BA0D77">
            <w:pPr>
              <w:jc w:val="center"/>
              <w:rPr>
                <w:rFonts w:ascii="Times New Roman" w:hAnsi="Times New Roman" w:cs="Times New Roman"/>
                <w:sz w:val="24"/>
                <w:szCs w:val="24"/>
              </w:rPr>
            </w:pPr>
          </w:p>
        </w:tc>
        <w:tc>
          <w:tcPr>
            <w:tcW w:w="2590" w:type="pct"/>
            <w:tcBorders>
              <w:top w:val="single" w:sz="8" w:space="0" w:color="000000"/>
              <w:left w:val="single" w:sz="8" w:space="0" w:color="000000"/>
              <w:bottom w:val="single" w:sz="8" w:space="0" w:color="000000"/>
              <w:right w:val="single" w:sz="8" w:space="0" w:color="000000"/>
            </w:tcBorders>
          </w:tcPr>
          <w:p w:rsidR="00B75305" w:rsidRPr="005E68D1" w:rsidRDefault="006131A7" w:rsidP="00BA0D77">
            <w:pPr>
              <w:spacing w:before="2" w:line="240" w:lineRule="exact"/>
              <w:ind w:right="100"/>
              <w:jc w:val="center"/>
              <w:rPr>
                <w:rFonts w:ascii="Times New Roman" w:hAnsi="Times New Roman" w:cs="Times New Roman"/>
                <w:sz w:val="24"/>
                <w:szCs w:val="24"/>
              </w:rPr>
            </w:pPr>
            <w:r w:rsidRPr="005E68D1">
              <w:rPr>
                <w:rFonts w:ascii="Times New Roman" w:eastAsia="Times New Roman" w:hAnsi="Times New Roman" w:cs="Times New Roman"/>
                <w:b/>
                <w:spacing w:val="-4"/>
                <w:position w:val="-2"/>
                <w:sz w:val="24"/>
                <w:szCs w:val="24"/>
              </w:rPr>
              <w:t>T</w:t>
            </w:r>
            <w:r w:rsidRPr="005E68D1">
              <w:rPr>
                <w:rFonts w:ascii="Times New Roman" w:eastAsia="Times New Roman" w:hAnsi="Times New Roman" w:cs="Times New Roman"/>
                <w:b/>
                <w:position w:val="-2"/>
                <w:sz w:val="24"/>
                <w:szCs w:val="24"/>
              </w:rPr>
              <w:t>O</w:t>
            </w:r>
            <w:r w:rsidRPr="005E68D1">
              <w:rPr>
                <w:rFonts w:ascii="Times New Roman" w:eastAsia="Times New Roman" w:hAnsi="Times New Roman" w:cs="Times New Roman"/>
                <w:b/>
                <w:spacing w:val="-18"/>
                <w:position w:val="-2"/>
                <w:sz w:val="24"/>
                <w:szCs w:val="24"/>
              </w:rPr>
              <w:t>T</w:t>
            </w:r>
            <w:r w:rsidRPr="005E68D1">
              <w:rPr>
                <w:rFonts w:ascii="Times New Roman" w:eastAsia="Times New Roman" w:hAnsi="Times New Roman" w:cs="Times New Roman"/>
                <w:b/>
                <w:position w:val="-2"/>
                <w:sz w:val="24"/>
                <w:szCs w:val="24"/>
              </w:rPr>
              <w:t>AL</w:t>
            </w:r>
          </w:p>
        </w:tc>
        <w:tc>
          <w:tcPr>
            <w:tcW w:w="555"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2" w:line="240" w:lineRule="exact"/>
              <w:ind w:left="359" w:right="364"/>
              <w:jc w:val="center"/>
              <w:rPr>
                <w:rFonts w:ascii="Times New Roman" w:hAnsi="Times New Roman" w:cs="Times New Roman"/>
                <w:sz w:val="24"/>
                <w:szCs w:val="24"/>
              </w:rPr>
            </w:pPr>
            <w:r w:rsidRPr="005E68D1">
              <w:rPr>
                <w:rFonts w:ascii="Times New Roman" w:eastAsia="Times New Roman" w:hAnsi="Times New Roman" w:cs="Times New Roman"/>
                <w:b/>
                <w:position w:val="-2"/>
                <w:sz w:val="24"/>
                <w:szCs w:val="24"/>
              </w:rPr>
              <w:t>21</w:t>
            </w:r>
          </w:p>
        </w:tc>
        <w:tc>
          <w:tcPr>
            <w:tcW w:w="601"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2" w:line="240" w:lineRule="exact"/>
              <w:ind w:left="394" w:right="390"/>
              <w:jc w:val="center"/>
              <w:rPr>
                <w:rFonts w:ascii="Times New Roman" w:hAnsi="Times New Roman" w:cs="Times New Roman"/>
                <w:sz w:val="24"/>
                <w:szCs w:val="24"/>
              </w:rPr>
            </w:pPr>
            <w:r w:rsidRPr="005E68D1">
              <w:rPr>
                <w:rFonts w:ascii="Times New Roman" w:eastAsia="Times New Roman" w:hAnsi="Times New Roman" w:cs="Times New Roman"/>
                <w:b/>
                <w:position w:val="-2"/>
                <w:sz w:val="24"/>
                <w:szCs w:val="24"/>
              </w:rPr>
              <w:t>30</w:t>
            </w:r>
          </w:p>
        </w:tc>
      </w:tr>
      <w:tr w:rsidR="00B75305" w:rsidRPr="005E68D1" w:rsidTr="00A42594">
        <w:trPr>
          <w:trHeight w:hRule="exact" w:val="300"/>
        </w:trPr>
        <w:tc>
          <w:tcPr>
            <w:tcW w:w="3844" w:type="pct"/>
            <w:gridSpan w:val="3"/>
            <w:tcBorders>
              <w:top w:val="single" w:sz="8" w:space="0" w:color="000000"/>
              <w:left w:val="single" w:sz="8" w:space="0" w:color="000000"/>
              <w:bottom w:val="single" w:sz="8" w:space="0" w:color="000000"/>
              <w:right w:val="single" w:sz="8" w:space="0" w:color="000000"/>
            </w:tcBorders>
          </w:tcPr>
          <w:p w:rsidR="00B75305" w:rsidRPr="005E68D1" w:rsidRDefault="006131A7" w:rsidP="00BA0D77">
            <w:pPr>
              <w:spacing w:before="13" w:line="260" w:lineRule="exact"/>
              <w:ind w:right="104"/>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GRAND</w:t>
            </w:r>
            <w:r w:rsidRPr="005E68D1">
              <w:rPr>
                <w:rFonts w:ascii="Times New Roman" w:eastAsia="Times New Roman" w:hAnsi="Times New Roman" w:cs="Times New Roman"/>
                <w:b/>
                <w:spacing w:val="-4"/>
                <w:position w:val="-1"/>
                <w:sz w:val="24"/>
                <w:szCs w:val="24"/>
              </w:rPr>
              <w:t xml:space="preserve"> T</w:t>
            </w:r>
            <w:r w:rsidRPr="005E68D1">
              <w:rPr>
                <w:rFonts w:ascii="Times New Roman" w:eastAsia="Times New Roman" w:hAnsi="Times New Roman" w:cs="Times New Roman"/>
                <w:b/>
                <w:position w:val="-1"/>
                <w:sz w:val="24"/>
                <w:szCs w:val="24"/>
              </w:rPr>
              <w:t>O</w:t>
            </w:r>
            <w:r w:rsidRPr="005E68D1">
              <w:rPr>
                <w:rFonts w:ascii="Times New Roman" w:eastAsia="Times New Roman" w:hAnsi="Times New Roman" w:cs="Times New Roman"/>
                <w:b/>
                <w:spacing w:val="-18"/>
                <w:position w:val="-1"/>
                <w:sz w:val="24"/>
                <w:szCs w:val="24"/>
              </w:rPr>
              <w:t>T</w:t>
            </w:r>
            <w:r w:rsidRPr="005E68D1">
              <w:rPr>
                <w:rFonts w:ascii="Times New Roman" w:eastAsia="Times New Roman" w:hAnsi="Times New Roman" w:cs="Times New Roman"/>
                <w:b/>
                <w:position w:val="-1"/>
                <w:sz w:val="24"/>
                <w:szCs w:val="24"/>
              </w:rPr>
              <w:t>AL</w:t>
            </w:r>
          </w:p>
        </w:tc>
        <w:tc>
          <w:tcPr>
            <w:tcW w:w="555"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A42594">
            <w:pPr>
              <w:spacing w:before="13" w:line="260" w:lineRule="exact"/>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140</w:t>
            </w:r>
          </w:p>
        </w:tc>
        <w:tc>
          <w:tcPr>
            <w:tcW w:w="601" w:type="pct"/>
            <w:tcBorders>
              <w:top w:val="single" w:sz="8" w:space="0" w:color="000000"/>
              <w:left w:val="single" w:sz="8" w:space="0" w:color="000000"/>
              <w:bottom w:val="single" w:sz="8" w:space="0" w:color="000000"/>
              <w:right w:val="single" w:sz="8" w:space="0" w:color="000000"/>
            </w:tcBorders>
            <w:vAlign w:val="center"/>
          </w:tcPr>
          <w:p w:rsidR="00B75305" w:rsidRPr="005E68D1" w:rsidRDefault="006131A7" w:rsidP="00BA0D77">
            <w:pPr>
              <w:spacing w:before="13" w:line="260" w:lineRule="exact"/>
              <w:ind w:left="334" w:right="330"/>
              <w:jc w:val="center"/>
              <w:rPr>
                <w:rFonts w:ascii="Times New Roman" w:hAnsi="Times New Roman" w:cs="Times New Roman"/>
                <w:sz w:val="24"/>
                <w:szCs w:val="24"/>
              </w:rPr>
            </w:pPr>
            <w:r w:rsidRPr="005E68D1">
              <w:rPr>
                <w:rFonts w:ascii="Times New Roman" w:eastAsia="Times New Roman" w:hAnsi="Times New Roman" w:cs="Times New Roman"/>
                <w:b/>
                <w:position w:val="-1"/>
                <w:sz w:val="24"/>
                <w:szCs w:val="24"/>
              </w:rPr>
              <w:t>180</w:t>
            </w:r>
          </w:p>
        </w:tc>
      </w:tr>
    </w:tbl>
    <w:p w:rsidR="00025A2A" w:rsidRDefault="00025A2A" w:rsidP="008D45E0">
      <w:pPr>
        <w:spacing w:after="120"/>
        <w:jc w:val="center"/>
        <w:rPr>
          <w:rFonts w:ascii="Times New Roman" w:hAnsi="Times New Roman" w:cs="Times New Roman"/>
          <w:b/>
          <w:sz w:val="24"/>
          <w:szCs w:val="24"/>
          <w:u w:val="single"/>
        </w:rPr>
      </w:pPr>
    </w:p>
    <w:p w:rsidR="00025A2A" w:rsidRDefault="00025A2A" w:rsidP="008D45E0">
      <w:pPr>
        <w:spacing w:after="120"/>
        <w:jc w:val="center"/>
        <w:rPr>
          <w:rFonts w:ascii="Times New Roman" w:hAnsi="Times New Roman" w:cs="Times New Roman"/>
          <w:b/>
          <w:sz w:val="24"/>
          <w:szCs w:val="24"/>
          <w:u w:val="single"/>
        </w:rPr>
      </w:pPr>
    </w:p>
    <w:p w:rsidR="008D45E0" w:rsidRDefault="008D45E0" w:rsidP="008D45E0">
      <w:pPr>
        <w:spacing w:after="120"/>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lastRenderedPageBreak/>
        <w:t xml:space="preserve">FIRST YEAR – SEMESTER </w:t>
      </w:r>
      <w:r>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I</w:t>
      </w:r>
    </w:p>
    <w:p w:rsidR="008D45E0" w:rsidRPr="001279E4" w:rsidRDefault="008D45E0" w:rsidP="008D45E0">
      <w:pPr>
        <w:spacing w:after="120"/>
        <w:jc w:val="center"/>
        <w:rPr>
          <w:rFonts w:ascii="Times New Roman" w:hAnsi="Times New Roman" w:cs="Times New Roman"/>
          <w:b/>
          <w:smallCaps/>
          <w:sz w:val="24"/>
          <w:szCs w:val="24"/>
          <w:u w:val="single"/>
        </w:rPr>
      </w:pPr>
      <w:r w:rsidRPr="001279E4">
        <w:rPr>
          <w:rFonts w:ascii="Times New Roman" w:hAnsi="Times New Roman" w:cs="Times New Roman"/>
          <w:b/>
          <w:smallCaps/>
          <w:sz w:val="24"/>
          <w:szCs w:val="24"/>
          <w:u w:val="single"/>
        </w:rPr>
        <w:t>Core – I: Financial Accounting</w:t>
      </w:r>
      <w:r w:rsidR="001856A3">
        <w:rPr>
          <w:rFonts w:ascii="Times New Roman" w:hAnsi="Times New Roman" w:cs="Times New Roman"/>
          <w:b/>
          <w:smallCaps/>
          <w:sz w:val="24"/>
          <w:szCs w:val="24"/>
          <w:u w:val="single"/>
        </w:rPr>
        <w:t xml:space="preserve"> </w:t>
      </w:r>
      <w:r w:rsidR="00223835">
        <w:rPr>
          <w:rFonts w:ascii="Times New Roman" w:hAnsi="Times New Roman" w:cs="Times New Roman"/>
          <w:b/>
          <w:smallCaps/>
          <w:sz w:val="24"/>
          <w:szCs w:val="24"/>
          <w:u w:val="single"/>
        </w:rPr>
        <w:t>I</w:t>
      </w:r>
    </w:p>
    <w:tbl>
      <w:tblPr>
        <w:tblStyle w:val="TableGrid"/>
        <w:tblW w:w="5000" w:type="pct"/>
        <w:tblLook w:val="04A0"/>
      </w:tblPr>
      <w:tblGrid>
        <w:gridCol w:w="999"/>
        <w:gridCol w:w="280"/>
        <w:gridCol w:w="533"/>
        <w:gridCol w:w="684"/>
        <w:gridCol w:w="682"/>
        <w:gridCol w:w="682"/>
        <w:gridCol w:w="1260"/>
        <w:gridCol w:w="1107"/>
        <w:gridCol w:w="1136"/>
        <w:gridCol w:w="624"/>
        <w:gridCol w:w="497"/>
        <w:gridCol w:w="862"/>
      </w:tblGrid>
      <w:tr w:rsidR="008D45E0" w:rsidRPr="005E68D1" w:rsidTr="008D45E0">
        <w:trPr>
          <w:cantSplit/>
          <w:trHeight w:val="60"/>
        </w:trPr>
        <w:tc>
          <w:tcPr>
            <w:tcW w:w="684" w:type="pct"/>
            <w:gridSpan w:val="2"/>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5" w:type="pct"/>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6" w:type="pct"/>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5" w:type="pct"/>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5" w:type="pct"/>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4" w:type="pct"/>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92" w:type="pct"/>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69" w:type="pct"/>
            <w:gridSpan w:val="4"/>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8D45E0" w:rsidRPr="005E68D1" w:rsidTr="00245066">
        <w:trPr>
          <w:cantSplit/>
          <w:trHeight w:val="60"/>
        </w:trPr>
        <w:tc>
          <w:tcPr>
            <w:tcW w:w="684" w:type="pct"/>
            <w:gridSpan w:val="2"/>
            <w:vMerge/>
          </w:tcPr>
          <w:p w:rsidR="008D45E0" w:rsidRPr="005E68D1" w:rsidRDefault="008D45E0" w:rsidP="008D45E0">
            <w:pPr>
              <w:rPr>
                <w:rFonts w:ascii="Times New Roman" w:hAnsi="Times New Roman" w:cs="Times New Roman"/>
                <w:b/>
                <w:sz w:val="24"/>
                <w:szCs w:val="24"/>
              </w:rPr>
            </w:pPr>
          </w:p>
        </w:tc>
        <w:tc>
          <w:tcPr>
            <w:tcW w:w="285" w:type="pct"/>
            <w:vMerge/>
          </w:tcPr>
          <w:p w:rsidR="008D45E0" w:rsidRPr="005E68D1" w:rsidRDefault="008D45E0" w:rsidP="008D45E0">
            <w:pPr>
              <w:rPr>
                <w:rFonts w:ascii="Times New Roman" w:hAnsi="Times New Roman" w:cs="Times New Roman"/>
                <w:b/>
                <w:sz w:val="24"/>
                <w:szCs w:val="24"/>
              </w:rPr>
            </w:pPr>
          </w:p>
        </w:tc>
        <w:tc>
          <w:tcPr>
            <w:tcW w:w="366" w:type="pct"/>
            <w:vMerge/>
          </w:tcPr>
          <w:p w:rsidR="008D45E0" w:rsidRPr="005E68D1" w:rsidRDefault="008D45E0" w:rsidP="008D45E0">
            <w:pPr>
              <w:rPr>
                <w:rFonts w:ascii="Times New Roman" w:hAnsi="Times New Roman" w:cs="Times New Roman"/>
                <w:b/>
                <w:sz w:val="24"/>
                <w:szCs w:val="24"/>
              </w:rPr>
            </w:pPr>
          </w:p>
        </w:tc>
        <w:tc>
          <w:tcPr>
            <w:tcW w:w="365" w:type="pct"/>
            <w:vMerge/>
          </w:tcPr>
          <w:p w:rsidR="008D45E0" w:rsidRPr="005E68D1" w:rsidRDefault="008D45E0" w:rsidP="008D45E0">
            <w:pPr>
              <w:rPr>
                <w:rFonts w:ascii="Times New Roman" w:hAnsi="Times New Roman" w:cs="Times New Roman"/>
                <w:b/>
                <w:sz w:val="24"/>
                <w:szCs w:val="24"/>
              </w:rPr>
            </w:pPr>
          </w:p>
        </w:tc>
        <w:tc>
          <w:tcPr>
            <w:tcW w:w="365" w:type="pct"/>
            <w:vMerge/>
          </w:tcPr>
          <w:p w:rsidR="008D45E0" w:rsidRPr="005E68D1" w:rsidRDefault="008D45E0" w:rsidP="008D45E0">
            <w:pPr>
              <w:rPr>
                <w:rFonts w:ascii="Times New Roman" w:hAnsi="Times New Roman" w:cs="Times New Roman"/>
                <w:b/>
                <w:sz w:val="24"/>
                <w:szCs w:val="24"/>
              </w:rPr>
            </w:pPr>
          </w:p>
        </w:tc>
        <w:tc>
          <w:tcPr>
            <w:tcW w:w="674" w:type="pct"/>
            <w:vMerge/>
          </w:tcPr>
          <w:p w:rsidR="008D45E0" w:rsidRPr="005E68D1" w:rsidRDefault="008D45E0" w:rsidP="008D45E0">
            <w:pPr>
              <w:rPr>
                <w:rFonts w:ascii="Times New Roman" w:hAnsi="Times New Roman" w:cs="Times New Roman"/>
                <w:b/>
                <w:sz w:val="24"/>
                <w:szCs w:val="24"/>
              </w:rPr>
            </w:pPr>
          </w:p>
        </w:tc>
        <w:tc>
          <w:tcPr>
            <w:tcW w:w="592" w:type="pct"/>
            <w:vMerge/>
          </w:tcPr>
          <w:p w:rsidR="008D45E0" w:rsidRPr="005E68D1" w:rsidRDefault="008D45E0" w:rsidP="008D45E0">
            <w:pPr>
              <w:rPr>
                <w:rFonts w:ascii="Times New Roman" w:hAnsi="Times New Roman" w:cs="Times New Roman"/>
                <w:b/>
                <w:sz w:val="24"/>
                <w:szCs w:val="24"/>
              </w:rPr>
            </w:pPr>
          </w:p>
        </w:tc>
        <w:tc>
          <w:tcPr>
            <w:tcW w:w="608"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00" w:type="pct"/>
            <w:gridSpan w:val="2"/>
            <w:tcBorders>
              <w:right w:val="single" w:sz="4" w:space="0" w:color="auto"/>
            </w:tcBorders>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61" w:type="pct"/>
            <w:tcBorders>
              <w:left w:val="single" w:sz="4" w:space="0" w:color="auto"/>
            </w:tcBorders>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8D45E0" w:rsidRPr="001279E4" w:rsidTr="00245066">
        <w:trPr>
          <w:trHeight w:val="170"/>
        </w:trPr>
        <w:tc>
          <w:tcPr>
            <w:tcW w:w="684" w:type="pct"/>
            <w:gridSpan w:val="2"/>
          </w:tcPr>
          <w:p w:rsidR="008D45E0" w:rsidRPr="001279E4" w:rsidRDefault="008D45E0" w:rsidP="008D45E0">
            <w:pPr>
              <w:rPr>
                <w:rFonts w:ascii="Times New Roman" w:hAnsi="Times New Roman" w:cs="Times New Roman"/>
                <w:b/>
                <w:sz w:val="24"/>
                <w:szCs w:val="24"/>
              </w:rPr>
            </w:pPr>
          </w:p>
        </w:tc>
        <w:tc>
          <w:tcPr>
            <w:tcW w:w="285" w:type="pct"/>
            <w:vAlign w:val="center"/>
          </w:tcPr>
          <w:p w:rsidR="008D45E0" w:rsidRPr="001279E4" w:rsidRDefault="008D45E0" w:rsidP="008D45E0">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5</w:t>
            </w:r>
          </w:p>
        </w:tc>
        <w:tc>
          <w:tcPr>
            <w:tcW w:w="366" w:type="pct"/>
            <w:vAlign w:val="center"/>
          </w:tcPr>
          <w:p w:rsidR="008D45E0" w:rsidRPr="001279E4" w:rsidRDefault="008D45E0" w:rsidP="008D45E0">
            <w:pPr>
              <w:pStyle w:val="Normal1"/>
              <w:jc w:val="center"/>
              <w:rPr>
                <w:rFonts w:ascii="Times New Roman" w:eastAsia="Times New Roman" w:hAnsi="Times New Roman" w:cs="Times New Roman"/>
                <w:b/>
                <w:color w:val="000000"/>
                <w:sz w:val="24"/>
                <w:szCs w:val="24"/>
              </w:rPr>
            </w:pPr>
          </w:p>
        </w:tc>
        <w:tc>
          <w:tcPr>
            <w:tcW w:w="365" w:type="pct"/>
            <w:vAlign w:val="center"/>
          </w:tcPr>
          <w:p w:rsidR="008D45E0" w:rsidRPr="001279E4" w:rsidRDefault="008D45E0" w:rsidP="008D45E0">
            <w:pPr>
              <w:pStyle w:val="Normal1"/>
              <w:jc w:val="center"/>
              <w:rPr>
                <w:rFonts w:ascii="Times New Roman" w:eastAsia="Times New Roman" w:hAnsi="Times New Roman" w:cs="Times New Roman"/>
                <w:b/>
                <w:color w:val="000000"/>
                <w:sz w:val="24"/>
                <w:szCs w:val="24"/>
              </w:rPr>
            </w:pPr>
          </w:p>
        </w:tc>
        <w:tc>
          <w:tcPr>
            <w:tcW w:w="365" w:type="pct"/>
            <w:vAlign w:val="center"/>
          </w:tcPr>
          <w:p w:rsidR="008D45E0" w:rsidRPr="001279E4" w:rsidRDefault="008D45E0" w:rsidP="008D45E0">
            <w:pPr>
              <w:pStyle w:val="Normal1"/>
              <w:jc w:val="center"/>
              <w:rPr>
                <w:rFonts w:ascii="Times New Roman" w:eastAsia="Times New Roman" w:hAnsi="Times New Roman" w:cs="Times New Roman"/>
                <w:b/>
                <w:color w:val="000000"/>
                <w:sz w:val="24"/>
                <w:szCs w:val="24"/>
              </w:rPr>
            </w:pPr>
          </w:p>
        </w:tc>
        <w:tc>
          <w:tcPr>
            <w:tcW w:w="674" w:type="pct"/>
            <w:vAlign w:val="center"/>
          </w:tcPr>
          <w:p w:rsidR="008D45E0" w:rsidRPr="001279E4" w:rsidRDefault="008D45E0" w:rsidP="008D45E0">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592" w:type="pct"/>
            <w:vAlign w:val="center"/>
          </w:tcPr>
          <w:p w:rsidR="008D45E0" w:rsidRPr="001279E4" w:rsidRDefault="008D45E0" w:rsidP="008D45E0">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8D45E0" w:rsidRPr="001279E4" w:rsidRDefault="008D45E0" w:rsidP="008D45E0">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8D45E0" w:rsidRPr="001279E4" w:rsidRDefault="008D45E0" w:rsidP="008D45E0">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61" w:type="pct"/>
            <w:tcBorders>
              <w:left w:val="single" w:sz="4" w:space="0" w:color="auto"/>
            </w:tcBorders>
            <w:vAlign w:val="center"/>
          </w:tcPr>
          <w:p w:rsidR="008D45E0" w:rsidRPr="001279E4" w:rsidRDefault="008D45E0" w:rsidP="008D45E0">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8D45E0" w:rsidRPr="005E68D1" w:rsidTr="008D45E0">
        <w:trPr>
          <w:trHeight w:val="431"/>
        </w:trPr>
        <w:tc>
          <w:tcPr>
            <w:tcW w:w="5000" w:type="pct"/>
            <w:gridSpan w:val="1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8D45E0" w:rsidRPr="005E68D1" w:rsidTr="00245066">
        <w:tc>
          <w:tcPr>
            <w:tcW w:w="534"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66"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To understand the basic accounting concepts and standards.</w:t>
            </w:r>
          </w:p>
        </w:tc>
      </w:tr>
      <w:tr w:rsidR="008D45E0" w:rsidRPr="005E68D1" w:rsidTr="00245066">
        <w:tc>
          <w:tcPr>
            <w:tcW w:w="534"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66"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To know the basis for calculating business profits.</w:t>
            </w:r>
          </w:p>
        </w:tc>
      </w:tr>
      <w:tr w:rsidR="008D45E0" w:rsidRPr="005E68D1" w:rsidTr="00245066">
        <w:tc>
          <w:tcPr>
            <w:tcW w:w="534"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66"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To familiarize with the accounting treatment of depreciation.</w:t>
            </w:r>
          </w:p>
        </w:tc>
      </w:tr>
      <w:tr w:rsidR="008D45E0" w:rsidRPr="005E68D1" w:rsidTr="00245066">
        <w:tc>
          <w:tcPr>
            <w:tcW w:w="534"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66"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To learn the methods of calculating profit for single entry system.</w:t>
            </w:r>
          </w:p>
        </w:tc>
      </w:tr>
      <w:tr w:rsidR="008D45E0" w:rsidRPr="005E68D1" w:rsidTr="00245066">
        <w:tc>
          <w:tcPr>
            <w:tcW w:w="534"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66"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To gain knowledge on the accounting treatment of insurance claims.</w:t>
            </w:r>
          </w:p>
        </w:tc>
      </w:tr>
      <w:tr w:rsidR="008D45E0" w:rsidRPr="005E68D1" w:rsidTr="008D45E0">
        <w:tc>
          <w:tcPr>
            <w:tcW w:w="5000" w:type="pct"/>
            <w:gridSpan w:val="12"/>
            <w:vAlign w:val="center"/>
          </w:tcPr>
          <w:p w:rsidR="008D45E0" w:rsidRPr="005E68D1" w:rsidRDefault="008D45E0" w:rsidP="008D45E0">
            <w:pPr>
              <w:rPr>
                <w:rFonts w:ascii="Times New Roman" w:hAnsi="Times New Roman" w:cs="Times New Roman"/>
                <w:b/>
                <w:sz w:val="24"/>
                <w:szCs w:val="24"/>
              </w:rPr>
            </w:pPr>
            <w:r w:rsidRPr="005E68D1">
              <w:rPr>
                <w:rFonts w:ascii="Times New Roman" w:hAnsi="Times New Roman" w:cs="Times New Roman"/>
                <w:b/>
                <w:sz w:val="24"/>
                <w:szCs w:val="24"/>
              </w:rPr>
              <w:t>Prerequisites: Should have studied Accountancy in XII Std</w:t>
            </w:r>
          </w:p>
        </w:tc>
      </w:tr>
      <w:tr w:rsidR="008D45E0" w:rsidRPr="005E68D1" w:rsidTr="00245066">
        <w:tc>
          <w:tcPr>
            <w:tcW w:w="534" w:type="pct"/>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739" w:type="pct"/>
            <w:gridSpan w:val="9"/>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727" w:type="pct"/>
            <w:gridSpan w:val="2"/>
          </w:tcPr>
          <w:p w:rsidR="008D45E0" w:rsidRPr="005E68D1" w:rsidRDefault="008D45E0" w:rsidP="008D45E0">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8D45E0" w:rsidRPr="005E68D1" w:rsidTr="00245066">
        <w:trPr>
          <w:trHeight w:val="917"/>
        </w:trPr>
        <w:tc>
          <w:tcPr>
            <w:tcW w:w="534"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739" w:type="pct"/>
            <w:gridSpan w:val="9"/>
          </w:tcPr>
          <w:p w:rsidR="008D45E0" w:rsidRPr="005E68D1" w:rsidRDefault="008D45E0" w:rsidP="008D45E0">
            <w:pPr>
              <w:jc w:val="both"/>
              <w:rPr>
                <w:rFonts w:ascii="Times New Roman" w:hAnsi="Times New Roman" w:cs="Times New Roman"/>
                <w:sz w:val="24"/>
                <w:szCs w:val="24"/>
              </w:rPr>
            </w:pPr>
            <w:r w:rsidRPr="005E68D1">
              <w:rPr>
                <w:rFonts w:ascii="Times New Roman" w:hAnsi="Times New Roman" w:cs="Times New Roman"/>
                <w:b/>
                <w:bCs/>
                <w:sz w:val="24"/>
                <w:szCs w:val="24"/>
              </w:rPr>
              <w:t>Fundamentals of Financial Accounting</w:t>
            </w:r>
          </w:p>
          <w:p w:rsidR="008D45E0" w:rsidRPr="005E68D1" w:rsidRDefault="008D45E0" w:rsidP="008D45E0">
            <w:pPr>
              <w:jc w:val="both"/>
              <w:rPr>
                <w:rFonts w:ascii="Times New Roman" w:hAnsi="Times New Roman" w:cs="Times New Roman"/>
                <w:sz w:val="24"/>
                <w:szCs w:val="24"/>
              </w:rPr>
            </w:pPr>
            <w:r w:rsidRPr="005E68D1">
              <w:rPr>
                <w:rFonts w:ascii="Times New Roman" w:hAnsi="Times New Roman" w:cs="Times New Roman"/>
                <w:sz w:val="24"/>
                <w:szCs w:val="24"/>
              </w:rPr>
              <w:t>Financial Accounting – Meaning, Definition, Objectives, Basic Accounting Concepts and Conventions - Journal, Ledger Accounts</w:t>
            </w:r>
            <w:r w:rsidR="007C0E16">
              <w:rPr>
                <w:rFonts w:ascii="Times New Roman" w:hAnsi="Times New Roman" w:cs="Times New Roman"/>
                <w:sz w:val="24"/>
                <w:szCs w:val="24"/>
              </w:rPr>
              <w:t xml:space="preserve"> – Subsidiary Books - </w:t>
            </w:r>
            <w:r w:rsidRPr="005E68D1">
              <w:rPr>
                <w:rFonts w:ascii="Times New Roman" w:hAnsi="Times New Roman" w:cs="Times New Roman"/>
                <w:sz w:val="24"/>
                <w:szCs w:val="24"/>
              </w:rPr>
              <w:t>Trial Balance -Classification of Errors – Rectification of Errors – Preparation of Suspense Account – Need and Preparation</w:t>
            </w:r>
            <w:r>
              <w:rPr>
                <w:rFonts w:ascii="Times New Roman" w:hAnsi="Times New Roman" w:cs="Times New Roman"/>
                <w:sz w:val="24"/>
                <w:szCs w:val="24"/>
              </w:rPr>
              <w:t xml:space="preserve"> - </w:t>
            </w:r>
            <w:r w:rsidRPr="005E68D1">
              <w:rPr>
                <w:rFonts w:ascii="Times New Roman" w:hAnsi="Times New Roman" w:cs="Times New Roman"/>
                <w:sz w:val="24"/>
                <w:szCs w:val="24"/>
              </w:rPr>
              <w:t>Bank Reconciliation Statement.</w:t>
            </w:r>
          </w:p>
        </w:tc>
        <w:tc>
          <w:tcPr>
            <w:tcW w:w="727" w:type="pct"/>
            <w:gridSpan w:val="2"/>
            <w:vAlign w:val="center"/>
          </w:tcPr>
          <w:p w:rsidR="008D45E0" w:rsidRPr="005E68D1" w:rsidRDefault="008D45E0" w:rsidP="008D45E0">
            <w:pPr>
              <w:jc w:val="center"/>
              <w:rPr>
                <w:rFonts w:ascii="Times New Roman" w:hAnsi="Times New Roman" w:cs="Times New Roman"/>
                <w:b/>
                <w:bCs/>
                <w:sz w:val="24"/>
                <w:szCs w:val="24"/>
              </w:rPr>
            </w:pPr>
            <w:r w:rsidRPr="005E68D1">
              <w:rPr>
                <w:rFonts w:ascii="Times New Roman" w:hAnsi="Times New Roman" w:cs="Times New Roman"/>
                <w:b/>
                <w:bCs/>
                <w:sz w:val="24"/>
                <w:szCs w:val="24"/>
              </w:rPr>
              <w:t>15</w:t>
            </w:r>
          </w:p>
        </w:tc>
      </w:tr>
      <w:tr w:rsidR="008D45E0" w:rsidRPr="005E68D1" w:rsidTr="00245066">
        <w:trPr>
          <w:trHeight w:val="899"/>
        </w:trPr>
        <w:tc>
          <w:tcPr>
            <w:tcW w:w="534"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739" w:type="pct"/>
            <w:gridSpan w:val="9"/>
          </w:tcPr>
          <w:p w:rsidR="008D45E0" w:rsidRPr="005E68D1" w:rsidRDefault="008D45E0" w:rsidP="008D45E0">
            <w:pPr>
              <w:jc w:val="both"/>
              <w:rPr>
                <w:rFonts w:ascii="Times New Roman" w:hAnsi="Times New Roman" w:cs="Times New Roman"/>
                <w:b/>
                <w:sz w:val="24"/>
                <w:szCs w:val="24"/>
              </w:rPr>
            </w:pPr>
            <w:r w:rsidRPr="005E68D1">
              <w:rPr>
                <w:rFonts w:ascii="Times New Roman" w:hAnsi="Times New Roman" w:cs="Times New Roman"/>
                <w:b/>
                <w:sz w:val="24"/>
                <w:szCs w:val="24"/>
              </w:rPr>
              <w:t xml:space="preserve">Final Accounts  </w:t>
            </w:r>
          </w:p>
          <w:p w:rsidR="008D45E0" w:rsidRPr="005E68D1" w:rsidRDefault="008D45E0" w:rsidP="008D45E0">
            <w:pPr>
              <w:jc w:val="both"/>
              <w:rPr>
                <w:rFonts w:ascii="Times New Roman" w:hAnsi="Times New Roman" w:cs="Times New Roman"/>
                <w:sz w:val="24"/>
                <w:szCs w:val="24"/>
              </w:rPr>
            </w:pPr>
            <w:r w:rsidRPr="005E68D1">
              <w:rPr>
                <w:rFonts w:ascii="Times New Roman" w:hAnsi="Times New Roman" w:cs="Times New Roman"/>
                <w:sz w:val="24"/>
                <w:szCs w:val="24"/>
              </w:rPr>
              <w:t>Final Accounts of Sole Trading Concern- Capital and Revenue Expenditure and Receipts – Preparation of Trading, Profit and Loss Account and Balance Sheet with Adjustments</w:t>
            </w:r>
            <w:r>
              <w:rPr>
                <w:rFonts w:ascii="Times New Roman" w:hAnsi="Times New Roman" w:cs="Times New Roman"/>
                <w:sz w:val="24"/>
                <w:szCs w:val="24"/>
              </w:rPr>
              <w:t>.</w:t>
            </w:r>
          </w:p>
        </w:tc>
        <w:tc>
          <w:tcPr>
            <w:tcW w:w="727" w:type="pct"/>
            <w:gridSpan w:val="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15</w:t>
            </w:r>
          </w:p>
        </w:tc>
      </w:tr>
      <w:tr w:rsidR="008D45E0" w:rsidRPr="005E68D1" w:rsidTr="00245066">
        <w:trPr>
          <w:trHeight w:val="854"/>
        </w:trPr>
        <w:tc>
          <w:tcPr>
            <w:tcW w:w="534"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739" w:type="pct"/>
            <w:gridSpan w:val="9"/>
          </w:tcPr>
          <w:p w:rsidR="008D45E0" w:rsidRPr="005E68D1" w:rsidRDefault="008D45E0" w:rsidP="008D45E0">
            <w:pPr>
              <w:jc w:val="both"/>
              <w:rPr>
                <w:rFonts w:ascii="Times New Roman" w:hAnsi="Times New Roman" w:cs="Times New Roman"/>
                <w:b/>
                <w:sz w:val="24"/>
                <w:szCs w:val="24"/>
              </w:rPr>
            </w:pPr>
            <w:r w:rsidRPr="005E68D1">
              <w:rPr>
                <w:rFonts w:ascii="Times New Roman" w:hAnsi="Times New Roman" w:cs="Times New Roman"/>
                <w:b/>
                <w:sz w:val="24"/>
                <w:szCs w:val="24"/>
              </w:rPr>
              <w:t>Depreciation and Bills of Exchange</w:t>
            </w:r>
          </w:p>
          <w:p w:rsidR="008D45E0" w:rsidRPr="007C0E16" w:rsidRDefault="008D45E0" w:rsidP="008D45E0">
            <w:pPr>
              <w:jc w:val="both"/>
              <w:rPr>
                <w:rFonts w:ascii="Times New Roman" w:hAnsi="Times New Roman" w:cs="Times New Roman"/>
                <w:sz w:val="24"/>
                <w:szCs w:val="24"/>
              </w:rPr>
            </w:pPr>
            <w:r w:rsidRPr="007C0E16">
              <w:rPr>
                <w:rFonts w:ascii="Times New Roman" w:hAnsi="Times New Roman" w:cs="Times New Roman"/>
                <w:b/>
                <w:bCs/>
                <w:sz w:val="24"/>
                <w:szCs w:val="24"/>
              </w:rPr>
              <w:t>Depreciation</w:t>
            </w:r>
            <w:r w:rsidRPr="005E68D1">
              <w:rPr>
                <w:rFonts w:ascii="Times New Roman" w:hAnsi="Times New Roman" w:cs="Times New Roman"/>
                <w:sz w:val="24"/>
                <w:szCs w:val="24"/>
              </w:rPr>
              <w:t xml:space="preserve"> - Meaning – Objectives – Accounting Treatments - Types - Straight Line Method – Diminishing Bal</w:t>
            </w:r>
            <w:r w:rsidR="007C0E16">
              <w:rPr>
                <w:rFonts w:ascii="Times New Roman" w:hAnsi="Times New Roman" w:cs="Times New Roman"/>
                <w:sz w:val="24"/>
                <w:szCs w:val="24"/>
              </w:rPr>
              <w:t xml:space="preserve">ance Method – Conversion Method - </w:t>
            </w:r>
            <w:r>
              <w:rPr>
                <w:rFonts w:ascii="Times New Roman" w:hAnsi="Times New Roman" w:cs="Times New Roman"/>
                <w:sz w:val="24"/>
                <w:szCs w:val="24"/>
                <w:lang w:val="en-US"/>
              </w:rPr>
              <w:t xml:space="preserve">Annuity </w:t>
            </w:r>
            <w:r w:rsidRPr="005E68D1">
              <w:rPr>
                <w:rFonts w:ascii="Times New Roman" w:hAnsi="Times New Roman" w:cs="Times New Roman"/>
                <w:sz w:val="24"/>
                <w:szCs w:val="24"/>
              </w:rPr>
              <w:t>Method –</w:t>
            </w:r>
            <w:r>
              <w:rPr>
                <w:rFonts w:ascii="Times New Roman" w:hAnsi="Times New Roman" w:cs="Times New Roman"/>
                <w:sz w:val="24"/>
                <w:szCs w:val="24"/>
              </w:rPr>
              <w:t xml:space="preserve"> Depreciation Fund </w:t>
            </w:r>
            <w:r w:rsidRPr="005E68D1">
              <w:rPr>
                <w:rFonts w:ascii="Times New Roman" w:hAnsi="Times New Roman" w:cs="Times New Roman"/>
                <w:sz w:val="24"/>
                <w:szCs w:val="24"/>
              </w:rPr>
              <w:t>Method –</w:t>
            </w:r>
            <w:r>
              <w:rPr>
                <w:rFonts w:ascii="Times New Roman" w:hAnsi="Times New Roman" w:cs="Times New Roman"/>
                <w:sz w:val="24"/>
                <w:szCs w:val="24"/>
              </w:rPr>
              <w:t xml:space="preserve"> Insurance Policy </w:t>
            </w:r>
            <w:r w:rsidRPr="005E68D1">
              <w:rPr>
                <w:rFonts w:ascii="Times New Roman" w:hAnsi="Times New Roman" w:cs="Times New Roman"/>
                <w:sz w:val="24"/>
                <w:szCs w:val="24"/>
              </w:rPr>
              <w:t>Method –</w:t>
            </w:r>
            <w:r>
              <w:rPr>
                <w:rFonts w:ascii="Times New Roman" w:hAnsi="Times New Roman" w:cs="Times New Roman"/>
                <w:sz w:val="24"/>
                <w:szCs w:val="24"/>
              </w:rPr>
              <w:t xml:space="preserve"> Revaluation </w:t>
            </w:r>
            <w:r w:rsidRPr="005E68D1">
              <w:rPr>
                <w:rFonts w:ascii="Times New Roman" w:hAnsi="Times New Roman" w:cs="Times New Roman"/>
                <w:sz w:val="24"/>
                <w:szCs w:val="24"/>
              </w:rPr>
              <w:t>Method –</w:t>
            </w:r>
            <w:r>
              <w:rPr>
                <w:rFonts w:ascii="Times New Roman" w:hAnsi="Times New Roman" w:cs="Times New Roman"/>
                <w:sz w:val="24"/>
                <w:szCs w:val="24"/>
              </w:rPr>
              <w:t xml:space="preserve"> Depletion </w:t>
            </w:r>
            <w:r w:rsidRPr="005E68D1">
              <w:rPr>
                <w:rFonts w:ascii="Times New Roman" w:hAnsi="Times New Roman" w:cs="Times New Roman"/>
                <w:sz w:val="24"/>
                <w:szCs w:val="24"/>
              </w:rPr>
              <w:t>Method –</w:t>
            </w:r>
            <w:r>
              <w:rPr>
                <w:rFonts w:ascii="Times New Roman" w:hAnsi="Times New Roman" w:cs="Times New Roman"/>
                <w:sz w:val="24"/>
                <w:szCs w:val="24"/>
              </w:rPr>
              <w:t xml:space="preserve"> Sum of Digits </w:t>
            </w:r>
            <w:r w:rsidRPr="005E68D1">
              <w:rPr>
                <w:rFonts w:ascii="Times New Roman" w:hAnsi="Times New Roman" w:cs="Times New Roman"/>
                <w:sz w:val="24"/>
                <w:szCs w:val="24"/>
              </w:rPr>
              <w:t>Method –</w:t>
            </w:r>
            <w:r>
              <w:rPr>
                <w:rFonts w:ascii="Times New Roman" w:hAnsi="Times New Roman" w:cs="Times New Roman"/>
                <w:sz w:val="24"/>
                <w:szCs w:val="24"/>
              </w:rPr>
              <w:t xml:space="preserve"> Machine Hour Rate Method.</w:t>
            </w:r>
          </w:p>
          <w:p w:rsidR="008D45E0" w:rsidRPr="005E68D1" w:rsidRDefault="008D45E0" w:rsidP="008D45E0">
            <w:pPr>
              <w:jc w:val="both"/>
              <w:rPr>
                <w:rFonts w:ascii="Times New Roman" w:hAnsi="Times New Roman" w:cs="Times New Roman"/>
                <w:sz w:val="24"/>
                <w:szCs w:val="24"/>
              </w:rPr>
            </w:pPr>
            <w:r w:rsidRPr="005E68D1">
              <w:rPr>
                <w:rFonts w:ascii="Times New Roman" w:hAnsi="Times New Roman" w:cs="Times New Roman"/>
                <w:b/>
                <w:sz w:val="24"/>
                <w:szCs w:val="24"/>
              </w:rPr>
              <w:t>Bills of Exchange</w:t>
            </w:r>
            <w:r w:rsidRPr="005E68D1">
              <w:rPr>
                <w:rFonts w:ascii="Times New Roman" w:hAnsi="Times New Roman" w:cs="Times New Roman"/>
                <w:sz w:val="24"/>
                <w:szCs w:val="24"/>
              </w:rPr>
              <w:t xml:space="preserve"> – Definition – Specimens – Discounting of Bills – Endorsement of Bill – Collection – Noting – Renewal – Retirement of Bill under rebate – Insolvency of Acceptor – Accommodation.</w:t>
            </w:r>
          </w:p>
        </w:tc>
        <w:tc>
          <w:tcPr>
            <w:tcW w:w="727" w:type="pct"/>
            <w:gridSpan w:val="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15</w:t>
            </w:r>
          </w:p>
        </w:tc>
      </w:tr>
      <w:tr w:rsidR="008D45E0" w:rsidRPr="005E68D1" w:rsidTr="00245066">
        <w:trPr>
          <w:trHeight w:val="629"/>
        </w:trPr>
        <w:tc>
          <w:tcPr>
            <w:tcW w:w="534"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739" w:type="pct"/>
            <w:gridSpan w:val="9"/>
          </w:tcPr>
          <w:p w:rsidR="008D45E0" w:rsidRPr="005E68D1" w:rsidRDefault="008D45E0" w:rsidP="008D45E0">
            <w:pPr>
              <w:jc w:val="both"/>
              <w:rPr>
                <w:rFonts w:ascii="Times New Roman" w:hAnsi="Times New Roman" w:cs="Times New Roman"/>
                <w:b/>
                <w:sz w:val="24"/>
                <w:szCs w:val="24"/>
              </w:rPr>
            </w:pPr>
            <w:r w:rsidRPr="005E68D1">
              <w:rPr>
                <w:rFonts w:ascii="Times New Roman" w:hAnsi="Times New Roman" w:cs="Times New Roman"/>
                <w:b/>
                <w:sz w:val="24"/>
                <w:szCs w:val="24"/>
              </w:rPr>
              <w:t xml:space="preserve">Accounting from Incomplete Records </w:t>
            </w:r>
          </w:p>
          <w:p w:rsidR="008D45E0" w:rsidRPr="005E68D1" w:rsidRDefault="008D45E0" w:rsidP="008D45E0">
            <w:pPr>
              <w:jc w:val="both"/>
              <w:rPr>
                <w:rFonts w:ascii="Times New Roman" w:hAnsi="Times New Roman" w:cs="Times New Roman"/>
                <w:sz w:val="24"/>
                <w:szCs w:val="24"/>
              </w:rPr>
            </w:pPr>
            <w:r w:rsidRPr="005E68D1">
              <w:rPr>
                <w:rFonts w:ascii="Times New Roman" w:hAnsi="Times New Roman" w:cs="Times New Roman"/>
                <w:sz w:val="24"/>
                <w:szCs w:val="24"/>
              </w:rPr>
              <w:t>Incomplete Records -Meaning and Features - Limitations - Difference between Incomplete Records and Double Entry System - Methods of Calculation of Profit - Statement of Affairs Method – Preparation of final statements by Conversion method.</w:t>
            </w:r>
          </w:p>
          <w:p w:rsidR="008D45E0" w:rsidRPr="005E68D1" w:rsidRDefault="008D45E0" w:rsidP="008D45E0">
            <w:pPr>
              <w:jc w:val="both"/>
              <w:rPr>
                <w:rFonts w:ascii="Times New Roman" w:hAnsi="Times New Roman" w:cs="Times New Roman"/>
                <w:sz w:val="24"/>
                <w:szCs w:val="24"/>
              </w:rPr>
            </w:pPr>
            <w:r w:rsidRPr="005E68D1">
              <w:rPr>
                <w:rFonts w:ascii="Times New Roman" w:hAnsi="Times New Roman" w:cs="Times New Roman"/>
                <w:sz w:val="24"/>
                <w:szCs w:val="24"/>
              </w:rPr>
              <w:t>Average Due Date and Account Current.</w:t>
            </w:r>
          </w:p>
        </w:tc>
        <w:tc>
          <w:tcPr>
            <w:tcW w:w="727" w:type="pct"/>
            <w:gridSpan w:val="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15</w:t>
            </w:r>
          </w:p>
        </w:tc>
      </w:tr>
      <w:tr w:rsidR="008D45E0" w:rsidRPr="005E68D1" w:rsidTr="00245066">
        <w:trPr>
          <w:trHeight w:val="809"/>
        </w:trPr>
        <w:tc>
          <w:tcPr>
            <w:tcW w:w="534"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739" w:type="pct"/>
            <w:gridSpan w:val="9"/>
          </w:tcPr>
          <w:p w:rsidR="008D45E0" w:rsidRPr="005E68D1" w:rsidRDefault="008D45E0" w:rsidP="008D45E0">
            <w:pPr>
              <w:jc w:val="both"/>
              <w:rPr>
                <w:rFonts w:ascii="Times New Roman" w:hAnsi="Times New Roman" w:cs="Times New Roman"/>
                <w:b/>
                <w:sz w:val="24"/>
                <w:szCs w:val="24"/>
              </w:rPr>
            </w:pPr>
            <w:r w:rsidRPr="005E68D1">
              <w:rPr>
                <w:rFonts w:ascii="Times New Roman" w:hAnsi="Times New Roman" w:cs="Times New Roman"/>
                <w:b/>
                <w:sz w:val="24"/>
                <w:szCs w:val="24"/>
              </w:rPr>
              <w:t>Royalty and Insurance of Claims</w:t>
            </w:r>
          </w:p>
          <w:p w:rsidR="008D45E0" w:rsidRPr="005E68D1" w:rsidRDefault="008D45E0" w:rsidP="008D45E0">
            <w:pPr>
              <w:jc w:val="both"/>
              <w:rPr>
                <w:rFonts w:ascii="Times New Roman" w:hAnsi="Times New Roman" w:cs="Times New Roman"/>
                <w:sz w:val="24"/>
                <w:szCs w:val="24"/>
              </w:rPr>
            </w:pPr>
            <w:r w:rsidRPr="005E68D1">
              <w:rPr>
                <w:rFonts w:ascii="Times New Roman" w:hAnsi="Times New Roman" w:cs="Times New Roman"/>
                <w:sz w:val="24"/>
                <w:szCs w:val="24"/>
              </w:rPr>
              <w:t>Meaning – Minimum Rent – Short Working – Recoupment of Short Working – Lessor and Lessee – Sublease – Accounting Treatment.</w:t>
            </w:r>
          </w:p>
          <w:p w:rsidR="008D45E0" w:rsidRPr="005E68D1" w:rsidRDefault="008D45E0" w:rsidP="008D45E0">
            <w:pPr>
              <w:jc w:val="both"/>
              <w:rPr>
                <w:rFonts w:ascii="Times New Roman" w:hAnsi="Times New Roman" w:cs="Times New Roman"/>
                <w:sz w:val="24"/>
                <w:szCs w:val="24"/>
              </w:rPr>
            </w:pPr>
            <w:r w:rsidRPr="005E68D1">
              <w:rPr>
                <w:rFonts w:ascii="Times New Roman" w:hAnsi="Times New Roman" w:cs="Times New Roman"/>
                <w:b/>
                <w:sz w:val="24"/>
                <w:szCs w:val="24"/>
              </w:rPr>
              <w:t>Insurance Claims</w:t>
            </w:r>
            <w:r w:rsidRPr="005E68D1">
              <w:rPr>
                <w:rFonts w:ascii="Times New Roman" w:hAnsi="Times New Roman" w:cs="Times New Roman"/>
                <w:sz w:val="24"/>
                <w:szCs w:val="24"/>
              </w:rPr>
              <w:t xml:space="preserve"> –Calculation of Claim amount-Average clause(Loss of Stock only)</w:t>
            </w:r>
          </w:p>
        </w:tc>
        <w:tc>
          <w:tcPr>
            <w:tcW w:w="727" w:type="pct"/>
            <w:gridSpan w:val="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15</w:t>
            </w:r>
          </w:p>
        </w:tc>
      </w:tr>
      <w:tr w:rsidR="008D45E0" w:rsidRPr="005E68D1" w:rsidTr="00245066">
        <w:trPr>
          <w:trHeight w:val="440"/>
        </w:trPr>
        <w:tc>
          <w:tcPr>
            <w:tcW w:w="534" w:type="pct"/>
          </w:tcPr>
          <w:p w:rsidR="008D45E0" w:rsidRPr="005E68D1" w:rsidRDefault="008D45E0" w:rsidP="008D45E0">
            <w:pPr>
              <w:jc w:val="center"/>
              <w:rPr>
                <w:rFonts w:ascii="Times New Roman" w:hAnsi="Times New Roman" w:cs="Times New Roman"/>
                <w:sz w:val="24"/>
                <w:szCs w:val="24"/>
              </w:rPr>
            </w:pPr>
          </w:p>
        </w:tc>
        <w:tc>
          <w:tcPr>
            <w:tcW w:w="3739" w:type="pct"/>
            <w:gridSpan w:val="9"/>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727" w:type="pct"/>
            <w:gridSpan w:val="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75</w:t>
            </w:r>
          </w:p>
        </w:tc>
      </w:tr>
    </w:tbl>
    <w:p w:rsidR="00245066" w:rsidRDefault="00245066">
      <w:r>
        <w:br w:type="page"/>
      </w:r>
    </w:p>
    <w:tbl>
      <w:tblPr>
        <w:tblStyle w:val="TableGrid"/>
        <w:tblW w:w="5000" w:type="pct"/>
        <w:tblLook w:val="04A0"/>
      </w:tblPr>
      <w:tblGrid>
        <w:gridCol w:w="998"/>
        <w:gridCol w:w="8348"/>
      </w:tblGrid>
      <w:tr w:rsidR="008D45E0" w:rsidRPr="005E68D1" w:rsidTr="008D45E0">
        <w:trPr>
          <w:trHeight w:val="440"/>
        </w:trPr>
        <w:tc>
          <w:tcPr>
            <w:tcW w:w="5000" w:type="pct"/>
            <w:gridSpan w:val="2"/>
          </w:tcPr>
          <w:p w:rsidR="008D45E0" w:rsidRPr="005E68D1" w:rsidRDefault="008D45E0" w:rsidP="008D45E0">
            <w:pPr>
              <w:rPr>
                <w:rFonts w:ascii="Times New Roman" w:hAnsi="Times New Roman" w:cs="Times New Roman"/>
                <w:b/>
                <w:sz w:val="24"/>
                <w:szCs w:val="24"/>
              </w:rPr>
            </w:pPr>
            <w:r w:rsidRPr="005E68D1">
              <w:rPr>
                <w:rFonts w:ascii="Times New Roman" w:hAnsi="Times New Roman" w:cs="Times New Roman"/>
                <w:b/>
                <w:sz w:val="24"/>
                <w:szCs w:val="24"/>
              </w:rPr>
              <w:lastRenderedPageBreak/>
              <w:t>THEORY 20% &amp; PROBLEM 80%</w:t>
            </w:r>
          </w:p>
        </w:tc>
      </w:tr>
      <w:tr w:rsidR="008D45E0" w:rsidRPr="005E68D1" w:rsidTr="00245066">
        <w:tc>
          <w:tcPr>
            <w:tcW w:w="534"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466"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8D45E0" w:rsidRPr="005E68D1" w:rsidTr="00245066">
        <w:trPr>
          <w:trHeight w:val="512"/>
        </w:trPr>
        <w:tc>
          <w:tcPr>
            <w:tcW w:w="534"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CO1</w:t>
            </w:r>
          </w:p>
        </w:tc>
        <w:tc>
          <w:tcPr>
            <w:tcW w:w="4466" w:type="pct"/>
            <w:vAlign w:val="center"/>
          </w:tcPr>
          <w:p w:rsidR="008D45E0" w:rsidRPr="005E68D1" w:rsidRDefault="008D45E0" w:rsidP="008D45E0">
            <w:pPr>
              <w:rPr>
                <w:rFonts w:ascii="Times New Roman" w:hAnsi="Times New Roman" w:cs="Times New Roman"/>
                <w:b/>
                <w:sz w:val="24"/>
                <w:szCs w:val="24"/>
              </w:rPr>
            </w:pPr>
            <w:r w:rsidRPr="005E68D1">
              <w:rPr>
                <w:rFonts w:ascii="Times New Roman" w:eastAsia="Times New Roman" w:hAnsi="Times New Roman" w:cs="Times New Roman"/>
                <w:color w:val="000000"/>
                <w:sz w:val="24"/>
                <w:szCs w:val="24"/>
              </w:rPr>
              <w:t>Remember the concept of rectification of errors and Bank reconciliation statements</w:t>
            </w:r>
          </w:p>
        </w:tc>
      </w:tr>
      <w:tr w:rsidR="008D45E0" w:rsidRPr="005E68D1" w:rsidTr="00245066">
        <w:trPr>
          <w:trHeight w:val="440"/>
        </w:trPr>
        <w:tc>
          <w:tcPr>
            <w:tcW w:w="534"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CO2</w:t>
            </w:r>
          </w:p>
        </w:tc>
        <w:tc>
          <w:tcPr>
            <w:tcW w:w="4466" w:type="pct"/>
            <w:vAlign w:val="center"/>
          </w:tcPr>
          <w:p w:rsidR="008D45E0" w:rsidRPr="005E68D1" w:rsidRDefault="008D45E0" w:rsidP="008D45E0">
            <w:pPr>
              <w:rPr>
                <w:rFonts w:ascii="Times New Roman" w:hAnsi="Times New Roman" w:cs="Times New Roman"/>
                <w:b/>
                <w:sz w:val="24"/>
                <w:szCs w:val="24"/>
              </w:rPr>
            </w:pPr>
            <w:r w:rsidRPr="005E68D1">
              <w:rPr>
                <w:rFonts w:ascii="Times New Roman" w:eastAsia="Times New Roman" w:hAnsi="Times New Roman" w:cs="Times New Roman"/>
                <w:color w:val="000000"/>
                <w:sz w:val="24"/>
                <w:szCs w:val="24"/>
              </w:rPr>
              <w:t xml:space="preserve">Apply the knowledge in preparing detailed accounts of sole trading concerns </w:t>
            </w:r>
          </w:p>
        </w:tc>
      </w:tr>
      <w:tr w:rsidR="008D45E0" w:rsidRPr="005E68D1" w:rsidTr="00245066">
        <w:trPr>
          <w:trHeight w:val="440"/>
        </w:trPr>
        <w:tc>
          <w:tcPr>
            <w:tcW w:w="534"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CO3</w:t>
            </w:r>
          </w:p>
        </w:tc>
        <w:tc>
          <w:tcPr>
            <w:tcW w:w="4466" w:type="pct"/>
            <w:vAlign w:val="center"/>
          </w:tcPr>
          <w:p w:rsidR="008D45E0" w:rsidRPr="005E68D1" w:rsidRDefault="008D45E0" w:rsidP="008D45E0">
            <w:pPr>
              <w:rPr>
                <w:rFonts w:ascii="Times New Roman" w:hAnsi="Times New Roman" w:cs="Times New Roman"/>
                <w:b/>
                <w:sz w:val="24"/>
                <w:szCs w:val="24"/>
              </w:rPr>
            </w:pPr>
            <w:r w:rsidRPr="005E68D1">
              <w:rPr>
                <w:rFonts w:ascii="Times New Roman" w:eastAsia="Times New Roman" w:hAnsi="Times New Roman" w:cs="Times New Roman"/>
                <w:color w:val="000000"/>
                <w:sz w:val="24"/>
                <w:szCs w:val="24"/>
              </w:rPr>
              <w:t>Analyse the various methods of providing depreciation</w:t>
            </w:r>
          </w:p>
        </w:tc>
      </w:tr>
      <w:tr w:rsidR="008D45E0" w:rsidRPr="005E68D1" w:rsidTr="00245066">
        <w:trPr>
          <w:trHeight w:val="359"/>
        </w:trPr>
        <w:tc>
          <w:tcPr>
            <w:tcW w:w="534"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CO4</w:t>
            </w:r>
          </w:p>
        </w:tc>
        <w:tc>
          <w:tcPr>
            <w:tcW w:w="4466" w:type="pct"/>
            <w:vAlign w:val="center"/>
          </w:tcPr>
          <w:p w:rsidR="008D45E0" w:rsidRPr="005E68D1" w:rsidRDefault="008D45E0" w:rsidP="008D45E0">
            <w:pPr>
              <w:rPr>
                <w:rFonts w:ascii="Times New Roman" w:hAnsi="Times New Roman" w:cs="Times New Roman"/>
                <w:b/>
                <w:sz w:val="24"/>
                <w:szCs w:val="24"/>
              </w:rPr>
            </w:pPr>
            <w:r w:rsidRPr="005E68D1">
              <w:rPr>
                <w:rFonts w:ascii="Times New Roman" w:eastAsia="Times New Roman" w:hAnsi="Times New Roman" w:cs="Times New Roman"/>
                <w:color w:val="000000"/>
                <w:sz w:val="24"/>
                <w:szCs w:val="24"/>
              </w:rPr>
              <w:t>Evaluate the methods of calculation of profit</w:t>
            </w:r>
          </w:p>
        </w:tc>
      </w:tr>
      <w:tr w:rsidR="008D45E0" w:rsidRPr="005E68D1" w:rsidTr="00245066">
        <w:trPr>
          <w:trHeight w:val="431"/>
        </w:trPr>
        <w:tc>
          <w:tcPr>
            <w:tcW w:w="534"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CO5</w:t>
            </w:r>
          </w:p>
        </w:tc>
        <w:tc>
          <w:tcPr>
            <w:tcW w:w="4466" w:type="pct"/>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Determine the royalty accounting treatment</w:t>
            </w:r>
            <w:r>
              <w:rPr>
                <w:rFonts w:ascii="Times New Roman" w:hAnsi="Times New Roman" w:cs="Times New Roman"/>
                <w:sz w:val="24"/>
                <w:szCs w:val="24"/>
              </w:rPr>
              <w:t xml:space="preserve"> and claims from insurance companies in case of loss of stock. </w:t>
            </w:r>
          </w:p>
        </w:tc>
      </w:tr>
      <w:tr w:rsidR="008D45E0" w:rsidRPr="005E68D1" w:rsidTr="008D45E0">
        <w:trPr>
          <w:trHeight w:val="431"/>
        </w:trPr>
        <w:tc>
          <w:tcPr>
            <w:tcW w:w="5000" w:type="pct"/>
            <w:gridSpan w:val="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8D45E0" w:rsidRPr="005E68D1" w:rsidTr="00245066">
        <w:trPr>
          <w:trHeight w:val="431"/>
        </w:trPr>
        <w:tc>
          <w:tcPr>
            <w:tcW w:w="534" w:type="pct"/>
            <w:vAlign w:val="center"/>
          </w:tcPr>
          <w:p w:rsidR="008D45E0" w:rsidRPr="005E68D1" w:rsidRDefault="008D45E0" w:rsidP="001856A3">
            <w:pPr>
              <w:pStyle w:val="ListParagraph"/>
              <w:numPr>
                <w:ilvl w:val="0"/>
                <w:numId w:val="45"/>
              </w:numPr>
              <w:rPr>
                <w:rFonts w:ascii="Times New Roman" w:hAnsi="Times New Roman" w:cs="Times New Roman"/>
                <w:sz w:val="24"/>
                <w:szCs w:val="24"/>
              </w:rPr>
            </w:pPr>
          </w:p>
        </w:tc>
        <w:tc>
          <w:tcPr>
            <w:tcW w:w="4466" w:type="pct"/>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S. P. Jain and K. L. Narang Financial Accounting- I, Kalyani Publishers, New Delhi.</w:t>
            </w:r>
          </w:p>
        </w:tc>
      </w:tr>
      <w:tr w:rsidR="008D45E0" w:rsidRPr="005E68D1" w:rsidTr="00245066">
        <w:trPr>
          <w:trHeight w:val="431"/>
        </w:trPr>
        <w:tc>
          <w:tcPr>
            <w:tcW w:w="534" w:type="pct"/>
            <w:vAlign w:val="center"/>
          </w:tcPr>
          <w:p w:rsidR="008D45E0" w:rsidRPr="005E68D1" w:rsidRDefault="008D45E0" w:rsidP="001856A3">
            <w:pPr>
              <w:pStyle w:val="ListParagraph"/>
              <w:numPr>
                <w:ilvl w:val="0"/>
                <w:numId w:val="45"/>
              </w:numPr>
              <w:rPr>
                <w:rFonts w:ascii="Times New Roman" w:hAnsi="Times New Roman" w:cs="Times New Roman"/>
                <w:sz w:val="24"/>
                <w:szCs w:val="24"/>
              </w:rPr>
            </w:pPr>
          </w:p>
        </w:tc>
        <w:tc>
          <w:tcPr>
            <w:tcW w:w="4466" w:type="pct"/>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 xml:space="preserve">S.N. Maheswari, Financial Accounting, Vikas Publications, Noida. </w:t>
            </w:r>
          </w:p>
        </w:tc>
      </w:tr>
      <w:tr w:rsidR="008D45E0" w:rsidRPr="005E68D1" w:rsidTr="00245066">
        <w:trPr>
          <w:trHeight w:val="431"/>
        </w:trPr>
        <w:tc>
          <w:tcPr>
            <w:tcW w:w="534" w:type="pct"/>
            <w:vAlign w:val="center"/>
          </w:tcPr>
          <w:p w:rsidR="008D45E0" w:rsidRPr="005E68D1" w:rsidRDefault="008D45E0" w:rsidP="001856A3">
            <w:pPr>
              <w:pStyle w:val="ListParagraph"/>
              <w:numPr>
                <w:ilvl w:val="0"/>
                <w:numId w:val="45"/>
              </w:numPr>
              <w:rPr>
                <w:rFonts w:ascii="Times New Roman" w:hAnsi="Times New Roman" w:cs="Times New Roman"/>
                <w:sz w:val="24"/>
                <w:szCs w:val="24"/>
              </w:rPr>
            </w:pPr>
          </w:p>
        </w:tc>
        <w:tc>
          <w:tcPr>
            <w:tcW w:w="4466" w:type="pct"/>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ShuklaGrewal and Gupta, “Advanced Accounts”, volume 1, S.Chand and Sons, New Delhi.</w:t>
            </w:r>
          </w:p>
        </w:tc>
      </w:tr>
      <w:tr w:rsidR="008D45E0" w:rsidRPr="005E68D1" w:rsidTr="00245066">
        <w:trPr>
          <w:trHeight w:val="431"/>
        </w:trPr>
        <w:tc>
          <w:tcPr>
            <w:tcW w:w="534" w:type="pct"/>
            <w:vAlign w:val="center"/>
          </w:tcPr>
          <w:p w:rsidR="008D45E0" w:rsidRPr="005E68D1" w:rsidRDefault="008D45E0" w:rsidP="001856A3">
            <w:pPr>
              <w:pStyle w:val="ListParagraph"/>
              <w:numPr>
                <w:ilvl w:val="0"/>
                <w:numId w:val="45"/>
              </w:numPr>
              <w:rPr>
                <w:rFonts w:ascii="Times New Roman" w:hAnsi="Times New Roman" w:cs="Times New Roman"/>
                <w:sz w:val="24"/>
                <w:szCs w:val="24"/>
              </w:rPr>
            </w:pPr>
          </w:p>
        </w:tc>
        <w:tc>
          <w:tcPr>
            <w:tcW w:w="4466" w:type="pct"/>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Radhaswamy and R.L. Gupta: Advanced Accounting, Sultan Chand, New Delhi.</w:t>
            </w:r>
          </w:p>
        </w:tc>
      </w:tr>
      <w:tr w:rsidR="008D45E0" w:rsidRPr="005E68D1" w:rsidTr="00245066">
        <w:trPr>
          <w:trHeight w:val="431"/>
        </w:trPr>
        <w:tc>
          <w:tcPr>
            <w:tcW w:w="534" w:type="pct"/>
            <w:vAlign w:val="center"/>
          </w:tcPr>
          <w:p w:rsidR="008D45E0" w:rsidRPr="005E68D1" w:rsidRDefault="008D45E0" w:rsidP="001856A3">
            <w:pPr>
              <w:pStyle w:val="ListParagraph"/>
              <w:numPr>
                <w:ilvl w:val="0"/>
                <w:numId w:val="45"/>
              </w:numPr>
              <w:rPr>
                <w:rFonts w:ascii="Times New Roman" w:hAnsi="Times New Roman" w:cs="Times New Roman"/>
                <w:sz w:val="24"/>
                <w:szCs w:val="24"/>
              </w:rPr>
            </w:pPr>
          </w:p>
        </w:tc>
        <w:tc>
          <w:tcPr>
            <w:tcW w:w="4466" w:type="pct"/>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R.L.Gupta and V.K.Gupta, “Financial Accounting”, Sultan Chand, New Delhi.</w:t>
            </w:r>
          </w:p>
        </w:tc>
      </w:tr>
      <w:tr w:rsidR="008D45E0" w:rsidRPr="005E68D1" w:rsidTr="008D45E0">
        <w:trPr>
          <w:trHeight w:val="431"/>
        </w:trPr>
        <w:tc>
          <w:tcPr>
            <w:tcW w:w="5000" w:type="pct"/>
            <w:gridSpan w:val="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8D45E0" w:rsidRPr="005E68D1" w:rsidTr="00245066">
        <w:trPr>
          <w:trHeight w:val="431"/>
        </w:trPr>
        <w:tc>
          <w:tcPr>
            <w:tcW w:w="534" w:type="pct"/>
            <w:vAlign w:val="center"/>
          </w:tcPr>
          <w:p w:rsidR="008D45E0" w:rsidRPr="005E68D1" w:rsidRDefault="008D45E0" w:rsidP="008D45E0">
            <w:pPr>
              <w:pStyle w:val="ListParagraph"/>
              <w:numPr>
                <w:ilvl w:val="0"/>
                <w:numId w:val="2"/>
              </w:numPr>
              <w:rPr>
                <w:rFonts w:ascii="Times New Roman" w:hAnsi="Times New Roman" w:cs="Times New Roman"/>
                <w:sz w:val="24"/>
                <w:szCs w:val="24"/>
              </w:rPr>
            </w:pPr>
          </w:p>
        </w:tc>
        <w:tc>
          <w:tcPr>
            <w:tcW w:w="4466" w:type="pct"/>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Dr.Arulanandan and Raman: Advanced Accountancy, Himalaya Publications, Mumbai.</w:t>
            </w:r>
          </w:p>
        </w:tc>
      </w:tr>
      <w:tr w:rsidR="008D45E0" w:rsidRPr="005E68D1" w:rsidTr="00245066">
        <w:trPr>
          <w:trHeight w:val="431"/>
        </w:trPr>
        <w:tc>
          <w:tcPr>
            <w:tcW w:w="534" w:type="pct"/>
            <w:vAlign w:val="center"/>
          </w:tcPr>
          <w:p w:rsidR="008D45E0" w:rsidRPr="005E68D1" w:rsidRDefault="008D45E0" w:rsidP="008D45E0">
            <w:pPr>
              <w:pStyle w:val="ListParagraph"/>
              <w:numPr>
                <w:ilvl w:val="0"/>
                <w:numId w:val="2"/>
              </w:numPr>
              <w:rPr>
                <w:rFonts w:ascii="Times New Roman" w:hAnsi="Times New Roman" w:cs="Times New Roman"/>
                <w:sz w:val="24"/>
                <w:szCs w:val="24"/>
              </w:rPr>
            </w:pPr>
          </w:p>
        </w:tc>
        <w:tc>
          <w:tcPr>
            <w:tcW w:w="4466" w:type="pct"/>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Tulsian , Advanced Accounting, Tata McGraw Hills, Noida.</w:t>
            </w:r>
          </w:p>
        </w:tc>
      </w:tr>
      <w:tr w:rsidR="008D45E0" w:rsidRPr="005E68D1" w:rsidTr="00245066">
        <w:trPr>
          <w:trHeight w:val="431"/>
        </w:trPr>
        <w:tc>
          <w:tcPr>
            <w:tcW w:w="534" w:type="pct"/>
            <w:vAlign w:val="center"/>
          </w:tcPr>
          <w:p w:rsidR="008D45E0" w:rsidRPr="005E68D1" w:rsidRDefault="008D45E0" w:rsidP="008D45E0">
            <w:pPr>
              <w:pStyle w:val="ListParagraph"/>
              <w:numPr>
                <w:ilvl w:val="0"/>
                <w:numId w:val="2"/>
              </w:numPr>
              <w:rPr>
                <w:rFonts w:ascii="Times New Roman" w:hAnsi="Times New Roman" w:cs="Times New Roman"/>
                <w:sz w:val="24"/>
                <w:szCs w:val="24"/>
              </w:rPr>
            </w:pPr>
          </w:p>
        </w:tc>
        <w:tc>
          <w:tcPr>
            <w:tcW w:w="4466" w:type="pct"/>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Charumathi and Vinayagam, Financial Accounting, S.Chand and Sons, New Delhi.</w:t>
            </w:r>
          </w:p>
        </w:tc>
      </w:tr>
      <w:tr w:rsidR="008D45E0" w:rsidRPr="005E68D1" w:rsidTr="00245066">
        <w:trPr>
          <w:trHeight w:val="431"/>
        </w:trPr>
        <w:tc>
          <w:tcPr>
            <w:tcW w:w="534" w:type="pct"/>
            <w:vAlign w:val="center"/>
          </w:tcPr>
          <w:p w:rsidR="008D45E0" w:rsidRPr="005E68D1" w:rsidRDefault="008D45E0" w:rsidP="008D45E0">
            <w:pPr>
              <w:pStyle w:val="ListParagraph"/>
              <w:numPr>
                <w:ilvl w:val="0"/>
                <w:numId w:val="2"/>
              </w:numPr>
              <w:rPr>
                <w:rFonts w:ascii="Times New Roman" w:hAnsi="Times New Roman" w:cs="Times New Roman"/>
                <w:sz w:val="24"/>
                <w:szCs w:val="24"/>
              </w:rPr>
            </w:pPr>
          </w:p>
        </w:tc>
        <w:tc>
          <w:tcPr>
            <w:tcW w:w="4466" w:type="pct"/>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Goyal and Tiwari, Financial Accounting, Taxmann Publications, New Delhi.</w:t>
            </w:r>
          </w:p>
        </w:tc>
      </w:tr>
      <w:tr w:rsidR="008D45E0" w:rsidRPr="005E68D1" w:rsidTr="00245066">
        <w:trPr>
          <w:trHeight w:val="431"/>
        </w:trPr>
        <w:tc>
          <w:tcPr>
            <w:tcW w:w="534" w:type="pct"/>
            <w:vAlign w:val="center"/>
          </w:tcPr>
          <w:p w:rsidR="008D45E0" w:rsidRPr="005E68D1" w:rsidRDefault="008D45E0" w:rsidP="008D45E0">
            <w:pPr>
              <w:pStyle w:val="ListParagraph"/>
              <w:numPr>
                <w:ilvl w:val="0"/>
                <w:numId w:val="2"/>
              </w:numPr>
              <w:rPr>
                <w:rFonts w:ascii="Times New Roman" w:hAnsi="Times New Roman" w:cs="Times New Roman"/>
                <w:sz w:val="24"/>
                <w:szCs w:val="24"/>
              </w:rPr>
            </w:pPr>
          </w:p>
        </w:tc>
        <w:tc>
          <w:tcPr>
            <w:tcW w:w="4466" w:type="pct"/>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Robert N Anthony, David Hawkins, Kenneth A. Merchant, Accounting: Text and Cases. McGraw-Hill Education, Noida.</w:t>
            </w:r>
          </w:p>
        </w:tc>
      </w:tr>
      <w:tr w:rsidR="008D45E0" w:rsidRPr="005E68D1" w:rsidTr="008D45E0">
        <w:trPr>
          <w:trHeight w:val="431"/>
        </w:trPr>
        <w:tc>
          <w:tcPr>
            <w:tcW w:w="5000" w:type="pct"/>
            <w:gridSpan w:val="2"/>
            <w:vAlign w:val="center"/>
          </w:tcPr>
          <w:p w:rsidR="008D45E0" w:rsidRPr="005E68D1" w:rsidRDefault="008D45E0" w:rsidP="008D45E0">
            <w:pPr>
              <w:rPr>
                <w:rFonts w:ascii="Times New Roman" w:hAnsi="Times New Roman" w:cs="Times New Roman"/>
                <w:b/>
                <w:sz w:val="24"/>
                <w:szCs w:val="24"/>
              </w:rPr>
            </w:pPr>
            <w:r w:rsidRPr="005E68D1">
              <w:rPr>
                <w:rFonts w:ascii="Times New Roman" w:hAnsi="Times New Roman" w:cs="Times New Roman"/>
                <w:b/>
                <w:sz w:val="24"/>
                <w:szCs w:val="24"/>
              </w:rPr>
              <w:t>NOTE: Latest Edition of Textbooks May be Used</w:t>
            </w:r>
          </w:p>
        </w:tc>
      </w:tr>
      <w:tr w:rsidR="008D45E0" w:rsidRPr="005E68D1" w:rsidTr="008D45E0">
        <w:trPr>
          <w:trHeight w:val="431"/>
        </w:trPr>
        <w:tc>
          <w:tcPr>
            <w:tcW w:w="5000" w:type="pct"/>
            <w:gridSpan w:val="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Web Resources</w:t>
            </w:r>
          </w:p>
        </w:tc>
      </w:tr>
      <w:tr w:rsidR="008D45E0" w:rsidRPr="005E68D1" w:rsidTr="00245066">
        <w:trPr>
          <w:trHeight w:val="431"/>
        </w:trPr>
        <w:tc>
          <w:tcPr>
            <w:tcW w:w="534" w:type="pct"/>
            <w:vAlign w:val="center"/>
          </w:tcPr>
          <w:p w:rsidR="008D45E0" w:rsidRPr="005E68D1" w:rsidRDefault="008D45E0" w:rsidP="008D45E0">
            <w:pPr>
              <w:pStyle w:val="ListParagraph"/>
              <w:numPr>
                <w:ilvl w:val="0"/>
                <w:numId w:val="3"/>
              </w:numPr>
              <w:rPr>
                <w:rFonts w:ascii="Times New Roman" w:hAnsi="Times New Roman" w:cs="Times New Roman"/>
                <w:sz w:val="24"/>
                <w:szCs w:val="24"/>
              </w:rPr>
            </w:pPr>
          </w:p>
        </w:tc>
        <w:tc>
          <w:tcPr>
            <w:tcW w:w="4466" w:type="pct"/>
            <w:vAlign w:val="center"/>
          </w:tcPr>
          <w:p w:rsidR="008D45E0" w:rsidRPr="005E68D1" w:rsidRDefault="00302813" w:rsidP="008D45E0">
            <w:pPr>
              <w:rPr>
                <w:rFonts w:ascii="Times New Roman" w:hAnsi="Times New Roman" w:cs="Times New Roman"/>
                <w:sz w:val="24"/>
                <w:szCs w:val="24"/>
              </w:rPr>
            </w:pPr>
            <w:hyperlink r:id="rId8" w:history="1">
              <w:r w:rsidR="008D45E0" w:rsidRPr="005E68D1">
                <w:rPr>
                  <w:rStyle w:val="Hyperlink"/>
                  <w:rFonts w:ascii="Times New Roman" w:hAnsi="Times New Roman" w:cs="Times New Roman"/>
                  <w:color w:val="auto"/>
                  <w:sz w:val="24"/>
                  <w:szCs w:val="24"/>
                  <w:u w:val="none"/>
                </w:rPr>
                <w:t>https://www.slideshare.net/mcsharma1/accounting-for-depreciation-1</w:t>
              </w:r>
            </w:hyperlink>
          </w:p>
        </w:tc>
      </w:tr>
      <w:tr w:rsidR="008D45E0" w:rsidRPr="005E68D1" w:rsidTr="00245066">
        <w:trPr>
          <w:trHeight w:val="431"/>
        </w:trPr>
        <w:tc>
          <w:tcPr>
            <w:tcW w:w="534" w:type="pct"/>
            <w:vAlign w:val="center"/>
          </w:tcPr>
          <w:p w:rsidR="008D45E0" w:rsidRPr="005E68D1" w:rsidRDefault="008D45E0" w:rsidP="008D45E0">
            <w:pPr>
              <w:pStyle w:val="ListParagraph"/>
              <w:numPr>
                <w:ilvl w:val="0"/>
                <w:numId w:val="3"/>
              </w:numPr>
              <w:rPr>
                <w:rFonts w:ascii="Times New Roman" w:hAnsi="Times New Roman" w:cs="Times New Roman"/>
                <w:sz w:val="24"/>
                <w:szCs w:val="24"/>
              </w:rPr>
            </w:pPr>
          </w:p>
        </w:tc>
        <w:tc>
          <w:tcPr>
            <w:tcW w:w="4466" w:type="pct"/>
            <w:vAlign w:val="center"/>
          </w:tcPr>
          <w:p w:rsidR="008D45E0" w:rsidRPr="005E68D1" w:rsidRDefault="00302813" w:rsidP="008D45E0">
            <w:pPr>
              <w:rPr>
                <w:rFonts w:ascii="Times New Roman" w:hAnsi="Times New Roman" w:cs="Times New Roman"/>
                <w:sz w:val="24"/>
                <w:szCs w:val="24"/>
              </w:rPr>
            </w:pPr>
            <w:hyperlink r:id="rId9" w:history="1">
              <w:r w:rsidR="008D45E0" w:rsidRPr="005E68D1">
                <w:rPr>
                  <w:rStyle w:val="Hyperlink"/>
                  <w:rFonts w:ascii="Times New Roman" w:hAnsi="Times New Roman" w:cs="Times New Roman"/>
                  <w:color w:val="auto"/>
                  <w:sz w:val="24"/>
                  <w:szCs w:val="24"/>
                  <w:u w:val="none"/>
                </w:rPr>
                <w:t>https://www.slideshare.net/ramusakha/basics-of-financial-accounting</w:t>
              </w:r>
            </w:hyperlink>
          </w:p>
        </w:tc>
      </w:tr>
      <w:tr w:rsidR="008D45E0" w:rsidRPr="005E68D1" w:rsidTr="00245066">
        <w:trPr>
          <w:trHeight w:val="431"/>
        </w:trPr>
        <w:tc>
          <w:tcPr>
            <w:tcW w:w="534" w:type="pct"/>
            <w:vAlign w:val="center"/>
          </w:tcPr>
          <w:p w:rsidR="008D45E0" w:rsidRPr="005E68D1" w:rsidRDefault="008D45E0" w:rsidP="008D45E0">
            <w:pPr>
              <w:pStyle w:val="ListParagraph"/>
              <w:numPr>
                <w:ilvl w:val="0"/>
                <w:numId w:val="3"/>
              </w:numPr>
              <w:rPr>
                <w:rFonts w:ascii="Times New Roman" w:hAnsi="Times New Roman" w:cs="Times New Roman"/>
                <w:sz w:val="24"/>
                <w:szCs w:val="24"/>
              </w:rPr>
            </w:pPr>
          </w:p>
        </w:tc>
        <w:tc>
          <w:tcPr>
            <w:tcW w:w="4466" w:type="pct"/>
            <w:vAlign w:val="center"/>
          </w:tcPr>
          <w:p w:rsidR="008D45E0" w:rsidRPr="005E68D1" w:rsidRDefault="00302813" w:rsidP="008D45E0">
            <w:pPr>
              <w:rPr>
                <w:rFonts w:ascii="Times New Roman" w:hAnsi="Times New Roman" w:cs="Times New Roman"/>
                <w:sz w:val="24"/>
                <w:szCs w:val="24"/>
              </w:rPr>
            </w:pPr>
            <w:hyperlink r:id="rId10" w:history="1">
              <w:r w:rsidR="008D45E0" w:rsidRPr="005E68D1">
                <w:rPr>
                  <w:rStyle w:val="Hyperlink"/>
                  <w:rFonts w:ascii="Times New Roman" w:hAnsi="Times New Roman" w:cs="Times New Roman"/>
                  <w:color w:val="auto"/>
                  <w:sz w:val="24"/>
                  <w:szCs w:val="24"/>
                  <w:u w:val="none"/>
                </w:rPr>
                <w:t>https://www.accountingtools.com/articles/what-is-a-single-entry-system.html</w:t>
              </w:r>
            </w:hyperlink>
          </w:p>
        </w:tc>
      </w:tr>
    </w:tbl>
    <w:p w:rsidR="001856A3" w:rsidRDefault="001856A3" w:rsidP="008D45E0">
      <w:pPr>
        <w:jc w:val="center"/>
        <w:rPr>
          <w:rFonts w:ascii="Times New Roman" w:hAnsi="Times New Roman" w:cs="Times New Roman"/>
          <w:b/>
          <w:sz w:val="24"/>
          <w:szCs w:val="24"/>
        </w:rPr>
      </w:pPr>
    </w:p>
    <w:p w:rsidR="001856A3" w:rsidRDefault="001856A3">
      <w:pPr>
        <w:rPr>
          <w:rFonts w:ascii="Times New Roman" w:hAnsi="Times New Roman" w:cs="Times New Roman"/>
          <w:b/>
          <w:sz w:val="24"/>
          <w:szCs w:val="24"/>
        </w:rPr>
      </w:pPr>
      <w:r>
        <w:rPr>
          <w:rFonts w:ascii="Times New Roman" w:hAnsi="Times New Roman" w:cs="Times New Roman"/>
          <w:b/>
          <w:sz w:val="24"/>
          <w:szCs w:val="24"/>
        </w:rPr>
        <w:br w:type="page"/>
      </w:r>
    </w:p>
    <w:p w:rsidR="00245066"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 xml:space="preserve">MAPPING WITH PROGRAMME OUTCOMES AND PROGRAMME SPECIFIC </w:t>
      </w:r>
    </w:p>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42"/>
        <w:gridCol w:w="683"/>
        <w:gridCol w:w="682"/>
        <w:gridCol w:w="682"/>
        <w:gridCol w:w="682"/>
        <w:gridCol w:w="682"/>
        <w:gridCol w:w="682"/>
        <w:gridCol w:w="682"/>
        <w:gridCol w:w="682"/>
        <w:gridCol w:w="817"/>
        <w:gridCol w:w="817"/>
        <w:gridCol w:w="813"/>
      </w:tblGrid>
      <w:tr w:rsidR="008D45E0" w:rsidRPr="005E68D1" w:rsidTr="008D45E0">
        <w:trPr>
          <w:trHeight w:val="518"/>
          <w:jc w:val="center"/>
        </w:trPr>
        <w:tc>
          <w:tcPr>
            <w:tcW w:w="771" w:type="pct"/>
            <w:vAlign w:val="center"/>
          </w:tcPr>
          <w:p w:rsidR="008D45E0" w:rsidRPr="005E68D1" w:rsidRDefault="008D45E0" w:rsidP="008D45E0">
            <w:pPr>
              <w:jc w:val="center"/>
              <w:rPr>
                <w:rFonts w:ascii="Times New Roman" w:hAnsi="Times New Roman" w:cs="Times New Roman"/>
                <w:sz w:val="24"/>
                <w:szCs w:val="24"/>
              </w:rPr>
            </w:pPr>
          </w:p>
        </w:tc>
        <w:tc>
          <w:tcPr>
            <w:tcW w:w="365"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365"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365"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365"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365"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365"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365"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365"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437"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437"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437"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8D45E0" w:rsidRPr="005E68D1" w:rsidTr="008D45E0">
        <w:trPr>
          <w:trHeight w:val="518"/>
          <w:jc w:val="center"/>
        </w:trPr>
        <w:tc>
          <w:tcPr>
            <w:tcW w:w="771"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D45E0" w:rsidRPr="005E68D1" w:rsidTr="008D45E0">
        <w:trPr>
          <w:trHeight w:val="649"/>
          <w:jc w:val="center"/>
        </w:trPr>
        <w:tc>
          <w:tcPr>
            <w:tcW w:w="771"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D45E0" w:rsidRPr="005E68D1" w:rsidTr="008D45E0">
        <w:trPr>
          <w:trHeight w:val="518"/>
          <w:jc w:val="center"/>
        </w:trPr>
        <w:tc>
          <w:tcPr>
            <w:tcW w:w="771"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D45E0" w:rsidRPr="005E68D1" w:rsidTr="008D45E0">
        <w:trPr>
          <w:trHeight w:val="533"/>
          <w:jc w:val="center"/>
        </w:trPr>
        <w:tc>
          <w:tcPr>
            <w:tcW w:w="771"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D45E0" w:rsidRPr="005E68D1" w:rsidTr="008D45E0">
        <w:trPr>
          <w:trHeight w:val="518"/>
          <w:jc w:val="center"/>
        </w:trPr>
        <w:tc>
          <w:tcPr>
            <w:tcW w:w="771"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D45E0" w:rsidRPr="005E68D1" w:rsidTr="008D45E0">
        <w:trPr>
          <w:trHeight w:val="518"/>
          <w:jc w:val="center"/>
        </w:trPr>
        <w:tc>
          <w:tcPr>
            <w:tcW w:w="771"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11</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10</w:t>
            </w:r>
          </w:p>
        </w:tc>
      </w:tr>
      <w:tr w:rsidR="008D45E0" w:rsidRPr="005E68D1" w:rsidTr="008D45E0">
        <w:trPr>
          <w:trHeight w:val="518"/>
          <w:jc w:val="center"/>
        </w:trPr>
        <w:tc>
          <w:tcPr>
            <w:tcW w:w="771"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AVERAGE</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2.2</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36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7"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r>
    </w:tbl>
    <w:p w:rsidR="00F363B1" w:rsidRPr="00F363B1" w:rsidRDefault="00F363B1" w:rsidP="00F363B1">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8D45E0" w:rsidRDefault="00AB3F56" w:rsidP="00DC7E6A">
      <w:pPr>
        <w:jc w:val="center"/>
        <w:rPr>
          <w:rFonts w:ascii="Times New Roman" w:hAnsi="Times New Roman" w:cs="Times New Roman"/>
          <w:b/>
          <w:sz w:val="24"/>
          <w:szCs w:val="24"/>
          <w:u w:val="single"/>
        </w:rPr>
      </w:pPr>
      <w:r>
        <w:rPr>
          <w:rFonts w:ascii="Times New Roman" w:hAnsi="Times New Roman" w:cs="Times New Roman"/>
          <w:b/>
          <w:sz w:val="24"/>
          <w:szCs w:val="24"/>
          <w:u w:val="single"/>
        </w:rPr>
        <w:br w:type="page"/>
      </w:r>
      <w:r w:rsidR="008D45E0" w:rsidRPr="005E68D1">
        <w:rPr>
          <w:rFonts w:ascii="Times New Roman" w:hAnsi="Times New Roman" w:cs="Times New Roman"/>
          <w:b/>
          <w:sz w:val="24"/>
          <w:szCs w:val="24"/>
          <w:u w:val="single"/>
        </w:rPr>
        <w:lastRenderedPageBreak/>
        <w:t xml:space="preserve">FIRST YEAR – SEMESTER </w:t>
      </w:r>
      <w:r w:rsidR="008D45E0">
        <w:rPr>
          <w:rFonts w:ascii="Times New Roman" w:hAnsi="Times New Roman" w:cs="Times New Roman"/>
          <w:b/>
          <w:sz w:val="24"/>
          <w:szCs w:val="24"/>
          <w:u w:val="single"/>
        </w:rPr>
        <w:t>–</w:t>
      </w:r>
      <w:r w:rsidR="008D45E0" w:rsidRPr="005E68D1">
        <w:rPr>
          <w:rFonts w:ascii="Times New Roman" w:hAnsi="Times New Roman" w:cs="Times New Roman"/>
          <w:b/>
          <w:sz w:val="24"/>
          <w:szCs w:val="24"/>
          <w:u w:val="single"/>
        </w:rPr>
        <w:t xml:space="preserve"> I</w:t>
      </w:r>
    </w:p>
    <w:p w:rsidR="008D45E0" w:rsidRPr="001279E4" w:rsidRDefault="008D45E0" w:rsidP="008D45E0">
      <w:pPr>
        <w:spacing w:after="120"/>
        <w:jc w:val="center"/>
        <w:rPr>
          <w:rFonts w:ascii="Times New Roman" w:hAnsi="Times New Roman" w:cs="Times New Roman"/>
          <w:b/>
          <w:smallCaps/>
          <w:sz w:val="24"/>
          <w:szCs w:val="24"/>
          <w:u w:val="single"/>
        </w:rPr>
      </w:pPr>
      <w:r w:rsidRPr="001279E4">
        <w:rPr>
          <w:rFonts w:ascii="Times New Roman" w:hAnsi="Times New Roman" w:cs="Times New Roman"/>
          <w:b/>
          <w:smallCaps/>
          <w:sz w:val="24"/>
          <w:szCs w:val="24"/>
          <w:u w:val="single"/>
        </w:rPr>
        <w:t>Core – I</w:t>
      </w:r>
      <w:r>
        <w:rPr>
          <w:rFonts w:ascii="Times New Roman" w:hAnsi="Times New Roman" w:cs="Times New Roman"/>
          <w:b/>
          <w:smallCaps/>
          <w:sz w:val="24"/>
          <w:szCs w:val="24"/>
          <w:u w:val="single"/>
        </w:rPr>
        <w:t>I</w:t>
      </w:r>
      <w:r w:rsidRPr="001279E4">
        <w:rPr>
          <w:rFonts w:ascii="Times New Roman" w:hAnsi="Times New Roman" w:cs="Times New Roman"/>
          <w:b/>
          <w:smallCaps/>
          <w:sz w:val="24"/>
          <w:szCs w:val="24"/>
          <w:u w:val="single"/>
        </w:rPr>
        <w:t xml:space="preserve">: </w:t>
      </w:r>
      <w:r>
        <w:rPr>
          <w:rFonts w:ascii="Times New Roman" w:hAnsi="Times New Roman" w:cs="Times New Roman"/>
          <w:b/>
          <w:smallCaps/>
          <w:sz w:val="24"/>
          <w:szCs w:val="24"/>
          <w:u w:val="single"/>
        </w:rPr>
        <w:t>Principles of management</w:t>
      </w:r>
    </w:p>
    <w:tbl>
      <w:tblPr>
        <w:tblStyle w:val="TableGrid"/>
        <w:tblW w:w="5000" w:type="pct"/>
        <w:tblLook w:val="04A0"/>
      </w:tblPr>
      <w:tblGrid>
        <w:gridCol w:w="999"/>
        <w:gridCol w:w="279"/>
        <w:gridCol w:w="533"/>
        <w:gridCol w:w="684"/>
        <w:gridCol w:w="682"/>
        <w:gridCol w:w="682"/>
        <w:gridCol w:w="1260"/>
        <w:gridCol w:w="1107"/>
        <w:gridCol w:w="1136"/>
        <w:gridCol w:w="561"/>
        <w:gridCol w:w="561"/>
        <w:gridCol w:w="862"/>
      </w:tblGrid>
      <w:tr w:rsidR="008D45E0" w:rsidRPr="005E68D1" w:rsidTr="008D45E0">
        <w:trPr>
          <w:cantSplit/>
          <w:trHeight w:val="60"/>
        </w:trPr>
        <w:tc>
          <w:tcPr>
            <w:tcW w:w="684" w:type="pct"/>
            <w:gridSpan w:val="2"/>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5" w:type="pct"/>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6" w:type="pct"/>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5" w:type="pct"/>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5" w:type="pct"/>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4" w:type="pct"/>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92" w:type="pct"/>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69" w:type="pct"/>
            <w:gridSpan w:val="4"/>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8D45E0" w:rsidRPr="005E68D1" w:rsidTr="008D45E0">
        <w:trPr>
          <w:cantSplit/>
          <w:trHeight w:val="60"/>
        </w:trPr>
        <w:tc>
          <w:tcPr>
            <w:tcW w:w="684" w:type="pct"/>
            <w:gridSpan w:val="2"/>
            <w:vMerge/>
          </w:tcPr>
          <w:p w:rsidR="008D45E0" w:rsidRPr="005E68D1" w:rsidRDefault="008D45E0" w:rsidP="008D45E0">
            <w:pPr>
              <w:rPr>
                <w:rFonts w:ascii="Times New Roman" w:hAnsi="Times New Roman" w:cs="Times New Roman"/>
                <w:b/>
                <w:sz w:val="24"/>
                <w:szCs w:val="24"/>
              </w:rPr>
            </w:pPr>
          </w:p>
        </w:tc>
        <w:tc>
          <w:tcPr>
            <w:tcW w:w="285" w:type="pct"/>
            <w:vMerge/>
          </w:tcPr>
          <w:p w:rsidR="008D45E0" w:rsidRPr="005E68D1" w:rsidRDefault="008D45E0" w:rsidP="008D45E0">
            <w:pPr>
              <w:rPr>
                <w:rFonts w:ascii="Times New Roman" w:hAnsi="Times New Roman" w:cs="Times New Roman"/>
                <w:b/>
                <w:sz w:val="24"/>
                <w:szCs w:val="24"/>
              </w:rPr>
            </w:pPr>
          </w:p>
        </w:tc>
        <w:tc>
          <w:tcPr>
            <w:tcW w:w="366" w:type="pct"/>
            <w:vMerge/>
          </w:tcPr>
          <w:p w:rsidR="008D45E0" w:rsidRPr="005E68D1" w:rsidRDefault="008D45E0" w:rsidP="008D45E0">
            <w:pPr>
              <w:rPr>
                <w:rFonts w:ascii="Times New Roman" w:hAnsi="Times New Roman" w:cs="Times New Roman"/>
                <w:b/>
                <w:sz w:val="24"/>
                <w:szCs w:val="24"/>
              </w:rPr>
            </w:pPr>
          </w:p>
        </w:tc>
        <w:tc>
          <w:tcPr>
            <w:tcW w:w="365" w:type="pct"/>
            <w:vMerge/>
          </w:tcPr>
          <w:p w:rsidR="008D45E0" w:rsidRPr="005E68D1" w:rsidRDefault="008D45E0" w:rsidP="008D45E0">
            <w:pPr>
              <w:rPr>
                <w:rFonts w:ascii="Times New Roman" w:hAnsi="Times New Roman" w:cs="Times New Roman"/>
                <w:b/>
                <w:sz w:val="24"/>
                <w:szCs w:val="24"/>
              </w:rPr>
            </w:pPr>
          </w:p>
        </w:tc>
        <w:tc>
          <w:tcPr>
            <w:tcW w:w="365" w:type="pct"/>
            <w:vMerge/>
          </w:tcPr>
          <w:p w:rsidR="008D45E0" w:rsidRPr="005E68D1" w:rsidRDefault="008D45E0" w:rsidP="008D45E0">
            <w:pPr>
              <w:rPr>
                <w:rFonts w:ascii="Times New Roman" w:hAnsi="Times New Roman" w:cs="Times New Roman"/>
                <w:b/>
                <w:sz w:val="24"/>
                <w:szCs w:val="24"/>
              </w:rPr>
            </w:pPr>
          </w:p>
        </w:tc>
        <w:tc>
          <w:tcPr>
            <w:tcW w:w="674" w:type="pct"/>
            <w:vMerge/>
          </w:tcPr>
          <w:p w:rsidR="008D45E0" w:rsidRPr="005E68D1" w:rsidRDefault="008D45E0" w:rsidP="008D45E0">
            <w:pPr>
              <w:rPr>
                <w:rFonts w:ascii="Times New Roman" w:hAnsi="Times New Roman" w:cs="Times New Roman"/>
                <w:b/>
                <w:sz w:val="24"/>
                <w:szCs w:val="24"/>
              </w:rPr>
            </w:pPr>
          </w:p>
        </w:tc>
        <w:tc>
          <w:tcPr>
            <w:tcW w:w="592" w:type="pct"/>
            <w:vMerge/>
          </w:tcPr>
          <w:p w:rsidR="008D45E0" w:rsidRPr="005E68D1" w:rsidRDefault="008D45E0" w:rsidP="008D45E0">
            <w:pPr>
              <w:rPr>
                <w:rFonts w:ascii="Times New Roman" w:hAnsi="Times New Roman" w:cs="Times New Roman"/>
                <w:b/>
                <w:sz w:val="24"/>
                <w:szCs w:val="24"/>
              </w:rPr>
            </w:pPr>
          </w:p>
        </w:tc>
        <w:tc>
          <w:tcPr>
            <w:tcW w:w="608"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00" w:type="pct"/>
            <w:gridSpan w:val="2"/>
            <w:tcBorders>
              <w:right w:val="single" w:sz="4" w:space="0" w:color="auto"/>
            </w:tcBorders>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61" w:type="pct"/>
            <w:tcBorders>
              <w:left w:val="single" w:sz="4" w:space="0" w:color="auto"/>
            </w:tcBorders>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8D45E0" w:rsidRPr="001279E4" w:rsidTr="008D45E0">
        <w:trPr>
          <w:trHeight w:val="170"/>
        </w:trPr>
        <w:tc>
          <w:tcPr>
            <w:tcW w:w="684" w:type="pct"/>
            <w:gridSpan w:val="2"/>
          </w:tcPr>
          <w:p w:rsidR="008D45E0" w:rsidRPr="001279E4" w:rsidRDefault="008D45E0" w:rsidP="008D45E0">
            <w:pPr>
              <w:rPr>
                <w:rFonts w:ascii="Times New Roman" w:hAnsi="Times New Roman" w:cs="Times New Roman"/>
                <w:b/>
                <w:sz w:val="24"/>
                <w:szCs w:val="24"/>
              </w:rPr>
            </w:pPr>
          </w:p>
        </w:tc>
        <w:tc>
          <w:tcPr>
            <w:tcW w:w="285" w:type="pct"/>
            <w:vAlign w:val="center"/>
          </w:tcPr>
          <w:p w:rsidR="008D45E0" w:rsidRPr="001279E4" w:rsidRDefault="008D45E0" w:rsidP="008D45E0">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5</w:t>
            </w:r>
          </w:p>
        </w:tc>
        <w:tc>
          <w:tcPr>
            <w:tcW w:w="366" w:type="pct"/>
            <w:vAlign w:val="center"/>
          </w:tcPr>
          <w:p w:rsidR="008D45E0" w:rsidRPr="001279E4" w:rsidRDefault="008D45E0" w:rsidP="008D45E0">
            <w:pPr>
              <w:pStyle w:val="Normal1"/>
              <w:jc w:val="center"/>
              <w:rPr>
                <w:rFonts w:ascii="Times New Roman" w:eastAsia="Times New Roman" w:hAnsi="Times New Roman" w:cs="Times New Roman"/>
                <w:b/>
                <w:color w:val="000000"/>
                <w:sz w:val="24"/>
                <w:szCs w:val="24"/>
              </w:rPr>
            </w:pPr>
          </w:p>
        </w:tc>
        <w:tc>
          <w:tcPr>
            <w:tcW w:w="365" w:type="pct"/>
            <w:vAlign w:val="center"/>
          </w:tcPr>
          <w:p w:rsidR="008D45E0" w:rsidRPr="001279E4" w:rsidRDefault="008D45E0" w:rsidP="008D45E0">
            <w:pPr>
              <w:pStyle w:val="Normal1"/>
              <w:jc w:val="center"/>
              <w:rPr>
                <w:rFonts w:ascii="Times New Roman" w:eastAsia="Times New Roman" w:hAnsi="Times New Roman" w:cs="Times New Roman"/>
                <w:b/>
                <w:color w:val="000000"/>
                <w:sz w:val="24"/>
                <w:szCs w:val="24"/>
              </w:rPr>
            </w:pPr>
          </w:p>
        </w:tc>
        <w:tc>
          <w:tcPr>
            <w:tcW w:w="365" w:type="pct"/>
            <w:vAlign w:val="center"/>
          </w:tcPr>
          <w:p w:rsidR="008D45E0" w:rsidRPr="001279E4" w:rsidRDefault="008D45E0" w:rsidP="008D45E0">
            <w:pPr>
              <w:pStyle w:val="Normal1"/>
              <w:jc w:val="center"/>
              <w:rPr>
                <w:rFonts w:ascii="Times New Roman" w:eastAsia="Times New Roman" w:hAnsi="Times New Roman" w:cs="Times New Roman"/>
                <w:b/>
                <w:color w:val="000000"/>
                <w:sz w:val="24"/>
                <w:szCs w:val="24"/>
              </w:rPr>
            </w:pPr>
          </w:p>
        </w:tc>
        <w:tc>
          <w:tcPr>
            <w:tcW w:w="674" w:type="pct"/>
            <w:vAlign w:val="center"/>
          </w:tcPr>
          <w:p w:rsidR="008D45E0" w:rsidRPr="001279E4" w:rsidRDefault="008D45E0" w:rsidP="008D45E0">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592" w:type="pct"/>
            <w:vAlign w:val="center"/>
          </w:tcPr>
          <w:p w:rsidR="008D45E0" w:rsidRPr="001279E4" w:rsidRDefault="008D45E0" w:rsidP="008D45E0">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8D45E0" w:rsidRPr="001279E4" w:rsidRDefault="008D45E0" w:rsidP="008D45E0">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8D45E0" w:rsidRPr="001279E4" w:rsidRDefault="008D45E0" w:rsidP="008D45E0">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61" w:type="pct"/>
            <w:tcBorders>
              <w:left w:val="single" w:sz="4" w:space="0" w:color="auto"/>
            </w:tcBorders>
            <w:vAlign w:val="center"/>
          </w:tcPr>
          <w:p w:rsidR="008D45E0" w:rsidRPr="001279E4" w:rsidRDefault="008D45E0" w:rsidP="008D45E0">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8D45E0" w:rsidRPr="005E68D1" w:rsidTr="008D45E0">
        <w:trPr>
          <w:trHeight w:val="431"/>
        </w:trPr>
        <w:tc>
          <w:tcPr>
            <w:tcW w:w="5000" w:type="pct"/>
            <w:gridSpan w:val="12"/>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 xml:space="preserve">Learning Objectives </w:t>
            </w:r>
          </w:p>
        </w:tc>
      </w:tr>
      <w:tr w:rsidR="008D45E0" w:rsidRPr="005E68D1" w:rsidTr="008D45E0">
        <w:tc>
          <w:tcPr>
            <w:tcW w:w="535" w:type="pct"/>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65" w:type="pct"/>
            <w:gridSpan w:val="11"/>
            <w:vAlign w:val="center"/>
          </w:tcPr>
          <w:p w:rsidR="008D45E0" w:rsidRPr="005E68D1" w:rsidRDefault="008D45E0" w:rsidP="008D45E0">
            <w:pPr>
              <w:pStyle w:val="Normal1"/>
              <w:pBdr>
                <w:top w:val="nil"/>
                <w:left w:val="nil"/>
                <w:bottom w:val="nil"/>
                <w:right w:val="nil"/>
                <w:between w:val="nil"/>
              </w:pBdr>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understand the basic management concepts and functions</w:t>
            </w:r>
          </w:p>
        </w:tc>
      </w:tr>
      <w:tr w:rsidR="008D45E0" w:rsidRPr="005E68D1" w:rsidTr="008D45E0">
        <w:tc>
          <w:tcPr>
            <w:tcW w:w="535" w:type="pct"/>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To know the various techniques of planning and decision making</w:t>
            </w:r>
          </w:p>
        </w:tc>
      </w:tr>
      <w:tr w:rsidR="008D45E0" w:rsidRPr="005E68D1" w:rsidTr="008D45E0">
        <w:tc>
          <w:tcPr>
            <w:tcW w:w="535" w:type="pct"/>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65" w:type="pct"/>
            <w:gridSpan w:val="11"/>
            <w:vAlign w:val="center"/>
          </w:tcPr>
          <w:p w:rsidR="008D45E0" w:rsidRPr="005E68D1" w:rsidRDefault="008D45E0" w:rsidP="008D45E0">
            <w:pPr>
              <w:pStyle w:val="Normal1"/>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 xml:space="preserve">To familiarize with the concepts of organisation structure </w:t>
            </w:r>
          </w:p>
        </w:tc>
      </w:tr>
      <w:tr w:rsidR="008D45E0" w:rsidRPr="005E68D1" w:rsidTr="008D45E0">
        <w:tc>
          <w:tcPr>
            <w:tcW w:w="535" w:type="pct"/>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65" w:type="pct"/>
            <w:gridSpan w:val="11"/>
            <w:vAlign w:val="center"/>
          </w:tcPr>
          <w:p w:rsidR="008D45E0" w:rsidRPr="005E68D1" w:rsidRDefault="008D45E0" w:rsidP="008D45E0">
            <w:pPr>
              <w:pStyle w:val="Normal1"/>
              <w:pBdr>
                <w:top w:val="nil"/>
                <w:left w:val="nil"/>
                <w:bottom w:val="nil"/>
                <w:right w:val="nil"/>
                <w:between w:val="nil"/>
              </w:pBdr>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gain knowledge about the various components of staffing</w:t>
            </w:r>
          </w:p>
        </w:tc>
      </w:tr>
      <w:tr w:rsidR="008D45E0" w:rsidRPr="005E68D1" w:rsidTr="008D45E0">
        <w:tc>
          <w:tcPr>
            <w:tcW w:w="535" w:type="pct"/>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65" w:type="pct"/>
            <w:gridSpan w:val="11"/>
            <w:vAlign w:val="center"/>
          </w:tcPr>
          <w:p w:rsidR="008D45E0" w:rsidRPr="005E68D1" w:rsidRDefault="008D45E0" w:rsidP="008D45E0">
            <w:pPr>
              <w:pStyle w:val="Normal1"/>
              <w:pBdr>
                <w:top w:val="nil"/>
                <w:left w:val="nil"/>
                <w:bottom w:val="nil"/>
                <w:right w:val="nil"/>
                <w:between w:val="nil"/>
              </w:pBdr>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enable the students in understanding the control techniques of management</w:t>
            </w:r>
          </w:p>
        </w:tc>
      </w:tr>
      <w:tr w:rsidR="008D45E0" w:rsidRPr="005E68D1" w:rsidTr="008D45E0">
        <w:tc>
          <w:tcPr>
            <w:tcW w:w="5000" w:type="pct"/>
            <w:gridSpan w:val="12"/>
            <w:vAlign w:val="center"/>
          </w:tcPr>
          <w:p w:rsidR="008D45E0" w:rsidRPr="005E68D1" w:rsidRDefault="008D45E0" w:rsidP="008D45E0">
            <w:pPr>
              <w:rPr>
                <w:rFonts w:ascii="Times New Roman" w:hAnsi="Times New Roman" w:cs="Times New Roman"/>
                <w:b/>
                <w:sz w:val="24"/>
                <w:szCs w:val="24"/>
              </w:rPr>
            </w:pPr>
            <w:r w:rsidRPr="005E68D1">
              <w:rPr>
                <w:rFonts w:ascii="Times New Roman" w:hAnsi="Times New Roman" w:cs="Times New Roman"/>
                <w:b/>
                <w:sz w:val="24"/>
                <w:szCs w:val="24"/>
              </w:rPr>
              <w:t>Prerequisites: Should have studied Commerce in XII Std</w:t>
            </w:r>
          </w:p>
        </w:tc>
      </w:tr>
      <w:tr w:rsidR="008D45E0" w:rsidRPr="005E68D1" w:rsidTr="008D45E0">
        <w:tc>
          <w:tcPr>
            <w:tcW w:w="535" w:type="pct"/>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704" w:type="pct"/>
            <w:gridSpan w:val="9"/>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761" w:type="pct"/>
            <w:gridSpan w:val="2"/>
          </w:tcPr>
          <w:p w:rsidR="008D45E0" w:rsidRPr="005E68D1" w:rsidRDefault="008D45E0" w:rsidP="008D45E0">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8D45E0" w:rsidRPr="005E68D1" w:rsidTr="008D45E0">
        <w:trPr>
          <w:trHeight w:val="917"/>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704" w:type="pct"/>
            <w:gridSpan w:val="9"/>
          </w:tcPr>
          <w:p w:rsidR="008D45E0" w:rsidRPr="005E68D1" w:rsidRDefault="008D45E0" w:rsidP="008D45E0">
            <w:pPr>
              <w:jc w:val="both"/>
              <w:rPr>
                <w:rFonts w:ascii="Times New Roman" w:hAnsi="Times New Roman" w:cs="Times New Roman"/>
                <w:b/>
                <w:bCs/>
                <w:sz w:val="24"/>
                <w:szCs w:val="24"/>
              </w:rPr>
            </w:pPr>
            <w:r w:rsidRPr="005E68D1">
              <w:rPr>
                <w:rFonts w:ascii="Times New Roman" w:hAnsi="Times New Roman" w:cs="Times New Roman"/>
                <w:b/>
                <w:bCs/>
                <w:sz w:val="24"/>
                <w:szCs w:val="24"/>
              </w:rPr>
              <w:t>Introduction to Management</w:t>
            </w:r>
          </w:p>
          <w:p w:rsidR="008D45E0" w:rsidRPr="005E68D1" w:rsidRDefault="008D45E0" w:rsidP="008D45E0">
            <w:pPr>
              <w:jc w:val="both"/>
              <w:rPr>
                <w:rFonts w:ascii="Times New Roman" w:hAnsi="Times New Roman" w:cs="Times New Roman"/>
                <w:sz w:val="24"/>
                <w:szCs w:val="24"/>
              </w:rPr>
            </w:pPr>
            <w:r w:rsidRPr="005E68D1">
              <w:rPr>
                <w:rFonts w:ascii="Times New Roman" w:hAnsi="Times New Roman" w:cs="Times New Roman"/>
                <w:sz w:val="24"/>
                <w:szCs w:val="24"/>
              </w:rPr>
              <w:t>Meaning- Definitions – Nature and Scope - Levels of Management – Importance - Management Vs. Administration – Management: Science or Art –Evolution of Management Thought</w:t>
            </w:r>
            <w:r w:rsidR="007C0E16">
              <w:rPr>
                <w:rFonts w:ascii="Times New Roman" w:hAnsi="Times New Roman" w:cs="Times New Roman"/>
                <w:sz w:val="24"/>
                <w:szCs w:val="24"/>
              </w:rPr>
              <w:t xml:space="preserve">s – F. W. Taylor, Henry Fayol, </w:t>
            </w:r>
            <w:r w:rsidRPr="005E68D1">
              <w:rPr>
                <w:rFonts w:ascii="Times New Roman" w:hAnsi="Times New Roman" w:cs="Times New Roman"/>
                <w:sz w:val="24"/>
                <w:szCs w:val="24"/>
              </w:rPr>
              <w:t xml:space="preserve">PeterF.Drucker, Elton Mayo - Functions of Management - Trends and Challenges ofManagement. Managers – Qualification – Duties &amp; Responsibilities.  </w:t>
            </w:r>
          </w:p>
        </w:tc>
        <w:tc>
          <w:tcPr>
            <w:tcW w:w="761" w:type="pct"/>
            <w:gridSpan w:val="2"/>
            <w:vAlign w:val="center"/>
          </w:tcPr>
          <w:p w:rsidR="008D45E0" w:rsidRPr="005E68D1" w:rsidRDefault="008D45E0" w:rsidP="008D45E0">
            <w:pPr>
              <w:jc w:val="center"/>
              <w:rPr>
                <w:rFonts w:ascii="Times New Roman" w:hAnsi="Times New Roman" w:cs="Times New Roman"/>
                <w:b/>
                <w:bCs/>
                <w:sz w:val="24"/>
                <w:szCs w:val="24"/>
              </w:rPr>
            </w:pPr>
            <w:r w:rsidRPr="005E68D1">
              <w:rPr>
                <w:rFonts w:ascii="Times New Roman" w:hAnsi="Times New Roman" w:cs="Times New Roman"/>
                <w:b/>
                <w:bCs/>
                <w:sz w:val="24"/>
                <w:szCs w:val="24"/>
              </w:rPr>
              <w:t>15</w:t>
            </w:r>
          </w:p>
        </w:tc>
      </w:tr>
      <w:tr w:rsidR="008D45E0" w:rsidRPr="005E68D1" w:rsidTr="008D45E0">
        <w:trPr>
          <w:trHeight w:val="899"/>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704" w:type="pct"/>
            <w:gridSpan w:val="9"/>
          </w:tcPr>
          <w:p w:rsidR="008D45E0" w:rsidRPr="005E68D1" w:rsidRDefault="008D45E0" w:rsidP="008D45E0">
            <w:pPr>
              <w:jc w:val="both"/>
              <w:rPr>
                <w:rFonts w:ascii="Times New Roman" w:hAnsi="Times New Roman" w:cs="Times New Roman"/>
                <w:b/>
                <w:bCs/>
                <w:sz w:val="24"/>
                <w:szCs w:val="24"/>
              </w:rPr>
            </w:pPr>
            <w:r w:rsidRPr="005E68D1">
              <w:rPr>
                <w:rFonts w:ascii="Times New Roman" w:hAnsi="Times New Roman" w:cs="Times New Roman"/>
                <w:b/>
                <w:bCs/>
                <w:sz w:val="24"/>
                <w:szCs w:val="24"/>
              </w:rPr>
              <w:t>Planning</w:t>
            </w:r>
            <w:r w:rsidRPr="005E68D1">
              <w:rPr>
                <w:rFonts w:ascii="Times New Roman" w:hAnsi="Times New Roman" w:cs="Times New Roman"/>
                <w:b/>
                <w:bCs/>
                <w:sz w:val="24"/>
                <w:szCs w:val="24"/>
              </w:rPr>
              <w:tab/>
            </w:r>
            <w:r w:rsidRPr="005E68D1">
              <w:rPr>
                <w:rFonts w:ascii="Times New Roman" w:hAnsi="Times New Roman" w:cs="Times New Roman"/>
                <w:b/>
                <w:bCs/>
                <w:sz w:val="24"/>
                <w:szCs w:val="24"/>
              </w:rPr>
              <w:tab/>
            </w:r>
            <w:r w:rsidRPr="005E68D1">
              <w:rPr>
                <w:rFonts w:ascii="Times New Roman" w:hAnsi="Times New Roman" w:cs="Times New Roman"/>
                <w:b/>
                <w:bCs/>
                <w:sz w:val="24"/>
                <w:szCs w:val="24"/>
              </w:rPr>
              <w:tab/>
            </w:r>
          </w:p>
          <w:p w:rsidR="008D45E0" w:rsidRPr="005E68D1" w:rsidRDefault="008D45E0" w:rsidP="008D45E0">
            <w:pPr>
              <w:jc w:val="both"/>
              <w:rPr>
                <w:rFonts w:ascii="Times New Roman" w:hAnsi="Times New Roman" w:cs="Times New Roman"/>
                <w:sz w:val="24"/>
                <w:szCs w:val="24"/>
              </w:rPr>
            </w:pPr>
            <w:r w:rsidRPr="005E68D1">
              <w:rPr>
                <w:rFonts w:ascii="Times New Roman" w:hAnsi="Times New Roman" w:cs="Times New Roman"/>
                <w:sz w:val="24"/>
                <w:szCs w:val="24"/>
              </w:rPr>
              <w:t xml:space="preserve">Planning – Meaning – Definitions – Nature – Scope and Functions – Importance and Elements of Planning – Types – Planning Process - Tools and Techniques of Planning – Management by Objective (MBO).Decision Making: Meaning – Characteristics – Types - Steps in Decision Making – Forecasting.  </w:t>
            </w:r>
          </w:p>
        </w:tc>
        <w:tc>
          <w:tcPr>
            <w:tcW w:w="761" w:type="pct"/>
            <w:gridSpan w:val="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15</w:t>
            </w:r>
          </w:p>
        </w:tc>
      </w:tr>
      <w:tr w:rsidR="008D45E0" w:rsidRPr="005E68D1" w:rsidTr="008D45E0">
        <w:trPr>
          <w:trHeight w:val="854"/>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704" w:type="pct"/>
            <w:gridSpan w:val="9"/>
          </w:tcPr>
          <w:p w:rsidR="008D45E0" w:rsidRPr="005E68D1" w:rsidRDefault="008D45E0" w:rsidP="008D45E0">
            <w:pPr>
              <w:jc w:val="both"/>
              <w:rPr>
                <w:rFonts w:ascii="Times New Roman" w:hAnsi="Times New Roman" w:cs="Times New Roman"/>
                <w:b/>
                <w:bCs/>
                <w:sz w:val="24"/>
                <w:szCs w:val="24"/>
              </w:rPr>
            </w:pPr>
            <w:r w:rsidRPr="005E68D1">
              <w:rPr>
                <w:rFonts w:ascii="Times New Roman" w:hAnsi="Times New Roman" w:cs="Times New Roman"/>
                <w:b/>
                <w:bCs/>
                <w:sz w:val="24"/>
                <w:szCs w:val="24"/>
              </w:rPr>
              <w:t>Organizing</w:t>
            </w:r>
            <w:r w:rsidRPr="005E68D1">
              <w:rPr>
                <w:rFonts w:ascii="Times New Roman" w:hAnsi="Times New Roman" w:cs="Times New Roman"/>
                <w:b/>
                <w:bCs/>
                <w:sz w:val="24"/>
                <w:szCs w:val="24"/>
              </w:rPr>
              <w:tab/>
            </w:r>
            <w:r w:rsidRPr="005E68D1">
              <w:rPr>
                <w:rFonts w:ascii="Times New Roman" w:hAnsi="Times New Roman" w:cs="Times New Roman"/>
                <w:b/>
                <w:bCs/>
                <w:sz w:val="24"/>
                <w:szCs w:val="24"/>
              </w:rPr>
              <w:tab/>
            </w:r>
            <w:r w:rsidRPr="005E68D1">
              <w:rPr>
                <w:rFonts w:ascii="Times New Roman" w:hAnsi="Times New Roman" w:cs="Times New Roman"/>
                <w:b/>
                <w:bCs/>
                <w:sz w:val="24"/>
                <w:szCs w:val="24"/>
              </w:rPr>
              <w:tab/>
            </w:r>
            <w:r w:rsidRPr="005E68D1">
              <w:rPr>
                <w:rFonts w:ascii="Times New Roman" w:hAnsi="Times New Roman" w:cs="Times New Roman"/>
                <w:b/>
                <w:bCs/>
                <w:sz w:val="24"/>
                <w:szCs w:val="24"/>
              </w:rPr>
              <w:tab/>
            </w:r>
            <w:r w:rsidRPr="005E68D1">
              <w:rPr>
                <w:rFonts w:ascii="Times New Roman" w:hAnsi="Times New Roman" w:cs="Times New Roman"/>
                <w:b/>
                <w:bCs/>
                <w:sz w:val="24"/>
                <w:szCs w:val="24"/>
              </w:rPr>
              <w:tab/>
            </w:r>
          </w:p>
          <w:p w:rsidR="008D45E0" w:rsidRDefault="008D45E0" w:rsidP="008D45E0">
            <w:pPr>
              <w:jc w:val="both"/>
              <w:rPr>
                <w:rFonts w:ascii="Times New Roman" w:hAnsi="Times New Roman" w:cs="Times New Roman"/>
                <w:sz w:val="24"/>
                <w:szCs w:val="24"/>
              </w:rPr>
            </w:pPr>
            <w:r w:rsidRPr="005E68D1">
              <w:rPr>
                <w:rFonts w:ascii="Times New Roman" w:hAnsi="Times New Roman" w:cs="Times New Roman"/>
                <w:sz w:val="24"/>
                <w:szCs w:val="24"/>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8D45E0" w:rsidRPr="005E68D1" w:rsidRDefault="008D45E0" w:rsidP="008D45E0">
            <w:pPr>
              <w:jc w:val="both"/>
              <w:rPr>
                <w:rFonts w:ascii="Times New Roman" w:hAnsi="Times New Roman" w:cs="Times New Roman"/>
                <w:sz w:val="24"/>
                <w:szCs w:val="24"/>
              </w:rPr>
            </w:pPr>
          </w:p>
        </w:tc>
        <w:tc>
          <w:tcPr>
            <w:tcW w:w="761" w:type="pct"/>
            <w:gridSpan w:val="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15</w:t>
            </w:r>
          </w:p>
        </w:tc>
      </w:tr>
      <w:tr w:rsidR="008D45E0" w:rsidRPr="005E68D1" w:rsidTr="008D45E0">
        <w:trPr>
          <w:trHeight w:val="629"/>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704" w:type="pct"/>
            <w:gridSpan w:val="9"/>
          </w:tcPr>
          <w:p w:rsidR="008D45E0" w:rsidRPr="005E68D1" w:rsidRDefault="008D45E0" w:rsidP="008D45E0">
            <w:pPr>
              <w:jc w:val="both"/>
              <w:rPr>
                <w:rFonts w:ascii="Times New Roman" w:hAnsi="Times New Roman" w:cs="Times New Roman"/>
                <w:b/>
                <w:bCs/>
                <w:sz w:val="24"/>
                <w:szCs w:val="24"/>
              </w:rPr>
            </w:pPr>
            <w:r w:rsidRPr="005E68D1">
              <w:rPr>
                <w:rFonts w:ascii="Times New Roman" w:hAnsi="Times New Roman" w:cs="Times New Roman"/>
                <w:b/>
                <w:bCs/>
                <w:sz w:val="24"/>
                <w:szCs w:val="24"/>
              </w:rPr>
              <w:t>Staffing</w:t>
            </w:r>
            <w:r w:rsidRPr="005E68D1">
              <w:rPr>
                <w:rFonts w:ascii="Times New Roman" w:hAnsi="Times New Roman" w:cs="Times New Roman"/>
                <w:b/>
                <w:bCs/>
                <w:sz w:val="24"/>
                <w:szCs w:val="24"/>
              </w:rPr>
              <w:tab/>
            </w:r>
            <w:r w:rsidRPr="005E68D1">
              <w:rPr>
                <w:rFonts w:ascii="Times New Roman" w:hAnsi="Times New Roman" w:cs="Times New Roman"/>
                <w:b/>
                <w:bCs/>
                <w:sz w:val="24"/>
                <w:szCs w:val="24"/>
              </w:rPr>
              <w:tab/>
            </w:r>
            <w:r w:rsidRPr="005E68D1">
              <w:rPr>
                <w:rFonts w:ascii="Times New Roman" w:hAnsi="Times New Roman" w:cs="Times New Roman"/>
                <w:b/>
                <w:bCs/>
                <w:sz w:val="24"/>
                <w:szCs w:val="24"/>
              </w:rPr>
              <w:tab/>
            </w:r>
          </w:p>
          <w:p w:rsidR="008D45E0" w:rsidRPr="005E68D1" w:rsidRDefault="008D45E0" w:rsidP="008D45E0">
            <w:pPr>
              <w:jc w:val="both"/>
              <w:rPr>
                <w:rFonts w:ascii="Times New Roman" w:hAnsi="Times New Roman" w:cs="Times New Roman"/>
                <w:sz w:val="24"/>
                <w:szCs w:val="24"/>
              </w:rPr>
            </w:pPr>
            <w:r w:rsidRPr="005E68D1">
              <w:rPr>
                <w:rFonts w:ascii="Times New Roman" w:hAnsi="Times New Roman" w:cs="Times New Roman"/>
                <w:sz w:val="24"/>
                <w:szCs w:val="24"/>
              </w:rPr>
              <w:t>Introduction - Concept of Staffing- Staffing Process – Recruitment – Sources of Recruitment – Modern Recruitment Methods - Selection Procedure – Test- Interview– Training: Need - Types– Promotion –Management Games – Performance Appraisal - Meaning and Methods – 360 Performance Appraisal – Work From Home - Managing Work From Home [WFH].</w:t>
            </w:r>
          </w:p>
        </w:tc>
        <w:tc>
          <w:tcPr>
            <w:tcW w:w="761" w:type="pct"/>
            <w:gridSpan w:val="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15</w:t>
            </w:r>
          </w:p>
        </w:tc>
      </w:tr>
      <w:tr w:rsidR="008D45E0" w:rsidRPr="005E68D1" w:rsidTr="008D45E0">
        <w:trPr>
          <w:trHeight w:val="809"/>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704" w:type="pct"/>
            <w:gridSpan w:val="9"/>
          </w:tcPr>
          <w:p w:rsidR="008D45E0" w:rsidRPr="005E68D1" w:rsidRDefault="008D45E0" w:rsidP="008D45E0">
            <w:pPr>
              <w:jc w:val="both"/>
              <w:rPr>
                <w:rFonts w:ascii="Times New Roman" w:hAnsi="Times New Roman" w:cs="Times New Roman"/>
                <w:b/>
                <w:bCs/>
                <w:sz w:val="24"/>
                <w:szCs w:val="24"/>
              </w:rPr>
            </w:pPr>
            <w:r w:rsidRPr="005E68D1">
              <w:rPr>
                <w:rFonts w:ascii="Times New Roman" w:hAnsi="Times New Roman" w:cs="Times New Roman"/>
                <w:b/>
                <w:bCs/>
                <w:sz w:val="24"/>
                <w:szCs w:val="24"/>
              </w:rPr>
              <w:t xml:space="preserve">Directing </w:t>
            </w:r>
          </w:p>
          <w:p w:rsidR="008D45E0" w:rsidRPr="005E68D1" w:rsidRDefault="008D45E0" w:rsidP="008D45E0">
            <w:pPr>
              <w:jc w:val="both"/>
              <w:rPr>
                <w:rFonts w:ascii="Times New Roman" w:hAnsi="Times New Roman" w:cs="Times New Roman"/>
                <w:sz w:val="24"/>
                <w:szCs w:val="24"/>
              </w:rPr>
            </w:pPr>
            <w:r w:rsidRPr="005E68D1">
              <w:rPr>
                <w:rFonts w:ascii="Times New Roman" w:hAnsi="Times New Roman" w:cs="Times New Roman"/>
                <w:sz w:val="24"/>
                <w:szCs w:val="24"/>
              </w:rPr>
              <w:t>Motivation –Meaning - Theories – Communication – Types - Barriers to Communications – Measures to Overcome the Barriers.  Leadership – Nature - Types and Theories of Leadership – Styles of Leadership - Qualities of a Good Leader – Successful Women Leaders. Supervision.</w:t>
            </w:r>
          </w:p>
          <w:p w:rsidR="008D45E0" w:rsidRPr="005E68D1" w:rsidRDefault="008D45E0" w:rsidP="008D45E0">
            <w:pPr>
              <w:jc w:val="both"/>
              <w:rPr>
                <w:rFonts w:ascii="Times New Roman" w:hAnsi="Times New Roman" w:cs="Times New Roman"/>
                <w:b/>
                <w:bCs/>
                <w:sz w:val="24"/>
                <w:szCs w:val="24"/>
              </w:rPr>
            </w:pPr>
            <w:r w:rsidRPr="005E68D1">
              <w:rPr>
                <w:rFonts w:ascii="Times New Roman" w:hAnsi="Times New Roman" w:cs="Times New Roman"/>
                <w:b/>
                <w:bCs/>
                <w:sz w:val="24"/>
                <w:szCs w:val="24"/>
              </w:rPr>
              <w:t>Co-ordination and Control</w:t>
            </w:r>
            <w:r w:rsidRPr="005E68D1">
              <w:rPr>
                <w:rFonts w:ascii="Times New Roman" w:hAnsi="Times New Roman" w:cs="Times New Roman"/>
                <w:b/>
                <w:bCs/>
                <w:sz w:val="24"/>
                <w:szCs w:val="24"/>
              </w:rPr>
              <w:tab/>
            </w:r>
          </w:p>
          <w:p w:rsidR="008D45E0" w:rsidRPr="005E68D1" w:rsidRDefault="008D45E0" w:rsidP="008D45E0">
            <w:pPr>
              <w:jc w:val="both"/>
              <w:rPr>
                <w:rFonts w:ascii="Times New Roman" w:hAnsi="Times New Roman" w:cs="Times New Roman"/>
                <w:sz w:val="24"/>
                <w:szCs w:val="24"/>
              </w:rPr>
            </w:pPr>
            <w:r w:rsidRPr="005E68D1">
              <w:rPr>
                <w:rFonts w:ascii="Times New Roman" w:hAnsi="Times New Roman" w:cs="Times New Roman"/>
                <w:sz w:val="24"/>
                <w:szCs w:val="24"/>
              </w:rPr>
              <w:lastRenderedPageBreak/>
              <w:t>Co-ordination – Meaning - Techniques of Co-ordination.</w:t>
            </w:r>
          </w:p>
          <w:p w:rsidR="008D45E0" w:rsidRPr="005E68D1" w:rsidRDefault="008D45E0" w:rsidP="008D45E0">
            <w:pPr>
              <w:jc w:val="both"/>
              <w:rPr>
                <w:rFonts w:ascii="Times New Roman" w:hAnsi="Times New Roman" w:cs="Times New Roman"/>
                <w:sz w:val="24"/>
                <w:szCs w:val="24"/>
              </w:rPr>
            </w:pPr>
            <w:r w:rsidRPr="005E68D1">
              <w:rPr>
                <w:rFonts w:ascii="Times New Roman" w:hAnsi="Times New Roman" w:cs="Times New Roman"/>
                <w:sz w:val="24"/>
                <w:szCs w:val="24"/>
              </w:rPr>
              <w:t>Control - Characteristics - Importance – Stages in the Control Process - Requisites of Effective Control and Controlling Techniques – Management by Exception [MBE].</w:t>
            </w:r>
          </w:p>
        </w:tc>
        <w:tc>
          <w:tcPr>
            <w:tcW w:w="761" w:type="pct"/>
            <w:gridSpan w:val="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15</w:t>
            </w:r>
          </w:p>
        </w:tc>
      </w:tr>
      <w:tr w:rsidR="008D45E0" w:rsidRPr="005E68D1" w:rsidTr="008D45E0">
        <w:tc>
          <w:tcPr>
            <w:tcW w:w="535" w:type="pct"/>
          </w:tcPr>
          <w:p w:rsidR="008D45E0" w:rsidRPr="005E68D1" w:rsidRDefault="008D45E0" w:rsidP="008D45E0">
            <w:pPr>
              <w:jc w:val="center"/>
              <w:rPr>
                <w:rFonts w:ascii="Times New Roman" w:hAnsi="Times New Roman" w:cs="Times New Roman"/>
                <w:sz w:val="24"/>
                <w:szCs w:val="24"/>
              </w:rPr>
            </w:pPr>
          </w:p>
        </w:tc>
        <w:tc>
          <w:tcPr>
            <w:tcW w:w="3704" w:type="pct"/>
            <w:gridSpan w:val="9"/>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761" w:type="pct"/>
            <w:gridSpan w:val="2"/>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75</w:t>
            </w:r>
          </w:p>
        </w:tc>
      </w:tr>
      <w:tr w:rsidR="008D45E0" w:rsidRPr="005E68D1" w:rsidTr="008D45E0">
        <w:tc>
          <w:tcPr>
            <w:tcW w:w="535" w:type="pct"/>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465" w:type="pct"/>
            <w:gridSpan w:val="11"/>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8D45E0" w:rsidRPr="005E68D1" w:rsidTr="008D45E0">
        <w:trPr>
          <w:trHeight w:val="512"/>
        </w:trPr>
        <w:tc>
          <w:tcPr>
            <w:tcW w:w="535"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Demonstrate the importance of principles of management.</w:t>
            </w:r>
          </w:p>
        </w:tc>
      </w:tr>
      <w:tr w:rsidR="008D45E0" w:rsidRPr="005E68D1" w:rsidTr="008D45E0">
        <w:trPr>
          <w:trHeight w:val="440"/>
        </w:trPr>
        <w:tc>
          <w:tcPr>
            <w:tcW w:w="535"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Paraphrase the importance of planning and decision making in an organization.</w:t>
            </w:r>
          </w:p>
        </w:tc>
      </w:tr>
      <w:tr w:rsidR="008D45E0" w:rsidRPr="005E68D1" w:rsidTr="008D45E0">
        <w:trPr>
          <w:trHeight w:val="440"/>
        </w:trPr>
        <w:tc>
          <w:tcPr>
            <w:tcW w:w="535"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65" w:type="pct"/>
            <w:gridSpan w:val="11"/>
            <w:vAlign w:val="center"/>
          </w:tcPr>
          <w:p w:rsidR="008D45E0" w:rsidRPr="005E68D1" w:rsidRDefault="008D45E0" w:rsidP="008D45E0">
            <w:pPr>
              <w:rPr>
                <w:rFonts w:ascii="Times New Roman" w:hAnsi="Times New Roman" w:cs="Times New Roman"/>
                <w:sz w:val="24"/>
                <w:szCs w:val="24"/>
              </w:rPr>
            </w:pPr>
            <w:r>
              <w:rPr>
                <w:rFonts w:ascii="Times New Roman" w:hAnsi="Times New Roman" w:cs="Times New Roman"/>
                <w:sz w:val="24"/>
                <w:szCs w:val="24"/>
              </w:rPr>
              <w:t xml:space="preserve">Comprehend </w:t>
            </w:r>
            <w:r w:rsidRPr="005E68D1">
              <w:rPr>
                <w:rFonts w:ascii="Times New Roman" w:hAnsi="Times New Roman" w:cs="Times New Roman"/>
                <w:sz w:val="24"/>
                <w:szCs w:val="24"/>
              </w:rPr>
              <w:t>the concept of various authorizes and responsibilities of an organization.</w:t>
            </w:r>
          </w:p>
        </w:tc>
      </w:tr>
      <w:tr w:rsidR="008D45E0" w:rsidRPr="005E68D1" w:rsidTr="008D45E0">
        <w:trPr>
          <w:trHeight w:val="359"/>
        </w:trPr>
        <w:tc>
          <w:tcPr>
            <w:tcW w:w="535"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Enumerate the various methods of Performance appraisal</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Demonstrate the notion of directing, co-coordination and control in the management.</w:t>
            </w:r>
          </w:p>
        </w:tc>
      </w:tr>
      <w:tr w:rsidR="008D45E0" w:rsidRPr="005E68D1" w:rsidTr="008D45E0">
        <w:trPr>
          <w:trHeight w:val="431"/>
        </w:trPr>
        <w:tc>
          <w:tcPr>
            <w:tcW w:w="5000" w:type="pct"/>
            <w:gridSpan w:val="1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Gupta.C.B, -Principles of Management-L.M. Prasad, S.Chand&amp;Sons Co. Ltd, New Delhi.</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DinkarPagare, Principles of Management, Sultan Chand &amp; Sons Publications, New Delhi.</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65" w:type="pct"/>
            <w:gridSpan w:val="11"/>
            <w:vAlign w:val="center"/>
          </w:tcPr>
          <w:p w:rsidR="008D45E0" w:rsidRPr="005E68D1" w:rsidRDefault="008D45E0" w:rsidP="007C0E16">
            <w:pPr>
              <w:rPr>
                <w:rFonts w:ascii="Times New Roman" w:hAnsi="Times New Roman" w:cs="Times New Roman"/>
                <w:sz w:val="24"/>
                <w:szCs w:val="24"/>
              </w:rPr>
            </w:pPr>
            <w:r w:rsidRPr="005E68D1">
              <w:rPr>
                <w:rFonts w:ascii="Times New Roman" w:hAnsi="Times New Roman" w:cs="Times New Roman"/>
                <w:sz w:val="24"/>
                <w:szCs w:val="24"/>
              </w:rPr>
              <w:t>P.C.Tripathi&amp; P.N Reddy, Principles of Management</w:t>
            </w:r>
            <w:r w:rsidR="007C0E16">
              <w:rPr>
                <w:rFonts w:ascii="Times New Roman" w:hAnsi="Times New Roman" w:cs="Times New Roman"/>
                <w:sz w:val="24"/>
                <w:szCs w:val="24"/>
              </w:rPr>
              <w:t>,</w:t>
            </w:r>
            <w:r w:rsidRPr="005E68D1">
              <w:rPr>
                <w:rFonts w:ascii="Times New Roman" w:hAnsi="Times New Roman" w:cs="Times New Roman"/>
                <w:sz w:val="24"/>
                <w:szCs w:val="24"/>
              </w:rPr>
              <w:t xml:space="preserve"> Tata McGraw, Hill, Noida.</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L.M. Prasad, Principles of Management, S.Chand&amp;Sons Co. Ltd, New Delhi.</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465" w:type="pct"/>
            <w:gridSpan w:val="11"/>
            <w:vAlign w:val="center"/>
          </w:tcPr>
          <w:p w:rsidR="008D45E0" w:rsidRPr="005E68D1" w:rsidRDefault="008D45E0" w:rsidP="008D45E0">
            <w:pPr>
              <w:rPr>
                <w:rFonts w:ascii="Times New Roman" w:hAnsi="Times New Roman" w:cs="Times New Roman"/>
                <w:b/>
                <w:sz w:val="24"/>
                <w:szCs w:val="24"/>
              </w:rPr>
            </w:pPr>
            <w:r w:rsidRPr="005E68D1">
              <w:rPr>
                <w:rFonts w:ascii="Times New Roman" w:hAnsi="Times New Roman" w:cs="Times New Roman"/>
                <w:sz w:val="24"/>
                <w:szCs w:val="24"/>
              </w:rPr>
              <w:t>R.K. Sharma, Shashi K. Gupta, Rahul Sharma, Business Management, Kalyani Publications, New Delhi.</w:t>
            </w:r>
          </w:p>
        </w:tc>
      </w:tr>
      <w:tr w:rsidR="008D45E0" w:rsidRPr="005E68D1" w:rsidTr="008D45E0">
        <w:trPr>
          <w:trHeight w:val="431"/>
        </w:trPr>
        <w:tc>
          <w:tcPr>
            <w:tcW w:w="5000" w:type="pct"/>
            <w:gridSpan w:val="1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K Sundhar, Principles Of Management, Vija</w:t>
            </w:r>
            <w:r>
              <w:rPr>
                <w:rFonts w:ascii="Times New Roman" w:hAnsi="Times New Roman" w:cs="Times New Roman"/>
                <w:sz w:val="24"/>
                <w:szCs w:val="24"/>
              </w:rPr>
              <w:t xml:space="preserve">y Nichole </w:t>
            </w:r>
            <w:r w:rsidRPr="005E68D1">
              <w:rPr>
                <w:rFonts w:ascii="Times New Roman" w:hAnsi="Times New Roman" w:cs="Times New Roman"/>
                <w:sz w:val="24"/>
                <w:szCs w:val="24"/>
              </w:rPr>
              <w:t xml:space="preserve">Imprints Limited, Chennai </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Harold Koontz, Heinz Weirich, Essentials of Management, McGraw Hill, Sultan Chand and Sons, New Delhi.</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Grifffin, Management principles and applications, Cengage learning, India.</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H.Mintzberg - The Nature of Managerial Work, Harper &amp; Row, New York.</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Eccles, R. G. &amp;Nohria, N. Beyond the Hype: Rediscovering the Essence of Management. Boston The Harvard Business School Press, India.</w:t>
            </w:r>
          </w:p>
        </w:tc>
      </w:tr>
      <w:tr w:rsidR="008D45E0" w:rsidRPr="005E68D1" w:rsidTr="008D45E0">
        <w:trPr>
          <w:trHeight w:val="431"/>
        </w:trPr>
        <w:tc>
          <w:tcPr>
            <w:tcW w:w="5000" w:type="pct"/>
            <w:gridSpan w:val="12"/>
            <w:vAlign w:val="center"/>
          </w:tcPr>
          <w:p w:rsidR="008D45E0" w:rsidRPr="005E68D1" w:rsidRDefault="008D45E0" w:rsidP="008D45E0">
            <w:pPr>
              <w:rPr>
                <w:rFonts w:ascii="Times New Roman" w:hAnsi="Times New Roman" w:cs="Times New Roman"/>
                <w:b/>
                <w:sz w:val="24"/>
                <w:szCs w:val="24"/>
              </w:rPr>
            </w:pPr>
            <w:r w:rsidRPr="005E68D1">
              <w:rPr>
                <w:rFonts w:ascii="Times New Roman" w:hAnsi="Times New Roman" w:cs="Times New Roman"/>
                <w:b/>
                <w:sz w:val="24"/>
                <w:szCs w:val="24"/>
              </w:rPr>
              <w:t>NOTE: Latest Edition of Textbooks May be Used</w:t>
            </w:r>
          </w:p>
        </w:tc>
      </w:tr>
      <w:tr w:rsidR="008D45E0" w:rsidRPr="005E68D1" w:rsidTr="008D45E0">
        <w:trPr>
          <w:trHeight w:val="431"/>
        </w:trPr>
        <w:tc>
          <w:tcPr>
            <w:tcW w:w="5000" w:type="pct"/>
            <w:gridSpan w:val="1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Web Resources</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65" w:type="pct"/>
            <w:gridSpan w:val="11"/>
            <w:vAlign w:val="center"/>
          </w:tcPr>
          <w:p w:rsidR="008D45E0" w:rsidRPr="005E68D1" w:rsidRDefault="00302813" w:rsidP="008D45E0">
            <w:pPr>
              <w:rPr>
                <w:rFonts w:ascii="Times New Roman" w:hAnsi="Times New Roman" w:cs="Times New Roman"/>
                <w:sz w:val="24"/>
                <w:szCs w:val="24"/>
              </w:rPr>
            </w:pPr>
            <w:hyperlink r:id="rId11" w:history="1">
              <w:r w:rsidR="008D45E0" w:rsidRPr="005E68D1">
                <w:rPr>
                  <w:rStyle w:val="Hyperlink"/>
                  <w:rFonts w:ascii="Times New Roman" w:hAnsi="Times New Roman" w:cs="Times New Roman"/>
                  <w:color w:val="auto"/>
                  <w:sz w:val="24"/>
                  <w:szCs w:val="24"/>
                  <w:u w:val="none"/>
                </w:rPr>
                <w:t>http://www.universityofcalicut.info/sy1/management</w:t>
              </w:r>
            </w:hyperlink>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65" w:type="pct"/>
            <w:gridSpan w:val="11"/>
            <w:vAlign w:val="center"/>
          </w:tcPr>
          <w:p w:rsidR="008D45E0" w:rsidRPr="005E68D1" w:rsidRDefault="00302813" w:rsidP="008D45E0">
            <w:pPr>
              <w:rPr>
                <w:rFonts w:ascii="Times New Roman" w:hAnsi="Times New Roman" w:cs="Times New Roman"/>
                <w:b/>
                <w:bCs/>
                <w:sz w:val="24"/>
                <w:szCs w:val="24"/>
              </w:rPr>
            </w:pPr>
            <w:hyperlink r:id="rId12" w:history="1">
              <w:r w:rsidR="008D45E0" w:rsidRPr="005E68D1">
                <w:rPr>
                  <w:rStyle w:val="Hyperlink"/>
                  <w:rFonts w:ascii="Times New Roman" w:hAnsi="Times New Roman" w:cs="Times New Roman"/>
                  <w:color w:val="auto"/>
                  <w:sz w:val="24"/>
                  <w:szCs w:val="24"/>
                  <w:u w:val="none"/>
                </w:rPr>
                <w:t>https://www.managementstudyguide.com/manpower-planning.htm</w:t>
              </w:r>
            </w:hyperlink>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65" w:type="pct"/>
            <w:gridSpan w:val="11"/>
            <w:vAlign w:val="center"/>
          </w:tcPr>
          <w:p w:rsidR="008D45E0" w:rsidRPr="005E68D1" w:rsidRDefault="00302813" w:rsidP="008D45E0">
            <w:pPr>
              <w:rPr>
                <w:rFonts w:ascii="Times New Roman" w:hAnsi="Times New Roman" w:cs="Times New Roman"/>
                <w:sz w:val="24"/>
                <w:szCs w:val="24"/>
              </w:rPr>
            </w:pPr>
            <w:hyperlink r:id="rId13" w:history="1">
              <w:r w:rsidR="008D45E0" w:rsidRPr="005E68D1">
                <w:rPr>
                  <w:rStyle w:val="Hyperlink"/>
                  <w:rFonts w:ascii="Times New Roman" w:hAnsi="Times New Roman" w:cs="Times New Roman"/>
                  <w:color w:val="auto"/>
                  <w:sz w:val="24"/>
                  <w:szCs w:val="24"/>
                  <w:u w:val="none"/>
                </w:rPr>
                <w:t>https://www.businessmanagementideas.com/notes/management-notes/coordination/coordination/21392</w:t>
              </w:r>
            </w:hyperlink>
          </w:p>
        </w:tc>
      </w:tr>
    </w:tbl>
    <w:p w:rsidR="008D45E0" w:rsidRPr="005E68D1" w:rsidRDefault="008D45E0" w:rsidP="008D45E0">
      <w:pPr>
        <w:rPr>
          <w:rFonts w:ascii="Times New Roman" w:hAnsi="Times New Roman" w:cs="Times New Roman"/>
          <w:b/>
          <w:sz w:val="24"/>
          <w:szCs w:val="24"/>
        </w:rPr>
      </w:pPr>
    </w:p>
    <w:p w:rsidR="008D45E0" w:rsidRPr="005E68D1" w:rsidRDefault="008D45E0" w:rsidP="008D45E0">
      <w:pPr>
        <w:rPr>
          <w:rFonts w:ascii="Times New Roman" w:hAnsi="Times New Roman" w:cs="Times New Roman"/>
          <w:b/>
          <w:sz w:val="24"/>
          <w:szCs w:val="24"/>
        </w:rPr>
      </w:pPr>
    </w:p>
    <w:p w:rsidR="008D45E0" w:rsidRPr="007C0E16" w:rsidRDefault="008D45E0" w:rsidP="007C0E16">
      <w:pPr>
        <w:jc w:val="center"/>
        <w:rPr>
          <w:rFonts w:ascii="Times New Roman" w:hAnsi="Times New Roman" w:cs="Times New Roman"/>
          <w:b/>
          <w:sz w:val="24"/>
          <w:szCs w:val="24"/>
        </w:rPr>
      </w:pPr>
      <w:r w:rsidRPr="005E68D1">
        <w:rPr>
          <w:rFonts w:ascii="Times New Roman" w:hAnsi="Times New Roman" w:cs="Times New Roman"/>
          <w:b/>
          <w:sz w:val="24"/>
          <w:szCs w:val="24"/>
        </w:rPr>
        <w:t xml:space="preserve">MAPPING WITH PROGRAMME OUTCOMES </w:t>
      </w:r>
      <w:r w:rsidR="007C0E16">
        <w:rPr>
          <w:rFonts w:ascii="Times New Roman" w:hAnsi="Times New Roman" w:cs="Times New Roman"/>
          <w:b/>
          <w:sz w:val="24"/>
          <w:szCs w:val="24"/>
        </w:rPr>
        <w:t>AND PROGRAMME SPECIFIC OUTCOMES</w:t>
      </w:r>
    </w:p>
    <w:tbl>
      <w:tblPr>
        <w:tblW w:w="8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8D45E0" w:rsidRPr="005E68D1" w:rsidTr="008D45E0">
        <w:trPr>
          <w:trHeight w:val="518"/>
          <w:jc w:val="center"/>
        </w:trPr>
        <w:tc>
          <w:tcPr>
            <w:tcW w:w="0" w:type="auto"/>
            <w:vAlign w:val="center"/>
          </w:tcPr>
          <w:p w:rsidR="008D45E0" w:rsidRPr="005E68D1" w:rsidRDefault="008D45E0" w:rsidP="008D45E0">
            <w:pPr>
              <w:jc w:val="center"/>
              <w:rPr>
                <w:rFonts w:ascii="Times New Roman" w:hAnsi="Times New Roman" w:cs="Times New Roman"/>
                <w:sz w:val="24"/>
                <w:szCs w:val="24"/>
              </w:rPr>
            </w:pPr>
          </w:p>
        </w:tc>
        <w:tc>
          <w:tcPr>
            <w:tcW w:w="0" w:type="auto"/>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8D45E0" w:rsidRPr="005E68D1" w:rsidTr="008D45E0">
        <w:trPr>
          <w:trHeight w:val="518"/>
          <w:jc w:val="center"/>
        </w:trPr>
        <w:tc>
          <w:tcPr>
            <w:tcW w:w="0" w:type="auto"/>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8D45E0" w:rsidRPr="005E68D1" w:rsidTr="008D45E0">
        <w:trPr>
          <w:trHeight w:val="649"/>
          <w:jc w:val="center"/>
        </w:trPr>
        <w:tc>
          <w:tcPr>
            <w:tcW w:w="0" w:type="auto"/>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D45E0" w:rsidRPr="005E68D1" w:rsidTr="008D45E0">
        <w:trPr>
          <w:trHeight w:val="518"/>
          <w:jc w:val="center"/>
        </w:trPr>
        <w:tc>
          <w:tcPr>
            <w:tcW w:w="0" w:type="auto"/>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D45E0" w:rsidRPr="005E68D1" w:rsidTr="008D45E0">
        <w:trPr>
          <w:trHeight w:val="533"/>
          <w:jc w:val="center"/>
        </w:trPr>
        <w:tc>
          <w:tcPr>
            <w:tcW w:w="0" w:type="auto"/>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D45E0" w:rsidRPr="005E68D1" w:rsidTr="008D45E0">
        <w:trPr>
          <w:trHeight w:val="518"/>
          <w:jc w:val="center"/>
        </w:trPr>
        <w:tc>
          <w:tcPr>
            <w:tcW w:w="0" w:type="auto"/>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D45E0" w:rsidRPr="005E68D1" w:rsidTr="008D45E0">
        <w:trPr>
          <w:trHeight w:val="518"/>
          <w:jc w:val="center"/>
        </w:trPr>
        <w:tc>
          <w:tcPr>
            <w:tcW w:w="0" w:type="auto"/>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11</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8</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11</w:t>
            </w:r>
          </w:p>
        </w:tc>
      </w:tr>
      <w:tr w:rsidR="008D45E0" w:rsidRPr="005E68D1" w:rsidTr="008D45E0">
        <w:trPr>
          <w:trHeight w:val="518"/>
          <w:jc w:val="center"/>
        </w:trPr>
        <w:tc>
          <w:tcPr>
            <w:tcW w:w="0" w:type="auto"/>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AVERAGE</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2.4</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1.6</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2.2</w:t>
            </w:r>
          </w:p>
        </w:tc>
      </w:tr>
    </w:tbl>
    <w:p w:rsidR="00B75305" w:rsidRPr="005E68D1" w:rsidRDefault="00B75305">
      <w:pPr>
        <w:jc w:val="center"/>
        <w:rPr>
          <w:rFonts w:ascii="Times New Roman" w:hAnsi="Times New Roman" w:cs="Times New Roman"/>
          <w:b/>
          <w:sz w:val="24"/>
          <w:szCs w:val="24"/>
          <w:u w:val="single"/>
        </w:rPr>
      </w:pPr>
    </w:p>
    <w:p w:rsidR="00B75305" w:rsidRPr="00F363B1" w:rsidRDefault="00F363B1" w:rsidP="00F363B1">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7A5A9F" w:rsidRDefault="007A5A9F" w:rsidP="008D45E0">
      <w:pPr>
        <w:rPr>
          <w:rFonts w:ascii="Times New Roman" w:hAnsi="Times New Roman" w:cs="Times New Roman"/>
          <w:b/>
          <w:sz w:val="24"/>
          <w:szCs w:val="24"/>
          <w:u w:val="single"/>
        </w:rPr>
      </w:pPr>
    </w:p>
    <w:p w:rsidR="007A5A9F" w:rsidRDefault="007A5A9F" w:rsidP="007A5A9F">
      <w:pPr>
        <w:jc w:val="center"/>
        <w:rPr>
          <w:rFonts w:ascii="Times New Roman" w:hAnsi="Times New Roman" w:cs="Times New Roman"/>
          <w:b/>
          <w:sz w:val="24"/>
          <w:szCs w:val="24"/>
          <w:u w:val="single"/>
        </w:rPr>
      </w:pPr>
      <w:r>
        <w:rPr>
          <w:rFonts w:ascii="Times New Roman" w:hAnsi="Times New Roman" w:cs="Times New Roman"/>
          <w:b/>
          <w:sz w:val="24"/>
          <w:szCs w:val="24"/>
          <w:u w:val="single"/>
        </w:rPr>
        <w:t>FIRST</w:t>
      </w:r>
      <w:r w:rsidRPr="005E68D1">
        <w:rPr>
          <w:rFonts w:ascii="Times New Roman" w:hAnsi="Times New Roman" w:cs="Times New Roman"/>
          <w:b/>
          <w:sz w:val="24"/>
          <w:szCs w:val="24"/>
          <w:u w:val="single"/>
        </w:rPr>
        <w:t xml:space="preserve"> YEAR – SEMESTER </w:t>
      </w:r>
      <w:r w:rsidR="00ED301E">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I</w:t>
      </w:r>
    </w:p>
    <w:p w:rsidR="00F76D04" w:rsidRPr="00F76D04" w:rsidRDefault="00042A57" w:rsidP="00F76D04">
      <w:pPr>
        <w:spacing w:after="120"/>
        <w:jc w:val="center"/>
        <w:rPr>
          <w:rFonts w:ascii="Times New Roman" w:eastAsia="Times New Roman" w:hAnsi="Times New Roman" w:cs="Times New Roman"/>
          <w:b/>
          <w:smallCaps/>
          <w:sz w:val="24"/>
          <w:szCs w:val="24"/>
          <w:u w:val="single"/>
        </w:rPr>
      </w:pPr>
      <w:r w:rsidRPr="00A26A19">
        <w:rPr>
          <w:rFonts w:ascii="Times New Roman" w:hAnsi="Times New Roman" w:cs="Times New Roman"/>
          <w:b/>
          <w:smallCaps/>
          <w:sz w:val="24"/>
          <w:szCs w:val="24"/>
          <w:u w:val="single"/>
        </w:rPr>
        <w:t xml:space="preserve">Elective - I: </w:t>
      </w:r>
      <w:r w:rsidR="00F76D04" w:rsidRPr="00F76D04">
        <w:rPr>
          <w:rFonts w:ascii="Times New Roman" w:eastAsia="Times New Roman" w:hAnsi="Times New Roman" w:cs="Times New Roman"/>
          <w:b/>
          <w:smallCaps/>
          <w:sz w:val="24"/>
          <w:szCs w:val="24"/>
          <w:u w:val="single"/>
        </w:rPr>
        <w:t xml:space="preserve">Business Environment </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0"/>
        <w:gridCol w:w="105"/>
        <w:gridCol w:w="525"/>
        <w:gridCol w:w="555"/>
        <w:gridCol w:w="585"/>
        <w:gridCol w:w="570"/>
        <w:gridCol w:w="1410"/>
        <w:gridCol w:w="1230"/>
        <w:gridCol w:w="960"/>
        <w:gridCol w:w="840"/>
        <w:gridCol w:w="270"/>
        <w:gridCol w:w="1020"/>
      </w:tblGrid>
      <w:tr w:rsidR="00F76D04" w:rsidRPr="00F76D04" w:rsidTr="00F15473">
        <w:trPr>
          <w:cantSplit/>
          <w:trHeight w:val="620"/>
          <w:tblHeader/>
        </w:trPr>
        <w:tc>
          <w:tcPr>
            <w:tcW w:w="1395" w:type="dxa"/>
            <w:gridSpan w:val="2"/>
            <w:vMerge w:val="restart"/>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p>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Subject Code</w:t>
            </w:r>
          </w:p>
        </w:tc>
        <w:tc>
          <w:tcPr>
            <w:tcW w:w="525" w:type="dxa"/>
            <w:vMerge w:val="restart"/>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L</w:t>
            </w:r>
          </w:p>
        </w:tc>
        <w:tc>
          <w:tcPr>
            <w:tcW w:w="555" w:type="dxa"/>
            <w:vMerge w:val="restart"/>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T</w:t>
            </w:r>
          </w:p>
        </w:tc>
        <w:tc>
          <w:tcPr>
            <w:tcW w:w="585" w:type="dxa"/>
            <w:vMerge w:val="restart"/>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w:t>
            </w:r>
          </w:p>
        </w:tc>
        <w:tc>
          <w:tcPr>
            <w:tcW w:w="570" w:type="dxa"/>
            <w:vMerge w:val="restart"/>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S</w:t>
            </w:r>
          </w:p>
        </w:tc>
        <w:tc>
          <w:tcPr>
            <w:tcW w:w="1410" w:type="dxa"/>
            <w:vMerge w:val="restart"/>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Credits</w:t>
            </w:r>
          </w:p>
        </w:tc>
        <w:tc>
          <w:tcPr>
            <w:tcW w:w="1230" w:type="dxa"/>
            <w:vMerge w:val="restart"/>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Inst. Hours</w:t>
            </w:r>
          </w:p>
        </w:tc>
        <w:tc>
          <w:tcPr>
            <w:tcW w:w="3090" w:type="dxa"/>
            <w:gridSpan w:val="4"/>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Marks</w:t>
            </w:r>
          </w:p>
        </w:tc>
      </w:tr>
      <w:tr w:rsidR="00F76D04" w:rsidRPr="00F76D04" w:rsidTr="00F15473">
        <w:trPr>
          <w:cantSplit/>
          <w:trHeight w:val="64"/>
          <w:tblHeader/>
        </w:trPr>
        <w:tc>
          <w:tcPr>
            <w:tcW w:w="1395" w:type="dxa"/>
            <w:gridSpan w:val="2"/>
            <w:vMerge/>
            <w:vAlign w:val="center"/>
          </w:tcPr>
          <w:p w:rsidR="00F76D04" w:rsidRPr="00F76D04" w:rsidRDefault="00F76D04" w:rsidP="00F76D0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5" w:type="dxa"/>
            <w:vMerge/>
            <w:vAlign w:val="center"/>
          </w:tcPr>
          <w:p w:rsidR="00F76D04" w:rsidRPr="00F76D04" w:rsidRDefault="00F76D04" w:rsidP="00F76D0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55" w:type="dxa"/>
            <w:vMerge/>
            <w:vAlign w:val="center"/>
          </w:tcPr>
          <w:p w:rsidR="00F76D04" w:rsidRPr="00F76D04" w:rsidRDefault="00F76D04" w:rsidP="00F76D0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85" w:type="dxa"/>
            <w:vMerge/>
            <w:vAlign w:val="center"/>
          </w:tcPr>
          <w:p w:rsidR="00F76D04" w:rsidRPr="00F76D04" w:rsidRDefault="00F76D04" w:rsidP="00F76D0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70" w:type="dxa"/>
            <w:vMerge/>
            <w:vAlign w:val="center"/>
          </w:tcPr>
          <w:p w:rsidR="00F76D04" w:rsidRPr="00F76D04" w:rsidRDefault="00F76D04" w:rsidP="00F76D0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410" w:type="dxa"/>
            <w:vMerge/>
            <w:vAlign w:val="center"/>
          </w:tcPr>
          <w:p w:rsidR="00F76D04" w:rsidRPr="00F76D04" w:rsidRDefault="00F76D04" w:rsidP="00F76D0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ign w:val="center"/>
          </w:tcPr>
          <w:p w:rsidR="00F76D04" w:rsidRPr="00F76D04" w:rsidRDefault="00F76D04" w:rsidP="00F76D0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60" w:type="dxa"/>
            <w:tcBorders>
              <w:right w:val="single" w:sz="4" w:space="0" w:color="000000"/>
            </w:tcBorders>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External</w:t>
            </w:r>
          </w:p>
        </w:tc>
        <w:tc>
          <w:tcPr>
            <w:tcW w:w="1020" w:type="dxa"/>
            <w:tcBorders>
              <w:left w:val="single" w:sz="4" w:space="0" w:color="000000"/>
            </w:tcBorders>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Total</w:t>
            </w:r>
          </w:p>
        </w:tc>
      </w:tr>
      <w:tr w:rsidR="00F76D04" w:rsidRPr="00F76D04" w:rsidTr="00F15473">
        <w:trPr>
          <w:cantSplit/>
          <w:trHeight w:val="64"/>
          <w:tblHeader/>
        </w:trPr>
        <w:tc>
          <w:tcPr>
            <w:tcW w:w="1395" w:type="dxa"/>
            <w:gridSpan w:val="2"/>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p>
        </w:tc>
        <w:tc>
          <w:tcPr>
            <w:tcW w:w="525" w:type="dxa"/>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4</w:t>
            </w:r>
          </w:p>
        </w:tc>
        <w:tc>
          <w:tcPr>
            <w:tcW w:w="555" w:type="dxa"/>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p>
        </w:tc>
        <w:tc>
          <w:tcPr>
            <w:tcW w:w="585" w:type="dxa"/>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p>
        </w:tc>
        <w:tc>
          <w:tcPr>
            <w:tcW w:w="570" w:type="dxa"/>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p>
        </w:tc>
        <w:tc>
          <w:tcPr>
            <w:tcW w:w="1410" w:type="dxa"/>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3</w:t>
            </w:r>
          </w:p>
        </w:tc>
        <w:tc>
          <w:tcPr>
            <w:tcW w:w="1230" w:type="dxa"/>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4</w:t>
            </w:r>
          </w:p>
        </w:tc>
        <w:tc>
          <w:tcPr>
            <w:tcW w:w="960" w:type="dxa"/>
            <w:tcBorders>
              <w:right w:val="single" w:sz="4" w:space="0" w:color="000000"/>
            </w:tcBorders>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75</w:t>
            </w:r>
          </w:p>
        </w:tc>
        <w:tc>
          <w:tcPr>
            <w:tcW w:w="1020" w:type="dxa"/>
            <w:tcBorders>
              <w:left w:val="single" w:sz="4" w:space="0" w:color="000000"/>
            </w:tcBorders>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100</w:t>
            </w:r>
          </w:p>
        </w:tc>
      </w:tr>
      <w:tr w:rsidR="00F76D04" w:rsidRPr="00F76D04" w:rsidTr="00F15473">
        <w:trPr>
          <w:cantSplit/>
          <w:trHeight w:val="431"/>
          <w:tblHeader/>
        </w:trPr>
        <w:tc>
          <w:tcPr>
            <w:tcW w:w="9360" w:type="dxa"/>
            <w:gridSpan w:val="12"/>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Learning Objectives</w:t>
            </w:r>
          </w:p>
        </w:tc>
      </w:tr>
      <w:tr w:rsidR="00F76D04" w:rsidRPr="00F76D04" w:rsidTr="00F15473">
        <w:trPr>
          <w:cantSplit/>
          <w:tblHeader/>
        </w:trPr>
        <w:tc>
          <w:tcPr>
            <w:tcW w:w="1290" w:type="dxa"/>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LO1</w:t>
            </w:r>
          </w:p>
        </w:tc>
        <w:tc>
          <w:tcPr>
            <w:tcW w:w="8070" w:type="dxa"/>
            <w:gridSpan w:val="11"/>
          </w:tcPr>
          <w:p w:rsidR="00F76D04" w:rsidRPr="00F76D04" w:rsidRDefault="00F76D04" w:rsidP="00F76D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76D04">
              <w:rPr>
                <w:rFonts w:ascii="Times New Roman" w:eastAsia="Times New Roman" w:hAnsi="Times New Roman" w:cs="Times New Roman"/>
                <w:color w:val="000000"/>
                <w:sz w:val="24"/>
                <w:szCs w:val="24"/>
              </w:rPr>
              <w:t>To understand the nexus between environment and business.</w:t>
            </w:r>
          </w:p>
        </w:tc>
      </w:tr>
      <w:tr w:rsidR="00F76D04" w:rsidRPr="00F76D04" w:rsidTr="00F15473">
        <w:trPr>
          <w:cantSplit/>
          <w:tblHeader/>
        </w:trPr>
        <w:tc>
          <w:tcPr>
            <w:tcW w:w="1290" w:type="dxa"/>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LO2</w:t>
            </w:r>
          </w:p>
        </w:tc>
        <w:tc>
          <w:tcPr>
            <w:tcW w:w="8070" w:type="dxa"/>
            <w:gridSpan w:val="11"/>
          </w:tcPr>
          <w:p w:rsidR="00F76D04" w:rsidRPr="00F76D04" w:rsidRDefault="00F76D04" w:rsidP="00F76D04">
            <w:pPr>
              <w:spacing w:after="0" w:line="240" w:lineRule="auto"/>
              <w:rPr>
                <w:rFonts w:ascii="Times New Roman" w:eastAsia="Times New Roman" w:hAnsi="Times New Roman" w:cs="Times New Roman"/>
                <w:b/>
                <w:sz w:val="24"/>
                <w:szCs w:val="24"/>
              </w:rPr>
            </w:pPr>
            <w:r w:rsidRPr="00F76D04">
              <w:rPr>
                <w:rFonts w:ascii="Times New Roman" w:eastAsia="Times New Roman" w:hAnsi="Times New Roman" w:cs="Times New Roman"/>
                <w:color w:val="000000"/>
                <w:sz w:val="24"/>
                <w:szCs w:val="24"/>
              </w:rPr>
              <w:t xml:space="preserve">To know the </w:t>
            </w:r>
            <w:r w:rsidRPr="00F76D04">
              <w:rPr>
                <w:rFonts w:ascii="Times New Roman" w:eastAsia="Times New Roman" w:hAnsi="Times New Roman" w:cs="Times New Roman"/>
                <w:sz w:val="24"/>
                <w:szCs w:val="24"/>
              </w:rPr>
              <w:t>Political Environment in which the businesses operate.</w:t>
            </w:r>
          </w:p>
        </w:tc>
      </w:tr>
      <w:tr w:rsidR="00F76D04" w:rsidRPr="00F76D04" w:rsidTr="00F15473">
        <w:trPr>
          <w:cantSplit/>
          <w:tblHeader/>
        </w:trPr>
        <w:tc>
          <w:tcPr>
            <w:tcW w:w="1290" w:type="dxa"/>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LO3</w:t>
            </w:r>
          </w:p>
        </w:tc>
        <w:tc>
          <w:tcPr>
            <w:tcW w:w="8070" w:type="dxa"/>
            <w:gridSpan w:val="11"/>
          </w:tcPr>
          <w:p w:rsidR="00F76D04" w:rsidRPr="00F76D04" w:rsidRDefault="00F76D04" w:rsidP="00F76D0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To gain an insight into Social and Cultural Environment.</w:t>
            </w:r>
          </w:p>
        </w:tc>
      </w:tr>
      <w:tr w:rsidR="00F76D04" w:rsidRPr="00F76D04" w:rsidTr="00F15473">
        <w:trPr>
          <w:cantSplit/>
          <w:tblHeader/>
        </w:trPr>
        <w:tc>
          <w:tcPr>
            <w:tcW w:w="1290" w:type="dxa"/>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LO4</w:t>
            </w:r>
          </w:p>
        </w:tc>
        <w:tc>
          <w:tcPr>
            <w:tcW w:w="8070" w:type="dxa"/>
            <w:gridSpan w:val="11"/>
          </w:tcPr>
          <w:p w:rsidR="00F76D04" w:rsidRPr="00F76D04" w:rsidRDefault="00F76D04" w:rsidP="00F76D0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To familiarize the concepts of an Economic Environment.</w:t>
            </w:r>
          </w:p>
        </w:tc>
      </w:tr>
      <w:tr w:rsidR="00F76D04" w:rsidRPr="00F76D04" w:rsidTr="00F15473">
        <w:trPr>
          <w:cantSplit/>
          <w:tblHeader/>
        </w:trPr>
        <w:tc>
          <w:tcPr>
            <w:tcW w:w="1290" w:type="dxa"/>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LO5</w:t>
            </w:r>
          </w:p>
        </w:tc>
        <w:tc>
          <w:tcPr>
            <w:tcW w:w="8070" w:type="dxa"/>
            <w:gridSpan w:val="11"/>
          </w:tcPr>
          <w:p w:rsidR="00F76D04" w:rsidRPr="00F76D04" w:rsidRDefault="00F76D04" w:rsidP="00F76D0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To learn the trends in Global Environment / Technological Environment</w:t>
            </w:r>
          </w:p>
        </w:tc>
      </w:tr>
      <w:tr w:rsidR="00F76D04" w:rsidRPr="00F76D04" w:rsidTr="00F15473">
        <w:trPr>
          <w:cantSplit/>
          <w:tblHeader/>
        </w:trPr>
        <w:tc>
          <w:tcPr>
            <w:tcW w:w="9360" w:type="dxa"/>
            <w:gridSpan w:val="12"/>
            <w:vAlign w:val="center"/>
          </w:tcPr>
          <w:p w:rsidR="00F76D04" w:rsidRPr="00F76D04" w:rsidRDefault="00F76D04" w:rsidP="00F76D04">
            <w:pPr>
              <w:spacing w:after="0" w:line="240" w:lineRule="auto"/>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Prerequisites: Should have studied Commerce in XII Std</w:t>
            </w:r>
          </w:p>
        </w:tc>
      </w:tr>
      <w:tr w:rsidR="00F76D04" w:rsidRPr="00F76D04" w:rsidTr="00F15473">
        <w:trPr>
          <w:cantSplit/>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Unit</w:t>
            </w:r>
          </w:p>
        </w:tc>
        <w:tc>
          <w:tcPr>
            <w:tcW w:w="6780" w:type="dxa"/>
            <w:gridSpan w:val="9"/>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Contents</w:t>
            </w:r>
          </w:p>
        </w:tc>
        <w:tc>
          <w:tcPr>
            <w:tcW w:w="1290" w:type="dxa"/>
            <w:gridSpan w:val="2"/>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No. of Hours</w:t>
            </w:r>
          </w:p>
        </w:tc>
      </w:tr>
      <w:tr w:rsidR="00F76D04" w:rsidRPr="00F76D04" w:rsidTr="00F15473">
        <w:trPr>
          <w:cantSplit/>
          <w:trHeight w:val="953"/>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I</w:t>
            </w:r>
          </w:p>
        </w:tc>
        <w:tc>
          <w:tcPr>
            <w:tcW w:w="6780" w:type="dxa"/>
            <w:gridSpan w:val="9"/>
          </w:tcPr>
          <w:p w:rsidR="00F76D04" w:rsidRPr="00F76D04" w:rsidRDefault="00F76D04" w:rsidP="00F76D04">
            <w:pPr>
              <w:widowControl w:val="0"/>
              <w:spacing w:before="1" w:after="0" w:line="220" w:lineRule="auto"/>
              <w:jc w:val="both"/>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An Introduction</w:t>
            </w:r>
          </w:p>
          <w:p w:rsidR="00F76D04" w:rsidRPr="00F76D04" w:rsidRDefault="00F76D04" w:rsidP="00F76D04">
            <w:pPr>
              <w:widowControl w:val="0"/>
              <w:spacing w:before="1" w:after="0" w:line="220" w:lineRule="auto"/>
              <w:jc w:val="both"/>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The Concept of Business Environment - Its Nature and Significance –Elements of Environment-  Brief Overview of Political – Cultural – Legal – Economic and Social Environments and their Impact on Business and Strategic Decisions.</w:t>
            </w:r>
          </w:p>
        </w:tc>
        <w:tc>
          <w:tcPr>
            <w:tcW w:w="1290" w:type="dxa"/>
            <w:gridSpan w:val="2"/>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12</w:t>
            </w:r>
          </w:p>
        </w:tc>
      </w:tr>
      <w:tr w:rsidR="00F76D04" w:rsidRPr="00F76D04" w:rsidTr="00F15473">
        <w:trPr>
          <w:cantSplit/>
          <w:trHeight w:val="890"/>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II</w:t>
            </w:r>
          </w:p>
        </w:tc>
        <w:tc>
          <w:tcPr>
            <w:tcW w:w="6780" w:type="dxa"/>
            <w:gridSpan w:val="9"/>
          </w:tcPr>
          <w:p w:rsidR="00F76D04" w:rsidRPr="00F76D04" w:rsidRDefault="00F76D04" w:rsidP="00F76D04">
            <w:pPr>
              <w:widowControl w:val="0"/>
              <w:spacing w:before="1" w:after="0" w:line="220" w:lineRule="auto"/>
              <w:jc w:val="both"/>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Political Environment</w:t>
            </w:r>
          </w:p>
          <w:p w:rsidR="00F76D04" w:rsidRPr="00F76D04" w:rsidRDefault="00F76D04" w:rsidP="00F76D04">
            <w:pPr>
              <w:widowControl w:val="0"/>
              <w:spacing w:before="1" w:after="0" w:line="220" w:lineRule="auto"/>
              <w:jc w:val="both"/>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Political Environment – Government and Business Relationship in India – Provisions of Indian Constitution Pertaining to Business.</w:t>
            </w:r>
          </w:p>
        </w:tc>
        <w:tc>
          <w:tcPr>
            <w:tcW w:w="1290" w:type="dxa"/>
            <w:gridSpan w:val="2"/>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b/>
                <w:sz w:val="24"/>
                <w:szCs w:val="24"/>
              </w:rPr>
              <w:t>12</w:t>
            </w:r>
          </w:p>
        </w:tc>
      </w:tr>
      <w:tr w:rsidR="00F76D04" w:rsidRPr="00F76D04" w:rsidTr="00F15473">
        <w:trPr>
          <w:cantSplit/>
          <w:trHeight w:val="998"/>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lastRenderedPageBreak/>
              <w:t>III</w:t>
            </w:r>
          </w:p>
        </w:tc>
        <w:tc>
          <w:tcPr>
            <w:tcW w:w="6780" w:type="dxa"/>
            <w:gridSpan w:val="9"/>
          </w:tcPr>
          <w:p w:rsidR="00F76D04" w:rsidRPr="00F76D04" w:rsidRDefault="00F76D04" w:rsidP="00F76D04">
            <w:pPr>
              <w:widowControl w:val="0"/>
              <w:spacing w:before="1" w:after="0" w:line="220" w:lineRule="auto"/>
              <w:jc w:val="both"/>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Social and Cultural Environment</w:t>
            </w:r>
          </w:p>
          <w:p w:rsidR="00F76D04" w:rsidRPr="00F76D04" w:rsidRDefault="00F76D04" w:rsidP="00F76D04">
            <w:pPr>
              <w:widowControl w:val="0"/>
              <w:spacing w:before="1" w:after="0" w:line="220" w:lineRule="auto"/>
              <w:jc w:val="both"/>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Social and Cultural Environment – Impact of Foreign Culture on Business – Cultural Heritage -  Social Groups -  Linguistic and Religious Groups – Types of Social Organization – Relationship between Society and Business - Social Responsibilities of Business.</w:t>
            </w:r>
          </w:p>
        </w:tc>
        <w:tc>
          <w:tcPr>
            <w:tcW w:w="1290" w:type="dxa"/>
            <w:gridSpan w:val="2"/>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b/>
                <w:sz w:val="24"/>
                <w:szCs w:val="24"/>
              </w:rPr>
              <w:t>12</w:t>
            </w:r>
          </w:p>
        </w:tc>
      </w:tr>
      <w:tr w:rsidR="00F76D04" w:rsidRPr="00F76D04" w:rsidTr="00F15473">
        <w:trPr>
          <w:cantSplit/>
          <w:trHeight w:val="1169"/>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IV</w:t>
            </w:r>
          </w:p>
        </w:tc>
        <w:tc>
          <w:tcPr>
            <w:tcW w:w="6780" w:type="dxa"/>
            <w:gridSpan w:val="9"/>
          </w:tcPr>
          <w:p w:rsidR="00F76D04" w:rsidRPr="00F76D04" w:rsidRDefault="00F76D04" w:rsidP="00F76D04">
            <w:pPr>
              <w:widowControl w:val="0"/>
              <w:spacing w:before="1" w:after="0" w:line="220" w:lineRule="auto"/>
              <w:jc w:val="both"/>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Economic Environment</w:t>
            </w:r>
          </w:p>
          <w:p w:rsidR="00F76D04" w:rsidRPr="00F76D04" w:rsidRDefault="00F76D04" w:rsidP="00F76D04">
            <w:pPr>
              <w:widowControl w:val="0"/>
              <w:spacing w:before="1" w:after="0" w:line="220" w:lineRule="auto"/>
              <w:jc w:val="both"/>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Economic Environment – Significance and Elements of Economic Environment - Economic Systems and their Impact of Business – Macro Economic Parameters like GDP - Growth Rate of Population – Urbanization - Fiscal Deficit – Plan Investment – Per Capita Income and their Impact on Business Decisions.</w:t>
            </w:r>
          </w:p>
        </w:tc>
        <w:tc>
          <w:tcPr>
            <w:tcW w:w="1290" w:type="dxa"/>
            <w:gridSpan w:val="2"/>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b/>
                <w:sz w:val="24"/>
                <w:szCs w:val="24"/>
              </w:rPr>
              <w:t>12</w:t>
            </w:r>
          </w:p>
        </w:tc>
      </w:tr>
      <w:tr w:rsidR="00F76D04" w:rsidRPr="00F76D04" w:rsidTr="00F15473">
        <w:trPr>
          <w:cantSplit/>
          <w:trHeight w:val="1214"/>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V</w:t>
            </w:r>
          </w:p>
        </w:tc>
        <w:tc>
          <w:tcPr>
            <w:tcW w:w="6780" w:type="dxa"/>
            <w:gridSpan w:val="9"/>
          </w:tcPr>
          <w:p w:rsidR="00F76D04" w:rsidRPr="00F76D04" w:rsidRDefault="00F76D04" w:rsidP="00F76D04">
            <w:pPr>
              <w:widowControl w:val="0"/>
              <w:spacing w:before="1" w:after="0" w:line="220" w:lineRule="auto"/>
              <w:jc w:val="both"/>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 xml:space="preserve">Technological Environment </w:t>
            </w:r>
          </w:p>
          <w:p w:rsidR="00F76D04" w:rsidRPr="00F76D04" w:rsidRDefault="00F76D04" w:rsidP="00F76D04">
            <w:pPr>
              <w:widowControl w:val="0"/>
              <w:spacing w:before="1" w:after="0" w:line="220" w:lineRule="auto"/>
              <w:jc w:val="both"/>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Technological Environment – Concept - Meaning - Features of Technology-Sources of Technology Dynamics - Transfer of Technology- Impact of Technology on Business - Status of Technology in India- Determinants of Technological Environment.</w:t>
            </w:r>
          </w:p>
        </w:tc>
        <w:tc>
          <w:tcPr>
            <w:tcW w:w="1290" w:type="dxa"/>
            <w:gridSpan w:val="2"/>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b/>
                <w:sz w:val="24"/>
                <w:szCs w:val="24"/>
              </w:rPr>
              <w:t>12</w:t>
            </w:r>
          </w:p>
        </w:tc>
      </w:tr>
      <w:tr w:rsidR="00F76D04" w:rsidRPr="00F76D04" w:rsidTr="00F15473">
        <w:trPr>
          <w:cantSplit/>
          <w:tblHeader/>
        </w:trPr>
        <w:tc>
          <w:tcPr>
            <w:tcW w:w="1290" w:type="dxa"/>
          </w:tcPr>
          <w:p w:rsidR="00F76D04" w:rsidRPr="00F76D04" w:rsidRDefault="00F76D04" w:rsidP="00F76D04">
            <w:pPr>
              <w:spacing w:after="0" w:line="240" w:lineRule="auto"/>
              <w:jc w:val="center"/>
              <w:rPr>
                <w:rFonts w:ascii="Times New Roman" w:eastAsia="Times New Roman" w:hAnsi="Times New Roman" w:cs="Times New Roman"/>
                <w:sz w:val="24"/>
                <w:szCs w:val="24"/>
              </w:rPr>
            </w:pPr>
          </w:p>
        </w:tc>
        <w:tc>
          <w:tcPr>
            <w:tcW w:w="6780" w:type="dxa"/>
            <w:gridSpan w:val="9"/>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TOTAL</w:t>
            </w:r>
          </w:p>
        </w:tc>
        <w:tc>
          <w:tcPr>
            <w:tcW w:w="1290" w:type="dxa"/>
            <w:gridSpan w:val="2"/>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60</w:t>
            </w:r>
          </w:p>
        </w:tc>
      </w:tr>
      <w:tr w:rsidR="00F76D04" w:rsidRPr="00F76D04" w:rsidTr="00F15473">
        <w:trPr>
          <w:cantSplit/>
          <w:tblHeader/>
        </w:trPr>
        <w:tc>
          <w:tcPr>
            <w:tcW w:w="9360" w:type="dxa"/>
            <w:gridSpan w:val="12"/>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Course Outcomes</w:t>
            </w:r>
          </w:p>
        </w:tc>
      </w:tr>
      <w:tr w:rsidR="00F76D04" w:rsidRPr="00F76D04" w:rsidTr="00F15473">
        <w:trPr>
          <w:cantSplit/>
          <w:trHeight w:val="512"/>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CO1</w:t>
            </w:r>
          </w:p>
        </w:tc>
        <w:tc>
          <w:tcPr>
            <w:tcW w:w="8070" w:type="dxa"/>
            <w:gridSpan w:val="11"/>
            <w:vAlign w:val="center"/>
          </w:tcPr>
          <w:p w:rsidR="00F76D04" w:rsidRPr="00F76D04" w:rsidRDefault="00F76D04" w:rsidP="00F76D0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Remember the nexus between environment and business.</w:t>
            </w:r>
          </w:p>
        </w:tc>
      </w:tr>
      <w:tr w:rsidR="00F76D04" w:rsidRPr="00F76D04" w:rsidTr="00F15473">
        <w:trPr>
          <w:cantSplit/>
          <w:trHeight w:val="440"/>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CO2</w:t>
            </w:r>
          </w:p>
        </w:tc>
        <w:tc>
          <w:tcPr>
            <w:tcW w:w="8070" w:type="dxa"/>
            <w:gridSpan w:val="11"/>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Apply the knowledge of Political Environment in which the businesses operate.</w:t>
            </w:r>
          </w:p>
        </w:tc>
      </w:tr>
      <w:tr w:rsidR="00F76D04" w:rsidRPr="00F76D04" w:rsidTr="00F15473">
        <w:trPr>
          <w:cantSplit/>
          <w:trHeight w:val="440"/>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CO3</w:t>
            </w:r>
          </w:p>
        </w:tc>
        <w:tc>
          <w:tcPr>
            <w:tcW w:w="8070" w:type="dxa"/>
            <w:gridSpan w:val="11"/>
            <w:vAlign w:val="center"/>
          </w:tcPr>
          <w:p w:rsidR="00F76D04" w:rsidRPr="00F76D04" w:rsidRDefault="00F76D04" w:rsidP="00F76D0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Analyze the various aspects of Social and Cultural Environment.</w:t>
            </w:r>
          </w:p>
        </w:tc>
      </w:tr>
      <w:tr w:rsidR="00F76D04" w:rsidRPr="00F76D04" w:rsidTr="00F15473">
        <w:trPr>
          <w:cantSplit/>
          <w:trHeight w:val="359"/>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CO4</w:t>
            </w:r>
          </w:p>
        </w:tc>
        <w:tc>
          <w:tcPr>
            <w:tcW w:w="8070" w:type="dxa"/>
            <w:gridSpan w:val="11"/>
            <w:vAlign w:val="center"/>
          </w:tcPr>
          <w:p w:rsidR="00F76D04" w:rsidRPr="00F76D04" w:rsidRDefault="00F76D04" w:rsidP="00F76D0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Evaluate the parameters in Economic Environment.</w:t>
            </w:r>
          </w:p>
        </w:tc>
      </w:tr>
      <w:tr w:rsidR="00F76D04" w:rsidRPr="00F76D04" w:rsidTr="00F15473">
        <w:trPr>
          <w:cantSplit/>
          <w:trHeight w:val="431"/>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CO5</w:t>
            </w:r>
          </w:p>
        </w:tc>
        <w:tc>
          <w:tcPr>
            <w:tcW w:w="8070" w:type="dxa"/>
            <w:gridSpan w:val="11"/>
            <w:vAlign w:val="center"/>
          </w:tcPr>
          <w:p w:rsidR="00F76D04" w:rsidRPr="00F76D04" w:rsidRDefault="00F76D04" w:rsidP="00F76D04">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Create a conducive Technological Environment for business to operate globally.</w:t>
            </w:r>
          </w:p>
        </w:tc>
      </w:tr>
      <w:tr w:rsidR="00F76D04" w:rsidRPr="00F76D04" w:rsidTr="00F15473">
        <w:trPr>
          <w:cantSplit/>
          <w:trHeight w:val="431"/>
          <w:tblHeader/>
        </w:trPr>
        <w:tc>
          <w:tcPr>
            <w:tcW w:w="9360" w:type="dxa"/>
            <w:gridSpan w:val="12"/>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Textbooks</w:t>
            </w:r>
          </w:p>
        </w:tc>
      </w:tr>
      <w:tr w:rsidR="00F76D04" w:rsidRPr="00F76D04" w:rsidTr="00F15473">
        <w:trPr>
          <w:cantSplit/>
          <w:trHeight w:val="431"/>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w:t>
            </w:r>
          </w:p>
        </w:tc>
        <w:tc>
          <w:tcPr>
            <w:tcW w:w="8070" w:type="dxa"/>
            <w:gridSpan w:val="11"/>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C. B. Gupta, Business Environment, Sultan Chand &amp; Sons, New Delhi</w:t>
            </w:r>
          </w:p>
        </w:tc>
      </w:tr>
      <w:tr w:rsidR="00F76D04" w:rsidRPr="00F76D04" w:rsidTr="00F15473">
        <w:trPr>
          <w:cantSplit/>
          <w:trHeight w:val="431"/>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70" w:type="dxa"/>
            <w:gridSpan w:val="11"/>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Francis Cherunilam, Business Environment, Himalaya Publishing House, Mumbai</w:t>
            </w:r>
          </w:p>
        </w:tc>
      </w:tr>
      <w:tr w:rsidR="00F76D04" w:rsidRPr="00F76D04" w:rsidTr="00F15473">
        <w:trPr>
          <w:cantSplit/>
          <w:trHeight w:val="431"/>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8070" w:type="dxa"/>
            <w:gridSpan w:val="11"/>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Dr. V.C. Sinha, Business Environment, SBPD Publishing House, UP.</w:t>
            </w:r>
          </w:p>
        </w:tc>
      </w:tr>
      <w:tr w:rsidR="00F76D04" w:rsidRPr="00F76D04" w:rsidTr="00F15473">
        <w:trPr>
          <w:cantSplit/>
          <w:trHeight w:val="431"/>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4.</w:t>
            </w:r>
          </w:p>
        </w:tc>
        <w:tc>
          <w:tcPr>
            <w:tcW w:w="8070" w:type="dxa"/>
            <w:gridSpan w:val="11"/>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Aswathappa.K, Essentials Of  Business Environment, Himalaya Publishing House, Mumbai</w:t>
            </w:r>
          </w:p>
        </w:tc>
      </w:tr>
      <w:tr w:rsidR="00F76D04" w:rsidRPr="00F76D04" w:rsidTr="00F15473">
        <w:trPr>
          <w:cantSplit/>
          <w:trHeight w:val="431"/>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5.</w:t>
            </w:r>
          </w:p>
        </w:tc>
        <w:tc>
          <w:tcPr>
            <w:tcW w:w="8070" w:type="dxa"/>
            <w:gridSpan w:val="11"/>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Rosy Joshi, SangamKapoor&amp;PriyaMahajan, Business Environment, Kalyani Publications, New Delhi</w:t>
            </w:r>
          </w:p>
        </w:tc>
      </w:tr>
      <w:tr w:rsidR="00F76D04" w:rsidRPr="00F76D04" w:rsidTr="00F15473">
        <w:trPr>
          <w:cantSplit/>
          <w:trHeight w:val="431"/>
          <w:tblHeader/>
        </w:trPr>
        <w:tc>
          <w:tcPr>
            <w:tcW w:w="9360" w:type="dxa"/>
            <w:gridSpan w:val="12"/>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Reference Books</w:t>
            </w:r>
          </w:p>
        </w:tc>
      </w:tr>
      <w:tr w:rsidR="00F76D04" w:rsidRPr="00F76D04" w:rsidTr="00F15473">
        <w:trPr>
          <w:cantSplit/>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w:t>
            </w:r>
          </w:p>
        </w:tc>
        <w:tc>
          <w:tcPr>
            <w:tcW w:w="8070" w:type="dxa"/>
            <w:gridSpan w:val="11"/>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Veenakeshavpailwar, Business Environment, PHI Learning Pvt Ltd, New Delhi</w:t>
            </w:r>
          </w:p>
        </w:tc>
      </w:tr>
      <w:tr w:rsidR="00F76D04" w:rsidRPr="00F76D04" w:rsidTr="00F15473">
        <w:trPr>
          <w:cantSplit/>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70" w:type="dxa"/>
            <w:gridSpan w:val="11"/>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Shaikhsaleem, Business Environment, Pearson, New Delhi</w:t>
            </w:r>
          </w:p>
        </w:tc>
      </w:tr>
      <w:tr w:rsidR="00F76D04" w:rsidRPr="00F76D04" w:rsidTr="00F15473">
        <w:trPr>
          <w:cantSplit/>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8070" w:type="dxa"/>
            <w:gridSpan w:val="11"/>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S. Sankaran, Business Environment, Margham Publications, Chennai</w:t>
            </w:r>
          </w:p>
        </w:tc>
      </w:tr>
      <w:tr w:rsidR="00F76D04" w:rsidRPr="00F76D04" w:rsidTr="00F15473">
        <w:trPr>
          <w:cantSplit/>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4.</w:t>
            </w:r>
          </w:p>
        </w:tc>
        <w:tc>
          <w:tcPr>
            <w:tcW w:w="8070" w:type="dxa"/>
            <w:gridSpan w:val="11"/>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NamithaGopal, Business Environment, Vijay Nicole Imprints Ltd., Chennai</w:t>
            </w:r>
          </w:p>
        </w:tc>
      </w:tr>
      <w:tr w:rsidR="00F76D04" w:rsidRPr="00F76D04" w:rsidTr="00F15473">
        <w:trPr>
          <w:cantSplit/>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5.</w:t>
            </w:r>
          </w:p>
        </w:tc>
        <w:tc>
          <w:tcPr>
            <w:tcW w:w="8070" w:type="dxa"/>
            <w:gridSpan w:val="11"/>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 xml:space="preserve">Ian Worthington, Chris Britton, Ed Thompson, The Business Environment, </w:t>
            </w:r>
            <w:r w:rsidRPr="00F76D04">
              <w:rPr>
                <w:rFonts w:ascii="Times New Roman" w:eastAsia="Times New Roman" w:hAnsi="Times New Roman" w:cs="Times New Roman"/>
                <w:sz w:val="24"/>
                <w:szCs w:val="24"/>
              </w:rPr>
              <w:br/>
              <w:t>F T Prentice Hall, New Jersey</w:t>
            </w:r>
          </w:p>
        </w:tc>
      </w:tr>
      <w:tr w:rsidR="00F76D04" w:rsidRPr="00F76D04" w:rsidTr="00F15473">
        <w:trPr>
          <w:cantSplit/>
          <w:tblHeader/>
        </w:trPr>
        <w:tc>
          <w:tcPr>
            <w:tcW w:w="9360" w:type="dxa"/>
            <w:gridSpan w:val="12"/>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b/>
                <w:sz w:val="24"/>
                <w:szCs w:val="24"/>
              </w:rPr>
              <w:t>NOTE: Latest Edition of Textbooks May be Used</w:t>
            </w:r>
          </w:p>
        </w:tc>
      </w:tr>
      <w:tr w:rsidR="00F76D04" w:rsidRPr="00F76D04" w:rsidTr="00F15473">
        <w:trPr>
          <w:cantSplit/>
          <w:tblHeader/>
        </w:trPr>
        <w:tc>
          <w:tcPr>
            <w:tcW w:w="9360" w:type="dxa"/>
            <w:gridSpan w:val="12"/>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Web Resources</w:t>
            </w:r>
          </w:p>
        </w:tc>
      </w:tr>
      <w:tr w:rsidR="00F76D04" w:rsidRPr="00F76D04" w:rsidTr="00F15473">
        <w:trPr>
          <w:cantSplit/>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w:t>
            </w:r>
          </w:p>
        </w:tc>
        <w:tc>
          <w:tcPr>
            <w:tcW w:w="8070" w:type="dxa"/>
            <w:gridSpan w:val="11"/>
            <w:vAlign w:val="center"/>
          </w:tcPr>
          <w:p w:rsidR="00F76D04" w:rsidRPr="00F76D04" w:rsidRDefault="00302813" w:rsidP="00F76D04">
            <w:pPr>
              <w:spacing w:after="0" w:line="240" w:lineRule="auto"/>
              <w:rPr>
                <w:rFonts w:ascii="Times New Roman" w:eastAsia="Times New Roman" w:hAnsi="Times New Roman" w:cs="Times New Roman"/>
                <w:sz w:val="24"/>
                <w:szCs w:val="24"/>
              </w:rPr>
            </w:pPr>
            <w:hyperlink r:id="rId14">
              <w:r w:rsidR="00F76D04" w:rsidRPr="00F76D04">
                <w:rPr>
                  <w:rFonts w:ascii="Times New Roman" w:eastAsia="Times New Roman" w:hAnsi="Times New Roman" w:cs="Times New Roman"/>
                  <w:sz w:val="24"/>
                  <w:szCs w:val="24"/>
                </w:rPr>
                <w:t>www.mbaofficial.com</w:t>
              </w:r>
            </w:hyperlink>
          </w:p>
        </w:tc>
      </w:tr>
      <w:tr w:rsidR="00F76D04" w:rsidRPr="00F76D04" w:rsidTr="00F15473">
        <w:trPr>
          <w:cantSplit/>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70" w:type="dxa"/>
            <w:gridSpan w:val="11"/>
            <w:vAlign w:val="center"/>
          </w:tcPr>
          <w:p w:rsidR="00F76D04" w:rsidRPr="00F76D04" w:rsidRDefault="00302813" w:rsidP="00F76D04">
            <w:pPr>
              <w:spacing w:after="0" w:line="240" w:lineRule="auto"/>
              <w:rPr>
                <w:rFonts w:ascii="Times New Roman" w:eastAsia="Times New Roman" w:hAnsi="Times New Roman" w:cs="Times New Roman"/>
                <w:sz w:val="24"/>
                <w:szCs w:val="24"/>
              </w:rPr>
            </w:pPr>
            <w:hyperlink r:id="rId15">
              <w:r w:rsidR="00F76D04" w:rsidRPr="00F76D04">
                <w:rPr>
                  <w:rFonts w:ascii="Times New Roman" w:eastAsia="Times New Roman" w:hAnsi="Times New Roman" w:cs="Times New Roman"/>
                  <w:sz w:val="24"/>
                  <w:szCs w:val="24"/>
                </w:rPr>
                <w:t>www.yourarticlelibrary.com</w:t>
              </w:r>
            </w:hyperlink>
          </w:p>
        </w:tc>
      </w:tr>
      <w:tr w:rsidR="00F76D04" w:rsidRPr="00F76D04" w:rsidTr="00F15473">
        <w:trPr>
          <w:cantSplit/>
          <w:trHeight w:val="431"/>
          <w:tblHeader/>
        </w:trPr>
        <w:tc>
          <w:tcPr>
            <w:tcW w:w="1290"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8070" w:type="dxa"/>
            <w:gridSpan w:val="11"/>
            <w:vAlign w:val="center"/>
          </w:tcPr>
          <w:p w:rsidR="00F76D04" w:rsidRPr="00F76D04" w:rsidRDefault="00302813" w:rsidP="00F76D04">
            <w:pPr>
              <w:spacing w:after="0" w:line="240" w:lineRule="auto"/>
              <w:rPr>
                <w:rFonts w:ascii="Times New Roman" w:eastAsia="Times New Roman" w:hAnsi="Times New Roman" w:cs="Times New Roman"/>
                <w:sz w:val="24"/>
                <w:szCs w:val="24"/>
              </w:rPr>
            </w:pPr>
            <w:hyperlink r:id="rId16">
              <w:r w:rsidR="00F76D04" w:rsidRPr="00F76D04">
                <w:rPr>
                  <w:rFonts w:ascii="Times New Roman" w:eastAsia="Times New Roman" w:hAnsi="Times New Roman" w:cs="Times New Roman"/>
                  <w:sz w:val="24"/>
                  <w:szCs w:val="24"/>
                </w:rPr>
                <w:t>www.businesscasestudies.co.uk</w:t>
              </w:r>
            </w:hyperlink>
          </w:p>
        </w:tc>
      </w:tr>
    </w:tbl>
    <w:p w:rsidR="00F76D04" w:rsidRPr="00F76D04" w:rsidRDefault="00F76D04" w:rsidP="00F76D04">
      <w:pPr>
        <w:rPr>
          <w:rFonts w:ascii="Times New Roman" w:eastAsia="Times New Roman" w:hAnsi="Times New Roman" w:cs="Times New Roman"/>
          <w:sz w:val="24"/>
          <w:szCs w:val="24"/>
        </w:rPr>
      </w:pPr>
    </w:p>
    <w:p w:rsidR="00F76D04" w:rsidRPr="00F76D04" w:rsidRDefault="00F76D04" w:rsidP="00F76D04">
      <w:pPr>
        <w:jc w:val="center"/>
        <w:rPr>
          <w:rFonts w:ascii="Times New Roman" w:eastAsia="Times New Roman" w:hAnsi="Times New Roman" w:cs="Times New Roman"/>
          <w:b/>
          <w:sz w:val="24"/>
          <w:szCs w:val="24"/>
        </w:rPr>
      </w:pPr>
    </w:p>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 xml:space="preserve">MAPPING WITH PROGRAMME OUTCOMES </w:t>
      </w:r>
      <w:r w:rsidRPr="00F76D04">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F76D04" w:rsidRPr="00F76D04" w:rsidTr="00F15473">
        <w:trPr>
          <w:cantSplit/>
          <w:trHeight w:val="518"/>
          <w:tblHeader/>
          <w:jc w:val="center"/>
        </w:trPr>
        <w:tc>
          <w:tcPr>
            <w:tcW w:w="1417" w:type="dxa"/>
            <w:vAlign w:val="center"/>
          </w:tcPr>
          <w:p w:rsidR="00F76D04" w:rsidRPr="00F76D04" w:rsidRDefault="00F76D04" w:rsidP="00F76D04">
            <w:pPr>
              <w:jc w:val="center"/>
              <w:rPr>
                <w:rFonts w:ascii="Times New Roman" w:eastAsia="Times New Roman" w:hAnsi="Times New Roman" w:cs="Times New Roman"/>
                <w:sz w:val="24"/>
                <w:szCs w:val="24"/>
              </w:rPr>
            </w:pPr>
          </w:p>
        </w:tc>
        <w:tc>
          <w:tcPr>
            <w:tcW w:w="670"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PO1</w:t>
            </w:r>
          </w:p>
        </w:tc>
        <w:tc>
          <w:tcPr>
            <w:tcW w:w="670"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PO2</w:t>
            </w:r>
          </w:p>
        </w:tc>
        <w:tc>
          <w:tcPr>
            <w:tcW w:w="670"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PO3</w:t>
            </w:r>
          </w:p>
        </w:tc>
        <w:tc>
          <w:tcPr>
            <w:tcW w:w="670"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PO4</w:t>
            </w:r>
          </w:p>
        </w:tc>
        <w:tc>
          <w:tcPr>
            <w:tcW w:w="670"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PO5</w:t>
            </w:r>
          </w:p>
        </w:tc>
        <w:tc>
          <w:tcPr>
            <w:tcW w:w="670"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PO6</w:t>
            </w:r>
          </w:p>
        </w:tc>
        <w:tc>
          <w:tcPr>
            <w:tcW w:w="670"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PO7</w:t>
            </w:r>
          </w:p>
        </w:tc>
        <w:tc>
          <w:tcPr>
            <w:tcW w:w="670"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PO8</w:t>
            </w:r>
          </w:p>
        </w:tc>
        <w:tc>
          <w:tcPr>
            <w:tcW w:w="803"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PSO1</w:t>
            </w:r>
          </w:p>
        </w:tc>
        <w:tc>
          <w:tcPr>
            <w:tcW w:w="803"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PSO2</w:t>
            </w:r>
          </w:p>
        </w:tc>
        <w:tc>
          <w:tcPr>
            <w:tcW w:w="803"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PSO3</w:t>
            </w:r>
          </w:p>
        </w:tc>
      </w:tr>
      <w:tr w:rsidR="00F76D04" w:rsidRPr="00F76D04" w:rsidTr="00F15473">
        <w:trPr>
          <w:cantSplit/>
          <w:trHeight w:val="518"/>
          <w:tblHeader/>
          <w:jc w:val="center"/>
        </w:trPr>
        <w:tc>
          <w:tcPr>
            <w:tcW w:w="1417"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CO1</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r>
      <w:tr w:rsidR="00F76D04" w:rsidRPr="00F76D04" w:rsidTr="00F15473">
        <w:trPr>
          <w:cantSplit/>
          <w:trHeight w:val="649"/>
          <w:tblHeader/>
          <w:jc w:val="center"/>
        </w:trPr>
        <w:tc>
          <w:tcPr>
            <w:tcW w:w="1417"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tcPr>
          <w:p w:rsidR="00F76D04" w:rsidRPr="00F76D04" w:rsidRDefault="00F76D04" w:rsidP="00F76D04">
            <w:pP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tcPr>
          <w:p w:rsidR="00F76D04" w:rsidRPr="00F76D04" w:rsidRDefault="00F76D04" w:rsidP="00F76D04">
            <w:pP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r>
      <w:tr w:rsidR="00F76D04" w:rsidRPr="00F76D04" w:rsidTr="00F15473">
        <w:trPr>
          <w:cantSplit/>
          <w:trHeight w:val="518"/>
          <w:tblHeader/>
          <w:jc w:val="center"/>
        </w:trPr>
        <w:tc>
          <w:tcPr>
            <w:tcW w:w="1417"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tcPr>
          <w:p w:rsidR="00F76D04" w:rsidRPr="00F76D04" w:rsidRDefault="00F76D04" w:rsidP="00F76D04">
            <w:pP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tcPr>
          <w:p w:rsidR="00F76D04" w:rsidRPr="00F76D04" w:rsidRDefault="00F76D04" w:rsidP="00F76D04">
            <w:pP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r>
      <w:tr w:rsidR="00F76D04" w:rsidRPr="00F76D04" w:rsidTr="00F15473">
        <w:trPr>
          <w:cantSplit/>
          <w:trHeight w:val="533"/>
          <w:tblHeader/>
          <w:jc w:val="center"/>
        </w:trPr>
        <w:tc>
          <w:tcPr>
            <w:tcW w:w="1417"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CO4</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tcPr>
          <w:p w:rsidR="00F76D04" w:rsidRPr="00F76D04" w:rsidRDefault="00F76D04" w:rsidP="00F76D04">
            <w:pP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tcPr>
          <w:p w:rsidR="00F76D04" w:rsidRPr="00F76D04" w:rsidRDefault="00F76D04" w:rsidP="00F76D04">
            <w:pP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r>
      <w:tr w:rsidR="00F76D04" w:rsidRPr="00F76D04" w:rsidTr="00F15473">
        <w:trPr>
          <w:cantSplit/>
          <w:trHeight w:val="518"/>
          <w:tblHeader/>
          <w:jc w:val="center"/>
        </w:trPr>
        <w:tc>
          <w:tcPr>
            <w:tcW w:w="1417"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CO5</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tcPr>
          <w:p w:rsidR="00F76D04" w:rsidRPr="00F76D04" w:rsidRDefault="00F76D04" w:rsidP="00F76D04">
            <w:pP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tcPr>
          <w:p w:rsidR="00F76D04" w:rsidRPr="00F76D04" w:rsidRDefault="00F76D04" w:rsidP="00F76D04">
            <w:pP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r>
      <w:tr w:rsidR="00F76D04" w:rsidRPr="00F76D04" w:rsidTr="00F15473">
        <w:trPr>
          <w:cantSplit/>
          <w:trHeight w:val="518"/>
          <w:tblHeader/>
          <w:jc w:val="center"/>
        </w:trPr>
        <w:tc>
          <w:tcPr>
            <w:tcW w:w="1417"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TOTAL</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15</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10</w:t>
            </w:r>
          </w:p>
        </w:tc>
        <w:tc>
          <w:tcPr>
            <w:tcW w:w="670" w:type="dxa"/>
          </w:tcPr>
          <w:p w:rsidR="00F76D04" w:rsidRPr="00F76D04" w:rsidRDefault="00F76D04" w:rsidP="00F76D04">
            <w:pP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14</w:t>
            </w:r>
          </w:p>
        </w:tc>
        <w:tc>
          <w:tcPr>
            <w:tcW w:w="670" w:type="dxa"/>
          </w:tcPr>
          <w:p w:rsidR="00F76D04" w:rsidRPr="00F76D04" w:rsidRDefault="00F76D04" w:rsidP="00F76D04">
            <w:pP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15</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15</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10</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15</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11</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15</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15</w:t>
            </w:r>
          </w:p>
        </w:tc>
      </w:tr>
      <w:tr w:rsidR="00F76D04" w:rsidRPr="00F76D04" w:rsidTr="00F15473">
        <w:trPr>
          <w:cantSplit/>
          <w:trHeight w:val="518"/>
          <w:tblHeader/>
          <w:jc w:val="center"/>
        </w:trPr>
        <w:tc>
          <w:tcPr>
            <w:tcW w:w="1417"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AVERAGE</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tcPr>
          <w:p w:rsidR="00F76D04" w:rsidRPr="00F76D04" w:rsidRDefault="00F76D04" w:rsidP="00F76D04">
            <w:pP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2.8</w:t>
            </w:r>
          </w:p>
        </w:tc>
        <w:tc>
          <w:tcPr>
            <w:tcW w:w="670" w:type="dxa"/>
          </w:tcPr>
          <w:p w:rsidR="00F76D04" w:rsidRPr="00F76D04" w:rsidRDefault="00F76D04" w:rsidP="00F76D04">
            <w:pP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2.6</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2.2</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r>
    </w:tbl>
    <w:p w:rsidR="00F76D04" w:rsidRPr="00F76D04" w:rsidRDefault="00F76D04" w:rsidP="00F76D04">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76D04">
        <w:rPr>
          <w:rFonts w:ascii="Times New Roman" w:eastAsia="Times New Roman" w:hAnsi="Times New Roman" w:cs="Times New Roman"/>
          <w:b/>
          <w:color w:val="000000"/>
          <w:sz w:val="24"/>
          <w:szCs w:val="24"/>
        </w:rPr>
        <w:t>3 – Strong, 2- Medium, 1- Low</w:t>
      </w:r>
    </w:p>
    <w:p w:rsidR="00F76D04" w:rsidRPr="00F76D04" w:rsidRDefault="00F76D04" w:rsidP="00F76D04">
      <w:pPr>
        <w:jc w:val="center"/>
        <w:rPr>
          <w:rFonts w:ascii="Times New Roman" w:eastAsia="Times New Roman" w:hAnsi="Times New Roman" w:cs="Times New Roman"/>
          <w:b/>
          <w:sz w:val="24"/>
          <w:szCs w:val="24"/>
          <w:u w:val="single"/>
        </w:rPr>
      </w:pPr>
    </w:p>
    <w:p w:rsidR="0068369F" w:rsidRPr="0068369F" w:rsidRDefault="0068369F" w:rsidP="00F76D04">
      <w:pPr>
        <w:pStyle w:val="Normal1"/>
        <w:spacing w:after="120"/>
        <w:jc w:val="center"/>
        <w:rPr>
          <w:rFonts w:ascii="Times New Roman" w:eastAsia="Times New Roman" w:hAnsi="Times New Roman" w:cs="Times New Roman"/>
          <w:b/>
          <w:sz w:val="24"/>
          <w:szCs w:val="24"/>
          <w:u w:val="single"/>
          <w:lang w:eastAsia="en-US"/>
        </w:rPr>
      </w:pPr>
    </w:p>
    <w:p w:rsidR="00AB3F56" w:rsidRDefault="00AB3F56" w:rsidP="0068369F">
      <w:pPr>
        <w:tabs>
          <w:tab w:val="left" w:pos="3150"/>
          <w:tab w:val="center" w:pos="4514"/>
        </w:tabs>
        <w:jc w:val="center"/>
        <w:rPr>
          <w:rFonts w:ascii="Times New Roman" w:hAnsi="Times New Roman" w:cs="Times New Roman"/>
          <w:b/>
          <w:smallCaps/>
          <w:sz w:val="24"/>
          <w:szCs w:val="24"/>
          <w:u w:val="single"/>
        </w:rPr>
      </w:pPr>
    </w:p>
    <w:p w:rsidR="0068369F" w:rsidRDefault="0068369F" w:rsidP="0068369F">
      <w:pPr>
        <w:tabs>
          <w:tab w:val="left" w:pos="3150"/>
          <w:tab w:val="center" w:pos="4514"/>
        </w:tabs>
        <w:jc w:val="center"/>
        <w:rPr>
          <w:rFonts w:ascii="Times New Roman" w:hAnsi="Times New Roman" w:cs="Times New Roman"/>
          <w:b/>
          <w:sz w:val="24"/>
          <w:szCs w:val="24"/>
          <w:u w:val="single"/>
        </w:rPr>
      </w:pPr>
    </w:p>
    <w:p w:rsidR="00AB3F56" w:rsidRDefault="00AB3F56" w:rsidP="00A26A19">
      <w:pPr>
        <w:jc w:val="center"/>
        <w:rPr>
          <w:rFonts w:ascii="Times New Roman" w:hAnsi="Times New Roman" w:cs="Times New Roman"/>
          <w:b/>
          <w:sz w:val="24"/>
          <w:szCs w:val="24"/>
          <w:u w:val="single"/>
        </w:rPr>
      </w:pPr>
    </w:p>
    <w:p w:rsidR="008D45E0" w:rsidRPr="00A26A19" w:rsidRDefault="008D45E0" w:rsidP="00A26A19">
      <w:pPr>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t>FIRST YEAR – SEMESTER - I</w:t>
      </w:r>
    </w:p>
    <w:p w:rsidR="008D45E0" w:rsidRPr="001279E4" w:rsidRDefault="008D45E0" w:rsidP="008D45E0">
      <w:pPr>
        <w:jc w:val="center"/>
        <w:rPr>
          <w:rFonts w:ascii="Times New Roman" w:hAnsi="Times New Roman" w:cs="Times New Roman"/>
          <w:b/>
          <w:smallCaps/>
          <w:sz w:val="24"/>
          <w:szCs w:val="24"/>
          <w:u w:val="single"/>
        </w:rPr>
      </w:pPr>
      <w:r w:rsidRPr="001279E4">
        <w:rPr>
          <w:rFonts w:ascii="Times New Roman" w:hAnsi="Times New Roman" w:cs="Times New Roman"/>
          <w:b/>
          <w:smallCaps/>
          <w:sz w:val="24"/>
          <w:szCs w:val="24"/>
          <w:u w:val="single"/>
        </w:rPr>
        <w:t>Elective - I: Indian Economic Development</w:t>
      </w:r>
    </w:p>
    <w:tbl>
      <w:tblPr>
        <w:tblStyle w:val="TableGrid"/>
        <w:tblW w:w="5000" w:type="pct"/>
        <w:tblLook w:val="04A0"/>
      </w:tblPr>
      <w:tblGrid>
        <w:gridCol w:w="1001"/>
        <w:gridCol w:w="404"/>
        <w:gridCol w:w="568"/>
        <w:gridCol w:w="568"/>
        <w:gridCol w:w="563"/>
        <w:gridCol w:w="555"/>
        <w:gridCol w:w="1381"/>
        <w:gridCol w:w="1209"/>
        <w:gridCol w:w="955"/>
        <w:gridCol w:w="826"/>
        <w:gridCol w:w="295"/>
        <w:gridCol w:w="1021"/>
      </w:tblGrid>
      <w:tr w:rsidR="008D45E0" w:rsidRPr="005E68D1" w:rsidTr="008D45E0">
        <w:tc>
          <w:tcPr>
            <w:tcW w:w="751" w:type="pct"/>
            <w:gridSpan w:val="2"/>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4" w:type="pct"/>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4" w:type="pct"/>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01" w:type="pct"/>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7" w:type="pct"/>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9" w:type="pct"/>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7" w:type="pct"/>
            <w:vMerge w:val="restar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58" w:type="pct"/>
            <w:gridSpan w:val="4"/>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8D45E0" w:rsidRPr="005E68D1" w:rsidTr="008D45E0">
        <w:tc>
          <w:tcPr>
            <w:tcW w:w="751" w:type="pct"/>
            <w:gridSpan w:val="2"/>
            <w:vMerge/>
            <w:vAlign w:val="center"/>
          </w:tcPr>
          <w:p w:rsidR="008D45E0" w:rsidRPr="005E68D1" w:rsidRDefault="008D45E0" w:rsidP="008D45E0">
            <w:pPr>
              <w:jc w:val="center"/>
              <w:rPr>
                <w:rFonts w:ascii="Times New Roman" w:hAnsi="Times New Roman" w:cs="Times New Roman"/>
                <w:b/>
                <w:sz w:val="24"/>
                <w:szCs w:val="24"/>
              </w:rPr>
            </w:pPr>
          </w:p>
        </w:tc>
        <w:tc>
          <w:tcPr>
            <w:tcW w:w="304" w:type="pct"/>
            <w:vMerge/>
            <w:vAlign w:val="center"/>
          </w:tcPr>
          <w:p w:rsidR="008D45E0" w:rsidRPr="005E68D1" w:rsidRDefault="008D45E0" w:rsidP="008D45E0">
            <w:pPr>
              <w:jc w:val="center"/>
              <w:rPr>
                <w:rFonts w:ascii="Times New Roman" w:hAnsi="Times New Roman" w:cs="Times New Roman"/>
                <w:b/>
                <w:sz w:val="24"/>
                <w:szCs w:val="24"/>
              </w:rPr>
            </w:pPr>
          </w:p>
        </w:tc>
        <w:tc>
          <w:tcPr>
            <w:tcW w:w="304" w:type="pct"/>
            <w:vMerge/>
            <w:vAlign w:val="center"/>
          </w:tcPr>
          <w:p w:rsidR="008D45E0" w:rsidRPr="005E68D1" w:rsidRDefault="008D45E0" w:rsidP="008D45E0">
            <w:pPr>
              <w:jc w:val="center"/>
              <w:rPr>
                <w:rFonts w:ascii="Times New Roman" w:hAnsi="Times New Roman" w:cs="Times New Roman"/>
                <w:b/>
                <w:sz w:val="24"/>
                <w:szCs w:val="24"/>
              </w:rPr>
            </w:pPr>
          </w:p>
        </w:tc>
        <w:tc>
          <w:tcPr>
            <w:tcW w:w="301" w:type="pct"/>
            <w:vMerge/>
            <w:vAlign w:val="center"/>
          </w:tcPr>
          <w:p w:rsidR="008D45E0" w:rsidRPr="005E68D1" w:rsidRDefault="008D45E0" w:rsidP="008D45E0">
            <w:pPr>
              <w:jc w:val="center"/>
              <w:rPr>
                <w:rFonts w:ascii="Times New Roman" w:hAnsi="Times New Roman" w:cs="Times New Roman"/>
                <w:b/>
                <w:sz w:val="24"/>
                <w:szCs w:val="24"/>
              </w:rPr>
            </w:pPr>
          </w:p>
        </w:tc>
        <w:tc>
          <w:tcPr>
            <w:tcW w:w="297" w:type="pct"/>
            <w:vMerge/>
            <w:vAlign w:val="center"/>
          </w:tcPr>
          <w:p w:rsidR="008D45E0" w:rsidRPr="005E68D1" w:rsidRDefault="008D45E0" w:rsidP="008D45E0">
            <w:pPr>
              <w:jc w:val="center"/>
              <w:rPr>
                <w:rFonts w:ascii="Times New Roman" w:hAnsi="Times New Roman" w:cs="Times New Roman"/>
                <w:b/>
                <w:sz w:val="24"/>
                <w:szCs w:val="24"/>
              </w:rPr>
            </w:pPr>
          </w:p>
        </w:tc>
        <w:tc>
          <w:tcPr>
            <w:tcW w:w="739" w:type="pct"/>
            <w:vMerge/>
            <w:vAlign w:val="center"/>
          </w:tcPr>
          <w:p w:rsidR="008D45E0" w:rsidRPr="005E68D1" w:rsidRDefault="008D45E0" w:rsidP="008D45E0">
            <w:pPr>
              <w:jc w:val="center"/>
              <w:rPr>
                <w:rFonts w:ascii="Times New Roman" w:hAnsi="Times New Roman" w:cs="Times New Roman"/>
                <w:b/>
                <w:sz w:val="24"/>
                <w:szCs w:val="24"/>
              </w:rPr>
            </w:pPr>
          </w:p>
        </w:tc>
        <w:tc>
          <w:tcPr>
            <w:tcW w:w="647" w:type="pct"/>
            <w:vMerge/>
            <w:vAlign w:val="center"/>
          </w:tcPr>
          <w:p w:rsidR="008D45E0" w:rsidRPr="005E68D1" w:rsidRDefault="008D45E0" w:rsidP="008D45E0">
            <w:pPr>
              <w:jc w:val="center"/>
              <w:rPr>
                <w:rFonts w:ascii="Times New Roman" w:hAnsi="Times New Roman" w:cs="Times New Roman"/>
                <w:b/>
                <w:sz w:val="24"/>
                <w:szCs w:val="24"/>
              </w:rPr>
            </w:pPr>
          </w:p>
        </w:tc>
        <w:tc>
          <w:tcPr>
            <w:tcW w:w="511" w:type="pct"/>
            <w:tcBorders>
              <w:right w:val="single" w:sz="4" w:space="0" w:color="auto"/>
            </w:tcBorders>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00" w:type="pct"/>
            <w:gridSpan w:val="2"/>
            <w:tcBorders>
              <w:left w:val="single" w:sz="4" w:space="0" w:color="auto"/>
              <w:right w:val="single" w:sz="4" w:space="0" w:color="auto"/>
            </w:tcBorders>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6" w:type="pct"/>
            <w:tcBorders>
              <w:left w:val="single" w:sz="4" w:space="0" w:color="auto"/>
            </w:tcBorders>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8D45E0" w:rsidRPr="001279E4" w:rsidTr="008D45E0">
        <w:tc>
          <w:tcPr>
            <w:tcW w:w="751" w:type="pct"/>
            <w:gridSpan w:val="2"/>
            <w:vAlign w:val="center"/>
          </w:tcPr>
          <w:p w:rsidR="008D45E0" w:rsidRPr="001279E4" w:rsidRDefault="008D45E0" w:rsidP="008D45E0">
            <w:pPr>
              <w:jc w:val="center"/>
              <w:rPr>
                <w:rFonts w:ascii="Times New Roman" w:hAnsi="Times New Roman" w:cs="Times New Roman"/>
                <w:b/>
                <w:sz w:val="24"/>
                <w:szCs w:val="24"/>
              </w:rPr>
            </w:pPr>
          </w:p>
        </w:tc>
        <w:tc>
          <w:tcPr>
            <w:tcW w:w="304" w:type="pct"/>
            <w:vAlign w:val="center"/>
          </w:tcPr>
          <w:p w:rsidR="008D45E0" w:rsidRPr="001279E4" w:rsidRDefault="008D45E0" w:rsidP="008D45E0">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304" w:type="pct"/>
            <w:vAlign w:val="center"/>
          </w:tcPr>
          <w:p w:rsidR="008D45E0" w:rsidRPr="001279E4" w:rsidRDefault="008D45E0" w:rsidP="008D45E0">
            <w:pPr>
              <w:pStyle w:val="Normal1"/>
              <w:jc w:val="center"/>
              <w:rPr>
                <w:rFonts w:ascii="Times New Roman" w:eastAsia="Times New Roman" w:hAnsi="Times New Roman" w:cs="Times New Roman"/>
                <w:b/>
                <w:color w:val="000000"/>
                <w:sz w:val="24"/>
                <w:szCs w:val="24"/>
              </w:rPr>
            </w:pPr>
          </w:p>
        </w:tc>
        <w:tc>
          <w:tcPr>
            <w:tcW w:w="301" w:type="pct"/>
            <w:vAlign w:val="center"/>
          </w:tcPr>
          <w:p w:rsidR="008D45E0" w:rsidRPr="001279E4" w:rsidRDefault="008D45E0" w:rsidP="008D45E0">
            <w:pPr>
              <w:pStyle w:val="Normal1"/>
              <w:jc w:val="center"/>
              <w:rPr>
                <w:rFonts w:ascii="Times New Roman" w:eastAsia="Times New Roman" w:hAnsi="Times New Roman" w:cs="Times New Roman"/>
                <w:b/>
                <w:color w:val="000000"/>
                <w:sz w:val="24"/>
                <w:szCs w:val="24"/>
              </w:rPr>
            </w:pPr>
          </w:p>
        </w:tc>
        <w:tc>
          <w:tcPr>
            <w:tcW w:w="297" w:type="pct"/>
            <w:vAlign w:val="center"/>
          </w:tcPr>
          <w:p w:rsidR="008D45E0" w:rsidRPr="001279E4" w:rsidRDefault="008D45E0" w:rsidP="008D45E0">
            <w:pPr>
              <w:pStyle w:val="Normal1"/>
              <w:jc w:val="center"/>
              <w:rPr>
                <w:rFonts w:ascii="Times New Roman" w:eastAsia="Times New Roman" w:hAnsi="Times New Roman" w:cs="Times New Roman"/>
                <w:b/>
                <w:color w:val="000000"/>
                <w:sz w:val="24"/>
                <w:szCs w:val="24"/>
              </w:rPr>
            </w:pPr>
          </w:p>
        </w:tc>
        <w:tc>
          <w:tcPr>
            <w:tcW w:w="739" w:type="pct"/>
            <w:vAlign w:val="center"/>
          </w:tcPr>
          <w:p w:rsidR="008D45E0" w:rsidRPr="001279E4" w:rsidRDefault="008D45E0" w:rsidP="008D45E0">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7" w:type="pct"/>
            <w:vAlign w:val="center"/>
          </w:tcPr>
          <w:p w:rsidR="008D45E0" w:rsidRPr="001279E4" w:rsidRDefault="008D45E0" w:rsidP="008D45E0">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511" w:type="pct"/>
            <w:tcBorders>
              <w:right w:val="single" w:sz="4" w:space="0" w:color="auto"/>
            </w:tcBorders>
            <w:vAlign w:val="center"/>
          </w:tcPr>
          <w:p w:rsidR="008D45E0" w:rsidRPr="001279E4" w:rsidRDefault="008D45E0" w:rsidP="008D45E0">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8D45E0" w:rsidRPr="001279E4" w:rsidRDefault="008D45E0" w:rsidP="008D45E0">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6" w:type="pct"/>
            <w:tcBorders>
              <w:left w:val="single" w:sz="4" w:space="0" w:color="auto"/>
            </w:tcBorders>
            <w:vAlign w:val="center"/>
          </w:tcPr>
          <w:p w:rsidR="008D45E0" w:rsidRPr="001279E4" w:rsidRDefault="008D45E0" w:rsidP="008D45E0">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8D45E0" w:rsidRPr="005E68D1" w:rsidTr="008D45E0">
        <w:trPr>
          <w:trHeight w:val="431"/>
        </w:trPr>
        <w:tc>
          <w:tcPr>
            <w:tcW w:w="5000" w:type="pct"/>
            <w:gridSpan w:val="12"/>
            <w:vAlign w:val="center"/>
          </w:tcPr>
          <w:p w:rsidR="008D45E0" w:rsidRPr="005E68D1" w:rsidRDefault="008D45E0" w:rsidP="008D45E0">
            <w:pPr>
              <w:pStyle w:val="NoSpacing"/>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8D45E0" w:rsidRPr="005E68D1" w:rsidTr="008D45E0">
        <w:tc>
          <w:tcPr>
            <w:tcW w:w="535" w:type="pct"/>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65" w:type="pct"/>
            <w:gridSpan w:val="11"/>
          </w:tcPr>
          <w:p w:rsidR="008D45E0" w:rsidRPr="005E68D1" w:rsidRDefault="008D45E0" w:rsidP="008D45E0">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understand the concepts of Economic growth and development</w:t>
            </w:r>
          </w:p>
        </w:tc>
      </w:tr>
      <w:tr w:rsidR="008D45E0" w:rsidRPr="005E68D1" w:rsidTr="008D45E0">
        <w:tc>
          <w:tcPr>
            <w:tcW w:w="535" w:type="pct"/>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65" w:type="pct"/>
            <w:gridSpan w:val="11"/>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To know the features and factors affecting economic development</w:t>
            </w:r>
          </w:p>
        </w:tc>
      </w:tr>
      <w:tr w:rsidR="008D45E0" w:rsidRPr="005E68D1" w:rsidTr="008D45E0">
        <w:tc>
          <w:tcPr>
            <w:tcW w:w="535" w:type="pct"/>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65" w:type="pct"/>
            <w:gridSpan w:val="11"/>
          </w:tcPr>
          <w:p w:rsidR="008D45E0" w:rsidRPr="005E68D1" w:rsidRDefault="008D45E0" w:rsidP="008D45E0">
            <w:pPr>
              <w:pStyle w:val="Normal1"/>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gain understanding about the calculation of national income</w:t>
            </w:r>
          </w:p>
        </w:tc>
      </w:tr>
      <w:tr w:rsidR="008D45E0" w:rsidRPr="005E68D1" w:rsidTr="008D45E0">
        <w:tc>
          <w:tcPr>
            <w:tcW w:w="535" w:type="pct"/>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65" w:type="pct"/>
            <w:gridSpan w:val="11"/>
          </w:tcPr>
          <w:p w:rsidR="008D45E0" w:rsidRPr="005E68D1" w:rsidRDefault="008D45E0" w:rsidP="008D45E0">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sz w:val="24"/>
                <w:szCs w:val="24"/>
              </w:rPr>
              <w:t>To examine the role of public finance in economic development</w:t>
            </w:r>
          </w:p>
        </w:tc>
      </w:tr>
      <w:tr w:rsidR="008D45E0" w:rsidRPr="005E68D1" w:rsidTr="008D45E0">
        <w:tc>
          <w:tcPr>
            <w:tcW w:w="535" w:type="pct"/>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65" w:type="pct"/>
            <w:gridSpan w:val="11"/>
          </w:tcPr>
          <w:p w:rsidR="008D45E0" w:rsidRPr="005E68D1" w:rsidRDefault="008D45E0" w:rsidP="008D45E0">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understand the causes of inflation</w:t>
            </w:r>
          </w:p>
        </w:tc>
      </w:tr>
      <w:tr w:rsidR="008D45E0" w:rsidRPr="005E68D1" w:rsidTr="008D45E0">
        <w:tc>
          <w:tcPr>
            <w:tcW w:w="5000" w:type="pct"/>
            <w:gridSpan w:val="12"/>
            <w:vAlign w:val="center"/>
          </w:tcPr>
          <w:p w:rsidR="008D45E0" w:rsidRPr="005E68D1" w:rsidRDefault="008D45E0" w:rsidP="008D45E0">
            <w:pPr>
              <w:rPr>
                <w:rFonts w:ascii="Times New Roman" w:hAnsi="Times New Roman" w:cs="Times New Roman"/>
                <w:b/>
                <w:sz w:val="24"/>
                <w:szCs w:val="24"/>
              </w:rPr>
            </w:pPr>
            <w:r w:rsidRPr="005E68D1">
              <w:rPr>
                <w:rFonts w:ascii="Times New Roman" w:hAnsi="Times New Roman" w:cs="Times New Roman"/>
                <w:b/>
                <w:sz w:val="24"/>
                <w:szCs w:val="24"/>
              </w:rPr>
              <w:t>Prerequisites: Should have studied Commerce in XII Std</w:t>
            </w:r>
          </w:p>
        </w:tc>
      </w:tr>
      <w:tr w:rsidR="008D45E0" w:rsidRPr="005E68D1" w:rsidTr="008D45E0">
        <w:tc>
          <w:tcPr>
            <w:tcW w:w="535" w:type="pct"/>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761" w:type="pct"/>
            <w:gridSpan w:val="9"/>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704" w:type="pct"/>
            <w:gridSpan w:val="2"/>
          </w:tcPr>
          <w:p w:rsidR="008D45E0" w:rsidRPr="005E68D1" w:rsidRDefault="008D45E0" w:rsidP="008D45E0">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8D45E0" w:rsidRPr="005E68D1" w:rsidTr="008D45E0">
        <w:trPr>
          <w:trHeight w:val="917"/>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I</w:t>
            </w:r>
          </w:p>
        </w:tc>
        <w:tc>
          <w:tcPr>
            <w:tcW w:w="3761" w:type="pct"/>
            <w:gridSpan w:val="9"/>
          </w:tcPr>
          <w:p w:rsidR="008D45E0" w:rsidRPr="005E68D1" w:rsidRDefault="008D45E0" w:rsidP="008D45E0">
            <w:pPr>
              <w:jc w:val="both"/>
              <w:rPr>
                <w:rFonts w:ascii="Times New Roman" w:hAnsi="Times New Roman" w:cs="Times New Roman"/>
                <w:b/>
                <w:sz w:val="24"/>
                <w:szCs w:val="24"/>
              </w:rPr>
            </w:pPr>
            <w:r w:rsidRPr="005E68D1">
              <w:rPr>
                <w:rFonts w:ascii="Times New Roman" w:hAnsi="Times New Roman" w:cs="Times New Roman"/>
                <w:b/>
                <w:sz w:val="24"/>
                <w:szCs w:val="24"/>
              </w:rPr>
              <w:t>Economic Development And Growth</w:t>
            </w:r>
            <w:r w:rsidRPr="005E68D1">
              <w:rPr>
                <w:rFonts w:ascii="Times New Roman" w:hAnsi="Times New Roman" w:cs="Times New Roman"/>
                <w:b/>
                <w:sz w:val="24"/>
                <w:szCs w:val="24"/>
              </w:rPr>
              <w:tab/>
            </w:r>
          </w:p>
          <w:p w:rsidR="008D45E0" w:rsidRPr="005E68D1" w:rsidRDefault="008D45E0" w:rsidP="008D45E0">
            <w:pPr>
              <w:jc w:val="both"/>
              <w:rPr>
                <w:rFonts w:ascii="Times New Roman" w:hAnsi="Times New Roman" w:cs="Times New Roman"/>
                <w:sz w:val="24"/>
                <w:szCs w:val="24"/>
              </w:rPr>
            </w:pPr>
            <w:r w:rsidRPr="005E68D1">
              <w:rPr>
                <w:rFonts w:ascii="Times New Roman" w:hAnsi="Times New Roman" w:cs="Times New Roman"/>
                <w:sz w:val="24"/>
                <w:szCs w:val="24"/>
              </w:rPr>
              <w:t xml:space="preserve">Concepts of Economic Growth and Development. Measurement of Economic Development: Per Capita Income, Basic Needs, Physical Quality of Life Index, Human Development Index and Gender Empowerment Measure. </w:t>
            </w:r>
          </w:p>
        </w:tc>
        <w:tc>
          <w:tcPr>
            <w:tcW w:w="704" w:type="pct"/>
            <w:gridSpan w:val="2"/>
            <w:vAlign w:val="center"/>
          </w:tcPr>
          <w:p w:rsidR="008D45E0" w:rsidRPr="005E68D1" w:rsidRDefault="008D45E0" w:rsidP="008D45E0">
            <w:pPr>
              <w:jc w:val="center"/>
              <w:rPr>
                <w:rFonts w:ascii="Times New Roman" w:hAnsi="Times New Roman" w:cs="Times New Roman"/>
                <w:b/>
                <w:bCs/>
                <w:sz w:val="24"/>
                <w:szCs w:val="24"/>
              </w:rPr>
            </w:pPr>
            <w:r w:rsidRPr="005E68D1">
              <w:rPr>
                <w:rFonts w:ascii="Times New Roman" w:hAnsi="Times New Roman" w:cs="Times New Roman"/>
                <w:b/>
                <w:bCs/>
                <w:sz w:val="24"/>
                <w:szCs w:val="24"/>
              </w:rPr>
              <w:t>12</w:t>
            </w:r>
          </w:p>
        </w:tc>
      </w:tr>
      <w:tr w:rsidR="008D45E0" w:rsidRPr="005E68D1" w:rsidTr="008D45E0">
        <w:trPr>
          <w:trHeight w:val="899"/>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761" w:type="pct"/>
            <w:gridSpan w:val="9"/>
          </w:tcPr>
          <w:p w:rsidR="008D45E0" w:rsidRPr="005E68D1" w:rsidRDefault="008D45E0" w:rsidP="008D45E0">
            <w:pPr>
              <w:jc w:val="both"/>
              <w:rPr>
                <w:rFonts w:ascii="Times New Roman" w:hAnsi="Times New Roman" w:cs="Times New Roman"/>
                <w:b/>
                <w:sz w:val="24"/>
                <w:szCs w:val="24"/>
              </w:rPr>
            </w:pPr>
            <w:r w:rsidRPr="005E68D1">
              <w:rPr>
                <w:rFonts w:ascii="Times New Roman" w:hAnsi="Times New Roman" w:cs="Times New Roman"/>
                <w:b/>
                <w:sz w:val="24"/>
                <w:szCs w:val="24"/>
              </w:rPr>
              <w:t>Economic Development</w:t>
            </w:r>
          </w:p>
          <w:p w:rsidR="008D45E0" w:rsidRPr="005E68D1" w:rsidRDefault="008D45E0" w:rsidP="008D45E0">
            <w:pPr>
              <w:jc w:val="both"/>
              <w:rPr>
                <w:rFonts w:ascii="Times New Roman" w:hAnsi="Times New Roman" w:cs="Times New Roman"/>
                <w:sz w:val="24"/>
                <w:szCs w:val="24"/>
              </w:rPr>
            </w:pPr>
            <w:r w:rsidRPr="005E68D1">
              <w:rPr>
                <w:rFonts w:ascii="Times New Roman" w:hAnsi="Times New Roman" w:cs="Times New Roman"/>
                <w:sz w:val="24"/>
                <w:szCs w:val="24"/>
              </w:rPr>
              <w:t xml:space="preserve">Factors </w:t>
            </w:r>
            <w:r>
              <w:rPr>
                <w:rFonts w:ascii="Times New Roman" w:hAnsi="Times New Roman" w:cs="Times New Roman"/>
                <w:sz w:val="24"/>
                <w:szCs w:val="24"/>
              </w:rPr>
              <w:t>a</w:t>
            </w:r>
            <w:r w:rsidRPr="005E68D1">
              <w:rPr>
                <w:rFonts w:ascii="Times New Roman" w:hAnsi="Times New Roman" w:cs="Times New Roman"/>
                <w:sz w:val="24"/>
                <w:szCs w:val="24"/>
              </w:rPr>
              <w:t>ffecting Economic Development - Characteristics of Developing Countries- Population and Economic Development- Theories of Demographic Transition. Human Resource Development and Economic Development</w:t>
            </w:r>
          </w:p>
          <w:p w:rsidR="008D45E0" w:rsidRPr="005E68D1" w:rsidRDefault="008D45E0" w:rsidP="008D45E0">
            <w:pPr>
              <w:ind w:left="131"/>
              <w:jc w:val="both"/>
              <w:rPr>
                <w:rFonts w:ascii="Times New Roman" w:hAnsi="Times New Roman" w:cs="Times New Roman"/>
                <w:sz w:val="24"/>
                <w:szCs w:val="24"/>
              </w:rPr>
            </w:pPr>
          </w:p>
        </w:tc>
        <w:tc>
          <w:tcPr>
            <w:tcW w:w="704" w:type="pct"/>
            <w:gridSpan w:val="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8D45E0" w:rsidRPr="005E68D1" w:rsidTr="008D45E0">
        <w:trPr>
          <w:trHeight w:val="854"/>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761" w:type="pct"/>
            <w:gridSpan w:val="9"/>
          </w:tcPr>
          <w:p w:rsidR="008D45E0" w:rsidRPr="005E68D1" w:rsidRDefault="008D45E0" w:rsidP="008D45E0">
            <w:pPr>
              <w:jc w:val="both"/>
              <w:rPr>
                <w:rFonts w:ascii="Times New Roman" w:hAnsi="Times New Roman" w:cs="Times New Roman"/>
                <w:b/>
                <w:bCs/>
                <w:sz w:val="24"/>
                <w:szCs w:val="24"/>
              </w:rPr>
            </w:pPr>
            <w:r w:rsidRPr="005E68D1">
              <w:rPr>
                <w:rFonts w:ascii="Times New Roman" w:hAnsi="Times New Roman" w:cs="Times New Roman"/>
                <w:b/>
                <w:bCs/>
                <w:sz w:val="24"/>
                <w:szCs w:val="24"/>
              </w:rPr>
              <w:t xml:space="preserve">National Income                                                                          </w:t>
            </w:r>
            <w:r w:rsidRPr="005E68D1">
              <w:rPr>
                <w:rFonts w:ascii="Times New Roman" w:hAnsi="Times New Roman" w:cs="Times New Roman"/>
                <w:b/>
                <w:bCs/>
                <w:sz w:val="24"/>
                <w:szCs w:val="24"/>
              </w:rPr>
              <w:tab/>
            </w:r>
          </w:p>
          <w:p w:rsidR="008D45E0" w:rsidRPr="005E68D1" w:rsidRDefault="008D45E0" w:rsidP="008D45E0">
            <w:pPr>
              <w:jc w:val="both"/>
              <w:rPr>
                <w:rFonts w:ascii="Times New Roman" w:hAnsi="Times New Roman" w:cs="Times New Roman"/>
                <w:sz w:val="24"/>
                <w:szCs w:val="24"/>
              </w:rPr>
            </w:pPr>
            <w:r w:rsidRPr="005E68D1">
              <w:rPr>
                <w:rFonts w:ascii="Times New Roman" w:hAnsi="Times New Roman" w:cs="Times New Roman"/>
                <w:sz w:val="24"/>
                <w:szCs w:val="24"/>
              </w:rPr>
              <w:t>Meaning, Importance, National Product-Concept, types of measurement, Comparison of National Income at Constant and Current Prices. Sectorial Contribution to National Income. National Income and Economic Welfare</w:t>
            </w:r>
          </w:p>
        </w:tc>
        <w:tc>
          <w:tcPr>
            <w:tcW w:w="704" w:type="pct"/>
            <w:gridSpan w:val="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8D45E0" w:rsidRPr="005E68D1" w:rsidTr="008D45E0">
        <w:trPr>
          <w:trHeight w:val="629"/>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761" w:type="pct"/>
            <w:gridSpan w:val="9"/>
          </w:tcPr>
          <w:p w:rsidR="008D45E0" w:rsidRPr="005E68D1" w:rsidRDefault="008D45E0" w:rsidP="008D45E0">
            <w:pPr>
              <w:jc w:val="both"/>
              <w:rPr>
                <w:rFonts w:ascii="Times New Roman" w:hAnsi="Times New Roman" w:cs="Times New Roman"/>
                <w:b/>
                <w:bCs/>
                <w:sz w:val="24"/>
                <w:szCs w:val="24"/>
              </w:rPr>
            </w:pPr>
            <w:r w:rsidRPr="005E68D1">
              <w:rPr>
                <w:rFonts w:ascii="Times New Roman" w:hAnsi="Times New Roman" w:cs="Times New Roman"/>
                <w:b/>
                <w:bCs/>
                <w:sz w:val="24"/>
                <w:szCs w:val="24"/>
              </w:rPr>
              <w:t xml:space="preserve">Public Finance                                                                                          </w:t>
            </w:r>
          </w:p>
          <w:p w:rsidR="008D45E0" w:rsidRPr="005E68D1" w:rsidRDefault="008D45E0" w:rsidP="008D45E0">
            <w:pPr>
              <w:jc w:val="both"/>
              <w:rPr>
                <w:rFonts w:ascii="Times New Roman" w:hAnsi="Times New Roman" w:cs="Times New Roman"/>
                <w:sz w:val="24"/>
                <w:szCs w:val="24"/>
              </w:rPr>
            </w:pPr>
            <w:r w:rsidRPr="005E68D1">
              <w:rPr>
                <w:rFonts w:ascii="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 -Revenue, Budgetary, Primary and Fiscal,Deficit Financing.</w:t>
            </w:r>
          </w:p>
        </w:tc>
        <w:tc>
          <w:tcPr>
            <w:tcW w:w="704" w:type="pct"/>
            <w:gridSpan w:val="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8D45E0" w:rsidRPr="005E68D1" w:rsidTr="008D45E0">
        <w:trPr>
          <w:trHeight w:val="809"/>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761" w:type="pct"/>
            <w:gridSpan w:val="9"/>
          </w:tcPr>
          <w:p w:rsidR="008D45E0" w:rsidRPr="005E68D1" w:rsidRDefault="008D45E0" w:rsidP="008D45E0">
            <w:pPr>
              <w:jc w:val="both"/>
              <w:rPr>
                <w:rFonts w:ascii="Times New Roman" w:hAnsi="Times New Roman" w:cs="Times New Roman"/>
                <w:b/>
                <w:bCs/>
                <w:sz w:val="24"/>
                <w:szCs w:val="24"/>
              </w:rPr>
            </w:pPr>
            <w:r w:rsidRPr="005E68D1">
              <w:rPr>
                <w:rFonts w:ascii="Times New Roman" w:hAnsi="Times New Roman" w:cs="Times New Roman"/>
                <w:b/>
                <w:bCs/>
                <w:sz w:val="24"/>
                <w:szCs w:val="24"/>
              </w:rPr>
              <w:t xml:space="preserve">Money Supply                                                                                            </w:t>
            </w:r>
          </w:p>
          <w:p w:rsidR="008D45E0" w:rsidRPr="005E68D1" w:rsidRDefault="008D45E0" w:rsidP="008D45E0">
            <w:pPr>
              <w:jc w:val="both"/>
              <w:rPr>
                <w:rFonts w:ascii="Times New Roman" w:hAnsi="Times New Roman" w:cs="Times New Roman"/>
                <w:sz w:val="24"/>
                <w:szCs w:val="24"/>
              </w:rPr>
            </w:pPr>
            <w:r w:rsidRPr="005E68D1">
              <w:rPr>
                <w:rFonts w:ascii="Times New Roman" w:hAnsi="Times New Roman" w:cs="Times New Roman"/>
                <w:bCs/>
                <w:sz w:val="24"/>
                <w:szCs w:val="24"/>
              </w:rPr>
              <w:t>Theories of Money and Its Supply, Types of Money-Broad, Narrow and High Power, Concepts of M1,M2 and M3. Inflation and Deflation -Types, Causes and Impact, - Price Index- CPI and WPI, Role of Fiscal Policy in Controlling Money supply.</w:t>
            </w:r>
          </w:p>
        </w:tc>
        <w:tc>
          <w:tcPr>
            <w:tcW w:w="704" w:type="pct"/>
            <w:gridSpan w:val="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8D45E0" w:rsidRPr="005E68D1" w:rsidTr="00A26A19">
        <w:trPr>
          <w:trHeight w:val="305"/>
        </w:trPr>
        <w:tc>
          <w:tcPr>
            <w:tcW w:w="535" w:type="pct"/>
          </w:tcPr>
          <w:p w:rsidR="008D45E0" w:rsidRPr="005E68D1" w:rsidRDefault="008D45E0" w:rsidP="008D45E0">
            <w:pPr>
              <w:jc w:val="center"/>
              <w:rPr>
                <w:rFonts w:ascii="Times New Roman" w:hAnsi="Times New Roman" w:cs="Times New Roman"/>
                <w:sz w:val="24"/>
                <w:szCs w:val="24"/>
              </w:rPr>
            </w:pPr>
          </w:p>
        </w:tc>
        <w:tc>
          <w:tcPr>
            <w:tcW w:w="3761" w:type="pct"/>
            <w:gridSpan w:val="9"/>
          </w:tcPr>
          <w:p w:rsidR="008D45E0" w:rsidRPr="005E68D1" w:rsidRDefault="008D45E0" w:rsidP="00A26A19">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704" w:type="pct"/>
            <w:gridSpan w:val="2"/>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60</w:t>
            </w:r>
          </w:p>
        </w:tc>
      </w:tr>
      <w:tr w:rsidR="008D45E0" w:rsidRPr="005E68D1" w:rsidTr="008D45E0">
        <w:tc>
          <w:tcPr>
            <w:tcW w:w="535" w:type="pct"/>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465" w:type="pct"/>
            <w:gridSpan w:val="11"/>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8D45E0" w:rsidRPr="005E68D1" w:rsidTr="008D45E0">
        <w:trPr>
          <w:trHeight w:val="512"/>
        </w:trPr>
        <w:tc>
          <w:tcPr>
            <w:tcW w:w="535" w:type="pct"/>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65" w:type="pct"/>
            <w:gridSpan w:val="11"/>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Elaborate the role of State and Market in Economic Development</w:t>
            </w:r>
          </w:p>
        </w:tc>
      </w:tr>
      <w:tr w:rsidR="008D45E0" w:rsidRPr="005E68D1" w:rsidTr="008D45E0">
        <w:trPr>
          <w:trHeight w:val="440"/>
        </w:trPr>
        <w:tc>
          <w:tcPr>
            <w:tcW w:w="535" w:type="pct"/>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65" w:type="pct"/>
            <w:gridSpan w:val="11"/>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Explain the Sectorial contribution to National Income</w:t>
            </w:r>
          </w:p>
        </w:tc>
      </w:tr>
      <w:tr w:rsidR="008D45E0" w:rsidRPr="005E68D1" w:rsidTr="008D45E0">
        <w:trPr>
          <w:trHeight w:val="440"/>
        </w:trPr>
        <w:tc>
          <w:tcPr>
            <w:tcW w:w="535"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Illustrate and Compare National Income at constant and current prices.</w:t>
            </w:r>
          </w:p>
        </w:tc>
      </w:tr>
      <w:tr w:rsidR="008D45E0" w:rsidRPr="005E68D1" w:rsidTr="008D45E0">
        <w:trPr>
          <w:trHeight w:val="359"/>
        </w:trPr>
        <w:tc>
          <w:tcPr>
            <w:tcW w:w="535"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Describe the canons of public expenditure</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Understand the theories of money and supply</w:t>
            </w:r>
          </w:p>
        </w:tc>
      </w:tr>
      <w:tr w:rsidR="008D45E0" w:rsidRPr="005E68D1" w:rsidTr="008D45E0">
        <w:trPr>
          <w:trHeight w:val="431"/>
        </w:trPr>
        <w:tc>
          <w:tcPr>
            <w:tcW w:w="5000" w:type="pct"/>
            <w:gridSpan w:val="1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Dutt and Sundaram, Indian Economy, S.Chand, New Delhi</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V.K.Puri, S.K. Mishra, Indian Economy, Himalaya Publishing house, Mumbai</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Remesh Singh, Indian Economy, McGraw Hill, Noida.</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Nitin</w:t>
            </w:r>
            <w:r>
              <w:rPr>
                <w:rFonts w:ascii="Times New Roman" w:hAnsi="Times New Roman" w:cs="Times New Roman"/>
                <w:sz w:val="24"/>
                <w:szCs w:val="24"/>
              </w:rPr>
              <w:t>Singhania, Indian Economy, Mc</w:t>
            </w:r>
            <w:r w:rsidRPr="005E68D1">
              <w:rPr>
                <w:rFonts w:ascii="Times New Roman" w:hAnsi="Times New Roman" w:cs="Times New Roman"/>
                <w:sz w:val="24"/>
                <w:szCs w:val="24"/>
              </w:rPr>
              <w:t>Graw Hill, Noida.</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Sanjeverma, The Indian Economy, unique publication, Shimla.</w:t>
            </w:r>
          </w:p>
        </w:tc>
      </w:tr>
      <w:tr w:rsidR="008D45E0" w:rsidRPr="005E68D1" w:rsidTr="008D45E0">
        <w:trPr>
          <w:trHeight w:val="431"/>
        </w:trPr>
        <w:tc>
          <w:tcPr>
            <w:tcW w:w="5000" w:type="pct"/>
            <w:gridSpan w:val="1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1</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GhatakSubrata : Introduction to Development Economics, Routledge Publications, New Delhi.</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 xml:space="preserve">SukumoyChakravarthy : Development Planning- Indian Experience, OUP, </w:t>
            </w:r>
            <w:r>
              <w:rPr>
                <w:rFonts w:ascii="Times New Roman" w:hAnsi="Times New Roman" w:cs="Times New Roman"/>
                <w:sz w:val="24"/>
                <w:szCs w:val="24"/>
              </w:rPr>
              <w:br/>
            </w:r>
            <w:r w:rsidRPr="005E68D1">
              <w:rPr>
                <w:rFonts w:ascii="Times New Roman" w:hAnsi="Times New Roman" w:cs="Times New Roman"/>
                <w:sz w:val="24"/>
                <w:szCs w:val="24"/>
              </w:rPr>
              <w:t>New Delhi.</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R</w:t>
            </w:r>
            <w:r>
              <w:rPr>
                <w:rFonts w:ascii="Times New Roman" w:hAnsi="Times New Roman" w:cs="Times New Roman"/>
                <w:sz w:val="24"/>
                <w:szCs w:val="24"/>
              </w:rPr>
              <w:t>amesh Singh, Indian Economy, Mc</w:t>
            </w:r>
            <w:r w:rsidRPr="005E68D1">
              <w:rPr>
                <w:rFonts w:ascii="Times New Roman" w:hAnsi="Times New Roman" w:cs="Times New Roman"/>
                <w:sz w:val="24"/>
                <w:szCs w:val="24"/>
              </w:rPr>
              <w:t>Graw Hill, Noida.</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Mier, Gerald, M : Leading issues in Economic Development, OUP, New Delhi.</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465" w:type="pct"/>
            <w:gridSpan w:val="11"/>
            <w:vAlign w:val="center"/>
          </w:tcPr>
          <w:p w:rsidR="008D45E0" w:rsidRPr="005E68D1" w:rsidRDefault="008D45E0" w:rsidP="008D45E0">
            <w:pPr>
              <w:rPr>
                <w:rFonts w:ascii="Times New Roman" w:hAnsi="Times New Roman" w:cs="Times New Roman"/>
                <w:sz w:val="24"/>
                <w:szCs w:val="24"/>
              </w:rPr>
            </w:pPr>
            <w:r w:rsidRPr="005E68D1">
              <w:rPr>
                <w:rFonts w:ascii="Times New Roman" w:hAnsi="Times New Roman" w:cs="Times New Roman"/>
                <w:sz w:val="24"/>
                <w:szCs w:val="24"/>
              </w:rPr>
              <w:t>Todaro, Micheal P : Economic Development in the third world, Orient Longman, Hyderabad</w:t>
            </w:r>
          </w:p>
        </w:tc>
      </w:tr>
      <w:tr w:rsidR="008D45E0" w:rsidRPr="005E68D1" w:rsidTr="008D45E0">
        <w:trPr>
          <w:trHeight w:val="431"/>
        </w:trPr>
        <w:tc>
          <w:tcPr>
            <w:tcW w:w="5000" w:type="pct"/>
            <w:gridSpan w:val="12"/>
            <w:vAlign w:val="center"/>
          </w:tcPr>
          <w:p w:rsidR="008D45E0" w:rsidRPr="005E68D1" w:rsidRDefault="008D45E0" w:rsidP="008D45E0">
            <w:pPr>
              <w:rPr>
                <w:rFonts w:ascii="Times New Roman" w:hAnsi="Times New Roman" w:cs="Times New Roman"/>
                <w:b/>
                <w:sz w:val="24"/>
                <w:szCs w:val="24"/>
              </w:rPr>
            </w:pPr>
            <w:r w:rsidRPr="005E68D1">
              <w:rPr>
                <w:rFonts w:ascii="Times New Roman" w:hAnsi="Times New Roman" w:cs="Times New Roman"/>
                <w:b/>
                <w:sz w:val="24"/>
                <w:szCs w:val="24"/>
              </w:rPr>
              <w:t>NOTE: Latest Edition of Textbooks May be Used</w:t>
            </w:r>
          </w:p>
        </w:tc>
      </w:tr>
      <w:tr w:rsidR="008D45E0" w:rsidRPr="005E68D1" w:rsidTr="008D45E0">
        <w:trPr>
          <w:trHeight w:val="431"/>
        </w:trPr>
        <w:tc>
          <w:tcPr>
            <w:tcW w:w="5000" w:type="pct"/>
            <w:gridSpan w:val="12"/>
            <w:vAlign w:val="center"/>
          </w:tcPr>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Web Resources</w:t>
            </w:r>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65" w:type="pct"/>
            <w:gridSpan w:val="11"/>
            <w:vAlign w:val="center"/>
          </w:tcPr>
          <w:p w:rsidR="008D45E0" w:rsidRPr="005E68D1" w:rsidRDefault="00302813" w:rsidP="008D45E0">
            <w:pPr>
              <w:rPr>
                <w:rFonts w:ascii="Times New Roman" w:hAnsi="Times New Roman" w:cs="Times New Roman"/>
                <w:b/>
                <w:bCs/>
                <w:sz w:val="24"/>
                <w:szCs w:val="24"/>
                <w:shd w:val="clear" w:color="auto" w:fill="D3DFEE"/>
              </w:rPr>
            </w:pPr>
            <w:hyperlink r:id="rId17" w:history="1">
              <w:r w:rsidR="008D45E0" w:rsidRPr="005E68D1">
                <w:rPr>
                  <w:rStyle w:val="Hyperlink"/>
                  <w:rFonts w:ascii="Times New Roman" w:hAnsi="Times New Roman" w:cs="Times New Roman"/>
                  <w:color w:val="auto"/>
                  <w:sz w:val="24"/>
                  <w:szCs w:val="24"/>
                  <w:u w:val="none"/>
                </w:rPr>
                <w:t>http://www.jstor.org</w:t>
              </w:r>
            </w:hyperlink>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65" w:type="pct"/>
            <w:gridSpan w:val="11"/>
            <w:vAlign w:val="center"/>
          </w:tcPr>
          <w:p w:rsidR="008D45E0" w:rsidRPr="005E68D1" w:rsidRDefault="00302813" w:rsidP="008D45E0">
            <w:pPr>
              <w:rPr>
                <w:rFonts w:ascii="Times New Roman" w:hAnsi="Times New Roman" w:cs="Times New Roman"/>
                <w:sz w:val="24"/>
                <w:szCs w:val="24"/>
              </w:rPr>
            </w:pPr>
            <w:hyperlink r:id="rId18" w:history="1">
              <w:r w:rsidR="008D45E0" w:rsidRPr="005E68D1">
                <w:rPr>
                  <w:rStyle w:val="Hyperlink"/>
                  <w:rFonts w:ascii="Times New Roman" w:hAnsi="Times New Roman" w:cs="Times New Roman"/>
                  <w:color w:val="auto"/>
                  <w:sz w:val="24"/>
                  <w:szCs w:val="24"/>
                  <w:u w:val="none"/>
                </w:rPr>
                <w:t>http://www.indiastat.com</w:t>
              </w:r>
            </w:hyperlink>
          </w:p>
        </w:tc>
      </w:tr>
      <w:tr w:rsidR="008D45E0" w:rsidRPr="005E68D1" w:rsidTr="008D45E0">
        <w:trPr>
          <w:trHeight w:val="431"/>
        </w:trPr>
        <w:tc>
          <w:tcPr>
            <w:tcW w:w="535" w:type="pct"/>
            <w:vAlign w:val="center"/>
          </w:tcPr>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65" w:type="pct"/>
            <w:gridSpan w:val="11"/>
            <w:vAlign w:val="center"/>
          </w:tcPr>
          <w:p w:rsidR="008D45E0" w:rsidRPr="005E68D1" w:rsidRDefault="00302813" w:rsidP="008D45E0">
            <w:pPr>
              <w:rPr>
                <w:rFonts w:ascii="Times New Roman" w:hAnsi="Times New Roman" w:cs="Times New Roman"/>
                <w:sz w:val="24"/>
                <w:szCs w:val="24"/>
              </w:rPr>
            </w:pPr>
            <w:hyperlink r:id="rId19" w:history="1">
              <w:r w:rsidR="008D45E0" w:rsidRPr="005E68D1">
                <w:rPr>
                  <w:rStyle w:val="Hyperlink"/>
                  <w:rFonts w:ascii="Times New Roman" w:hAnsi="Times New Roman" w:cs="Times New Roman"/>
                  <w:color w:val="auto"/>
                  <w:sz w:val="24"/>
                  <w:szCs w:val="24"/>
                  <w:u w:val="none"/>
                </w:rPr>
                <w:t>http://www.epw.in</w:t>
              </w:r>
            </w:hyperlink>
          </w:p>
        </w:tc>
      </w:tr>
    </w:tbl>
    <w:p w:rsidR="008D45E0" w:rsidRPr="005E68D1" w:rsidRDefault="008D45E0" w:rsidP="008D45E0">
      <w:pPr>
        <w:rPr>
          <w:rFonts w:ascii="Times New Roman" w:hAnsi="Times New Roman" w:cs="Times New Roman"/>
          <w:sz w:val="24"/>
          <w:szCs w:val="24"/>
        </w:rPr>
      </w:pPr>
    </w:p>
    <w:p w:rsidR="008D45E0" w:rsidRPr="005E68D1" w:rsidRDefault="008D45E0" w:rsidP="008D45E0">
      <w:pPr>
        <w:jc w:val="center"/>
        <w:rPr>
          <w:rFonts w:ascii="Times New Roman" w:hAnsi="Times New Roman" w:cs="Times New Roman"/>
          <w:b/>
          <w:sz w:val="24"/>
          <w:szCs w:val="24"/>
        </w:rPr>
      </w:pPr>
      <w:r w:rsidRPr="005E68D1">
        <w:rPr>
          <w:rFonts w:ascii="Times New Roman" w:hAnsi="Times New Roman" w:cs="Times New Roman"/>
          <w:b/>
          <w:sz w:val="24"/>
          <w:szCs w:val="24"/>
        </w:rPr>
        <w:t>MAPPING WITH PROGRAMME OUTCOMES AND PROGRAMME SPECIFIC OUTCOMES</w:t>
      </w: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28"/>
        <w:gridCol w:w="675"/>
        <w:gridCol w:w="675"/>
        <w:gridCol w:w="675"/>
        <w:gridCol w:w="675"/>
        <w:gridCol w:w="670"/>
        <w:gridCol w:w="675"/>
        <w:gridCol w:w="675"/>
        <w:gridCol w:w="675"/>
        <w:gridCol w:w="809"/>
        <w:gridCol w:w="810"/>
        <w:gridCol w:w="803"/>
      </w:tblGrid>
      <w:tr w:rsidR="008D45E0" w:rsidRPr="005E68D1" w:rsidTr="008D45E0">
        <w:trPr>
          <w:jc w:val="center"/>
        </w:trPr>
        <w:tc>
          <w:tcPr>
            <w:tcW w:w="0" w:type="auto"/>
            <w:vAlign w:val="center"/>
          </w:tcPr>
          <w:p w:rsidR="008D45E0" w:rsidRPr="005E68D1" w:rsidRDefault="008D45E0" w:rsidP="008D45E0">
            <w:pPr>
              <w:spacing w:after="120"/>
              <w:jc w:val="center"/>
              <w:rPr>
                <w:rFonts w:ascii="Times New Roman" w:hAnsi="Times New Roman" w:cs="Times New Roman"/>
                <w:sz w:val="24"/>
                <w:szCs w:val="24"/>
              </w:rPr>
            </w:pPr>
          </w:p>
        </w:tc>
        <w:tc>
          <w:tcPr>
            <w:tcW w:w="0" w:type="auto"/>
            <w:vAlign w:val="center"/>
          </w:tcPr>
          <w:p w:rsidR="008D45E0" w:rsidRPr="005E68D1" w:rsidRDefault="008D45E0" w:rsidP="008D45E0">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8D45E0" w:rsidRPr="005E68D1" w:rsidRDefault="008D45E0" w:rsidP="008D45E0">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8D45E0" w:rsidRPr="005E68D1" w:rsidRDefault="008D45E0" w:rsidP="008D45E0">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8D45E0" w:rsidRPr="005E68D1" w:rsidRDefault="008D45E0" w:rsidP="008D45E0">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8D45E0" w:rsidRPr="005E68D1" w:rsidRDefault="008D45E0" w:rsidP="008D45E0">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8D45E0" w:rsidRPr="005E68D1" w:rsidRDefault="008D45E0" w:rsidP="008D45E0">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8D45E0" w:rsidRPr="005E68D1" w:rsidRDefault="008D45E0" w:rsidP="008D45E0">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8D45E0" w:rsidRPr="005E68D1" w:rsidRDefault="008D45E0" w:rsidP="008D45E0">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8D45E0" w:rsidRPr="005E68D1" w:rsidRDefault="008D45E0" w:rsidP="008D45E0">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8D45E0" w:rsidRPr="005E68D1" w:rsidRDefault="008D45E0" w:rsidP="008D45E0">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8D45E0" w:rsidRPr="005E68D1" w:rsidRDefault="008D45E0" w:rsidP="008D45E0">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8D45E0" w:rsidRPr="005E68D1" w:rsidTr="008D45E0">
        <w:trPr>
          <w:jc w:val="center"/>
        </w:trPr>
        <w:tc>
          <w:tcPr>
            <w:tcW w:w="0" w:type="auto"/>
            <w:vAlign w:val="center"/>
          </w:tcPr>
          <w:p w:rsidR="008D45E0" w:rsidRPr="005E68D1" w:rsidRDefault="008D45E0" w:rsidP="008D45E0">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670" w:type="dxa"/>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10" w:type="dxa"/>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03" w:type="dxa"/>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D45E0" w:rsidRPr="005E68D1" w:rsidTr="008D45E0">
        <w:trPr>
          <w:jc w:val="center"/>
        </w:trPr>
        <w:tc>
          <w:tcPr>
            <w:tcW w:w="0" w:type="auto"/>
            <w:vAlign w:val="center"/>
          </w:tcPr>
          <w:p w:rsidR="008D45E0" w:rsidRPr="005E68D1" w:rsidRDefault="008D45E0" w:rsidP="008D45E0">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8D45E0" w:rsidRPr="005E68D1" w:rsidRDefault="008D45E0" w:rsidP="008D45E0">
            <w:pPr>
              <w:spacing w:after="120"/>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8D45E0" w:rsidRPr="005E68D1" w:rsidRDefault="008D45E0" w:rsidP="008D45E0">
            <w:pPr>
              <w:spacing w:after="120"/>
              <w:rPr>
                <w:rFonts w:ascii="Times New Roman" w:hAnsi="Times New Roman" w:cs="Times New Roman"/>
                <w:sz w:val="24"/>
                <w:szCs w:val="24"/>
              </w:rPr>
            </w:pPr>
            <w:r w:rsidRPr="005E68D1">
              <w:rPr>
                <w:rFonts w:ascii="Times New Roman" w:hAnsi="Times New Roman" w:cs="Times New Roman"/>
                <w:sz w:val="24"/>
                <w:szCs w:val="24"/>
              </w:rPr>
              <w:t>3</w:t>
            </w:r>
          </w:p>
        </w:tc>
        <w:tc>
          <w:tcPr>
            <w:tcW w:w="670" w:type="dxa"/>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10" w:type="dxa"/>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803" w:type="dxa"/>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D45E0" w:rsidRPr="005E68D1" w:rsidTr="008D45E0">
        <w:trPr>
          <w:jc w:val="center"/>
        </w:trPr>
        <w:tc>
          <w:tcPr>
            <w:tcW w:w="0" w:type="auto"/>
            <w:vAlign w:val="center"/>
          </w:tcPr>
          <w:p w:rsidR="008D45E0" w:rsidRPr="005E68D1" w:rsidRDefault="008D45E0" w:rsidP="008D45E0">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8D45E0" w:rsidRPr="005E68D1" w:rsidRDefault="008D45E0" w:rsidP="008D45E0">
            <w:pPr>
              <w:spacing w:after="120"/>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8D45E0" w:rsidRPr="005E68D1" w:rsidRDefault="008D45E0" w:rsidP="008D45E0">
            <w:pPr>
              <w:spacing w:after="120"/>
              <w:rPr>
                <w:rFonts w:ascii="Times New Roman" w:hAnsi="Times New Roman" w:cs="Times New Roman"/>
                <w:sz w:val="24"/>
                <w:szCs w:val="24"/>
              </w:rPr>
            </w:pPr>
            <w:r w:rsidRPr="005E68D1">
              <w:rPr>
                <w:rFonts w:ascii="Times New Roman" w:hAnsi="Times New Roman" w:cs="Times New Roman"/>
                <w:sz w:val="24"/>
                <w:szCs w:val="24"/>
              </w:rPr>
              <w:t>3</w:t>
            </w:r>
          </w:p>
        </w:tc>
        <w:tc>
          <w:tcPr>
            <w:tcW w:w="670" w:type="dxa"/>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10" w:type="dxa"/>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03" w:type="dxa"/>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D45E0" w:rsidRPr="005E68D1" w:rsidTr="008D45E0">
        <w:trPr>
          <w:jc w:val="center"/>
        </w:trPr>
        <w:tc>
          <w:tcPr>
            <w:tcW w:w="0" w:type="auto"/>
            <w:vAlign w:val="center"/>
          </w:tcPr>
          <w:p w:rsidR="008D45E0" w:rsidRPr="005E68D1" w:rsidRDefault="008D45E0" w:rsidP="008D45E0">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8D45E0" w:rsidRPr="005E68D1" w:rsidRDefault="008D45E0" w:rsidP="008D45E0">
            <w:pPr>
              <w:spacing w:after="120"/>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8D45E0" w:rsidRPr="005E68D1" w:rsidRDefault="008D45E0" w:rsidP="008D45E0">
            <w:pPr>
              <w:spacing w:after="120"/>
              <w:rPr>
                <w:rFonts w:ascii="Times New Roman" w:hAnsi="Times New Roman" w:cs="Times New Roman"/>
                <w:sz w:val="24"/>
                <w:szCs w:val="24"/>
              </w:rPr>
            </w:pPr>
            <w:r w:rsidRPr="005E68D1">
              <w:rPr>
                <w:rFonts w:ascii="Times New Roman" w:hAnsi="Times New Roman" w:cs="Times New Roman"/>
                <w:sz w:val="24"/>
                <w:szCs w:val="24"/>
              </w:rPr>
              <w:t>3</w:t>
            </w:r>
          </w:p>
        </w:tc>
        <w:tc>
          <w:tcPr>
            <w:tcW w:w="670" w:type="dxa"/>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10" w:type="dxa"/>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03" w:type="dxa"/>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D45E0" w:rsidRPr="005E68D1" w:rsidTr="008D45E0">
        <w:trPr>
          <w:jc w:val="center"/>
        </w:trPr>
        <w:tc>
          <w:tcPr>
            <w:tcW w:w="0" w:type="auto"/>
            <w:vAlign w:val="center"/>
          </w:tcPr>
          <w:p w:rsidR="008D45E0" w:rsidRPr="005E68D1" w:rsidRDefault="008D45E0" w:rsidP="008D45E0">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8D45E0" w:rsidRPr="005E68D1" w:rsidRDefault="008D45E0" w:rsidP="008D45E0">
            <w:pPr>
              <w:spacing w:after="120"/>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8D45E0" w:rsidRPr="005E68D1" w:rsidRDefault="008D45E0" w:rsidP="008D45E0">
            <w:pPr>
              <w:spacing w:after="120"/>
              <w:rPr>
                <w:rFonts w:ascii="Times New Roman" w:hAnsi="Times New Roman" w:cs="Times New Roman"/>
                <w:sz w:val="24"/>
                <w:szCs w:val="24"/>
              </w:rPr>
            </w:pPr>
            <w:r w:rsidRPr="005E68D1">
              <w:rPr>
                <w:rFonts w:ascii="Times New Roman" w:hAnsi="Times New Roman" w:cs="Times New Roman"/>
                <w:sz w:val="24"/>
                <w:szCs w:val="24"/>
              </w:rPr>
              <w:t>3</w:t>
            </w:r>
          </w:p>
        </w:tc>
        <w:tc>
          <w:tcPr>
            <w:tcW w:w="670" w:type="dxa"/>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10" w:type="dxa"/>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03" w:type="dxa"/>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D45E0" w:rsidRPr="005E68D1" w:rsidTr="008D45E0">
        <w:trPr>
          <w:jc w:val="center"/>
        </w:trPr>
        <w:tc>
          <w:tcPr>
            <w:tcW w:w="0" w:type="auto"/>
            <w:vAlign w:val="center"/>
          </w:tcPr>
          <w:p w:rsidR="008D45E0" w:rsidRPr="005E68D1" w:rsidRDefault="008D45E0" w:rsidP="008D45E0">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8D45E0" w:rsidRPr="005E68D1" w:rsidRDefault="008D45E0" w:rsidP="008D45E0">
            <w:pPr>
              <w:spacing w:after="120"/>
              <w:rPr>
                <w:rFonts w:ascii="Times New Roman" w:hAnsi="Times New Roman" w:cs="Times New Roman"/>
                <w:sz w:val="24"/>
                <w:szCs w:val="24"/>
              </w:rPr>
            </w:pPr>
            <w:r w:rsidRPr="005E68D1">
              <w:rPr>
                <w:rFonts w:ascii="Times New Roman" w:hAnsi="Times New Roman" w:cs="Times New Roman"/>
                <w:sz w:val="24"/>
                <w:szCs w:val="24"/>
              </w:rPr>
              <w:t>14</w:t>
            </w:r>
          </w:p>
        </w:tc>
        <w:tc>
          <w:tcPr>
            <w:tcW w:w="0" w:type="auto"/>
          </w:tcPr>
          <w:p w:rsidR="008D45E0" w:rsidRPr="005E68D1" w:rsidRDefault="008D45E0" w:rsidP="008D45E0">
            <w:pPr>
              <w:spacing w:after="120"/>
              <w:rPr>
                <w:rFonts w:ascii="Times New Roman" w:hAnsi="Times New Roman" w:cs="Times New Roman"/>
                <w:sz w:val="24"/>
                <w:szCs w:val="24"/>
              </w:rPr>
            </w:pPr>
            <w:r w:rsidRPr="005E68D1">
              <w:rPr>
                <w:rFonts w:ascii="Times New Roman" w:hAnsi="Times New Roman" w:cs="Times New Roman"/>
                <w:sz w:val="24"/>
                <w:szCs w:val="24"/>
              </w:rPr>
              <w:t>15</w:t>
            </w:r>
          </w:p>
        </w:tc>
        <w:tc>
          <w:tcPr>
            <w:tcW w:w="670" w:type="dxa"/>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810" w:type="dxa"/>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803" w:type="dxa"/>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10</w:t>
            </w:r>
          </w:p>
        </w:tc>
      </w:tr>
      <w:tr w:rsidR="008D45E0" w:rsidRPr="005E68D1" w:rsidTr="008D45E0">
        <w:trPr>
          <w:jc w:val="center"/>
        </w:trPr>
        <w:tc>
          <w:tcPr>
            <w:tcW w:w="0" w:type="auto"/>
            <w:vAlign w:val="center"/>
          </w:tcPr>
          <w:p w:rsidR="008D45E0" w:rsidRPr="005E68D1" w:rsidRDefault="008D45E0" w:rsidP="008D45E0">
            <w:pPr>
              <w:spacing w:after="120"/>
              <w:jc w:val="center"/>
              <w:rPr>
                <w:rFonts w:ascii="Times New Roman" w:hAnsi="Times New Roman" w:cs="Times New Roman"/>
                <w:b/>
                <w:sz w:val="24"/>
                <w:szCs w:val="24"/>
              </w:rPr>
            </w:pPr>
            <w:r w:rsidRPr="005E68D1">
              <w:rPr>
                <w:rFonts w:ascii="Times New Roman" w:hAnsi="Times New Roman" w:cs="Times New Roman"/>
                <w:b/>
                <w:sz w:val="24"/>
                <w:szCs w:val="24"/>
              </w:rPr>
              <w:t>AVERAGE</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8D45E0" w:rsidRPr="005E68D1" w:rsidRDefault="008D45E0" w:rsidP="008D45E0">
            <w:pPr>
              <w:spacing w:after="120"/>
              <w:rPr>
                <w:rFonts w:ascii="Times New Roman" w:hAnsi="Times New Roman" w:cs="Times New Roman"/>
                <w:sz w:val="24"/>
                <w:szCs w:val="24"/>
              </w:rPr>
            </w:pPr>
            <w:r w:rsidRPr="005E68D1">
              <w:rPr>
                <w:rFonts w:ascii="Times New Roman" w:hAnsi="Times New Roman" w:cs="Times New Roman"/>
                <w:sz w:val="24"/>
                <w:szCs w:val="24"/>
              </w:rPr>
              <w:t>2.8</w:t>
            </w:r>
          </w:p>
        </w:tc>
        <w:tc>
          <w:tcPr>
            <w:tcW w:w="0" w:type="auto"/>
          </w:tcPr>
          <w:p w:rsidR="008D45E0" w:rsidRPr="005E68D1" w:rsidRDefault="008D45E0" w:rsidP="008D45E0">
            <w:pPr>
              <w:spacing w:after="120"/>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2.2</w:t>
            </w:r>
          </w:p>
        </w:tc>
        <w:tc>
          <w:tcPr>
            <w:tcW w:w="0" w:type="auto"/>
            <w:vAlign w:val="center"/>
          </w:tcPr>
          <w:p w:rsidR="008D45E0" w:rsidRPr="005E68D1" w:rsidRDefault="008D45E0" w:rsidP="008D45E0">
            <w:pPr>
              <w:spacing w:after="120"/>
              <w:jc w:val="center"/>
              <w:rPr>
                <w:rFonts w:ascii="Times New Roman" w:hAnsi="Times New Roman" w:cs="Times New Roman"/>
                <w:sz w:val="24"/>
                <w:szCs w:val="24"/>
              </w:rPr>
            </w:pPr>
            <w:r w:rsidRPr="005E68D1">
              <w:rPr>
                <w:rFonts w:ascii="Times New Roman" w:hAnsi="Times New Roman" w:cs="Times New Roman"/>
                <w:sz w:val="24"/>
                <w:szCs w:val="24"/>
              </w:rPr>
              <w:t>2</w:t>
            </w:r>
          </w:p>
        </w:tc>
      </w:tr>
    </w:tbl>
    <w:p w:rsidR="00B75305" w:rsidRDefault="00B75305">
      <w:pPr>
        <w:rPr>
          <w:rFonts w:ascii="Times New Roman" w:hAnsi="Times New Roman" w:cs="Times New Roman"/>
          <w:sz w:val="24"/>
          <w:szCs w:val="24"/>
        </w:rPr>
      </w:pPr>
    </w:p>
    <w:p w:rsidR="00F363B1" w:rsidRPr="00F363B1" w:rsidRDefault="00F363B1" w:rsidP="00F363B1">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D67A99" w:rsidRDefault="00D67A99">
      <w:pPr>
        <w:jc w:val="center"/>
        <w:rPr>
          <w:rFonts w:ascii="Times New Roman" w:hAnsi="Times New Roman" w:cs="Times New Roman"/>
          <w:b/>
          <w:sz w:val="24"/>
          <w:szCs w:val="24"/>
          <w:u w:val="single"/>
        </w:rPr>
      </w:pPr>
    </w:p>
    <w:p w:rsidR="00B75305" w:rsidRDefault="00D00E00">
      <w:pPr>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t xml:space="preserve">FIRST YEAR – SEMESTER </w:t>
      </w:r>
      <w:r w:rsidR="00D21B45">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I</w:t>
      </w:r>
    </w:p>
    <w:p w:rsidR="00D21B45" w:rsidRPr="00A26A19" w:rsidRDefault="00D21B45">
      <w:pPr>
        <w:jc w:val="center"/>
        <w:rPr>
          <w:rFonts w:ascii="Times New Roman" w:hAnsi="Times New Roman" w:cs="Times New Roman"/>
          <w:b/>
          <w:bCs/>
          <w:sz w:val="24"/>
          <w:szCs w:val="24"/>
          <w:u w:val="single"/>
        </w:rPr>
      </w:pPr>
      <w:r w:rsidRPr="00A26A19">
        <w:rPr>
          <w:rFonts w:ascii="Times New Roman" w:eastAsia="Times New Roman" w:hAnsi="Times New Roman" w:cs="Times New Roman"/>
          <w:b/>
          <w:bCs/>
          <w:position w:val="-1"/>
          <w:sz w:val="24"/>
          <w:szCs w:val="24"/>
          <w:u w:val="single"/>
        </w:rPr>
        <w:t>Elective I - Business Economics</w:t>
      </w:r>
    </w:p>
    <w:tbl>
      <w:tblPr>
        <w:tblStyle w:val="TableGrid"/>
        <w:tblW w:w="5000" w:type="pct"/>
        <w:tblLook w:val="04A0"/>
      </w:tblPr>
      <w:tblGrid>
        <w:gridCol w:w="990"/>
        <w:gridCol w:w="497"/>
        <w:gridCol w:w="499"/>
        <w:gridCol w:w="493"/>
        <w:gridCol w:w="489"/>
        <w:gridCol w:w="1583"/>
        <w:gridCol w:w="1850"/>
        <w:gridCol w:w="794"/>
        <w:gridCol w:w="544"/>
        <w:gridCol w:w="568"/>
        <w:gridCol w:w="1039"/>
      </w:tblGrid>
      <w:tr w:rsidR="00A26A19" w:rsidRPr="005E68D1" w:rsidTr="00CA798B">
        <w:trPr>
          <w:cantSplit/>
          <w:trHeight w:val="368"/>
        </w:trPr>
        <w:tc>
          <w:tcPr>
            <w:tcW w:w="478" w:type="pct"/>
            <w:vMerge w:val="restart"/>
            <w:vAlign w:val="center"/>
          </w:tcPr>
          <w:p w:rsidR="00A26A19" w:rsidRPr="005E68D1" w:rsidRDefault="00A26A19">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76" w:type="pct"/>
            <w:vMerge w:val="restart"/>
            <w:vAlign w:val="center"/>
          </w:tcPr>
          <w:p w:rsidR="00A26A19" w:rsidRPr="005E68D1" w:rsidRDefault="00A26A19">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277" w:type="pct"/>
            <w:vMerge w:val="restart"/>
            <w:vAlign w:val="center"/>
          </w:tcPr>
          <w:p w:rsidR="00A26A19" w:rsidRPr="005E68D1" w:rsidRDefault="00A26A19">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74" w:type="pct"/>
            <w:vMerge w:val="restart"/>
            <w:vAlign w:val="center"/>
          </w:tcPr>
          <w:p w:rsidR="00A26A19" w:rsidRPr="005E68D1" w:rsidRDefault="00A26A19">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72" w:type="pct"/>
            <w:vMerge w:val="restart"/>
            <w:vAlign w:val="center"/>
          </w:tcPr>
          <w:p w:rsidR="00A26A19" w:rsidRPr="005E68D1" w:rsidRDefault="00A26A19">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857" w:type="pct"/>
            <w:vMerge w:val="restart"/>
            <w:vAlign w:val="center"/>
          </w:tcPr>
          <w:p w:rsidR="00A26A19" w:rsidRPr="005E68D1" w:rsidRDefault="00A26A19">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1000" w:type="pct"/>
            <w:vMerge w:val="restart"/>
            <w:vAlign w:val="center"/>
          </w:tcPr>
          <w:p w:rsidR="00A26A19" w:rsidRPr="005E68D1" w:rsidRDefault="00A26A19">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565" w:type="pct"/>
            <w:gridSpan w:val="4"/>
            <w:vAlign w:val="center"/>
          </w:tcPr>
          <w:p w:rsidR="00A26A19" w:rsidRPr="005E68D1" w:rsidRDefault="00A26A19">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A26A19" w:rsidRPr="005E68D1" w:rsidTr="00CA798B">
        <w:trPr>
          <w:cantSplit/>
          <w:trHeight w:val="260"/>
        </w:trPr>
        <w:tc>
          <w:tcPr>
            <w:tcW w:w="478" w:type="pct"/>
            <w:vMerge/>
            <w:vAlign w:val="center"/>
          </w:tcPr>
          <w:p w:rsidR="00A26A19" w:rsidRPr="005E68D1" w:rsidRDefault="00A26A19">
            <w:pPr>
              <w:jc w:val="center"/>
              <w:rPr>
                <w:rFonts w:ascii="Times New Roman" w:hAnsi="Times New Roman" w:cs="Times New Roman"/>
                <w:b/>
                <w:sz w:val="24"/>
                <w:szCs w:val="24"/>
              </w:rPr>
            </w:pPr>
          </w:p>
        </w:tc>
        <w:tc>
          <w:tcPr>
            <w:tcW w:w="276" w:type="pct"/>
            <w:vMerge/>
            <w:vAlign w:val="center"/>
          </w:tcPr>
          <w:p w:rsidR="00A26A19" w:rsidRPr="005E68D1" w:rsidRDefault="00A26A19">
            <w:pPr>
              <w:jc w:val="center"/>
              <w:rPr>
                <w:rFonts w:ascii="Times New Roman" w:hAnsi="Times New Roman" w:cs="Times New Roman"/>
                <w:b/>
                <w:sz w:val="24"/>
                <w:szCs w:val="24"/>
              </w:rPr>
            </w:pPr>
          </w:p>
        </w:tc>
        <w:tc>
          <w:tcPr>
            <w:tcW w:w="277" w:type="pct"/>
            <w:vMerge/>
            <w:vAlign w:val="center"/>
          </w:tcPr>
          <w:p w:rsidR="00A26A19" w:rsidRPr="005E68D1" w:rsidRDefault="00A26A19">
            <w:pPr>
              <w:jc w:val="center"/>
              <w:rPr>
                <w:rFonts w:ascii="Times New Roman" w:hAnsi="Times New Roman" w:cs="Times New Roman"/>
                <w:b/>
                <w:sz w:val="24"/>
                <w:szCs w:val="24"/>
              </w:rPr>
            </w:pPr>
          </w:p>
        </w:tc>
        <w:tc>
          <w:tcPr>
            <w:tcW w:w="274" w:type="pct"/>
            <w:vMerge/>
            <w:vAlign w:val="center"/>
          </w:tcPr>
          <w:p w:rsidR="00A26A19" w:rsidRPr="005E68D1" w:rsidRDefault="00A26A19">
            <w:pPr>
              <w:jc w:val="center"/>
              <w:rPr>
                <w:rFonts w:ascii="Times New Roman" w:hAnsi="Times New Roman" w:cs="Times New Roman"/>
                <w:b/>
                <w:sz w:val="24"/>
                <w:szCs w:val="24"/>
              </w:rPr>
            </w:pPr>
          </w:p>
        </w:tc>
        <w:tc>
          <w:tcPr>
            <w:tcW w:w="272" w:type="pct"/>
            <w:vMerge/>
            <w:vAlign w:val="center"/>
          </w:tcPr>
          <w:p w:rsidR="00A26A19" w:rsidRPr="005E68D1" w:rsidRDefault="00A26A19">
            <w:pPr>
              <w:jc w:val="center"/>
              <w:rPr>
                <w:rFonts w:ascii="Times New Roman" w:hAnsi="Times New Roman" w:cs="Times New Roman"/>
                <w:b/>
                <w:sz w:val="24"/>
                <w:szCs w:val="24"/>
              </w:rPr>
            </w:pPr>
          </w:p>
        </w:tc>
        <w:tc>
          <w:tcPr>
            <w:tcW w:w="857" w:type="pct"/>
            <w:vMerge/>
            <w:vAlign w:val="center"/>
          </w:tcPr>
          <w:p w:rsidR="00A26A19" w:rsidRPr="005E68D1" w:rsidRDefault="00A26A19">
            <w:pPr>
              <w:jc w:val="center"/>
              <w:rPr>
                <w:rFonts w:ascii="Times New Roman" w:hAnsi="Times New Roman" w:cs="Times New Roman"/>
                <w:b/>
                <w:sz w:val="24"/>
                <w:szCs w:val="24"/>
              </w:rPr>
            </w:pPr>
          </w:p>
        </w:tc>
        <w:tc>
          <w:tcPr>
            <w:tcW w:w="1000" w:type="pct"/>
            <w:vMerge/>
            <w:vAlign w:val="center"/>
          </w:tcPr>
          <w:p w:rsidR="00A26A19" w:rsidRPr="005E68D1" w:rsidRDefault="00A26A19">
            <w:pPr>
              <w:jc w:val="center"/>
              <w:rPr>
                <w:rFonts w:ascii="Times New Roman" w:hAnsi="Times New Roman" w:cs="Times New Roman"/>
                <w:b/>
                <w:sz w:val="24"/>
                <w:szCs w:val="24"/>
              </w:rPr>
            </w:pPr>
          </w:p>
        </w:tc>
        <w:tc>
          <w:tcPr>
            <w:tcW w:w="435" w:type="pct"/>
            <w:tcBorders>
              <w:right w:val="single" w:sz="4" w:space="0" w:color="auto"/>
            </w:tcBorders>
            <w:vAlign w:val="center"/>
          </w:tcPr>
          <w:p w:rsidR="00A26A19" w:rsidRPr="005E68D1" w:rsidRDefault="00A26A19" w:rsidP="00A26A19">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565" w:type="pct"/>
            <w:gridSpan w:val="2"/>
            <w:tcBorders>
              <w:left w:val="single" w:sz="4" w:space="0" w:color="auto"/>
              <w:right w:val="single" w:sz="4" w:space="0" w:color="auto"/>
            </w:tcBorders>
            <w:vAlign w:val="center"/>
          </w:tcPr>
          <w:p w:rsidR="00A26A19" w:rsidRPr="005E68D1" w:rsidRDefault="00A26A19" w:rsidP="00A26A19">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65" w:type="pct"/>
            <w:tcBorders>
              <w:left w:val="single" w:sz="4" w:space="0" w:color="auto"/>
            </w:tcBorders>
            <w:vAlign w:val="center"/>
          </w:tcPr>
          <w:p w:rsidR="00A26A19" w:rsidRPr="005E68D1" w:rsidRDefault="00A26A19" w:rsidP="00A26A19">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A26A19" w:rsidRPr="005E68D1" w:rsidTr="00CA798B">
        <w:trPr>
          <w:trHeight w:val="242"/>
        </w:trPr>
        <w:tc>
          <w:tcPr>
            <w:tcW w:w="478" w:type="pct"/>
            <w:vAlign w:val="center"/>
          </w:tcPr>
          <w:p w:rsidR="00A26A19" w:rsidRPr="005E68D1" w:rsidRDefault="00A26A19">
            <w:pPr>
              <w:jc w:val="center"/>
              <w:rPr>
                <w:rFonts w:ascii="Times New Roman" w:hAnsi="Times New Roman" w:cs="Times New Roman"/>
                <w:sz w:val="24"/>
                <w:szCs w:val="24"/>
              </w:rPr>
            </w:pPr>
          </w:p>
        </w:tc>
        <w:tc>
          <w:tcPr>
            <w:tcW w:w="276" w:type="pct"/>
            <w:vAlign w:val="center"/>
          </w:tcPr>
          <w:p w:rsidR="00A26A19" w:rsidRPr="00A26A19" w:rsidRDefault="00A26A19">
            <w:pPr>
              <w:jc w:val="center"/>
              <w:rPr>
                <w:rFonts w:ascii="Times New Roman" w:hAnsi="Times New Roman" w:cs="Times New Roman"/>
                <w:b/>
                <w:bCs/>
                <w:sz w:val="24"/>
                <w:szCs w:val="24"/>
              </w:rPr>
            </w:pPr>
            <w:r w:rsidRPr="00A26A19">
              <w:rPr>
                <w:rFonts w:ascii="Times New Roman" w:hAnsi="Times New Roman" w:cs="Times New Roman"/>
                <w:b/>
                <w:bCs/>
                <w:sz w:val="24"/>
                <w:szCs w:val="24"/>
              </w:rPr>
              <w:t>4</w:t>
            </w:r>
          </w:p>
        </w:tc>
        <w:tc>
          <w:tcPr>
            <w:tcW w:w="277" w:type="pct"/>
            <w:vAlign w:val="center"/>
          </w:tcPr>
          <w:p w:rsidR="00A26A19" w:rsidRPr="00A26A19" w:rsidRDefault="00A26A19">
            <w:pPr>
              <w:jc w:val="center"/>
              <w:rPr>
                <w:rFonts w:ascii="Times New Roman" w:hAnsi="Times New Roman" w:cs="Times New Roman"/>
                <w:b/>
                <w:bCs/>
                <w:sz w:val="24"/>
                <w:szCs w:val="24"/>
              </w:rPr>
            </w:pPr>
          </w:p>
        </w:tc>
        <w:tc>
          <w:tcPr>
            <w:tcW w:w="274" w:type="pct"/>
            <w:vAlign w:val="center"/>
          </w:tcPr>
          <w:p w:rsidR="00A26A19" w:rsidRPr="00A26A19" w:rsidRDefault="00A26A19">
            <w:pPr>
              <w:jc w:val="center"/>
              <w:rPr>
                <w:rFonts w:ascii="Times New Roman" w:hAnsi="Times New Roman" w:cs="Times New Roman"/>
                <w:b/>
                <w:bCs/>
                <w:sz w:val="24"/>
                <w:szCs w:val="24"/>
              </w:rPr>
            </w:pPr>
          </w:p>
        </w:tc>
        <w:tc>
          <w:tcPr>
            <w:tcW w:w="272" w:type="pct"/>
            <w:vAlign w:val="center"/>
          </w:tcPr>
          <w:p w:rsidR="00A26A19" w:rsidRPr="00A26A19" w:rsidRDefault="00A26A19">
            <w:pPr>
              <w:jc w:val="center"/>
              <w:rPr>
                <w:rFonts w:ascii="Times New Roman" w:hAnsi="Times New Roman" w:cs="Times New Roman"/>
                <w:b/>
                <w:bCs/>
                <w:sz w:val="24"/>
                <w:szCs w:val="24"/>
              </w:rPr>
            </w:pPr>
          </w:p>
        </w:tc>
        <w:tc>
          <w:tcPr>
            <w:tcW w:w="857" w:type="pct"/>
            <w:vAlign w:val="center"/>
          </w:tcPr>
          <w:p w:rsidR="00A26A19" w:rsidRPr="00A26A19" w:rsidRDefault="00A26A19">
            <w:pPr>
              <w:pStyle w:val="Normal1"/>
              <w:jc w:val="center"/>
              <w:rPr>
                <w:rFonts w:ascii="Times New Roman" w:eastAsia="Times New Roman" w:hAnsi="Times New Roman" w:cs="Times New Roman"/>
                <w:b/>
                <w:bCs/>
                <w:color w:val="000000"/>
                <w:sz w:val="24"/>
                <w:szCs w:val="24"/>
              </w:rPr>
            </w:pPr>
            <w:r w:rsidRPr="00A26A19">
              <w:rPr>
                <w:rFonts w:ascii="Times New Roman" w:eastAsia="Times New Roman" w:hAnsi="Times New Roman" w:cs="Times New Roman"/>
                <w:b/>
                <w:bCs/>
                <w:color w:val="000000"/>
                <w:sz w:val="24"/>
                <w:szCs w:val="24"/>
              </w:rPr>
              <w:t>3</w:t>
            </w:r>
          </w:p>
        </w:tc>
        <w:tc>
          <w:tcPr>
            <w:tcW w:w="1000" w:type="pct"/>
            <w:vAlign w:val="center"/>
          </w:tcPr>
          <w:p w:rsidR="00A26A19" w:rsidRPr="00A26A19" w:rsidRDefault="00A26A19">
            <w:pPr>
              <w:pStyle w:val="Normal1"/>
              <w:jc w:val="center"/>
              <w:rPr>
                <w:rFonts w:ascii="Times New Roman" w:eastAsia="Times New Roman" w:hAnsi="Times New Roman" w:cs="Times New Roman"/>
                <w:b/>
                <w:bCs/>
                <w:color w:val="000000"/>
                <w:sz w:val="24"/>
                <w:szCs w:val="24"/>
              </w:rPr>
            </w:pPr>
            <w:r w:rsidRPr="00A26A19">
              <w:rPr>
                <w:rFonts w:ascii="Times New Roman" w:eastAsia="Times New Roman" w:hAnsi="Times New Roman" w:cs="Times New Roman"/>
                <w:b/>
                <w:bCs/>
                <w:color w:val="000000"/>
                <w:sz w:val="24"/>
                <w:szCs w:val="24"/>
              </w:rPr>
              <w:t>4</w:t>
            </w:r>
          </w:p>
        </w:tc>
        <w:tc>
          <w:tcPr>
            <w:tcW w:w="435" w:type="pct"/>
            <w:tcBorders>
              <w:right w:val="single" w:sz="4" w:space="0" w:color="auto"/>
            </w:tcBorders>
            <w:vAlign w:val="center"/>
          </w:tcPr>
          <w:p w:rsidR="00A26A19" w:rsidRPr="00A26A19" w:rsidRDefault="00A26A19">
            <w:pPr>
              <w:jc w:val="center"/>
              <w:rPr>
                <w:rFonts w:ascii="Times New Roman" w:hAnsi="Times New Roman" w:cs="Times New Roman"/>
                <w:b/>
                <w:bCs/>
                <w:sz w:val="24"/>
                <w:szCs w:val="24"/>
              </w:rPr>
            </w:pPr>
            <w:r w:rsidRPr="00A26A19">
              <w:rPr>
                <w:rFonts w:ascii="Times New Roman" w:hAnsi="Times New Roman" w:cs="Times New Roman"/>
                <w:b/>
                <w:bCs/>
                <w:sz w:val="24"/>
                <w:szCs w:val="24"/>
              </w:rPr>
              <w:t>25</w:t>
            </w:r>
          </w:p>
        </w:tc>
        <w:tc>
          <w:tcPr>
            <w:tcW w:w="565" w:type="pct"/>
            <w:gridSpan w:val="2"/>
            <w:tcBorders>
              <w:left w:val="single" w:sz="4" w:space="0" w:color="auto"/>
              <w:right w:val="single" w:sz="4" w:space="0" w:color="auto"/>
            </w:tcBorders>
            <w:vAlign w:val="center"/>
          </w:tcPr>
          <w:p w:rsidR="00A26A19" w:rsidRPr="00A26A19" w:rsidRDefault="00A26A19">
            <w:pPr>
              <w:jc w:val="center"/>
              <w:rPr>
                <w:rFonts w:ascii="Times New Roman" w:hAnsi="Times New Roman" w:cs="Times New Roman"/>
                <w:b/>
                <w:bCs/>
                <w:sz w:val="24"/>
                <w:szCs w:val="24"/>
              </w:rPr>
            </w:pPr>
            <w:r w:rsidRPr="00A26A19">
              <w:rPr>
                <w:rFonts w:ascii="Times New Roman" w:hAnsi="Times New Roman" w:cs="Times New Roman"/>
                <w:b/>
                <w:bCs/>
                <w:sz w:val="24"/>
                <w:szCs w:val="24"/>
              </w:rPr>
              <w:t>75</w:t>
            </w:r>
          </w:p>
        </w:tc>
        <w:tc>
          <w:tcPr>
            <w:tcW w:w="565" w:type="pct"/>
            <w:tcBorders>
              <w:left w:val="single" w:sz="4" w:space="0" w:color="auto"/>
            </w:tcBorders>
            <w:vAlign w:val="center"/>
          </w:tcPr>
          <w:p w:rsidR="00A26A19" w:rsidRPr="00A26A19" w:rsidRDefault="00A26A19">
            <w:pPr>
              <w:jc w:val="center"/>
              <w:rPr>
                <w:rFonts w:ascii="Times New Roman" w:hAnsi="Times New Roman" w:cs="Times New Roman"/>
                <w:b/>
                <w:bCs/>
                <w:sz w:val="24"/>
                <w:szCs w:val="24"/>
              </w:rPr>
            </w:pPr>
            <w:r w:rsidRPr="00A26A19">
              <w:rPr>
                <w:rFonts w:ascii="Times New Roman" w:hAnsi="Times New Roman" w:cs="Times New Roman"/>
                <w:b/>
                <w:bCs/>
                <w:sz w:val="24"/>
                <w:szCs w:val="24"/>
              </w:rPr>
              <w:t>100</w:t>
            </w:r>
          </w:p>
        </w:tc>
      </w:tr>
      <w:tr w:rsidR="00B75305" w:rsidRPr="005E68D1" w:rsidTr="00CA798B">
        <w:trPr>
          <w:trHeight w:val="413"/>
        </w:trPr>
        <w:tc>
          <w:tcPr>
            <w:tcW w:w="5000" w:type="pct"/>
            <w:gridSpan w:val="11"/>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B75305" w:rsidRPr="005E68D1" w:rsidTr="00CA798B">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522" w:type="pct"/>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To understand the approaches to economic analysis</w:t>
            </w:r>
          </w:p>
        </w:tc>
      </w:tr>
      <w:tr w:rsidR="00B75305" w:rsidRPr="005E68D1" w:rsidTr="00CA798B">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LO2</w:t>
            </w:r>
          </w:p>
        </w:tc>
        <w:tc>
          <w:tcPr>
            <w:tcW w:w="4522" w:type="pct"/>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To know the various determinants of demand</w:t>
            </w:r>
          </w:p>
        </w:tc>
      </w:tr>
      <w:tr w:rsidR="00B75305" w:rsidRPr="005E68D1" w:rsidTr="00CA798B">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522" w:type="pct"/>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To gain knowledge on concept and features of consumer behaviour</w:t>
            </w:r>
          </w:p>
        </w:tc>
      </w:tr>
      <w:tr w:rsidR="00B75305" w:rsidRPr="005E68D1" w:rsidTr="00CA798B">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522" w:type="pct"/>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To learn the laws of variable proportions</w:t>
            </w:r>
          </w:p>
        </w:tc>
      </w:tr>
      <w:tr w:rsidR="00B75305" w:rsidRPr="005E68D1" w:rsidTr="00CA798B">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522" w:type="pct"/>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To enable the students to understand the objectives and importance of pricing policy</w:t>
            </w:r>
          </w:p>
        </w:tc>
      </w:tr>
      <w:tr w:rsidR="00644839" w:rsidRPr="005E68D1" w:rsidTr="00CA798B">
        <w:tc>
          <w:tcPr>
            <w:tcW w:w="5000" w:type="pct"/>
            <w:gridSpan w:val="11"/>
            <w:vAlign w:val="center"/>
          </w:tcPr>
          <w:p w:rsidR="00644839" w:rsidRPr="005E68D1" w:rsidRDefault="00644839" w:rsidP="00644839">
            <w:pPr>
              <w:rPr>
                <w:rFonts w:ascii="Times New Roman" w:hAnsi="Times New Roman" w:cs="Times New Roman"/>
                <w:b/>
                <w:sz w:val="24"/>
                <w:szCs w:val="24"/>
              </w:rPr>
            </w:pPr>
            <w:r w:rsidRPr="005E68D1">
              <w:rPr>
                <w:rFonts w:ascii="Times New Roman" w:hAnsi="Times New Roman" w:cs="Times New Roman"/>
                <w:b/>
                <w:sz w:val="24"/>
                <w:szCs w:val="24"/>
              </w:rPr>
              <w:t>Prerequisites: Should have studied Commerce in XII Std</w:t>
            </w:r>
          </w:p>
        </w:tc>
      </w:tr>
      <w:tr w:rsidR="00B75305" w:rsidRPr="005E68D1" w:rsidTr="00CA798B">
        <w:tc>
          <w:tcPr>
            <w:tcW w:w="478" w:type="pct"/>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667" w:type="pct"/>
            <w:gridSpan w:val="8"/>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855" w:type="pct"/>
            <w:gridSpan w:val="2"/>
          </w:tcPr>
          <w:p w:rsidR="00B75305" w:rsidRPr="005E68D1" w:rsidRDefault="006131A7">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B75305" w:rsidRPr="005E68D1" w:rsidTr="00CA798B">
        <w:trPr>
          <w:trHeight w:val="260"/>
        </w:trPr>
        <w:tc>
          <w:tcPr>
            <w:tcW w:w="478"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667" w:type="pct"/>
            <w:gridSpan w:val="8"/>
          </w:tcPr>
          <w:p w:rsidR="00B75305" w:rsidRPr="005E68D1" w:rsidRDefault="006131A7">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Introduction to Economics</w:t>
            </w:r>
          </w:p>
          <w:p w:rsidR="00B75305" w:rsidRPr="005E68D1" w:rsidRDefault="006131A7">
            <w:pPr>
              <w:jc w:val="both"/>
              <w:rPr>
                <w:rFonts w:ascii="Times New Roman" w:hAnsi="Times New Roman" w:cs="Times New Roman"/>
                <w:w w:val="104"/>
                <w:sz w:val="24"/>
                <w:szCs w:val="24"/>
              </w:rPr>
            </w:pPr>
            <w:r w:rsidRPr="005E68D1">
              <w:rPr>
                <w:rFonts w:ascii="Times New Roman" w:hAnsi="Times New Roman" w:cs="Times New Roman"/>
                <w:w w:val="104"/>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B75305" w:rsidRPr="005E68D1" w:rsidRDefault="006131A7">
            <w:pPr>
              <w:jc w:val="both"/>
              <w:rPr>
                <w:rFonts w:ascii="Times New Roman" w:hAnsi="Times New Roman" w:cs="Times New Roman"/>
                <w:w w:val="104"/>
                <w:sz w:val="24"/>
                <w:szCs w:val="24"/>
              </w:rPr>
            </w:pPr>
            <w:r w:rsidRPr="005E68D1">
              <w:rPr>
                <w:rFonts w:ascii="Times New Roman" w:hAnsi="Times New Roman" w:cs="Times New Roman"/>
                <w:w w:val="104"/>
                <w:sz w:val="24"/>
                <w:szCs w:val="24"/>
              </w:rPr>
              <w:t>Concept of Efficiency- Business Cycle:- Inflation, Depression, Recession, Recovery, Reflation and Deflation.</w:t>
            </w:r>
          </w:p>
        </w:tc>
        <w:tc>
          <w:tcPr>
            <w:tcW w:w="855" w:type="pct"/>
            <w:gridSpan w:val="2"/>
            <w:vAlign w:val="center"/>
          </w:tcPr>
          <w:p w:rsidR="00B75305" w:rsidRPr="005E68D1" w:rsidRDefault="006131A7">
            <w:pPr>
              <w:jc w:val="center"/>
              <w:rPr>
                <w:rFonts w:ascii="Times New Roman" w:hAnsi="Times New Roman" w:cs="Times New Roman"/>
                <w:b/>
                <w:bCs/>
                <w:sz w:val="24"/>
                <w:szCs w:val="24"/>
              </w:rPr>
            </w:pPr>
            <w:r w:rsidRPr="005E68D1">
              <w:rPr>
                <w:rFonts w:ascii="Times New Roman" w:hAnsi="Times New Roman" w:cs="Times New Roman"/>
                <w:b/>
                <w:bCs/>
                <w:sz w:val="24"/>
                <w:szCs w:val="24"/>
              </w:rPr>
              <w:t>12</w:t>
            </w:r>
          </w:p>
        </w:tc>
      </w:tr>
      <w:tr w:rsidR="00B75305" w:rsidRPr="005E68D1" w:rsidTr="00CA798B">
        <w:trPr>
          <w:trHeight w:val="899"/>
        </w:trPr>
        <w:tc>
          <w:tcPr>
            <w:tcW w:w="478"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667" w:type="pct"/>
            <w:gridSpan w:val="8"/>
          </w:tcPr>
          <w:p w:rsidR="00B75305" w:rsidRPr="005E68D1" w:rsidRDefault="006131A7">
            <w:pPr>
              <w:jc w:val="both"/>
              <w:rPr>
                <w:rFonts w:ascii="Times New Roman" w:hAnsi="Times New Roman" w:cs="Times New Roman"/>
                <w:b/>
                <w:sz w:val="24"/>
                <w:szCs w:val="24"/>
              </w:rPr>
            </w:pPr>
            <w:r w:rsidRPr="005E68D1">
              <w:rPr>
                <w:rFonts w:ascii="Times New Roman" w:hAnsi="Times New Roman" w:cs="Times New Roman"/>
                <w:b/>
                <w:sz w:val="24"/>
                <w:szCs w:val="24"/>
              </w:rPr>
              <w:t>Demand &amp; Supply Functions</w:t>
            </w:r>
          </w:p>
          <w:p w:rsidR="00B75305" w:rsidRPr="005E68D1" w:rsidRDefault="006131A7">
            <w:pPr>
              <w:jc w:val="both"/>
              <w:rPr>
                <w:rFonts w:ascii="Times New Roman" w:hAnsi="Times New Roman" w:cs="Times New Roman"/>
                <w:sz w:val="24"/>
                <w:szCs w:val="24"/>
              </w:rPr>
            </w:pPr>
            <w:r w:rsidRPr="005E68D1">
              <w:rPr>
                <w:rFonts w:ascii="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w:t>
            </w:r>
            <w:r w:rsidRPr="005E68D1">
              <w:rPr>
                <w:rFonts w:ascii="Times New Roman" w:hAnsi="Times New Roman" w:cs="Times New Roman"/>
                <w:w w:val="104"/>
                <w:sz w:val="24"/>
                <w:szCs w:val="24"/>
              </w:rPr>
              <w:t>Law of Supply and Determinants</w:t>
            </w:r>
            <w:r w:rsidRPr="005E68D1">
              <w:rPr>
                <w:rFonts w:ascii="Times New Roman" w:hAnsi="Times New Roman" w:cs="Times New Roman"/>
                <w:sz w:val="24"/>
                <w:szCs w:val="24"/>
              </w:rPr>
              <w:t xml:space="preserve">. </w:t>
            </w:r>
          </w:p>
        </w:tc>
        <w:tc>
          <w:tcPr>
            <w:tcW w:w="855" w:type="pct"/>
            <w:gridSpan w:val="2"/>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B75305" w:rsidRPr="005E68D1" w:rsidTr="00CA798B">
        <w:trPr>
          <w:trHeight w:val="854"/>
        </w:trPr>
        <w:tc>
          <w:tcPr>
            <w:tcW w:w="478"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667" w:type="pct"/>
            <w:gridSpan w:val="8"/>
          </w:tcPr>
          <w:p w:rsidR="00B75305" w:rsidRPr="005E68D1" w:rsidRDefault="006131A7">
            <w:pPr>
              <w:pStyle w:val="TableParagraph"/>
              <w:jc w:val="both"/>
              <w:rPr>
                <w:b/>
                <w:w w:val="104"/>
                <w:sz w:val="24"/>
                <w:szCs w:val="24"/>
              </w:rPr>
            </w:pPr>
            <w:r w:rsidRPr="005E68D1">
              <w:rPr>
                <w:b/>
                <w:w w:val="104"/>
                <w:sz w:val="24"/>
                <w:szCs w:val="24"/>
              </w:rPr>
              <w:t>Consumer Behaviour</w:t>
            </w:r>
          </w:p>
          <w:p w:rsidR="00B75305" w:rsidRPr="005E68D1" w:rsidRDefault="006131A7">
            <w:pPr>
              <w:pStyle w:val="TableParagraph"/>
              <w:jc w:val="both"/>
              <w:rPr>
                <w:w w:val="104"/>
                <w:sz w:val="24"/>
                <w:szCs w:val="24"/>
              </w:rPr>
            </w:pPr>
            <w:r w:rsidRPr="005E68D1">
              <w:rPr>
                <w:w w:val="104"/>
                <w:sz w:val="24"/>
                <w:szCs w:val="24"/>
              </w:rPr>
              <w:t>Consumer Behaviour – Meaning, Concepts and Features – Law of Diminishing Marginal Utility – Equi-Marginal Utility – Indifference Curve: Meaning, Definition, Assumptions, Significance a</w:t>
            </w:r>
            <w:r w:rsidR="00B00DB7">
              <w:rPr>
                <w:w w:val="104"/>
                <w:sz w:val="24"/>
                <w:szCs w:val="24"/>
              </w:rPr>
              <w:t>did</w:t>
            </w:r>
            <w:r w:rsidRPr="005E68D1">
              <w:rPr>
                <w:w w:val="104"/>
                <w:sz w:val="24"/>
                <w:szCs w:val="24"/>
              </w:rPr>
              <w:t xml:space="preserve">nd Properties – </w:t>
            </w:r>
            <w:r w:rsidRPr="005E68D1">
              <w:rPr>
                <w:sz w:val="24"/>
                <w:szCs w:val="24"/>
              </w:rPr>
              <w:t>Consumer’s Equilibrium. Price, Income and Substitution Effects. Types of Goods: Normal, Inferior and Giffen Goods - Derivation of Individual Demand Curve and Market Demand Curve with the help of Indifference Curve.</w:t>
            </w:r>
          </w:p>
        </w:tc>
        <w:tc>
          <w:tcPr>
            <w:tcW w:w="855" w:type="pct"/>
            <w:gridSpan w:val="2"/>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B75305" w:rsidRPr="005E68D1" w:rsidTr="00CA798B">
        <w:trPr>
          <w:trHeight w:val="629"/>
        </w:trPr>
        <w:tc>
          <w:tcPr>
            <w:tcW w:w="478"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667" w:type="pct"/>
            <w:gridSpan w:val="8"/>
          </w:tcPr>
          <w:p w:rsidR="00B75305" w:rsidRPr="005E68D1" w:rsidRDefault="006131A7">
            <w:pPr>
              <w:jc w:val="both"/>
              <w:rPr>
                <w:rFonts w:ascii="Times New Roman" w:hAnsi="Times New Roman" w:cs="Times New Roman"/>
                <w:w w:val="104"/>
                <w:sz w:val="24"/>
                <w:szCs w:val="24"/>
              </w:rPr>
            </w:pPr>
            <w:r w:rsidRPr="005E68D1">
              <w:rPr>
                <w:rFonts w:ascii="Times New Roman" w:hAnsi="Times New Roman" w:cs="Times New Roman"/>
                <w:b/>
                <w:w w:val="104"/>
                <w:sz w:val="24"/>
                <w:szCs w:val="24"/>
              </w:rPr>
              <w:t>Theory of Production</w:t>
            </w:r>
          </w:p>
          <w:p w:rsidR="00B75305" w:rsidRPr="005E68D1" w:rsidRDefault="006131A7">
            <w:pPr>
              <w:jc w:val="both"/>
              <w:rPr>
                <w:rFonts w:ascii="Times New Roman" w:hAnsi="Times New Roman" w:cs="Times New Roman"/>
                <w:w w:val="104"/>
                <w:sz w:val="24"/>
                <w:szCs w:val="24"/>
              </w:rPr>
            </w:pPr>
            <w:r w:rsidRPr="005E68D1">
              <w:rPr>
                <w:rFonts w:ascii="Times New Roman" w:hAnsi="Times New Roman" w:cs="Times New Roman"/>
                <w:w w:val="104"/>
                <w:sz w:val="24"/>
                <w:szCs w:val="24"/>
              </w:rPr>
              <w:t xml:space="preserve">Concept of Production - </w:t>
            </w:r>
            <w:r w:rsidRPr="005E68D1">
              <w:rPr>
                <w:rFonts w:ascii="Times New Roman" w:hAnsi="Times New Roman" w:cs="Times New Roman"/>
                <w:sz w:val="24"/>
                <w:szCs w:val="24"/>
              </w:rPr>
              <w:t xml:space="preserve">Production Functions: Linear and Non – Linear Homogeneous Production Functions - </w:t>
            </w:r>
            <w:r w:rsidRPr="005E68D1">
              <w:rPr>
                <w:rFonts w:ascii="Times New Roman" w:hAnsi="Times New Roman" w:cs="Times New Roman"/>
                <w:w w:val="104"/>
                <w:sz w:val="24"/>
                <w:szCs w:val="24"/>
              </w:rPr>
              <w:t xml:space="preserve">Law of Variable Proportion – Laws of Returns to Scale - Difference between Laws of variable proportion and returns to scale – Economies of Scale – Internal and External Economies – Internal and External Diseconomies - Producer’s equilibrium </w:t>
            </w:r>
          </w:p>
        </w:tc>
        <w:tc>
          <w:tcPr>
            <w:tcW w:w="855" w:type="pct"/>
            <w:gridSpan w:val="2"/>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B75305" w:rsidRPr="005E68D1" w:rsidTr="00CA798B">
        <w:trPr>
          <w:trHeight w:val="809"/>
        </w:trPr>
        <w:tc>
          <w:tcPr>
            <w:tcW w:w="478"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667" w:type="pct"/>
            <w:gridSpan w:val="8"/>
          </w:tcPr>
          <w:p w:rsidR="00B75305" w:rsidRPr="005E68D1" w:rsidRDefault="006131A7">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Product Pricing</w:t>
            </w:r>
          </w:p>
          <w:p w:rsidR="00B75305" w:rsidRPr="005E68D1" w:rsidRDefault="006131A7">
            <w:pPr>
              <w:jc w:val="both"/>
              <w:rPr>
                <w:rFonts w:ascii="Times New Roman" w:hAnsi="Times New Roman" w:cs="Times New Roman"/>
                <w:sz w:val="24"/>
                <w:szCs w:val="24"/>
              </w:rPr>
            </w:pPr>
            <w:r w:rsidRPr="005E68D1">
              <w:rPr>
                <w:rFonts w:ascii="Times New Roman" w:hAnsi="Times New Roman" w:cs="Times New Roman"/>
                <w:w w:val="104"/>
                <w:sz w:val="24"/>
                <w:szCs w:val="24"/>
              </w:rPr>
              <w:t xml:space="preserve">Price and Output Determination under Perfect Competition, Short Period and Long Period Price Determination, Objectives of Pricing Policy, Its importance, Pricing Methods and Objectives – </w:t>
            </w:r>
            <w:r w:rsidRPr="005E68D1">
              <w:rPr>
                <w:rFonts w:ascii="Times New Roman" w:hAnsi="Times New Roman" w:cs="Times New Roman"/>
                <w:spacing w:val="-5"/>
                <w:w w:val="104"/>
                <w:sz w:val="24"/>
                <w:szCs w:val="24"/>
              </w:rPr>
              <w:t xml:space="preserve">Price </w:t>
            </w:r>
            <w:r w:rsidRPr="005E68D1">
              <w:rPr>
                <w:rFonts w:ascii="Times New Roman" w:hAnsi="Times New Roman" w:cs="Times New Roman"/>
                <w:spacing w:val="-1"/>
                <w:w w:val="104"/>
                <w:sz w:val="24"/>
                <w:szCs w:val="24"/>
              </w:rPr>
              <w:t xml:space="preserve">Determination under Monopoly, kinds </w:t>
            </w:r>
            <w:r w:rsidRPr="005E68D1">
              <w:rPr>
                <w:rFonts w:ascii="Times New Roman" w:hAnsi="Times New Roman" w:cs="Times New Roman"/>
                <w:w w:val="104"/>
                <w:sz w:val="24"/>
                <w:szCs w:val="24"/>
              </w:rPr>
              <w:t>of Monopoly, Price Discrimination, Determination of Price in Monopoly –Monopolistic Competition – Price Discrimination, Equilibrium of Firm in Monopolistic Competition–Oligopoly – Meaning – features, “Kinked Demand” Curve</w:t>
            </w:r>
          </w:p>
        </w:tc>
        <w:tc>
          <w:tcPr>
            <w:tcW w:w="855" w:type="pct"/>
            <w:gridSpan w:val="2"/>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B75305" w:rsidRPr="005E68D1" w:rsidTr="00CA798B">
        <w:tc>
          <w:tcPr>
            <w:tcW w:w="478" w:type="pct"/>
          </w:tcPr>
          <w:p w:rsidR="00B75305" w:rsidRPr="005E68D1" w:rsidRDefault="00B75305">
            <w:pPr>
              <w:jc w:val="center"/>
              <w:rPr>
                <w:rFonts w:ascii="Times New Roman" w:hAnsi="Times New Roman" w:cs="Times New Roman"/>
                <w:sz w:val="24"/>
                <w:szCs w:val="24"/>
              </w:rPr>
            </w:pPr>
          </w:p>
        </w:tc>
        <w:tc>
          <w:tcPr>
            <w:tcW w:w="3667" w:type="pct"/>
            <w:gridSpan w:val="8"/>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855" w:type="pct"/>
            <w:gridSpan w:val="2"/>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60</w:t>
            </w:r>
          </w:p>
        </w:tc>
      </w:tr>
      <w:tr w:rsidR="00B75305" w:rsidRPr="005E68D1" w:rsidTr="00CA798B">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522" w:type="pct"/>
            <w:gridSpan w:val="10"/>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B75305" w:rsidRPr="005E68D1" w:rsidTr="00CA798B">
        <w:trPr>
          <w:trHeight w:val="512"/>
        </w:trPr>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522" w:type="pct"/>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Explain the positive and negative approaches in economic analysis</w:t>
            </w:r>
          </w:p>
        </w:tc>
      </w:tr>
      <w:tr w:rsidR="00B75305" w:rsidRPr="005E68D1" w:rsidTr="00CA798B">
        <w:trPr>
          <w:trHeight w:val="440"/>
        </w:trPr>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522" w:type="pct"/>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Understood the factors of demand forecasting</w:t>
            </w:r>
          </w:p>
        </w:tc>
      </w:tr>
      <w:tr w:rsidR="00B75305" w:rsidRPr="005E68D1" w:rsidTr="00CA798B">
        <w:trPr>
          <w:trHeight w:val="440"/>
        </w:trPr>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CO3</w:t>
            </w:r>
          </w:p>
        </w:tc>
        <w:tc>
          <w:tcPr>
            <w:tcW w:w="4522" w:type="pct"/>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Know the assumptions and significance of indifference curve</w:t>
            </w:r>
          </w:p>
        </w:tc>
      </w:tr>
      <w:tr w:rsidR="00B75305" w:rsidRPr="005E68D1" w:rsidTr="00CA798B">
        <w:trPr>
          <w:trHeight w:val="359"/>
        </w:trPr>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522" w:type="pct"/>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Outline the internal and external economies of scale</w:t>
            </w:r>
          </w:p>
        </w:tc>
      </w:tr>
      <w:tr w:rsidR="00B75305" w:rsidRPr="005E68D1" w:rsidTr="00CA798B">
        <w:trPr>
          <w:trHeight w:val="431"/>
        </w:trPr>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522" w:type="pct"/>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Relate and apply the various methods of pricing</w:t>
            </w:r>
          </w:p>
        </w:tc>
      </w:tr>
      <w:tr w:rsidR="00B75305" w:rsidRPr="005E68D1" w:rsidTr="00CA798B">
        <w:trPr>
          <w:trHeight w:val="431"/>
        </w:trPr>
        <w:tc>
          <w:tcPr>
            <w:tcW w:w="5000" w:type="pct"/>
            <w:gridSpan w:val="11"/>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156673" w:rsidRPr="005E68D1" w:rsidTr="00CA798B">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22" w:type="pct"/>
            <w:gridSpan w:val="10"/>
            <w:vAlign w:val="center"/>
          </w:tcPr>
          <w:p w:rsidR="00156673" w:rsidRPr="005E68D1" w:rsidRDefault="00156673">
            <w:pPr>
              <w:rPr>
                <w:rFonts w:ascii="Times New Roman" w:hAnsi="Times New Roman" w:cs="Times New Roman"/>
                <w:sz w:val="24"/>
                <w:szCs w:val="24"/>
              </w:rPr>
            </w:pPr>
            <w:r w:rsidRPr="005E68D1">
              <w:rPr>
                <w:rFonts w:ascii="Times New Roman" w:hAnsi="Times New Roman" w:cs="Times New Roman"/>
                <w:sz w:val="24"/>
                <w:szCs w:val="24"/>
              </w:rPr>
              <w:t>H.L. Ahuja, Business Economics–Micro &amp; Macro - Sultan Chand &amp; Sons, New Delhi.</w:t>
            </w:r>
          </w:p>
        </w:tc>
      </w:tr>
      <w:tr w:rsidR="00B75305" w:rsidRPr="005E68D1" w:rsidTr="00CA798B">
        <w:trPr>
          <w:trHeight w:val="431"/>
        </w:trPr>
        <w:tc>
          <w:tcPr>
            <w:tcW w:w="478"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22" w:type="pct"/>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C.M.Chaudhary, Business Economics-RBSA Publishers - Jaipur-03.</w:t>
            </w:r>
          </w:p>
        </w:tc>
      </w:tr>
      <w:tr w:rsidR="00156673" w:rsidRPr="005E68D1" w:rsidTr="00CA798B">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22" w:type="pct"/>
            <w:gridSpan w:val="10"/>
            <w:vAlign w:val="center"/>
          </w:tcPr>
          <w:p w:rsidR="00156673" w:rsidRPr="005E68D1" w:rsidRDefault="00156673" w:rsidP="00156673">
            <w:pPr>
              <w:rPr>
                <w:rFonts w:ascii="Times New Roman" w:hAnsi="Times New Roman" w:cs="Times New Roman"/>
                <w:sz w:val="24"/>
                <w:szCs w:val="24"/>
              </w:rPr>
            </w:pPr>
            <w:r w:rsidRPr="005E68D1">
              <w:rPr>
                <w:rFonts w:ascii="Times New Roman" w:hAnsi="Times New Roman" w:cs="Times New Roman"/>
                <w:sz w:val="24"/>
                <w:szCs w:val="24"/>
              </w:rPr>
              <w:t>Aryamala.T, Business Economics, Vijay Nocole, Chennai.</w:t>
            </w:r>
          </w:p>
        </w:tc>
      </w:tr>
      <w:tr w:rsidR="00156673" w:rsidRPr="005E68D1" w:rsidTr="00CA798B">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22" w:type="pct"/>
            <w:gridSpan w:val="10"/>
            <w:vAlign w:val="center"/>
          </w:tcPr>
          <w:p w:rsidR="00156673" w:rsidRPr="005E68D1" w:rsidRDefault="00156673">
            <w:pPr>
              <w:rPr>
                <w:rFonts w:ascii="Times New Roman" w:hAnsi="Times New Roman" w:cs="Times New Roman"/>
                <w:sz w:val="24"/>
                <w:szCs w:val="24"/>
              </w:rPr>
            </w:pPr>
            <w:r w:rsidRPr="005E68D1">
              <w:rPr>
                <w:rFonts w:ascii="Times New Roman" w:hAnsi="Times New Roman" w:cs="Times New Roman"/>
                <w:sz w:val="24"/>
                <w:szCs w:val="24"/>
              </w:rPr>
              <w:t>T.P Jain, Business Ecomnomics, Global Publication Pvt.Ltd, Chennai.</w:t>
            </w:r>
          </w:p>
        </w:tc>
      </w:tr>
      <w:tr w:rsidR="00156673" w:rsidRPr="005E68D1" w:rsidTr="00CA798B">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522" w:type="pct"/>
            <w:gridSpan w:val="10"/>
            <w:vAlign w:val="center"/>
          </w:tcPr>
          <w:p w:rsidR="00156673" w:rsidRPr="005E68D1" w:rsidRDefault="00156673">
            <w:pPr>
              <w:rPr>
                <w:rFonts w:ascii="Times New Roman" w:hAnsi="Times New Roman" w:cs="Times New Roman"/>
                <w:sz w:val="24"/>
                <w:szCs w:val="24"/>
              </w:rPr>
            </w:pPr>
            <w:r w:rsidRPr="005E68D1">
              <w:rPr>
                <w:rFonts w:ascii="Times New Roman" w:hAnsi="Times New Roman" w:cs="Times New Roman"/>
                <w:sz w:val="24"/>
                <w:szCs w:val="24"/>
              </w:rPr>
              <w:t>D.M.Mithani, Business Economics, Himalaya Publishing House, Mumbai.</w:t>
            </w:r>
          </w:p>
        </w:tc>
      </w:tr>
      <w:tr w:rsidR="00156673" w:rsidRPr="005E68D1" w:rsidTr="00CA798B">
        <w:trPr>
          <w:trHeight w:val="431"/>
        </w:trPr>
        <w:tc>
          <w:tcPr>
            <w:tcW w:w="5000" w:type="pct"/>
            <w:gridSpan w:val="11"/>
            <w:vAlign w:val="center"/>
          </w:tcPr>
          <w:p w:rsidR="00156673" w:rsidRPr="005E68D1" w:rsidRDefault="00156673">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156673" w:rsidRPr="005E68D1" w:rsidTr="00CA798B">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22" w:type="pct"/>
            <w:gridSpan w:val="10"/>
            <w:vAlign w:val="center"/>
          </w:tcPr>
          <w:p w:rsidR="00156673" w:rsidRPr="005E68D1" w:rsidRDefault="00156673">
            <w:pPr>
              <w:rPr>
                <w:rFonts w:ascii="Times New Roman" w:hAnsi="Times New Roman" w:cs="Times New Roman"/>
                <w:sz w:val="24"/>
                <w:szCs w:val="24"/>
              </w:rPr>
            </w:pPr>
            <w:r w:rsidRPr="005E68D1">
              <w:rPr>
                <w:rFonts w:ascii="Times New Roman" w:hAnsi="Times New Roman" w:cs="Times New Roman"/>
                <w:sz w:val="24"/>
                <w:szCs w:val="24"/>
              </w:rPr>
              <w:t>S.Shankaran, Business Economics-Margham Publications, Chennai.</w:t>
            </w:r>
          </w:p>
        </w:tc>
      </w:tr>
      <w:tr w:rsidR="00156673" w:rsidRPr="005E68D1" w:rsidTr="00CA798B">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22" w:type="pct"/>
            <w:gridSpan w:val="10"/>
            <w:vAlign w:val="center"/>
          </w:tcPr>
          <w:p w:rsidR="00156673" w:rsidRPr="005E68D1" w:rsidRDefault="00156673">
            <w:pPr>
              <w:rPr>
                <w:rFonts w:ascii="Times New Roman" w:hAnsi="Times New Roman" w:cs="Times New Roman"/>
                <w:sz w:val="24"/>
                <w:szCs w:val="24"/>
              </w:rPr>
            </w:pPr>
            <w:r w:rsidRPr="005E68D1">
              <w:rPr>
                <w:rFonts w:ascii="Times New Roman" w:hAnsi="Times New Roman" w:cs="Times New Roman"/>
                <w:sz w:val="24"/>
                <w:szCs w:val="24"/>
              </w:rPr>
              <w:t>P.L.Mehta, Managerial Economics–Analysis, Problems &amp; Cases, Sultan Chand &amp; Sons, New Delhi.</w:t>
            </w:r>
          </w:p>
        </w:tc>
      </w:tr>
      <w:tr w:rsidR="00156673" w:rsidRPr="005E68D1" w:rsidTr="00CA798B">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22" w:type="pct"/>
            <w:gridSpan w:val="10"/>
            <w:vAlign w:val="center"/>
          </w:tcPr>
          <w:p w:rsidR="00156673" w:rsidRPr="005E68D1" w:rsidRDefault="00156673" w:rsidP="00156673">
            <w:pPr>
              <w:rPr>
                <w:rFonts w:ascii="Times New Roman" w:hAnsi="Times New Roman" w:cs="Times New Roman"/>
                <w:sz w:val="24"/>
                <w:szCs w:val="24"/>
              </w:rPr>
            </w:pPr>
            <w:r w:rsidRPr="005E68D1">
              <w:rPr>
                <w:rFonts w:ascii="Times New Roman" w:hAnsi="Times New Roman" w:cs="Times New Roman"/>
                <w:sz w:val="24"/>
                <w:szCs w:val="24"/>
              </w:rPr>
              <w:t>Peter Mitchelson and Andrew Mann, Economics for Business-Thomas Nelson Australia</w:t>
            </w:r>
          </w:p>
        </w:tc>
      </w:tr>
      <w:tr w:rsidR="00156673" w:rsidRPr="005E68D1" w:rsidTr="00CA798B">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22" w:type="pct"/>
            <w:gridSpan w:val="10"/>
            <w:vAlign w:val="center"/>
          </w:tcPr>
          <w:p w:rsidR="00156673" w:rsidRPr="005E68D1" w:rsidRDefault="00156673">
            <w:pPr>
              <w:rPr>
                <w:rFonts w:ascii="Times New Roman" w:hAnsi="Times New Roman" w:cs="Times New Roman"/>
                <w:sz w:val="24"/>
                <w:szCs w:val="24"/>
              </w:rPr>
            </w:pPr>
            <w:r w:rsidRPr="005E68D1">
              <w:rPr>
                <w:rFonts w:ascii="Times New Roman" w:hAnsi="Times New Roman" w:cs="Times New Roman"/>
                <w:sz w:val="24"/>
                <w:szCs w:val="24"/>
              </w:rPr>
              <w:t>Ram singh and Vinaykumar, Business Economics, Thakur publication Pvt.Ltd, Chennai.</w:t>
            </w:r>
          </w:p>
        </w:tc>
      </w:tr>
      <w:tr w:rsidR="00156673" w:rsidRPr="005E68D1" w:rsidTr="00CA798B">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522" w:type="pct"/>
            <w:gridSpan w:val="10"/>
            <w:vAlign w:val="center"/>
          </w:tcPr>
          <w:p w:rsidR="00156673" w:rsidRPr="005E68D1" w:rsidRDefault="00156673" w:rsidP="0088726B">
            <w:pPr>
              <w:rPr>
                <w:rFonts w:ascii="Times New Roman" w:hAnsi="Times New Roman" w:cs="Times New Roman"/>
                <w:sz w:val="24"/>
                <w:szCs w:val="24"/>
              </w:rPr>
            </w:pPr>
            <w:r w:rsidRPr="005E68D1">
              <w:rPr>
                <w:rFonts w:ascii="Times New Roman" w:hAnsi="Times New Roman" w:cs="Times New Roman"/>
                <w:sz w:val="24"/>
                <w:szCs w:val="24"/>
              </w:rPr>
              <w:t>Saluram and Priyank</w:t>
            </w:r>
            <w:r w:rsidR="0088726B">
              <w:rPr>
                <w:rFonts w:ascii="Times New Roman" w:hAnsi="Times New Roman" w:cs="Times New Roman"/>
                <w:sz w:val="24"/>
                <w:szCs w:val="24"/>
              </w:rPr>
              <w:t>a J</w:t>
            </w:r>
            <w:r w:rsidRPr="005E68D1">
              <w:rPr>
                <w:rFonts w:ascii="Times New Roman" w:hAnsi="Times New Roman" w:cs="Times New Roman"/>
                <w:sz w:val="24"/>
                <w:szCs w:val="24"/>
              </w:rPr>
              <w:t>indal, Business Economics, CA Foundation Study material, Chennai.</w:t>
            </w:r>
          </w:p>
        </w:tc>
      </w:tr>
      <w:tr w:rsidR="00156673" w:rsidRPr="005E68D1" w:rsidTr="00CA798B">
        <w:trPr>
          <w:trHeight w:val="431"/>
        </w:trPr>
        <w:tc>
          <w:tcPr>
            <w:tcW w:w="5000" w:type="pct"/>
            <w:gridSpan w:val="11"/>
            <w:vAlign w:val="center"/>
          </w:tcPr>
          <w:p w:rsidR="00156673" w:rsidRPr="005E68D1" w:rsidRDefault="00156673">
            <w:pPr>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156673" w:rsidRPr="005E68D1" w:rsidTr="00CA798B">
        <w:trPr>
          <w:trHeight w:val="431"/>
        </w:trPr>
        <w:tc>
          <w:tcPr>
            <w:tcW w:w="5000" w:type="pct"/>
            <w:gridSpan w:val="11"/>
            <w:vAlign w:val="center"/>
          </w:tcPr>
          <w:p w:rsidR="00156673" w:rsidRPr="005E68D1" w:rsidRDefault="00156673">
            <w:pPr>
              <w:jc w:val="center"/>
              <w:rPr>
                <w:rFonts w:ascii="Times New Roman" w:hAnsi="Times New Roman" w:cs="Times New Roman"/>
                <w:b/>
                <w:sz w:val="24"/>
                <w:szCs w:val="24"/>
              </w:rPr>
            </w:pPr>
            <w:r w:rsidRPr="005E68D1">
              <w:rPr>
                <w:rFonts w:ascii="Times New Roman" w:hAnsi="Times New Roman" w:cs="Times New Roman"/>
                <w:b/>
                <w:sz w:val="24"/>
                <w:szCs w:val="24"/>
              </w:rPr>
              <w:t>Web Resources</w:t>
            </w:r>
          </w:p>
        </w:tc>
      </w:tr>
      <w:tr w:rsidR="00156673" w:rsidRPr="005E68D1" w:rsidTr="00CA798B">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22" w:type="pct"/>
            <w:gridSpan w:val="10"/>
            <w:vAlign w:val="center"/>
          </w:tcPr>
          <w:p w:rsidR="00156673" w:rsidRPr="005E68D1" w:rsidRDefault="00302813">
            <w:pPr>
              <w:rPr>
                <w:rFonts w:ascii="Times New Roman" w:hAnsi="Times New Roman" w:cs="Times New Roman"/>
                <w:b/>
                <w:bCs/>
                <w:sz w:val="24"/>
                <w:szCs w:val="24"/>
              </w:rPr>
            </w:pPr>
            <w:hyperlink r:id="rId20" w:history="1">
              <w:r w:rsidR="00156673" w:rsidRPr="005E68D1">
                <w:rPr>
                  <w:rStyle w:val="Hyperlink"/>
                  <w:rFonts w:ascii="Times New Roman" w:hAnsi="Times New Roman" w:cs="Times New Roman"/>
                  <w:color w:val="auto"/>
                  <w:sz w:val="24"/>
                  <w:szCs w:val="24"/>
                  <w:u w:val="none"/>
                </w:rPr>
                <w:t>https://youtube.com/channel/UC69_-P77nf5-rKrjcpVEsqQ</w:t>
              </w:r>
            </w:hyperlink>
          </w:p>
        </w:tc>
      </w:tr>
      <w:tr w:rsidR="00156673" w:rsidRPr="005E68D1" w:rsidTr="00CA798B">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22" w:type="pct"/>
            <w:gridSpan w:val="10"/>
            <w:vAlign w:val="center"/>
          </w:tcPr>
          <w:p w:rsidR="00156673" w:rsidRPr="005E68D1" w:rsidRDefault="00302813">
            <w:pPr>
              <w:rPr>
                <w:rFonts w:ascii="Times New Roman" w:hAnsi="Times New Roman" w:cs="Times New Roman"/>
                <w:sz w:val="24"/>
                <w:szCs w:val="24"/>
              </w:rPr>
            </w:pPr>
            <w:hyperlink r:id="rId21" w:history="1">
              <w:r w:rsidR="00156673" w:rsidRPr="005E68D1">
                <w:rPr>
                  <w:rStyle w:val="Hyperlink"/>
                  <w:rFonts w:ascii="Times New Roman" w:hAnsi="Times New Roman" w:cs="Times New Roman"/>
                  <w:color w:val="auto"/>
                  <w:sz w:val="24"/>
                  <w:szCs w:val="24"/>
                  <w:u w:val="none"/>
                </w:rPr>
                <w:t>https://www.icsi.edu/</w:t>
              </w:r>
            </w:hyperlink>
          </w:p>
        </w:tc>
      </w:tr>
      <w:tr w:rsidR="00156673" w:rsidRPr="005E68D1" w:rsidTr="00CA798B">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22" w:type="pct"/>
            <w:gridSpan w:val="10"/>
            <w:vAlign w:val="center"/>
          </w:tcPr>
          <w:p w:rsidR="00156673" w:rsidRPr="005E68D1" w:rsidRDefault="00302813">
            <w:pPr>
              <w:rPr>
                <w:rFonts w:ascii="Times New Roman" w:hAnsi="Times New Roman" w:cs="Times New Roman"/>
                <w:sz w:val="24"/>
                <w:szCs w:val="24"/>
              </w:rPr>
            </w:pPr>
            <w:hyperlink r:id="rId22" w:history="1">
              <w:r w:rsidR="00156673" w:rsidRPr="005E68D1">
                <w:rPr>
                  <w:rStyle w:val="Hyperlink"/>
                  <w:rFonts w:ascii="Times New Roman" w:hAnsi="Times New Roman" w:cs="Times New Roman"/>
                  <w:color w:val="auto"/>
                  <w:sz w:val="24"/>
                  <w:szCs w:val="24"/>
                  <w:u w:val="none"/>
                </w:rPr>
                <w:t>https://www.yourarticlelibrary.com/marketing/pricing/product-pricing-objectives-basis-and-factors/74160</w:t>
              </w:r>
            </w:hyperlink>
          </w:p>
        </w:tc>
      </w:tr>
    </w:tbl>
    <w:p w:rsidR="00B75305" w:rsidRPr="005E68D1" w:rsidRDefault="00B75305">
      <w:pPr>
        <w:rPr>
          <w:rFonts w:ascii="Times New Roman" w:hAnsi="Times New Roman" w:cs="Times New Roman"/>
          <w:sz w:val="24"/>
          <w:szCs w:val="24"/>
        </w:rPr>
      </w:pPr>
    </w:p>
    <w:p w:rsidR="00D12309" w:rsidRPr="00CA798B" w:rsidRDefault="00D12309" w:rsidP="00CA798B">
      <w:pPr>
        <w:jc w:val="center"/>
        <w:rPr>
          <w:rFonts w:ascii="Times New Roman" w:hAnsi="Times New Roman" w:cs="Times New Roman"/>
          <w:b/>
          <w:sz w:val="24"/>
          <w:szCs w:val="24"/>
        </w:rPr>
      </w:pPr>
      <w:r w:rsidRPr="005E68D1">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D12309" w:rsidRPr="005E68D1" w:rsidTr="00A935CA">
        <w:trPr>
          <w:trHeight w:val="518"/>
          <w:jc w:val="center"/>
        </w:trPr>
        <w:tc>
          <w:tcPr>
            <w:tcW w:w="0" w:type="auto"/>
            <w:vAlign w:val="center"/>
          </w:tcPr>
          <w:p w:rsidR="00D12309" w:rsidRPr="005E68D1" w:rsidRDefault="00D12309" w:rsidP="00A935CA">
            <w:pPr>
              <w:jc w:val="center"/>
              <w:rPr>
                <w:rFonts w:ascii="Times New Roman" w:hAnsi="Times New Roman" w:cs="Times New Roman"/>
                <w:sz w:val="24"/>
                <w:szCs w:val="24"/>
              </w:rPr>
            </w:pP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5143CD" w:rsidRPr="005E68D1" w:rsidTr="00A935CA">
        <w:trPr>
          <w:trHeight w:val="518"/>
          <w:jc w:val="center"/>
        </w:trPr>
        <w:tc>
          <w:tcPr>
            <w:tcW w:w="0" w:type="auto"/>
            <w:vAlign w:val="center"/>
          </w:tcPr>
          <w:p w:rsidR="005143CD" w:rsidRPr="005E68D1" w:rsidRDefault="005143CD" w:rsidP="00A935CA">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5143CD" w:rsidRPr="005E68D1" w:rsidTr="00A935CA">
        <w:trPr>
          <w:trHeight w:val="649"/>
          <w:jc w:val="center"/>
        </w:trPr>
        <w:tc>
          <w:tcPr>
            <w:tcW w:w="0" w:type="auto"/>
            <w:vAlign w:val="center"/>
          </w:tcPr>
          <w:p w:rsidR="005143CD" w:rsidRPr="005E68D1" w:rsidRDefault="005143CD" w:rsidP="00A935CA">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5143CD" w:rsidRPr="005E68D1" w:rsidTr="005143CD">
        <w:trPr>
          <w:trHeight w:val="55"/>
          <w:jc w:val="center"/>
        </w:trPr>
        <w:tc>
          <w:tcPr>
            <w:tcW w:w="0" w:type="auto"/>
            <w:vAlign w:val="center"/>
          </w:tcPr>
          <w:p w:rsidR="005143CD" w:rsidRPr="005E68D1" w:rsidRDefault="005143CD" w:rsidP="00A935CA">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5143CD" w:rsidRPr="005E68D1" w:rsidTr="00A935CA">
        <w:trPr>
          <w:trHeight w:val="533"/>
          <w:jc w:val="center"/>
        </w:trPr>
        <w:tc>
          <w:tcPr>
            <w:tcW w:w="0" w:type="auto"/>
            <w:vAlign w:val="center"/>
          </w:tcPr>
          <w:p w:rsidR="005143CD" w:rsidRPr="005E68D1" w:rsidRDefault="005143CD" w:rsidP="00A935CA">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5143CD" w:rsidRPr="005E68D1" w:rsidTr="00A935CA">
        <w:trPr>
          <w:trHeight w:val="518"/>
          <w:jc w:val="center"/>
        </w:trPr>
        <w:tc>
          <w:tcPr>
            <w:tcW w:w="0" w:type="auto"/>
            <w:vAlign w:val="center"/>
          </w:tcPr>
          <w:p w:rsidR="005143CD" w:rsidRPr="005E68D1" w:rsidRDefault="005143CD" w:rsidP="00A935CA">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CO5</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5143CD" w:rsidRPr="005E68D1" w:rsidTr="00A935CA">
        <w:trPr>
          <w:trHeight w:val="518"/>
          <w:jc w:val="center"/>
        </w:trPr>
        <w:tc>
          <w:tcPr>
            <w:tcW w:w="0" w:type="auto"/>
            <w:vAlign w:val="center"/>
          </w:tcPr>
          <w:p w:rsidR="005143CD" w:rsidRPr="005E68D1" w:rsidRDefault="005143CD" w:rsidP="00A935CA">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14</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11</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10</w:t>
            </w:r>
          </w:p>
        </w:tc>
      </w:tr>
      <w:tr w:rsidR="005143CD" w:rsidRPr="005E68D1" w:rsidTr="00A935CA">
        <w:trPr>
          <w:trHeight w:val="518"/>
          <w:jc w:val="center"/>
        </w:trPr>
        <w:tc>
          <w:tcPr>
            <w:tcW w:w="0" w:type="auto"/>
            <w:vAlign w:val="center"/>
          </w:tcPr>
          <w:p w:rsidR="005143CD" w:rsidRPr="005E68D1" w:rsidRDefault="005143CD" w:rsidP="00A935CA">
            <w:pPr>
              <w:jc w:val="center"/>
              <w:rPr>
                <w:rFonts w:ascii="Times New Roman" w:hAnsi="Times New Roman" w:cs="Times New Roman"/>
                <w:b/>
                <w:sz w:val="24"/>
                <w:szCs w:val="24"/>
              </w:rPr>
            </w:pPr>
            <w:r w:rsidRPr="005E68D1">
              <w:rPr>
                <w:rFonts w:ascii="Times New Roman" w:hAnsi="Times New Roman" w:cs="Times New Roman"/>
                <w:b/>
                <w:sz w:val="24"/>
                <w:szCs w:val="24"/>
              </w:rPr>
              <w:t>AVERAGE</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2.8</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bl>
    <w:p w:rsidR="00DF14D7" w:rsidRPr="00F363B1" w:rsidRDefault="00F363B1" w:rsidP="00F363B1">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AB3F56" w:rsidRDefault="00AB3F56" w:rsidP="008D45E0">
      <w:pPr>
        <w:jc w:val="center"/>
        <w:rPr>
          <w:rFonts w:ascii="Times New Roman" w:hAnsi="Times New Roman" w:cs="Times New Roman"/>
          <w:b/>
          <w:sz w:val="24"/>
          <w:szCs w:val="24"/>
          <w:u w:val="single"/>
        </w:rPr>
      </w:pPr>
    </w:p>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b/>
          <w:sz w:val="24"/>
          <w:szCs w:val="24"/>
          <w:u w:val="single"/>
        </w:rPr>
        <w:t>FIRST YEAR – SEMESTER - II</w:t>
      </w:r>
    </w:p>
    <w:p w:rsidR="0068369F" w:rsidRPr="0068369F" w:rsidRDefault="0068369F" w:rsidP="0068369F">
      <w:pPr>
        <w:spacing w:after="120"/>
        <w:jc w:val="center"/>
        <w:rPr>
          <w:rFonts w:ascii="Times New Roman" w:eastAsia="Times New Roman" w:hAnsi="Times New Roman" w:cs="Times New Roman"/>
          <w:b/>
          <w:smallCaps/>
          <w:sz w:val="24"/>
          <w:szCs w:val="24"/>
          <w:u w:val="single"/>
          <w:lang w:eastAsia="en-US"/>
        </w:rPr>
      </w:pPr>
      <w:r w:rsidRPr="0068369F">
        <w:rPr>
          <w:rFonts w:ascii="Times New Roman" w:eastAsia="Times New Roman" w:hAnsi="Times New Roman" w:cs="Times New Roman"/>
          <w:b/>
          <w:smallCaps/>
          <w:sz w:val="24"/>
          <w:szCs w:val="24"/>
          <w:u w:val="single"/>
          <w:lang w:eastAsia="en-US"/>
        </w:rPr>
        <w:t>Core – III: Financial Accounting-ii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68369F" w:rsidRPr="0068369F" w:rsidTr="0068369F">
        <w:trPr>
          <w:cantSplit/>
          <w:trHeight w:val="60"/>
          <w:tblHeader/>
        </w:trPr>
        <w:tc>
          <w:tcPr>
            <w:tcW w:w="1205" w:type="dxa"/>
            <w:gridSpan w:val="2"/>
            <w:vMerge w:val="restart"/>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Subject Code</w:t>
            </w:r>
          </w:p>
        </w:tc>
        <w:tc>
          <w:tcPr>
            <w:tcW w:w="501" w:type="dxa"/>
            <w:vMerge w:val="restart"/>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L</w:t>
            </w:r>
          </w:p>
        </w:tc>
        <w:tc>
          <w:tcPr>
            <w:tcW w:w="646" w:type="dxa"/>
            <w:vMerge w:val="restart"/>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T</w:t>
            </w:r>
          </w:p>
        </w:tc>
        <w:tc>
          <w:tcPr>
            <w:tcW w:w="645" w:type="dxa"/>
            <w:vMerge w:val="restart"/>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w:t>
            </w:r>
          </w:p>
        </w:tc>
        <w:tc>
          <w:tcPr>
            <w:tcW w:w="645" w:type="dxa"/>
            <w:vMerge w:val="restart"/>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S</w:t>
            </w:r>
          </w:p>
        </w:tc>
        <w:tc>
          <w:tcPr>
            <w:tcW w:w="1194" w:type="dxa"/>
            <w:vMerge w:val="restart"/>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Credits</w:t>
            </w:r>
          </w:p>
        </w:tc>
        <w:tc>
          <w:tcPr>
            <w:tcW w:w="1048" w:type="dxa"/>
            <w:vMerge w:val="restart"/>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Inst. Hours</w:t>
            </w:r>
          </w:p>
        </w:tc>
        <w:tc>
          <w:tcPr>
            <w:tcW w:w="3001" w:type="dxa"/>
            <w:gridSpan w:val="4"/>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Marks</w:t>
            </w:r>
          </w:p>
        </w:tc>
      </w:tr>
      <w:tr w:rsidR="0068369F" w:rsidRPr="0068369F" w:rsidTr="0068369F">
        <w:trPr>
          <w:cantSplit/>
          <w:trHeight w:val="60"/>
          <w:tblHeader/>
        </w:trPr>
        <w:tc>
          <w:tcPr>
            <w:tcW w:w="1205" w:type="dxa"/>
            <w:gridSpan w:val="2"/>
            <w:vMerge/>
            <w:vAlign w:val="center"/>
          </w:tcPr>
          <w:p w:rsidR="0068369F" w:rsidRPr="0068369F" w:rsidRDefault="0068369F" w:rsidP="0068369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68369F" w:rsidRPr="0068369F" w:rsidRDefault="0068369F" w:rsidP="0068369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6" w:type="dxa"/>
            <w:vMerge/>
            <w:vAlign w:val="center"/>
          </w:tcPr>
          <w:p w:rsidR="0068369F" w:rsidRPr="0068369F" w:rsidRDefault="0068369F" w:rsidP="0068369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68369F" w:rsidRPr="0068369F" w:rsidRDefault="0068369F" w:rsidP="0068369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68369F" w:rsidRPr="0068369F" w:rsidRDefault="0068369F" w:rsidP="0068369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68369F" w:rsidRPr="0068369F" w:rsidRDefault="0068369F" w:rsidP="0068369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68369F" w:rsidRPr="0068369F" w:rsidRDefault="0068369F" w:rsidP="0068369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Total</w:t>
            </w:r>
          </w:p>
        </w:tc>
      </w:tr>
      <w:tr w:rsidR="0068369F" w:rsidRPr="0068369F" w:rsidTr="0068369F">
        <w:trPr>
          <w:cantSplit/>
          <w:trHeight w:val="170"/>
          <w:tblHeader/>
        </w:trPr>
        <w:tc>
          <w:tcPr>
            <w:tcW w:w="1205" w:type="dxa"/>
            <w:gridSpan w:val="2"/>
          </w:tcPr>
          <w:p w:rsidR="0068369F" w:rsidRPr="0068369F" w:rsidRDefault="0068369F" w:rsidP="0068369F">
            <w:pPr>
              <w:spacing w:after="0" w:line="240" w:lineRule="auto"/>
              <w:rPr>
                <w:rFonts w:ascii="Times New Roman" w:eastAsia="Times New Roman" w:hAnsi="Times New Roman" w:cs="Times New Roman"/>
                <w:b/>
                <w:sz w:val="24"/>
                <w:szCs w:val="24"/>
                <w:lang w:eastAsia="en-US"/>
              </w:rPr>
            </w:pPr>
          </w:p>
        </w:tc>
        <w:tc>
          <w:tcPr>
            <w:tcW w:w="501" w:type="dxa"/>
            <w:vAlign w:val="center"/>
          </w:tcPr>
          <w:p w:rsidR="0068369F" w:rsidRPr="0068369F" w:rsidRDefault="0068369F" w:rsidP="0068369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68369F">
              <w:rPr>
                <w:rFonts w:ascii="Times New Roman" w:eastAsia="Times New Roman" w:hAnsi="Times New Roman" w:cs="Times New Roman"/>
                <w:b/>
                <w:color w:val="000000"/>
                <w:sz w:val="24"/>
                <w:szCs w:val="24"/>
                <w:lang w:eastAsia="en-US"/>
              </w:rPr>
              <w:t>5</w:t>
            </w:r>
          </w:p>
        </w:tc>
        <w:tc>
          <w:tcPr>
            <w:tcW w:w="646" w:type="dxa"/>
            <w:vAlign w:val="center"/>
          </w:tcPr>
          <w:p w:rsidR="0068369F" w:rsidRPr="0068369F" w:rsidRDefault="0068369F" w:rsidP="0068369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68369F" w:rsidRPr="0068369F" w:rsidRDefault="0068369F" w:rsidP="0068369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68369F" w:rsidRPr="0068369F" w:rsidRDefault="0068369F" w:rsidP="0068369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68369F" w:rsidRPr="0068369F" w:rsidRDefault="0068369F" w:rsidP="0068369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68369F">
              <w:rPr>
                <w:rFonts w:ascii="Times New Roman" w:eastAsia="Times New Roman" w:hAnsi="Times New Roman" w:cs="Times New Roman"/>
                <w:b/>
                <w:color w:val="000000"/>
                <w:sz w:val="24"/>
                <w:szCs w:val="24"/>
                <w:lang w:eastAsia="en-US"/>
              </w:rPr>
              <w:t>4</w:t>
            </w:r>
          </w:p>
        </w:tc>
        <w:tc>
          <w:tcPr>
            <w:tcW w:w="1048" w:type="dxa"/>
            <w:vAlign w:val="center"/>
          </w:tcPr>
          <w:p w:rsidR="0068369F" w:rsidRPr="0068369F" w:rsidRDefault="0068369F" w:rsidP="0068369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68369F">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100</w:t>
            </w:r>
          </w:p>
        </w:tc>
      </w:tr>
      <w:tr w:rsidR="0068369F" w:rsidRPr="0068369F" w:rsidTr="0068369F">
        <w:trPr>
          <w:cantSplit/>
          <w:trHeight w:val="431"/>
          <w:tblHeader/>
        </w:trPr>
        <w:tc>
          <w:tcPr>
            <w:tcW w:w="8885" w:type="dxa"/>
            <w:gridSpan w:val="12"/>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Learning Objectives</w:t>
            </w:r>
          </w:p>
        </w:tc>
      </w:tr>
      <w:tr w:rsidR="0068369F" w:rsidRPr="0068369F" w:rsidTr="0068369F">
        <w:trPr>
          <w:cantSplit/>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LO1</w:t>
            </w:r>
          </w:p>
        </w:tc>
        <w:tc>
          <w:tcPr>
            <w:tcW w:w="8009" w:type="dxa"/>
            <w:gridSpan w:val="11"/>
            <w:vAlign w:val="center"/>
          </w:tcPr>
          <w:p w:rsidR="0068369F" w:rsidRPr="0068369F" w:rsidRDefault="0068369F" w:rsidP="0068369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68369F">
              <w:rPr>
                <w:rFonts w:ascii="Times New Roman" w:eastAsia="Times New Roman" w:hAnsi="Times New Roman" w:cs="Times New Roman"/>
                <w:color w:val="000000"/>
                <w:sz w:val="24"/>
                <w:szCs w:val="24"/>
                <w:lang w:eastAsia="en-US"/>
              </w:rPr>
              <w:t xml:space="preserve">The students are able to prepare different kinds of accounts such </w:t>
            </w:r>
          </w:p>
          <w:p w:rsidR="0068369F" w:rsidRPr="0068369F" w:rsidRDefault="0068369F" w:rsidP="0068369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68369F">
              <w:rPr>
                <w:rFonts w:ascii="Times New Roman" w:eastAsia="Times New Roman" w:hAnsi="Times New Roman" w:cs="Times New Roman"/>
                <w:color w:val="000000"/>
                <w:sz w:val="24"/>
                <w:szCs w:val="24"/>
                <w:lang w:eastAsia="en-US"/>
              </w:rPr>
              <w:t>Higher purchase and Instalments System.</w:t>
            </w:r>
          </w:p>
        </w:tc>
      </w:tr>
      <w:tr w:rsidR="0068369F" w:rsidRPr="0068369F" w:rsidTr="0068369F">
        <w:trPr>
          <w:cantSplit/>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LO2</w:t>
            </w:r>
          </w:p>
        </w:tc>
        <w:tc>
          <w:tcPr>
            <w:tcW w:w="8009"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To understand the allocation of expenses under departmental accounts</w:t>
            </w:r>
          </w:p>
        </w:tc>
      </w:tr>
      <w:tr w:rsidR="0068369F" w:rsidRPr="0068369F" w:rsidTr="0068369F">
        <w:trPr>
          <w:cantSplit/>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LO3</w:t>
            </w:r>
          </w:p>
        </w:tc>
        <w:tc>
          <w:tcPr>
            <w:tcW w:w="8009" w:type="dxa"/>
            <w:gridSpan w:val="11"/>
            <w:vAlign w:val="center"/>
          </w:tcPr>
          <w:p w:rsidR="0068369F" w:rsidRPr="0068369F" w:rsidRDefault="0068369F" w:rsidP="0068369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68369F">
              <w:rPr>
                <w:rFonts w:ascii="Times New Roman" w:eastAsia="Times New Roman" w:hAnsi="Times New Roman" w:cs="Times New Roman"/>
                <w:color w:val="000000"/>
                <w:sz w:val="24"/>
                <w:szCs w:val="24"/>
                <w:lang w:eastAsia="en-US"/>
              </w:rPr>
              <w:t>To gain an understanding about partnership accounts relating to Admission and retirement</w:t>
            </w:r>
          </w:p>
        </w:tc>
      </w:tr>
      <w:tr w:rsidR="0068369F" w:rsidRPr="0068369F" w:rsidTr="0068369F">
        <w:trPr>
          <w:cantSplit/>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LO4</w:t>
            </w:r>
          </w:p>
        </w:tc>
        <w:tc>
          <w:tcPr>
            <w:tcW w:w="8009" w:type="dxa"/>
            <w:gridSpan w:val="11"/>
            <w:vAlign w:val="center"/>
          </w:tcPr>
          <w:p w:rsidR="0068369F" w:rsidRPr="0068369F" w:rsidRDefault="0068369F" w:rsidP="0068369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68369F">
              <w:rPr>
                <w:rFonts w:ascii="Times New Roman" w:eastAsia="Times New Roman" w:hAnsi="Times New Roman" w:cs="Times New Roman"/>
                <w:color w:val="000000"/>
                <w:sz w:val="24"/>
                <w:szCs w:val="24"/>
                <w:lang w:eastAsia="en-US"/>
              </w:rPr>
              <w:t xml:space="preserve">Provides knowledge to the learners regarding Partnership Accounts relating </w:t>
            </w:r>
          </w:p>
          <w:p w:rsidR="0068369F" w:rsidRPr="0068369F" w:rsidRDefault="0068369F" w:rsidP="0068369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68369F">
              <w:rPr>
                <w:rFonts w:ascii="Times New Roman" w:eastAsia="Times New Roman" w:hAnsi="Times New Roman" w:cs="Times New Roman"/>
                <w:color w:val="000000"/>
                <w:sz w:val="24"/>
                <w:szCs w:val="24"/>
                <w:lang w:eastAsia="en-US"/>
              </w:rPr>
              <w:t>to dissolution of firm</w:t>
            </w:r>
          </w:p>
        </w:tc>
      </w:tr>
      <w:tr w:rsidR="0068369F" w:rsidRPr="0068369F" w:rsidTr="0068369F">
        <w:trPr>
          <w:cantSplit/>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LO5</w:t>
            </w:r>
          </w:p>
        </w:tc>
        <w:tc>
          <w:tcPr>
            <w:tcW w:w="8009" w:type="dxa"/>
            <w:gridSpan w:val="11"/>
            <w:vAlign w:val="center"/>
          </w:tcPr>
          <w:p w:rsidR="0068369F" w:rsidRPr="0068369F" w:rsidRDefault="0068369F" w:rsidP="0068369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68369F">
              <w:rPr>
                <w:rFonts w:ascii="Times New Roman" w:eastAsia="Times New Roman" w:hAnsi="Times New Roman" w:cs="Times New Roman"/>
                <w:color w:val="000000"/>
                <w:sz w:val="24"/>
                <w:szCs w:val="24"/>
                <w:lang w:eastAsia="en-US"/>
              </w:rPr>
              <w:t>To know the requirements of international accounting standards</w:t>
            </w:r>
          </w:p>
        </w:tc>
      </w:tr>
      <w:tr w:rsidR="0068369F" w:rsidRPr="0068369F" w:rsidTr="0068369F">
        <w:trPr>
          <w:cantSplit/>
          <w:tblHeader/>
        </w:trPr>
        <w:tc>
          <w:tcPr>
            <w:tcW w:w="8885" w:type="dxa"/>
            <w:gridSpan w:val="12"/>
            <w:vAlign w:val="center"/>
          </w:tcPr>
          <w:p w:rsidR="0068369F" w:rsidRPr="0068369F" w:rsidRDefault="0068369F" w:rsidP="0068369F">
            <w:pPr>
              <w:spacing w:after="0" w:line="240" w:lineRule="auto"/>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Prerequisites: Should have studied Accountancy in XII Std</w:t>
            </w:r>
          </w:p>
        </w:tc>
      </w:tr>
      <w:tr w:rsidR="0068369F" w:rsidRPr="0068369F" w:rsidTr="0068369F">
        <w:trPr>
          <w:cantSplit/>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Unit</w:t>
            </w:r>
          </w:p>
        </w:tc>
        <w:tc>
          <w:tcPr>
            <w:tcW w:w="6528" w:type="dxa"/>
            <w:gridSpan w:val="9"/>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Contents</w:t>
            </w:r>
          </w:p>
        </w:tc>
        <w:tc>
          <w:tcPr>
            <w:tcW w:w="1481" w:type="dxa"/>
            <w:gridSpan w:val="2"/>
          </w:tcPr>
          <w:p w:rsidR="0068369F" w:rsidRPr="0068369F" w:rsidRDefault="0068369F" w:rsidP="0068369F">
            <w:pPr>
              <w:spacing w:after="0" w:line="240" w:lineRule="auto"/>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No. of Hours</w:t>
            </w:r>
          </w:p>
        </w:tc>
      </w:tr>
      <w:tr w:rsidR="0068369F" w:rsidRPr="0068369F" w:rsidTr="0068369F">
        <w:trPr>
          <w:cantSplit/>
          <w:trHeight w:val="917"/>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I</w:t>
            </w:r>
          </w:p>
        </w:tc>
        <w:tc>
          <w:tcPr>
            <w:tcW w:w="6528" w:type="dxa"/>
            <w:gridSpan w:val="9"/>
          </w:tcPr>
          <w:p w:rsidR="0068369F" w:rsidRPr="0068369F" w:rsidRDefault="0068369F" w:rsidP="0068369F">
            <w:pPr>
              <w:spacing w:after="0" w:line="240" w:lineRule="auto"/>
              <w:jc w:val="both"/>
              <w:rPr>
                <w:rFonts w:ascii="Times New Roman" w:eastAsia="Times New Roman" w:hAnsi="Times New Roman" w:cs="Times New Roman"/>
                <w:sz w:val="24"/>
                <w:szCs w:val="24"/>
                <w:lang w:eastAsia="en-US"/>
              </w:rPr>
            </w:pPr>
            <w:r w:rsidRPr="0068369F">
              <w:rPr>
                <w:rFonts w:ascii="Times New Roman" w:eastAsia="Times New Roman" w:hAnsi="Times New Roman" w:cs="Times New Roman"/>
                <w:b/>
                <w:sz w:val="24"/>
                <w:szCs w:val="24"/>
                <w:lang w:eastAsia="en-US"/>
              </w:rPr>
              <w:t>Hire Purchase and Instalment System</w:t>
            </w:r>
          </w:p>
          <w:p w:rsidR="0068369F" w:rsidRPr="0068369F" w:rsidRDefault="0068369F" w:rsidP="0068369F">
            <w:pPr>
              <w:spacing w:after="0" w:line="240" w:lineRule="auto"/>
              <w:jc w:val="both"/>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Hire Purchase System – Accounting Treatment – Calculation of Interest - Default and Repossession - Hire Purchase Trading Account - Instalment System - Calculation of Profit</w:t>
            </w:r>
          </w:p>
        </w:tc>
        <w:tc>
          <w:tcPr>
            <w:tcW w:w="1481" w:type="dxa"/>
            <w:gridSpan w:val="2"/>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15</w:t>
            </w:r>
          </w:p>
        </w:tc>
      </w:tr>
      <w:tr w:rsidR="0068369F" w:rsidRPr="0068369F" w:rsidTr="0068369F">
        <w:trPr>
          <w:cantSplit/>
          <w:trHeight w:val="1726"/>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II</w:t>
            </w:r>
          </w:p>
        </w:tc>
        <w:tc>
          <w:tcPr>
            <w:tcW w:w="6528" w:type="dxa"/>
            <w:gridSpan w:val="9"/>
          </w:tcPr>
          <w:p w:rsidR="0068369F" w:rsidRPr="0068369F" w:rsidRDefault="0068369F" w:rsidP="0068369F">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68369F">
              <w:rPr>
                <w:rFonts w:ascii="Times New Roman" w:eastAsia="Times New Roman" w:hAnsi="Times New Roman" w:cs="Times New Roman"/>
                <w:b/>
                <w:color w:val="000000"/>
                <w:sz w:val="24"/>
                <w:szCs w:val="24"/>
                <w:lang w:eastAsia="en-US"/>
              </w:rPr>
              <w:t xml:space="preserve">Branch and Departmental Accounts </w:t>
            </w:r>
          </w:p>
          <w:p w:rsidR="0068369F" w:rsidRPr="0068369F" w:rsidRDefault="0068369F" w:rsidP="0068369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68369F">
              <w:rPr>
                <w:rFonts w:ascii="Times New Roman" w:eastAsia="Times New Roman" w:hAnsi="Times New Roman" w:cs="Times New Roman"/>
                <w:color w:val="000000"/>
                <w:sz w:val="24"/>
                <w:szCs w:val="24"/>
                <w:lang w:eastAsia="en-US"/>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15</w:t>
            </w:r>
          </w:p>
        </w:tc>
      </w:tr>
      <w:tr w:rsidR="0068369F" w:rsidRPr="0068369F" w:rsidTr="0068369F">
        <w:trPr>
          <w:cantSplit/>
          <w:trHeight w:val="1061"/>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III</w:t>
            </w:r>
          </w:p>
        </w:tc>
        <w:tc>
          <w:tcPr>
            <w:tcW w:w="6528" w:type="dxa"/>
            <w:gridSpan w:val="9"/>
          </w:tcPr>
          <w:p w:rsidR="0068369F" w:rsidRPr="0068369F" w:rsidRDefault="0068369F" w:rsidP="0068369F">
            <w:pPr>
              <w:spacing w:after="0" w:line="240" w:lineRule="auto"/>
              <w:jc w:val="both"/>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Partnership Accounts - I</w:t>
            </w:r>
          </w:p>
          <w:p w:rsidR="0068369F" w:rsidRPr="0068369F" w:rsidRDefault="0068369F" w:rsidP="0068369F">
            <w:pPr>
              <w:spacing w:after="0" w:line="240" w:lineRule="auto"/>
              <w:jc w:val="both"/>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 xml:space="preserve">Partnership Accounts: –Admission of a Partner – Treatment of Goodwill - Calculation of Hidden Goodwill –Retirement of a Partner – Death of a Partner. </w:t>
            </w:r>
          </w:p>
        </w:tc>
        <w:tc>
          <w:tcPr>
            <w:tcW w:w="1481" w:type="dxa"/>
            <w:gridSpan w:val="2"/>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15</w:t>
            </w:r>
          </w:p>
        </w:tc>
      </w:tr>
      <w:tr w:rsidR="0068369F" w:rsidRPr="0068369F" w:rsidTr="0068369F">
        <w:trPr>
          <w:cantSplit/>
          <w:trHeight w:val="629"/>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lastRenderedPageBreak/>
              <w:t>IV</w:t>
            </w:r>
          </w:p>
        </w:tc>
        <w:tc>
          <w:tcPr>
            <w:tcW w:w="6528" w:type="dxa"/>
            <w:gridSpan w:val="9"/>
          </w:tcPr>
          <w:p w:rsidR="0068369F" w:rsidRPr="0068369F" w:rsidRDefault="0068369F" w:rsidP="0068369F">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68369F">
              <w:rPr>
                <w:rFonts w:ascii="Times New Roman" w:eastAsia="Times New Roman" w:hAnsi="Times New Roman" w:cs="Times New Roman"/>
                <w:b/>
                <w:color w:val="000000"/>
                <w:sz w:val="24"/>
                <w:szCs w:val="24"/>
                <w:lang w:eastAsia="en-US"/>
              </w:rPr>
              <w:t>Partnership Accounts - II</w:t>
            </w:r>
          </w:p>
          <w:p w:rsidR="0068369F" w:rsidRPr="0068369F" w:rsidRDefault="0068369F" w:rsidP="0068369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68369F">
              <w:rPr>
                <w:rFonts w:ascii="Times New Roman" w:eastAsia="Times New Roman" w:hAnsi="Times New Roman" w:cs="Times New Roman"/>
                <w:color w:val="000000"/>
                <w:sz w:val="24"/>
                <w:szCs w:val="24"/>
                <w:lang w:eastAsia="en-US"/>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15</w:t>
            </w:r>
          </w:p>
        </w:tc>
      </w:tr>
      <w:tr w:rsidR="0068369F" w:rsidRPr="0068369F" w:rsidTr="0068369F">
        <w:trPr>
          <w:cantSplit/>
          <w:trHeight w:val="710"/>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V</w:t>
            </w:r>
          </w:p>
        </w:tc>
        <w:tc>
          <w:tcPr>
            <w:tcW w:w="6528" w:type="dxa"/>
            <w:gridSpan w:val="9"/>
          </w:tcPr>
          <w:p w:rsidR="0068369F" w:rsidRPr="0068369F" w:rsidRDefault="0068369F" w:rsidP="0068369F">
            <w:pPr>
              <w:spacing w:after="0" w:line="240" w:lineRule="auto"/>
              <w:jc w:val="both"/>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Accounting Standards for financial reporting  (Theory only)</w:t>
            </w:r>
          </w:p>
          <w:p w:rsidR="0068369F" w:rsidRPr="0068369F" w:rsidRDefault="0068369F" w:rsidP="0068369F">
            <w:pPr>
              <w:spacing w:after="0" w:line="240" w:lineRule="auto"/>
              <w:jc w:val="both"/>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Objectives and Uses of Financial Statements for Users-Role of Accounting Standards - Development of Accounting Standards in India</w:t>
            </w:r>
            <w:r w:rsidRPr="0068369F">
              <w:rPr>
                <w:rFonts w:ascii="Times New Roman" w:eastAsia="Times New Roman" w:hAnsi="Times New Roman" w:cs="Times New Roman"/>
                <w:sz w:val="24"/>
                <w:szCs w:val="24"/>
                <w:lang w:eastAsia="en-US"/>
              </w:rPr>
              <w:br/>
              <w:t>Role of IFRS- IFRS Adoption vs Convergence Implementation Plan in India- Ind AS- An Introduction - Difference between Ind AS and IFRS.</w:t>
            </w:r>
          </w:p>
        </w:tc>
        <w:tc>
          <w:tcPr>
            <w:tcW w:w="1481" w:type="dxa"/>
            <w:gridSpan w:val="2"/>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15</w:t>
            </w:r>
          </w:p>
        </w:tc>
      </w:tr>
      <w:tr w:rsidR="0068369F" w:rsidRPr="0068369F" w:rsidTr="0068369F">
        <w:trPr>
          <w:cantSplit/>
          <w:tblHeader/>
        </w:trPr>
        <w:tc>
          <w:tcPr>
            <w:tcW w:w="876" w:type="dxa"/>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p>
        </w:tc>
        <w:tc>
          <w:tcPr>
            <w:tcW w:w="6528" w:type="dxa"/>
            <w:gridSpan w:val="9"/>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TOTAL</w:t>
            </w:r>
          </w:p>
        </w:tc>
        <w:tc>
          <w:tcPr>
            <w:tcW w:w="1481" w:type="dxa"/>
            <w:gridSpan w:val="2"/>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75</w:t>
            </w:r>
          </w:p>
        </w:tc>
      </w:tr>
      <w:tr w:rsidR="0068369F" w:rsidRPr="0068369F" w:rsidTr="0068369F">
        <w:trPr>
          <w:cantSplit/>
          <w:tblHeader/>
        </w:trPr>
        <w:tc>
          <w:tcPr>
            <w:tcW w:w="8885" w:type="dxa"/>
            <w:gridSpan w:val="12"/>
          </w:tcPr>
          <w:p w:rsidR="0068369F" w:rsidRPr="0068369F" w:rsidRDefault="0068369F" w:rsidP="0068369F">
            <w:pPr>
              <w:spacing w:after="0" w:line="240" w:lineRule="auto"/>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THEORY 20% &amp; PROBLEMS 80%</w:t>
            </w:r>
          </w:p>
        </w:tc>
      </w:tr>
      <w:tr w:rsidR="0068369F" w:rsidRPr="0068369F" w:rsidTr="0068369F">
        <w:trPr>
          <w:cantSplit/>
          <w:tblHeader/>
        </w:trPr>
        <w:tc>
          <w:tcPr>
            <w:tcW w:w="8885" w:type="dxa"/>
            <w:gridSpan w:val="12"/>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Course Outcomes</w:t>
            </w:r>
          </w:p>
        </w:tc>
      </w:tr>
      <w:tr w:rsidR="0068369F" w:rsidRPr="0068369F" w:rsidTr="0068369F">
        <w:trPr>
          <w:cantSplit/>
          <w:trHeight w:val="512"/>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CO1</w:t>
            </w:r>
          </w:p>
        </w:tc>
        <w:tc>
          <w:tcPr>
            <w:tcW w:w="8009"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To evaluate the Hire purchase accounts and Instalment systems</w:t>
            </w:r>
          </w:p>
        </w:tc>
      </w:tr>
      <w:tr w:rsidR="0068369F" w:rsidRPr="0068369F" w:rsidTr="0068369F">
        <w:trPr>
          <w:cantSplit/>
          <w:trHeight w:val="440"/>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CO2</w:t>
            </w:r>
          </w:p>
        </w:tc>
        <w:tc>
          <w:tcPr>
            <w:tcW w:w="8009"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To prepare Branch accounts and Departmental Accounts</w:t>
            </w:r>
          </w:p>
        </w:tc>
      </w:tr>
      <w:tr w:rsidR="0068369F" w:rsidRPr="0068369F" w:rsidTr="0068369F">
        <w:trPr>
          <w:cantSplit/>
          <w:trHeight w:val="440"/>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CO3</w:t>
            </w:r>
          </w:p>
        </w:tc>
        <w:tc>
          <w:tcPr>
            <w:tcW w:w="8009"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To understand the accounting treatment for admission and retirement in partnership</w:t>
            </w:r>
          </w:p>
        </w:tc>
      </w:tr>
      <w:tr w:rsidR="0068369F" w:rsidRPr="0068369F" w:rsidTr="0068369F">
        <w:trPr>
          <w:cantSplit/>
          <w:trHeight w:val="359"/>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CO4</w:t>
            </w:r>
          </w:p>
        </w:tc>
        <w:tc>
          <w:tcPr>
            <w:tcW w:w="8009" w:type="dxa"/>
            <w:gridSpan w:val="11"/>
            <w:vAlign w:val="center"/>
          </w:tcPr>
          <w:p w:rsidR="0068369F" w:rsidRPr="0068369F" w:rsidRDefault="0068369F" w:rsidP="0068369F">
            <w:pPr>
              <w:spacing w:after="0" w:line="240" w:lineRule="auto"/>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sz w:val="24"/>
                <w:szCs w:val="24"/>
                <w:lang w:eastAsia="en-US"/>
              </w:rPr>
              <w:t>To know Settlement of accounts at the time of dissolution of a firm.</w:t>
            </w:r>
          </w:p>
        </w:tc>
      </w:tr>
      <w:tr w:rsidR="0068369F" w:rsidRPr="0068369F" w:rsidTr="0068369F">
        <w:trPr>
          <w:cantSplit/>
          <w:trHeight w:val="431"/>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CO5</w:t>
            </w:r>
          </w:p>
        </w:tc>
        <w:tc>
          <w:tcPr>
            <w:tcW w:w="8009"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To elaborate the role of IFRS</w:t>
            </w:r>
          </w:p>
        </w:tc>
      </w:tr>
      <w:tr w:rsidR="0068369F" w:rsidRPr="0068369F" w:rsidTr="0068369F">
        <w:trPr>
          <w:cantSplit/>
          <w:trHeight w:val="431"/>
          <w:tblHeader/>
        </w:trPr>
        <w:tc>
          <w:tcPr>
            <w:tcW w:w="8885" w:type="dxa"/>
            <w:gridSpan w:val="12"/>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Textbooks</w:t>
            </w:r>
          </w:p>
        </w:tc>
      </w:tr>
      <w:tr w:rsidR="0068369F" w:rsidRPr="0068369F" w:rsidTr="0068369F">
        <w:trPr>
          <w:cantSplit/>
          <w:trHeight w:val="431"/>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w:t>
            </w:r>
          </w:p>
        </w:tc>
        <w:tc>
          <w:tcPr>
            <w:tcW w:w="8009"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Radhaswamy and R.L. Gupta: Advanced Accounting, Sultan Chand, New Delhi.</w:t>
            </w:r>
          </w:p>
        </w:tc>
      </w:tr>
      <w:tr w:rsidR="0068369F" w:rsidRPr="0068369F" w:rsidTr="0068369F">
        <w:trPr>
          <w:cantSplit/>
          <w:trHeight w:val="431"/>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09"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 xml:space="preserve">M.C. Shukla T.S. Grewal&amp; S.C. Gupta, Advance Accounts, S Chand Publishing, </w:t>
            </w:r>
            <w:r w:rsidRPr="0068369F">
              <w:rPr>
                <w:rFonts w:ascii="Times New Roman" w:eastAsia="Times New Roman" w:hAnsi="Times New Roman" w:cs="Times New Roman"/>
                <w:sz w:val="24"/>
                <w:szCs w:val="24"/>
                <w:lang w:eastAsia="en-US"/>
              </w:rPr>
              <w:br/>
              <w:t>New Delhi.</w:t>
            </w:r>
          </w:p>
        </w:tc>
      </w:tr>
      <w:tr w:rsidR="0068369F" w:rsidRPr="0068369F" w:rsidTr="0068369F">
        <w:trPr>
          <w:cantSplit/>
          <w:trHeight w:val="431"/>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09"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R.L. Gupta and V.K. Gupta, “Financial Accounting”, Sultan Chand, New Delhi.</w:t>
            </w:r>
          </w:p>
        </w:tc>
      </w:tr>
      <w:tr w:rsidR="0068369F" w:rsidRPr="0068369F" w:rsidTr="0068369F">
        <w:trPr>
          <w:cantSplit/>
          <w:trHeight w:val="431"/>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4</w:t>
            </w:r>
          </w:p>
        </w:tc>
        <w:tc>
          <w:tcPr>
            <w:tcW w:w="8009"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S P Jain and K. L. Narang: Financial Accounting- I, Kalyani Publishers, New Delhi.</w:t>
            </w:r>
          </w:p>
        </w:tc>
      </w:tr>
      <w:tr w:rsidR="0068369F" w:rsidRPr="0068369F" w:rsidTr="0068369F">
        <w:trPr>
          <w:cantSplit/>
          <w:trHeight w:val="431"/>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5</w:t>
            </w:r>
          </w:p>
        </w:tc>
        <w:tc>
          <w:tcPr>
            <w:tcW w:w="8009"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T.S. Reddy&amp; A. Murthy, Financial Accounting, Margam Publishers, Chennai.</w:t>
            </w:r>
          </w:p>
        </w:tc>
      </w:tr>
      <w:tr w:rsidR="0068369F" w:rsidRPr="0068369F" w:rsidTr="0068369F">
        <w:trPr>
          <w:cantSplit/>
          <w:trHeight w:val="431"/>
          <w:tblHeader/>
        </w:trPr>
        <w:tc>
          <w:tcPr>
            <w:tcW w:w="8885" w:type="dxa"/>
            <w:gridSpan w:val="12"/>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Reference Books</w:t>
            </w:r>
          </w:p>
        </w:tc>
      </w:tr>
      <w:tr w:rsidR="0068369F" w:rsidRPr="0068369F" w:rsidTr="0068369F">
        <w:trPr>
          <w:cantSplit/>
          <w:trHeight w:val="431"/>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w:t>
            </w:r>
          </w:p>
        </w:tc>
        <w:tc>
          <w:tcPr>
            <w:tcW w:w="8009"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Dr. S.N. Maheswari: Financial Accounting, Vikas Publications, Noida.</w:t>
            </w:r>
          </w:p>
        </w:tc>
      </w:tr>
      <w:tr w:rsidR="0068369F" w:rsidRPr="0068369F" w:rsidTr="0068369F">
        <w:trPr>
          <w:cantSplit/>
          <w:trHeight w:val="431"/>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09"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Dr.Venkataraman&amp; others (7 lecturers): Financial Accounting, VBH, Chennai.</w:t>
            </w:r>
          </w:p>
        </w:tc>
      </w:tr>
      <w:tr w:rsidR="0068369F" w:rsidRPr="0068369F" w:rsidTr="0068369F">
        <w:trPr>
          <w:cantSplit/>
          <w:trHeight w:val="431"/>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09"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Dr.Arulanandan and Raman: Advanced Accountancy, Himalaya publications, Mumbai.</w:t>
            </w:r>
          </w:p>
        </w:tc>
      </w:tr>
      <w:tr w:rsidR="0068369F" w:rsidRPr="0068369F" w:rsidTr="0068369F">
        <w:trPr>
          <w:cantSplit/>
          <w:trHeight w:val="431"/>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4</w:t>
            </w:r>
          </w:p>
        </w:tc>
        <w:tc>
          <w:tcPr>
            <w:tcW w:w="8009"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Tulsian , Advanced Accounting, Tata MC. Graw hills, India.</w:t>
            </w:r>
          </w:p>
        </w:tc>
      </w:tr>
      <w:tr w:rsidR="0068369F" w:rsidRPr="0068369F" w:rsidTr="0068369F">
        <w:trPr>
          <w:cantSplit/>
          <w:trHeight w:val="431"/>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5</w:t>
            </w:r>
          </w:p>
        </w:tc>
        <w:tc>
          <w:tcPr>
            <w:tcW w:w="8009"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Charumathi and Vinayagam, Financial Accounting, S.Chand and sons, New Delhi.</w:t>
            </w:r>
          </w:p>
        </w:tc>
      </w:tr>
      <w:tr w:rsidR="0068369F" w:rsidRPr="0068369F" w:rsidTr="0068369F">
        <w:trPr>
          <w:cantSplit/>
          <w:trHeight w:val="431"/>
          <w:tblHeader/>
        </w:trPr>
        <w:tc>
          <w:tcPr>
            <w:tcW w:w="8885" w:type="dxa"/>
            <w:gridSpan w:val="12"/>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b/>
                <w:sz w:val="24"/>
                <w:szCs w:val="24"/>
                <w:lang w:eastAsia="en-US"/>
              </w:rPr>
              <w:t>NOTE: Latest Edition of Textbooks May be Used</w:t>
            </w:r>
          </w:p>
        </w:tc>
      </w:tr>
      <w:tr w:rsidR="0068369F" w:rsidRPr="0068369F" w:rsidTr="0068369F">
        <w:trPr>
          <w:cantSplit/>
          <w:trHeight w:val="431"/>
          <w:tblHeader/>
        </w:trPr>
        <w:tc>
          <w:tcPr>
            <w:tcW w:w="8885" w:type="dxa"/>
            <w:gridSpan w:val="12"/>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lastRenderedPageBreak/>
              <w:t>Web Resources</w:t>
            </w:r>
          </w:p>
        </w:tc>
      </w:tr>
      <w:tr w:rsidR="0068369F" w:rsidRPr="0068369F" w:rsidTr="0068369F">
        <w:trPr>
          <w:cantSplit/>
          <w:trHeight w:val="431"/>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w:t>
            </w:r>
          </w:p>
        </w:tc>
        <w:tc>
          <w:tcPr>
            <w:tcW w:w="8009" w:type="dxa"/>
            <w:gridSpan w:val="11"/>
            <w:vAlign w:val="center"/>
          </w:tcPr>
          <w:p w:rsidR="0068369F" w:rsidRPr="0068369F" w:rsidRDefault="00302813" w:rsidP="0068369F">
            <w:pPr>
              <w:spacing w:after="0" w:line="240" w:lineRule="auto"/>
              <w:rPr>
                <w:rFonts w:ascii="Times New Roman" w:eastAsia="Times New Roman" w:hAnsi="Times New Roman" w:cs="Times New Roman"/>
                <w:sz w:val="24"/>
                <w:szCs w:val="24"/>
                <w:lang w:eastAsia="en-US"/>
              </w:rPr>
            </w:pPr>
            <w:hyperlink r:id="rId23">
              <w:r w:rsidR="0068369F" w:rsidRPr="0068369F">
                <w:rPr>
                  <w:rFonts w:ascii="Times New Roman" w:eastAsia="Times New Roman" w:hAnsi="Times New Roman" w:cs="Times New Roman"/>
                  <w:color w:val="000000"/>
                  <w:sz w:val="24"/>
                  <w:szCs w:val="24"/>
                  <w:lang w:eastAsia="en-US"/>
                </w:rPr>
                <w:t>https://www.slideshare.net/mcsharma1/accounting-for-depreciation-1</w:t>
              </w:r>
            </w:hyperlink>
          </w:p>
        </w:tc>
      </w:tr>
      <w:tr w:rsidR="0068369F" w:rsidRPr="0068369F" w:rsidTr="0068369F">
        <w:trPr>
          <w:cantSplit/>
          <w:trHeight w:val="431"/>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09" w:type="dxa"/>
            <w:gridSpan w:val="11"/>
            <w:vAlign w:val="center"/>
          </w:tcPr>
          <w:p w:rsidR="0068369F" w:rsidRPr="0068369F" w:rsidRDefault="00302813" w:rsidP="0068369F">
            <w:pPr>
              <w:spacing w:after="0" w:line="240" w:lineRule="auto"/>
              <w:rPr>
                <w:rFonts w:ascii="Times New Roman" w:eastAsia="Times New Roman" w:hAnsi="Times New Roman" w:cs="Times New Roman"/>
                <w:sz w:val="24"/>
                <w:szCs w:val="24"/>
                <w:lang w:eastAsia="en-US"/>
              </w:rPr>
            </w:pPr>
            <w:hyperlink r:id="rId24">
              <w:r w:rsidR="0068369F" w:rsidRPr="0068369F">
                <w:rPr>
                  <w:rFonts w:ascii="Times New Roman" w:eastAsia="Times New Roman" w:hAnsi="Times New Roman" w:cs="Times New Roman"/>
                  <w:color w:val="000000"/>
                  <w:sz w:val="24"/>
                  <w:szCs w:val="24"/>
                  <w:lang w:eastAsia="en-US"/>
                </w:rPr>
                <w:t>https://www.slideshare.net/ramusakha/basics-of-financial-accounting</w:t>
              </w:r>
            </w:hyperlink>
          </w:p>
        </w:tc>
      </w:tr>
      <w:tr w:rsidR="0068369F" w:rsidRPr="0068369F" w:rsidTr="0068369F">
        <w:trPr>
          <w:cantSplit/>
          <w:trHeight w:val="431"/>
          <w:tblHeader/>
        </w:trPr>
        <w:tc>
          <w:tcPr>
            <w:tcW w:w="876"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09" w:type="dxa"/>
            <w:gridSpan w:val="11"/>
            <w:vAlign w:val="center"/>
          </w:tcPr>
          <w:p w:rsidR="0068369F" w:rsidRPr="0068369F" w:rsidRDefault="00302813" w:rsidP="0068369F">
            <w:pPr>
              <w:spacing w:after="0" w:line="240" w:lineRule="auto"/>
              <w:rPr>
                <w:rFonts w:ascii="Times New Roman" w:eastAsia="Times New Roman" w:hAnsi="Times New Roman" w:cs="Times New Roman"/>
                <w:sz w:val="24"/>
                <w:szCs w:val="24"/>
                <w:lang w:eastAsia="en-US"/>
              </w:rPr>
            </w:pPr>
            <w:hyperlink r:id="rId25">
              <w:r w:rsidR="0068369F" w:rsidRPr="0068369F">
                <w:rPr>
                  <w:rFonts w:ascii="Times New Roman" w:eastAsia="Times New Roman" w:hAnsi="Times New Roman" w:cs="Times New Roman"/>
                  <w:color w:val="000000"/>
                  <w:sz w:val="24"/>
                  <w:szCs w:val="24"/>
                  <w:lang w:eastAsia="en-US"/>
                </w:rPr>
                <w:t>https://www.accountingtools.com/articles/what-is-a-single-entry-system.html</w:t>
              </w:r>
            </w:hyperlink>
          </w:p>
        </w:tc>
      </w:tr>
    </w:tbl>
    <w:p w:rsidR="0068369F" w:rsidRPr="0068369F" w:rsidRDefault="0068369F" w:rsidP="0068369F">
      <w:pPr>
        <w:rPr>
          <w:rFonts w:ascii="Times New Roman" w:eastAsia="Times New Roman" w:hAnsi="Times New Roman" w:cs="Times New Roman"/>
          <w:sz w:val="24"/>
          <w:szCs w:val="24"/>
          <w:lang w:eastAsia="en-US"/>
        </w:rPr>
      </w:pPr>
    </w:p>
    <w:p w:rsidR="0068369F" w:rsidRPr="0068369F" w:rsidRDefault="0068369F" w:rsidP="0068369F">
      <w:pPr>
        <w:rPr>
          <w:rFonts w:ascii="Times New Roman" w:eastAsia="Times New Roman" w:hAnsi="Times New Roman" w:cs="Times New Roman"/>
          <w:b/>
          <w:sz w:val="24"/>
          <w:szCs w:val="24"/>
          <w:lang w:eastAsia="en-US"/>
        </w:rPr>
      </w:pPr>
    </w:p>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 xml:space="preserve">MAPPING WITH PROGRAMME OUTCOMES </w:t>
      </w:r>
      <w:r w:rsidRPr="0068369F">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8369F" w:rsidRPr="0068369F" w:rsidTr="0068369F">
        <w:trPr>
          <w:cantSplit/>
          <w:trHeight w:val="518"/>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PO1</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PO2</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PO3</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PO4</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PO5</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PO6</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PO7</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PO8</w:t>
            </w:r>
          </w:p>
        </w:tc>
        <w:tc>
          <w:tcPr>
            <w:tcW w:w="803"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PSO1</w:t>
            </w:r>
          </w:p>
        </w:tc>
        <w:tc>
          <w:tcPr>
            <w:tcW w:w="803"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PSO2</w:t>
            </w:r>
          </w:p>
        </w:tc>
        <w:tc>
          <w:tcPr>
            <w:tcW w:w="803"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PSO3</w:t>
            </w:r>
          </w:p>
        </w:tc>
      </w:tr>
      <w:tr w:rsidR="0068369F" w:rsidRPr="0068369F" w:rsidTr="0068369F">
        <w:trPr>
          <w:cantSplit/>
          <w:trHeight w:val="518"/>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CO1</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r>
      <w:tr w:rsidR="0068369F" w:rsidRPr="0068369F" w:rsidTr="0068369F">
        <w:trPr>
          <w:cantSplit/>
          <w:trHeight w:val="649"/>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tcPr>
          <w:p w:rsidR="0068369F" w:rsidRPr="0068369F" w:rsidRDefault="0068369F" w:rsidP="0068369F">
            <w:pP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tcPr>
          <w:p w:rsidR="0068369F" w:rsidRPr="0068369F" w:rsidRDefault="0068369F" w:rsidP="0068369F">
            <w:pP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r>
      <w:tr w:rsidR="0068369F" w:rsidRPr="0068369F" w:rsidTr="0068369F">
        <w:trPr>
          <w:cantSplit/>
          <w:trHeight w:val="518"/>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tcPr>
          <w:p w:rsidR="0068369F" w:rsidRPr="0068369F" w:rsidRDefault="0068369F" w:rsidP="0068369F">
            <w:pP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tcPr>
          <w:p w:rsidR="0068369F" w:rsidRPr="0068369F" w:rsidRDefault="0068369F" w:rsidP="0068369F">
            <w:pP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r>
      <w:tr w:rsidR="0068369F" w:rsidRPr="0068369F" w:rsidTr="0068369F">
        <w:trPr>
          <w:cantSplit/>
          <w:trHeight w:val="533"/>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CO4</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tcPr>
          <w:p w:rsidR="0068369F" w:rsidRPr="0068369F" w:rsidRDefault="0068369F" w:rsidP="0068369F">
            <w:pP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tcPr>
          <w:p w:rsidR="0068369F" w:rsidRPr="0068369F" w:rsidRDefault="0068369F" w:rsidP="0068369F">
            <w:pP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r>
      <w:tr w:rsidR="0068369F" w:rsidRPr="0068369F" w:rsidTr="0068369F">
        <w:trPr>
          <w:cantSplit/>
          <w:trHeight w:val="518"/>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CO5</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tcPr>
          <w:p w:rsidR="0068369F" w:rsidRPr="0068369F" w:rsidRDefault="0068369F" w:rsidP="0068369F">
            <w:pP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tcPr>
          <w:p w:rsidR="0068369F" w:rsidRPr="0068369F" w:rsidRDefault="0068369F" w:rsidP="0068369F">
            <w:pP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r>
      <w:tr w:rsidR="0068369F" w:rsidRPr="0068369F" w:rsidTr="0068369F">
        <w:trPr>
          <w:cantSplit/>
          <w:trHeight w:val="518"/>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TOTAL</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16</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11</w:t>
            </w:r>
          </w:p>
        </w:tc>
        <w:tc>
          <w:tcPr>
            <w:tcW w:w="670" w:type="dxa"/>
          </w:tcPr>
          <w:p w:rsidR="0068369F" w:rsidRPr="0068369F" w:rsidRDefault="0068369F" w:rsidP="0068369F">
            <w:pP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14</w:t>
            </w:r>
          </w:p>
        </w:tc>
        <w:tc>
          <w:tcPr>
            <w:tcW w:w="670" w:type="dxa"/>
          </w:tcPr>
          <w:p w:rsidR="0068369F" w:rsidRPr="0068369F" w:rsidRDefault="0068369F" w:rsidP="0068369F">
            <w:pP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15</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14</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11</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11</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15</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11</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11</w:t>
            </w:r>
          </w:p>
        </w:tc>
      </w:tr>
      <w:tr w:rsidR="0068369F" w:rsidRPr="0068369F" w:rsidTr="0068369F">
        <w:trPr>
          <w:cantSplit/>
          <w:trHeight w:val="518"/>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AVERAGE</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2.2</w:t>
            </w:r>
          </w:p>
        </w:tc>
        <w:tc>
          <w:tcPr>
            <w:tcW w:w="670" w:type="dxa"/>
          </w:tcPr>
          <w:p w:rsidR="0068369F" w:rsidRPr="0068369F" w:rsidRDefault="0068369F" w:rsidP="0068369F">
            <w:pP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2.8</w:t>
            </w:r>
          </w:p>
        </w:tc>
        <w:tc>
          <w:tcPr>
            <w:tcW w:w="670" w:type="dxa"/>
          </w:tcPr>
          <w:p w:rsidR="0068369F" w:rsidRPr="0068369F" w:rsidRDefault="0068369F" w:rsidP="0068369F">
            <w:pP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2.8</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2.4</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2.2</w:t>
            </w:r>
          </w:p>
        </w:tc>
      </w:tr>
    </w:tbl>
    <w:p w:rsidR="0068369F" w:rsidRPr="0068369F" w:rsidRDefault="0068369F" w:rsidP="0068369F">
      <w:pPr>
        <w:rPr>
          <w:rFonts w:ascii="Times New Roman" w:eastAsia="Times New Roman" w:hAnsi="Times New Roman" w:cs="Times New Roman"/>
          <w:sz w:val="24"/>
          <w:szCs w:val="24"/>
          <w:lang w:eastAsia="en-US"/>
        </w:rPr>
      </w:pPr>
    </w:p>
    <w:p w:rsidR="0068369F" w:rsidRPr="0068369F" w:rsidRDefault="0068369F" w:rsidP="0068369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68369F">
        <w:rPr>
          <w:rFonts w:ascii="Times New Roman" w:eastAsia="Times New Roman" w:hAnsi="Times New Roman" w:cs="Times New Roman"/>
          <w:b/>
          <w:color w:val="000000"/>
          <w:sz w:val="24"/>
          <w:szCs w:val="24"/>
          <w:lang w:eastAsia="en-US"/>
        </w:rPr>
        <w:t>3 – Strong, 2- Medium, 1- Low</w:t>
      </w:r>
    </w:p>
    <w:p w:rsidR="0068369F" w:rsidRPr="0068369F" w:rsidRDefault="0068369F" w:rsidP="0068369F">
      <w:pPr>
        <w:rPr>
          <w:rFonts w:ascii="Times New Roman" w:eastAsia="Times New Roman" w:hAnsi="Times New Roman" w:cs="Times New Roman"/>
          <w:b/>
          <w:sz w:val="24"/>
          <w:szCs w:val="24"/>
          <w:u w:val="single"/>
          <w:lang w:eastAsia="en-US"/>
        </w:rPr>
      </w:pPr>
      <w:r w:rsidRPr="0068369F">
        <w:rPr>
          <w:rFonts w:eastAsia="Calibri" w:cs="Calibri"/>
          <w:lang w:eastAsia="en-US"/>
        </w:rPr>
        <w:br w:type="page"/>
      </w:r>
    </w:p>
    <w:p w:rsidR="0068369F" w:rsidRPr="0068369F" w:rsidRDefault="0068369F" w:rsidP="0068369F">
      <w:pPr>
        <w:jc w:val="center"/>
        <w:rPr>
          <w:rFonts w:ascii="Times New Roman" w:eastAsia="Times New Roman" w:hAnsi="Times New Roman" w:cs="Times New Roman"/>
          <w:b/>
          <w:sz w:val="24"/>
          <w:szCs w:val="24"/>
          <w:u w:val="single"/>
          <w:lang w:eastAsia="en-US"/>
        </w:rPr>
      </w:pPr>
      <w:r w:rsidRPr="0068369F">
        <w:rPr>
          <w:rFonts w:ascii="Times New Roman" w:eastAsia="Times New Roman" w:hAnsi="Times New Roman" w:cs="Times New Roman"/>
          <w:b/>
          <w:sz w:val="24"/>
          <w:szCs w:val="24"/>
          <w:u w:val="single"/>
          <w:lang w:eastAsia="en-US"/>
        </w:rPr>
        <w:lastRenderedPageBreak/>
        <w:t>FIRST YEAR – SEMESTER – II</w:t>
      </w:r>
    </w:p>
    <w:p w:rsidR="0068369F" w:rsidRPr="0068369F" w:rsidRDefault="0068369F" w:rsidP="0068369F">
      <w:pPr>
        <w:widowControl w:val="0"/>
        <w:autoSpaceDE w:val="0"/>
        <w:autoSpaceDN w:val="0"/>
        <w:spacing w:before="45" w:after="0" w:line="413" w:lineRule="auto"/>
        <w:ind w:firstLine="461"/>
        <w:jc w:val="center"/>
        <w:rPr>
          <w:rFonts w:ascii="Times New Roman" w:eastAsia="Times New Roman" w:hAnsi="Times New Roman" w:cs="Times New Roman"/>
          <w:b/>
          <w:bCs/>
          <w:iCs/>
          <w:sz w:val="19"/>
          <w:u w:color="000000"/>
          <w:lang w:val="en-US" w:eastAsia="en-US"/>
        </w:rPr>
      </w:pPr>
      <w:r w:rsidRPr="0068369F">
        <w:rPr>
          <w:rFonts w:ascii="Times New Roman" w:eastAsia="Times New Roman" w:hAnsi="Times New Roman" w:cs="Times New Roman"/>
          <w:b/>
          <w:bCs/>
          <w:iCs/>
          <w:spacing w:val="-1"/>
          <w:sz w:val="24"/>
          <w:u w:val="thick" w:color="000000"/>
          <w:lang w:val="en-US" w:eastAsia="en-US"/>
        </w:rPr>
        <w:t>C</w:t>
      </w:r>
      <w:r w:rsidRPr="0068369F">
        <w:rPr>
          <w:rFonts w:ascii="Times New Roman" w:eastAsia="Times New Roman" w:hAnsi="Times New Roman" w:cs="Times New Roman"/>
          <w:b/>
          <w:bCs/>
          <w:iCs/>
          <w:spacing w:val="-1"/>
          <w:sz w:val="19"/>
          <w:u w:val="thick" w:color="000000"/>
          <w:lang w:val="en-US" w:eastAsia="en-US"/>
        </w:rPr>
        <w:t>ORE</w:t>
      </w:r>
      <w:r w:rsidRPr="0068369F">
        <w:rPr>
          <w:rFonts w:ascii="Times New Roman" w:eastAsia="Times New Roman" w:hAnsi="Times New Roman" w:cs="Times New Roman"/>
          <w:b/>
          <w:bCs/>
          <w:iCs/>
          <w:spacing w:val="-1"/>
          <w:sz w:val="24"/>
          <w:u w:val="thick" w:color="000000"/>
          <w:lang w:val="en-US" w:eastAsia="en-US"/>
        </w:rPr>
        <w:t>P</w:t>
      </w:r>
      <w:r w:rsidRPr="0068369F">
        <w:rPr>
          <w:rFonts w:ascii="Times New Roman" w:eastAsia="Times New Roman" w:hAnsi="Times New Roman" w:cs="Times New Roman"/>
          <w:b/>
          <w:bCs/>
          <w:iCs/>
          <w:spacing w:val="-1"/>
          <w:sz w:val="19"/>
          <w:u w:val="thick" w:color="000000"/>
          <w:lang w:val="en-US" w:eastAsia="en-US"/>
        </w:rPr>
        <w:t>APER</w:t>
      </w:r>
      <w:r w:rsidRPr="0068369F">
        <w:rPr>
          <w:rFonts w:ascii="Times New Roman" w:eastAsia="Times New Roman" w:hAnsi="Times New Roman" w:cs="Times New Roman"/>
          <w:b/>
          <w:bCs/>
          <w:iCs/>
          <w:sz w:val="24"/>
          <w:u w:val="thick" w:color="000000"/>
          <w:lang w:val="en-US" w:eastAsia="en-US"/>
        </w:rPr>
        <w:t>V</w:t>
      </w:r>
      <w:r w:rsidRPr="0068369F">
        <w:rPr>
          <w:rFonts w:ascii="Times New Roman" w:eastAsia="Times New Roman" w:hAnsi="Times New Roman" w:cs="Times New Roman"/>
          <w:b/>
          <w:bCs/>
          <w:iCs/>
          <w:sz w:val="19"/>
          <w:u w:val="thick" w:color="000000"/>
          <w:lang w:val="en-US" w:eastAsia="en-US"/>
        </w:rPr>
        <w:t xml:space="preserve">III </w:t>
      </w:r>
      <w:r>
        <w:rPr>
          <w:rFonts w:ascii="Times New Roman" w:eastAsia="Times New Roman" w:hAnsi="Times New Roman" w:cs="Times New Roman"/>
          <w:b/>
          <w:bCs/>
          <w:iCs/>
          <w:sz w:val="24"/>
          <w:u w:val="thick" w:color="000000"/>
          <w:lang w:val="en-US" w:eastAsia="en-US"/>
        </w:rPr>
        <w:t>–</w:t>
      </w:r>
      <w:r w:rsidRPr="0068369F">
        <w:rPr>
          <w:rFonts w:ascii="Times New Roman" w:eastAsia="Times New Roman" w:hAnsi="Times New Roman" w:cs="Times New Roman"/>
          <w:b/>
          <w:bCs/>
          <w:iCs/>
          <w:sz w:val="24"/>
          <w:u w:val="thick" w:color="000000"/>
          <w:lang w:val="en-US" w:eastAsia="en-US"/>
        </w:rPr>
        <w:t>P</w:t>
      </w:r>
      <w:r w:rsidRPr="0068369F">
        <w:rPr>
          <w:rFonts w:ascii="Times New Roman" w:eastAsia="Times New Roman" w:hAnsi="Times New Roman" w:cs="Times New Roman"/>
          <w:b/>
          <w:bCs/>
          <w:iCs/>
          <w:sz w:val="19"/>
          <w:u w:val="thick" w:color="000000"/>
          <w:lang w:val="en-US" w:eastAsia="en-US"/>
        </w:rPr>
        <w:t>RINCIPLESOF</w:t>
      </w:r>
      <w:r w:rsidRPr="0068369F">
        <w:rPr>
          <w:rFonts w:ascii="Times New Roman" w:eastAsia="Times New Roman" w:hAnsi="Times New Roman" w:cs="Times New Roman"/>
          <w:b/>
          <w:bCs/>
          <w:iCs/>
          <w:sz w:val="24"/>
          <w:u w:val="thick" w:color="000000"/>
          <w:lang w:val="en-US" w:eastAsia="en-US"/>
        </w:rPr>
        <w:t>M</w:t>
      </w:r>
      <w:r w:rsidRPr="0068369F">
        <w:rPr>
          <w:rFonts w:ascii="Times New Roman" w:eastAsia="Times New Roman" w:hAnsi="Times New Roman" w:cs="Times New Roman"/>
          <w:b/>
          <w:bCs/>
          <w:iCs/>
          <w:sz w:val="19"/>
          <w:u w:val="thick" w:color="000000"/>
          <w:lang w:val="en-US" w:eastAsia="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68369F" w:rsidRPr="0068369F" w:rsidTr="0068369F">
        <w:trPr>
          <w:trHeight w:val="515"/>
        </w:trPr>
        <w:tc>
          <w:tcPr>
            <w:tcW w:w="1325" w:type="dxa"/>
            <w:gridSpan w:val="2"/>
            <w:vMerge w:val="restart"/>
          </w:tcPr>
          <w:p w:rsidR="0068369F" w:rsidRPr="0068369F" w:rsidRDefault="0068369F" w:rsidP="0068369F">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SubjectCode</w:t>
            </w:r>
          </w:p>
        </w:tc>
        <w:tc>
          <w:tcPr>
            <w:tcW w:w="536" w:type="dxa"/>
            <w:vMerge w:val="restart"/>
          </w:tcPr>
          <w:p w:rsidR="0068369F" w:rsidRPr="0068369F" w:rsidRDefault="0068369F" w:rsidP="0068369F">
            <w:pPr>
              <w:widowControl w:val="0"/>
              <w:autoSpaceDE w:val="0"/>
              <w:autoSpaceDN w:val="0"/>
              <w:spacing w:before="8" w:after="0" w:line="240" w:lineRule="auto"/>
              <w:rPr>
                <w:rFonts w:ascii="Times New Roman" w:eastAsia="Times New Roman" w:hAnsi="Times New Roman" w:cs="Times New Roman"/>
                <w:b/>
                <w:lang w:val="en-US" w:eastAsia="en-US"/>
              </w:rPr>
            </w:pPr>
          </w:p>
          <w:p w:rsidR="0068369F" w:rsidRPr="0068369F" w:rsidRDefault="0068369F" w:rsidP="0068369F">
            <w:pPr>
              <w:widowControl w:val="0"/>
              <w:autoSpaceDE w:val="0"/>
              <w:autoSpaceDN w:val="0"/>
              <w:spacing w:after="0" w:line="240" w:lineRule="auto"/>
              <w:ind w:left="5"/>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L</w:t>
            </w:r>
          </w:p>
        </w:tc>
        <w:tc>
          <w:tcPr>
            <w:tcW w:w="540" w:type="dxa"/>
            <w:vMerge w:val="restart"/>
          </w:tcPr>
          <w:p w:rsidR="0068369F" w:rsidRPr="0068369F" w:rsidRDefault="0068369F" w:rsidP="0068369F">
            <w:pPr>
              <w:widowControl w:val="0"/>
              <w:autoSpaceDE w:val="0"/>
              <w:autoSpaceDN w:val="0"/>
              <w:spacing w:before="8" w:after="0" w:line="240" w:lineRule="auto"/>
              <w:rPr>
                <w:rFonts w:ascii="Times New Roman" w:eastAsia="Times New Roman" w:hAnsi="Times New Roman" w:cs="Times New Roman"/>
                <w:b/>
                <w:lang w:val="en-US" w:eastAsia="en-US"/>
              </w:rPr>
            </w:pPr>
          </w:p>
          <w:p w:rsidR="0068369F" w:rsidRPr="0068369F" w:rsidRDefault="0068369F" w:rsidP="0068369F">
            <w:pPr>
              <w:widowControl w:val="0"/>
              <w:autoSpaceDE w:val="0"/>
              <w:autoSpaceDN w:val="0"/>
              <w:spacing w:after="0" w:line="240" w:lineRule="auto"/>
              <w:ind w:left="10"/>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T</w:t>
            </w:r>
          </w:p>
        </w:tc>
        <w:tc>
          <w:tcPr>
            <w:tcW w:w="530" w:type="dxa"/>
            <w:vMerge w:val="restart"/>
          </w:tcPr>
          <w:p w:rsidR="0068369F" w:rsidRPr="0068369F" w:rsidRDefault="0068369F" w:rsidP="0068369F">
            <w:pPr>
              <w:widowControl w:val="0"/>
              <w:autoSpaceDE w:val="0"/>
              <w:autoSpaceDN w:val="0"/>
              <w:spacing w:before="8" w:after="0" w:line="240" w:lineRule="auto"/>
              <w:rPr>
                <w:rFonts w:ascii="Times New Roman" w:eastAsia="Times New Roman" w:hAnsi="Times New Roman" w:cs="Times New Roman"/>
                <w:b/>
                <w:lang w:val="en-US" w:eastAsia="en-US"/>
              </w:rPr>
            </w:pPr>
          </w:p>
          <w:p w:rsidR="0068369F" w:rsidRPr="0068369F" w:rsidRDefault="0068369F" w:rsidP="0068369F">
            <w:pPr>
              <w:widowControl w:val="0"/>
              <w:autoSpaceDE w:val="0"/>
              <w:autoSpaceDN w:val="0"/>
              <w:spacing w:after="0" w:line="240" w:lineRule="auto"/>
              <w:ind w:left="6"/>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P</w:t>
            </w:r>
          </w:p>
        </w:tc>
        <w:tc>
          <w:tcPr>
            <w:tcW w:w="525" w:type="dxa"/>
            <w:vMerge w:val="restart"/>
          </w:tcPr>
          <w:p w:rsidR="0068369F" w:rsidRPr="0068369F" w:rsidRDefault="0068369F" w:rsidP="0068369F">
            <w:pPr>
              <w:widowControl w:val="0"/>
              <w:autoSpaceDE w:val="0"/>
              <w:autoSpaceDN w:val="0"/>
              <w:spacing w:before="8" w:after="0" w:line="240" w:lineRule="auto"/>
              <w:rPr>
                <w:rFonts w:ascii="Times New Roman" w:eastAsia="Times New Roman" w:hAnsi="Times New Roman" w:cs="Times New Roman"/>
                <w:b/>
                <w:lang w:val="en-US" w:eastAsia="en-US"/>
              </w:rPr>
            </w:pPr>
          </w:p>
          <w:p w:rsidR="0068369F" w:rsidRPr="0068369F" w:rsidRDefault="0068369F" w:rsidP="0068369F">
            <w:pPr>
              <w:widowControl w:val="0"/>
              <w:autoSpaceDE w:val="0"/>
              <w:autoSpaceDN w:val="0"/>
              <w:spacing w:after="0" w:line="240" w:lineRule="auto"/>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w w:val="99"/>
                <w:sz w:val="24"/>
                <w:lang w:val="en-US" w:eastAsia="en-US"/>
              </w:rPr>
              <w:t>S</w:t>
            </w:r>
          </w:p>
        </w:tc>
        <w:tc>
          <w:tcPr>
            <w:tcW w:w="1306" w:type="dxa"/>
            <w:vMerge w:val="restart"/>
          </w:tcPr>
          <w:p w:rsidR="0068369F" w:rsidRPr="0068369F" w:rsidRDefault="0068369F" w:rsidP="0068369F">
            <w:pPr>
              <w:widowControl w:val="0"/>
              <w:autoSpaceDE w:val="0"/>
              <w:autoSpaceDN w:val="0"/>
              <w:spacing w:before="8" w:after="0" w:line="240" w:lineRule="auto"/>
              <w:rPr>
                <w:rFonts w:ascii="Times New Roman" w:eastAsia="Times New Roman" w:hAnsi="Times New Roman" w:cs="Times New Roman"/>
                <w:b/>
                <w:lang w:val="en-US" w:eastAsia="en-US"/>
              </w:rPr>
            </w:pPr>
          </w:p>
          <w:p w:rsidR="0068369F" w:rsidRPr="0068369F" w:rsidRDefault="0068369F" w:rsidP="0068369F">
            <w:pPr>
              <w:widowControl w:val="0"/>
              <w:autoSpaceDE w:val="0"/>
              <w:autoSpaceDN w:val="0"/>
              <w:spacing w:after="0" w:line="240" w:lineRule="auto"/>
              <w:ind w:left="270"/>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Credits</w:t>
            </w:r>
          </w:p>
        </w:tc>
        <w:tc>
          <w:tcPr>
            <w:tcW w:w="1146" w:type="dxa"/>
            <w:vMerge w:val="restart"/>
          </w:tcPr>
          <w:p w:rsidR="0068369F" w:rsidRPr="0068369F" w:rsidRDefault="0068369F" w:rsidP="0068369F">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Inst.</w:t>
            </w:r>
            <w:r w:rsidRPr="0068369F">
              <w:rPr>
                <w:rFonts w:ascii="Times New Roman" w:eastAsia="Times New Roman" w:hAnsi="Times New Roman" w:cs="Times New Roman"/>
                <w:b/>
                <w:spacing w:val="-1"/>
                <w:sz w:val="24"/>
                <w:lang w:val="en-US" w:eastAsia="en-US"/>
              </w:rPr>
              <w:t>Hours</w:t>
            </w:r>
          </w:p>
        </w:tc>
        <w:tc>
          <w:tcPr>
            <w:tcW w:w="2980" w:type="dxa"/>
            <w:gridSpan w:val="4"/>
          </w:tcPr>
          <w:p w:rsidR="0068369F" w:rsidRPr="0068369F" w:rsidRDefault="0068369F" w:rsidP="0068369F">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Marks</w:t>
            </w:r>
          </w:p>
        </w:tc>
      </w:tr>
      <w:tr w:rsidR="0068369F" w:rsidRPr="0068369F" w:rsidTr="0068369F">
        <w:trPr>
          <w:trHeight w:val="520"/>
        </w:trPr>
        <w:tc>
          <w:tcPr>
            <w:tcW w:w="1325" w:type="dxa"/>
            <w:gridSpan w:val="2"/>
            <w:vMerge/>
            <w:tcBorders>
              <w:top w:val="nil"/>
            </w:tcBorders>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6" w:type="dxa"/>
            <w:vMerge/>
            <w:tcBorders>
              <w:top w:val="nil"/>
            </w:tcBorders>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40" w:type="dxa"/>
            <w:vMerge/>
            <w:tcBorders>
              <w:top w:val="nil"/>
            </w:tcBorders>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0" w:type="dxa"/>
            <w:vMerge/>
            <w:tcBorders>
              <w:top w:val="nil"/>
            </w:tcBorders>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25" w:type="dxa"/>
            <w:vMerge/>
            <w:tcBorders>
              <w:top w:val="nil"/>
            </w:tcBorders>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306" w:type="dxa"/>
            <w:vMerge/>
            <w:tcBorders>
              <w:top w:val="nil"/>
            </w:tcBorders>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146" w:type="dxa"/>
            <w:vMerge/>
            <w:tcBorders>
              <w:top w:val="nil"/>
            </w:tcBorders>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906" w:type="dxa"/>
          </w:tcPr>
          <w:p w:rsidR="0068369F" w:rsidRPr="0068369F" w:rsidRDefault="0068369F" w:rsidP="0068369F">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CIA</w:t>
            </w:r>
          </w:p>
        </w:tc>
        <w:tc>
          <w:tcPr>
            <w:tcW w:w="1117" w:type="dxa"/>
            <w:gridSpan w:val="2"/>
          </w:tcPr>
          <w:p w:rsidR="0068369F" w:rsidRPr="0068369F" w:rsidRDefault="0068369F" w:rsidP="0068369F">
            <w:pPr>
              <w:widowControl w:val="0"/>
              <w:autoSpaceDE w:val="0"/>
              <w:autoSpaceDN w:val="0"/>
              <w:spacing w:before="1" w:after="0" w:line="240" w:lineRule="auto"/>
              <w:ind w:left="108"/>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External</w:t>
            </w:r>
          </w:p>
        </w:tc>
        <w:tc>
          <w:tcPr>
            <w:tcW w:w="957" w:type="dxa"/>
          </w:tcPr>
          <w:p w:rsidR="0068369F" w:rsidRPr="0068369F" w:rsidRDefault="0068369F" w:rsidP="0068369F">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Total</w:t>
            </w:r>
          </w:p>
        </w:tc>
      </w:tr>
      <w:tr w:rsidR="0068369F" w:rsidRPr="0068369F" w:rsidTr="0068369F">
        <w:trPr>
          <w:trHeight w:val="515"/>
        </w:trPr>
        <w:tc>
          <w:tcPr>
            <w:tcW w:w="1325" w:type="dxa"/>
            <w:gridSpan w:val="2"/>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lang w:val="en-US" w:eastAsia="en-US"/>
              </w:rPr>
            </w:pPr>
          </w:p>
        </w:tc>
        <w:tc>
          <w:tcPr>
            <w:tcW w:w="536" w:type="dxa"/>
          </w:tcPr>
          <w:p w:rsidR="0068369F" w:rsidRPr="0068369F" w:rsidRDefault="0068369F" w:rsidP="0068369F">
            <w:pPr>
              <w:widowControl w:val="0"/>
              <w:autoSpaceDE w:val="0"/>
              <w:autoSpaceDN w:val="0"/>
              <w:spacing w:before="1" w:after="0" w:line="240" w:lineRule="auto"/>
              <w:ind w:left="5"/>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5</w:t>
            </w:r>
          </w:p>
        </w:tc>
        <w:tc>
          <w:tcPr>
            <w:tcW w:w="540" w:type="dxa"/>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lang w:val="en-US" w:eastAsia="en-US"/>
              </w:rPr>
            </w:pPr>
          </w:p>
        </w:tc>
        <w:tc>
          <w:tcPr>
            <w:tcW w:w="530" w:type="dxa"/>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lang w:val="en-US" w:eastAsia="en-US"/>
              </w:rPr>
            </w:pPr>
          </w:p>
        </w:tc>
        <w:tc>
          <w:tcPr>
            <w:tcW w:w="525" w:type="dxa"/>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lang w:val="en-US" w:eastAsia="en-US"/>
              </w:rPr>
            </w:pPr>
          </w:p>
        </w:tc>
        <w:tc>
          <w:tcPr>
            <w:tcW w:w="1306" w:type="dxa"/>
          </w:tcPr>
          <w:p w:rsidR="0068369F" w:rsidRPr="0068369F" w:rsidRDefault="0068369F" w:rsidP="0068369F">
            <w:pPr>
              <w:widowControl w:val="0"/>
              <w:autoSpaceDE w:val="0"/>
              <w:autoSpaceDN w:val="0"/>
              <w:spacing w:before="1" w:after="0" w:line="240" w:lineRule="auto"/>
              <w:ind w:left="6"/>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4</w:t>
            </w:r>
          </w:p>
        </w:tc>
        <w:tc>
          <w:tcPr>
            <w:tcW w:w="1146" w:type="dxa"/>
          </w:tcPr>
          <w:p w:rsidR="0068369F" w:rsidRPr="0068369F" w:rsidRDefault="0068369F" w:rsidP="0068369F">
            <w:pPr>
              <w:widowControl w:val="0"/>
              <w:autoSpaceDE w:val="0"/>
              <w:autoSpaceDN w:val="0"/>
              <w:spacing w:before="1" w:after="0" w:line="240" w:lineRule="auto"/>
              <w:ind w:left="15"/>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5</w:t>
            </w:r>
          </w:p>
        </w:tc>
        <w:tc>
          <w:tcPr>
            <w:tcW w:w="906" w:type="dxa"/>
          </w:tcPr>
          <w:p w:rsidR="0068369F" w:rsidRPr="0068369F" w:rsidRDefault="0068369F" w:rsidP="0068369F">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25</w:t>
            </w:r>
          </w:p>
        </w:tc>
        <w:tc>
          <w:tcPr>
            <w:tcW w:w="1117" w:type="dxa"/>
            <w:gridSpan w:val="2"/>
          </w:tcPr>
          <w:p w:rsidR="0068369F" w:rsidRPr="0068369F" w:rsidRDefault="0068369F" w:rsidP="0068369F">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75</w:t>
            </w:r>
          </w:p>
        </w:tc>
        <w:tc>
          <w:tcPr>
            <w:tcW w:w="957" w:type="dxa"/>
          </w:tcPr>
          <w:p w:rsidR="0068369F" w:rsidRPr="0068369F" w:rsidRDefault="0068369F" w:rsidP="0068369F">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100</w:t>
            </w:r>
          </w:p>
        </w:tc>
      </w:tr>
      <w:tr w:rsidR="0068369F" w:rsidRPr="0068369F" w:rsidTr="0068369F">
        <w:trPr>
          <w:trHeight w:val="520"/>
        </w:trPr>
        <w:tc>
          <w:tcPr>
            <w:tcW w:w="8888" w:type="dxa"/>
            <w:gridSpan w:val="12"/>
          </w:tcPr>
          <w:p w:rsidR="0068369F" w:rsidRPr="0068369F" w:rsidRDefault="0068369F" w:rsidP="0068369F">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LearningObjectives</w:t>
            </w:r>
          </w:p>
        </w:tc>
      </w:tr>
      <w:tr w:rsidR="0068369F" w:rsidRPr="0068369F" w:rsidTr="0068369F">
        <w:trPr>
          <w:trHeight w:val="375"/>
        </w:trPr>
        <w:tc>
          <w:tcPr>
            <w:tcW w:w="950" w:type="dxa"/>
          </w:tcPr>
          <w:p w:rsidR="0068369F" w:rsidRPr="0068369F" w:rsidRDefault="0068369F" w:rsidP="0068369F">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LO1</w:t>
            </w:r>
          </w:p>
        </w:tc>
        <w:tc>
          <w:tcPr>
            <w:tcW w:w="7938" w:type="dxa"/>
            <w:gridSpan w:val="11"/>
          </w:tcPr>
          <w:p w:rsidR="0068369F" w:rsidRPr="0068369F" w:rsidRDefault="0068369F" w:rsidP="0068369F">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Toknowtheconceptandfunctionsofmarketing</w:t>
            </w:r>
          </w:p>
        </w:tc>
      </w:tr>
      <w:tr w:rsidR="0068369F" w:rsidRPr="0068369F" w:rsidTr="0068369F">
        <w:trPr>
          <w:trHeight w:val="380"/>
        </w:trPr>
        <w:tc>
          <w:tcPr>
            <w:tcW w:w="950" w:type="dxa"/>
          </w:tcPr>
          <w:p w:rsidR="0068369F" w:rsidRPr="0068369F" w:rsidRDefault="0068369F" w:rsidP="0068369F">
            <w:pPr>
              <w:widowControl w:val="0"/>
              <w:autoSpaceDE w:val="0"/>
              <w:autoSpaceDN w:val="0"/>
              <w:spacing w:before="40" w:after="0" w:line="240" w:lineRule="auto"/>
              <w:ind w:right="227"/>
              <w:jc w:val="right"/>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LO2</w:t>
            </w:r>
          </w:p>
        </w:tc>
        <w:tc>
          <w:tcPr>
            <w:tcW w:w="7938" w:type="dxa"/>
            <w:gridSpan w:val="11"/>
          </w:tcPr>
          <w:p w:rsidR="0068369F" w:rsidRPr="0068369F" w:rsidRDefault="0068369F" w:rsidP="0068369F">
            <w:pPr>
              <w:widowControl w:val="0"/>
              <w:autoSpaceDE w:val="0"/>
              <w:autoSpaceDN w:val="0"/>
              <w:spacing w:before="40" w:after="0" w:line="240" w:lineRule="auto"/>
              <w:ind w:left="110"/>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Tounderstandtheimportanceofmarketsegmentation</w:t>
            </w:r>
          </w:p>
        </w:tc>
      </w:tr>
      <w:tr w:rsidR="0068369F" w:rsidRPr="0068369F" w:rsidTr="0068369F">
        <w:trPr>
          <w:trHeight w:val="375"/>
        </w:trPr>
        <w:tc>
          <w:tcPr>
            <w:tcW w:w="950" w:type="dxa"/>
          </w:tcPr>
          <w:p w:rsidR="0068369F" w:rsidRPr="0068369F" w:rsidRDefault="0068369F" w:rsidP="0068369F">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LO3</w:t>
            </w:r>
          </w:p>
        </w:tc>
        <w:tc>
          <w:tcPr>
            <w:tcW w:w="7938" w:type="dxa"/>
            <w:gridSpan w:val="11"/>
          </w:tcPr>
          <w:p w:rsidR="0068369F" w:rsidRPr="0068369F" w:rsidRDefault="0068369F" w:rsidP="0068369F">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Toexaminethestagesofnewproductdevelopment</w:t>
            </w:r>
          </w:p>
        </w:tc>
      </w:tr>
      <w:tr w:rsidR="0068369F" w:rsidRPr="0068369F" w:rsidTr="0068369F">
        <w:trPr>
          <w:trHeight w:val="375"/>
        </w:trPr>
        <w:tc>
          <w:tcPr>
            <w:tcW w:w="950" w:type="dxa"/>
          </w:tcPr>
          <w:p w:rsidR="0068369F" w:rsidRPr="0068369F" w:rsidRDefault="0068369F" w:rsidP="0068369F">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LO4</w:t>
            </w:r>
          </w:p>
        </w:tc>
        <w:tc>
          <w:tcPr>
            <w:tcW w:w="7938" w:type="dxa"/>
            <w:gridSpan w:val="11"/>
          </w:tcPr>
          <w:p w:rsidR="0068369F" w:rsidRPr="0068369F" w:rsidRDefault="0068369F" w:rsidP="0068369F">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Togainknowledgeonthevariousadvertisingmedias</w:t>
            </w:r>
          </w:p>
        </w:tc>
      </w:tr>
      <w:tr w:rsidR="0068369F" w:rsidRPr="0068369F" w:rsidTr="0068369F">
        <w:trPr>
          <w:trHeight w:val="380"/>
        </w:trPr>
        <w:tc>
          <w:tcPr>
            <w:tcW w:w="950" w:type="dxa"/>
          </w:tcPr>
          <w:p w:rsidR="0068369F" w:rsidRPr="0068369F" w:rsidRDefault="0068369F" w:rsidP="0068369F">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LO5</w:t>
            </w:r>
          </w:p>
        </w:tc>
        <w:tc>
          <w:tcPr>
            <w:tcW w:w="7938" w:type="dxa"/>
            <w:gridSpan w:val="11"/>
          </w:tcPr>
          <w:p w:rsidR="0068369F" w:rsidRPr="0068369F" w:rsidRDefault="0068369F" w:rsidP="0068369F">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Toanalysetheglobalmarketenvironment</w:t>
            </w:r>
          </w:p>
        </w:tc>
      </w:tr>
      <w:tr w:rsidR="0068369F" w:rsidRPr="0068369F" w:rsidTr="0068369F">
        <w:trPr>
          <w:trHeight w:val="375"/>
        </w:trPr>
        <w:tc>
          <w:tcPr>
            <w:tcW w:w="8888" w:type="dxa"/>
            <w:gridSpan w:val="12"/>
          </w:tcPr>
          <w:p w:rsidR="0068369F" w:rsidRPr="0068369F" w:rsidRDefault="0068369F" w:rsidP="0068369F">
            <w:pPr>
              <w:widowControl w:val="0"/>
              <w:autoSpaceDE w:val="0"/>
              <w:autoSpaceDN w:val="0"/>
              <w:spacing w:before="41" w:after="0" w:line="240" w:lineRule="auto"/>
              <w:ind w:left="110"/>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Prerequisite:ShouldhavestudiedCommerceinXIIStd</w:t>
            </w:r>
          </w:p>
        </w:tc>
      </w:tr>
      <w:tr w:rsidR="0068369F" w:rsidRPr="0068369F" w:rsidTr="0068369F">
        <w:trPr>
          <w:trHeight w:val="835"/>
        </w:trPr>
        <w:tc>
          <w:tcPr>
            <w:tcW w:w="950" w:type="dxa"/>
          </w:tcPr>
          <w:p w:rsidR="0068369F" w:rsidRPr="0068369F" w:rsidRDefault="0068369F" w:rsidP="0068369F">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Unit</w:t>
            </w:r>
          </w:p>
        </w:tc>
        <w:tc>
          <w:tcPr>
            <w:tcW w:w="6600" w:type="dxa"/>
            <w:gridSpan w:val="9"/>
          </w:tcPr>
          <w:p w:rsidR="0068369F" w:rsidRPr="0068369F" w:rsidRDefault="0068369F" w:rsidP="0068369F">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Contents</w:t>
            </w:r>
          </w:p>
        </w:tc>
        <w:tc>
          <w:tcPr>
            <w:tcW w:w="1338" w:type="dxa"/>
            <w:gridSpan w:val="2"/>
          </w:tcPr>
          <w:p w:rsidR="0068369F" w:rsidRPr="0068369F" w:rsidRDefault="0068369F" w:rsidP="0068369F">
            <w:pPr>
              <w:widowControl w:val="0"/>
              <w:autoSpaceDE w:val="0"/>
              <w:autoSpaceDN w:val="0"/>
              <w:spacing w:before="1" w:after="0" w:line="278" w:lineRule="auto"/>
              <w:ind w:left="103" w:right="569"/>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No. of</w:t>
            </w:r>
            <w:r w:rsidRPr="0068369F">
              <w:rPr>
                <w:rFonts w:ascii="Times New Roman" w:eastAsia="Times New Roman" w:hAnsi="Times New Roman" w:cs="Times New Roman"/>
                <w:b/>
                <w:spacing w:val="-1"/>
                <w:sz w:val="24"/>
                <w:lang w:val="en-US" w:eastAsia="en-US"/>
              </w:rPr>
              <w:t>Hours</w:t>
            </w:r>
          </w:p>
        </w:tc>
      </w:tr>
      <w:tr w:rsidR="0068369F" w:rsidRPr="0068369F" w:rsidTr="0068369F">
        <w:trPr>
          <w:trHeight w:val="1553"/>
        </w:trPr>
        <w:tc>
          <w:tcPr>
            <w:tcW w:w="950" w:type="dxa"/>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before="159" w:after="0" w:line="240" w:lineRule="auto"/>
              <w:ind w:left="10"/>
              <w:jc w:val="center"/>
              <w:rPr>
                <w:rFonts w:ascii="Times New Roman" w:eastAsia="Times New Roman" w:hAnsi="Times New Roman" w:cs="Times New Roman"/>
                <w:sz w:val="24"/>
                <w:lang w:val="en-US" w:eastAsia="en-US"/>
              </w:rPr>
            </w:pPr>
            <w:r w:rsidRPr="0068369F">
              <w:rPr>
                <w:rFonts w:ascii="Times New Roman" w:eastAsia="Times New Roman" w:hAnsi="Times New Roman" w:cs="Times New Roman"/>
                <w:w w:val="99"/>
                <w:sz w:val="24"/>
                <w:lang w:val="en-US" w:eastAsia="en-US"/>
              </w:rPr>
              <w:t>I</w:t>
            </w:r>
          </w:p>
        </w:tc>
        <w:tc>
          <w:tcPr>
            <w:tcW w:w="6600" w:type="dxa"/>
            <w:gridSpan w:val="9"/>
          </w:tcPr>
          <w:p w:rsidR="0068369F" w:rsidRPr="0068369F" w:rsidRDefault="0068369F" w:rsidP="0068369F">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IntroductiontoMarketing</w:t>
            </w:r>
          </w:p>
          <w:p w:rsidR="0068369F" w:rsidRPr="0068369F" w:rsidRDefault="0068369F" w:rsidP="0068369F">
            <w:pPr>
              <w:widowControl w:val="0"/>
              <w:autoSpaceDE w:val="0"/>
              <w:autoSpaceDN w:val="0"/>
              <w:spacing w:before="2" w:after="0" w:line="240" w:lineRule="auto"/>
              <w:rPr>
                <w:rFonts w:ascii="Times New Roman" w:eastAsia="Times New Roman" w:hAnsi="Times New Roman" w:cs="Times New Roman"/>
                <w:b/>
                <w:sz w:val="21"/>
                <w:lang w:val="en-US" w:eastAsia="en-US"/>
              </w:rPr>
            </w:pPr>
          </w:p>
          <w:p w:rsidR="0068369F" w:rsidRPr="0068369F" w:rsidRDefault="0068369F" w:rsidP="0068369F">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15</w:t>
            </w:r>
          </w:p>
        </w:tc>
      </w:tr>
      <w:tr w:rsidR="0068369F" w:rsidRPr="0068369F" w:rsidTr="0068369F">
        <w:trPr>
          <w:trHeight w:val="3256"/>
        </w:trPr>
        <w:tc>
          <w:tcPr>
            <w:tcW w:w="950" w:type="dxa"/>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II</w:t>
            </w:r>
          </w:p>
        </w:tc>
        <w:tc>
          <w:tcPr>
            <w:tcW w:w="6600" w:type="dxa"/>
            <w:gridSpan w:val="9"/>
          </w:tcPr>
          <w:p w:rsidR="0068369F" w:rsidRPr="0068369F" w:rsidRDefault="0068369F" w:rsidP="0068369F">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MarketSegmentation</w:t>
            </w:r>
          </w:p>
          <w:p w:rsidR="0068369F" w:rsidRPr="0068369F" w:rsidRDefault="0068369F" w:rsidP="0068369F">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68369F" w:rsidRPr="0068369F" w:rsidRDefault="0068369F" w:rsidP="0068369F">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68369F">
              <w:rPr>
                <w:rFonts w:ascii="Times New Roman" w:eastAsia="Times New Roman" w:hAnsi="Times New Roman" w:cs="Times New Roman"/>
                <w:color w:val="4471C4"/>
                <w:sz w:val="24"/>
                <w:lang w:val="en-US" w:eastAsia="en-US"/>
              </w:rPr>
              <w:t>Meaninganddefinition</w:t>
            </w:r>
            <w:r w:rsidRPr="0068369F">
              <w:rPr>
                <w:rFonts w:ascii="Times New Roman" w:eastAsia="Times New Roman" w:hAnsi="Times New Roman" w:cs="Times New Roman"/>
                <w:sz w:val="24"/>
                <w:lang w:val="en-US" w:eastAsia="en-US"/>
              </w:rPr>
              <w:t>-Benefits–Criteriaforsegmentation–Typesofsegmentation–Geographic–Demographic–Psychographic–Behavioural–Targeting,Positioning&amp; Repositioning - Introduction to ConsumerBehaviour–ConsumerBuyingDecisionProcess and Post Purchase Behaviour –– Motives. Freud’s TheoryofMotivation.</w:t>
            </w:r>
          </w:p>
        </w:tc>
        <w:tc>
          <w:tcPr>
            <w:tcW w:w="1338" w:type="dxa"/>
            <w:gridSpan w:val="2"/>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before="175" w:after="0" w:line="240" w:lineRule="auto"/>
              <w:ind w:left="524" w:right="524"/>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15</w:t>
            </w:r>
          </w:p>
        </w:tc>
      </w:tr>
      <w:tr w:rsidR="0068369F" w:rsidRPr="0068369F" w:rsidTr="0068369F">
        <w:trPr>
          <w:trHeight w:val="1470"/>
        </w:trPr>
        <w:tc>
          <w:tcPr>
            <w:tcW w:w="950" w:type="dxa"/>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III</w:t>
            </w:r>
          </w:p>
        </w:tc>
        <w:tc>
          <w:tcPr>
            <w:tcW w:w="6600" w:type="dxa"/>
            <w:gridSpan w:val="9"/>
          </w:tcPr>
          <w:p w:rsidR="0068369F" w:rsidRPr="0068369F" w:rsidRDefault="0068369F" w:rsidP="0068369F">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Product&amp;Price</w:t>
            </w:r>
          </w:p>
          <w:p w:rsidR="0068369F" w:rsidRPr="0068369F" w:rsidRDefault="0068369F" w:rsidP="0068369F">
            <w:pPr>
              <w:widowControl w:val="0"/>
              <w:autoSpaceDE w:val="0"/>
              <w:autoSpaceDN w:val="0"/>
              <w:spacing w:before="8" w:after="0" w:line="240" w:lineRule="auto"/>
              <w:rPr>
                <w:rFonts w:ascii="Times New Roman" w:eastAsia="Times New Roman" w:hAnsi="Times New Roman" w:cs="Times New Roman"/>
                <w:b/>
                <w:sz w:val="20"/>
                <w:lang w:val="en-US" w:eastAsia="en-US"/>
              </w:rPr>
            </w:pPr>
          </w:p>
          <w:p w:rsidR="0068369F" w:rsidRPr="0068369F" w:rsidRDefault="0068369F" w:rsidP="0068369F">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68369F">
              <w:rPr>
                <w:rFonts w:ascii="Times New Roman" w:eastAsia="Times New Roman" w:hAnsi="Times New Roman" w:cs="Times New Roman"/>
                <w:color w:val="4471C4"/>
                <w:sz w:val="24"/>
                <w:lang w:val="en-US" w:eastAsia="en-US"/>
              </w:rPr>
              <w:t>MarketingMix––anoverviewof4P’sofMarketingMix</w:t>
            </w:r>
            <w:r w:rsidRPr="0068369F">
              <w:rPr>
                <w:rFonts w:ascii="Times New Roman" w:eastAsia="Times New Roman" w:hAnsi="Times New Roman" w:cs="Times New Roman"/>
                <w:color w:val="FF0000"/>
                <w:sz w:val="24"/>
                <w:lang w:val="en-US" w:eastAsia="en-US"/>
              </w:rPr>
              <w:t>–</w:t>
            </w:r>
          </w:p>
          <w:p w:rsidR="0068369F" w:rsidRPr="0068369F" w:rsidRDefault="0068369F" w:rsidP="0068369F">
            <w:pPr>
              <w:widowControl w:val="0"/>
              <w:autoSpaceDE w:val="0"/>
              <w:autoSpaceDN w:val="0"/>
              <w:spacing w:before="10" w:after="0" w:line="310" w:lineRule="atLeast"/>
              <w:ind w:left="110" w:right="92"/>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Product–IntroductiontoStagesofNewProductDevelopment–ProductLifeCycle––Pricing–</w:t>
            </w:r>
            <w:r w:rsidRPr="0068369F">
              <w:rPr>
                <w:rFonts w:ascii="Times New Roman" w:eastAsia="Times New Roman" w:hAnsi="Times New Roman" w:cs="Times New Roman"/>
                <w:color w:val="4471C4"/>
                <w:sz w:val="24"/>
                <w:lang w:val="en-US" w:eastAsia="en-US"/>
              </w:rPr>
              <w:t>Policies</w:t>
            </w:r>
            <w:r w:rsidRPr="0068369F">
              <w:rPr>
                <w:rFonts w:ascii="Times New Roman" w:eastAsia="Times New Roman" w:hAnsi="Times New Roman" w:cs="Times New Roman"/>
                <w:sz w:val="24"/>
                <w:lang w:val="en-US" w:eastAsia="en-US"/>
              </w:rPr>
              <w:t>-Objectives–FactorsInfluencingPricing– Kinds of Pricing.</w:t>
            </w:r>
          </w:p>
        </w:tc>
        <w:tc>
          <w:tcPr>
            <w:tcW w:w="1338" w:type="dxa"/>
            <w:gridSpan w:val="2"/>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before="177" w:after="0" w:line="240" w:lineRule="auto"/>
              <w:ind w:left="524" w:right="524"/>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15</w:t>
            </w:r>
          </w:p>
        </w:tc>
      </w:tr>
      <w:tr w:rsidR="0068369F" w:rsidRPr="0068369F" w:rsidTr="0068369F">
        <w:trPr>
          <w:trHeight w:val="2941"/>
        </w:trPr>
        <w:tc>
          <w:tcPr>
            <w:tcW w:w="950" w:type="dxa"/>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68369F" w:rsidRPr="0068369F" w:rsidRDefault="0068369F" w:rsidP="0068369F">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IV</w:t>
            </w:r>
          </w:p>
        </w:tc>
        <w:tc>
          <w:tcPr>
            <w:tcW w:w="6600" w:type="dxa"/>
            <w:gridSpan w:val="9"/>
          </w:tcPr>
          <w:p w:rsidR="0068369F" w:rsidRPr="0068369F" w:rsidRDefault="0068369F" w:rsidP="0068369F">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PromotionsandDistributions</w:t>
            </w:r>
          </w:p>
          <w:p w:rsidR="0068369F" w:rsidRPr="0068369F" w:rsidRDefault="0068369F" w:rsidP="0068369F">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68369F" w:rsidRPr="0068369F" w:rsidRDefault="0068369F" w:rsidP="0068369F">
            <w:pPr>
              <w:widowControl w:val="0"/>
              <w:autoSpaceDE w:val="0"/>
              <w:autoSpaceDN w:val="0"/>
              <w:spacing w:after="0"/>
              <w:ind w:left="110" w:right="93"/>
              <w:jc w:val="both"/>
              <w:rPr>
                <w:rFonts w:ascii="Times New Roman" w:eastAsia="Times New Roman" w:hAnsi="Times New Roman" w:cs="Times New Roman"/>
                <w:sz w:val="24"/>
                <w:lang w:val="en-US" w:eastAsia="en-US"/>
              </w:rPr>
            </w:pPr>
            <w:r w:rsidRPr="0068369F">
              <w:rPr>
                <w:rFonts w:ascii="Times New Roman" w:eastAsia="Times New Roman" w:hAnsi="Times New Roman" w:cs="Times New Roman"/>
                <w:color w:val="00AFEF"/>
                <w:sz w:val="24"/>
                <w:lang w:val="en-US" w:eastAsia="en-US"/>
              </w:rPr>
              <w:t>Elements of promotion</w:t>
            </w:r>
            <w:r w:rsidRPr="0068369F">
              <w:rPr>
                <w:rFonts w:ascii="Times New Roman" w:eastAsia="Times New Roman" w:hAnsi="Times New Roman" w:cs="Times New Roman"/>
                <w:sz w:val="24"/>
                <w:lang w:val="en-US" w:eastAsia="en-US"/>
              </w:rPr>
              <w:t>–Advertising–</w:t>
            </w:r>
            <w:r w:rsidRPr="0068369F">
              <w:rPr>
                <w:rFonts w:ascii="Times New Roman" w:eastAsia="Times New Roman" w:hAnsi="Times New Roman" w:cs="Times New Roman"/>
                <w:color w:val="00AFEF"/>
                <w:sz w:val="24"/>
                <w:lang w:val="en-US" w:eastAsia="en-US"/>
              </w:rPr>
              <w:t xml:space="preserve">0bjectives </w:t>
            </w:r>
            <w:r w:rsidRPr="0068369F">
              <w:rPr>
                <w:rFonts w:ascii="Times New Roman" w:eastAsia="Times New Roman" w:hAnsi="Times New Roman" w:cs="Times New Roman"/>
                <w:sz w:val="24"/>
                <w:lang w:val="en-US" w:eastAsia="en-US"/>
              </w:rPr>
              <w:t>-Kinds of AdvertisingMedia- Traditional vsDigital Media - Sales Promotion – types of</w:t>
            </w:r>
            <w:r w:rsidRPr="0068369F">
              <w:rPr>
                <w:rFonts w:ascii="Times New Roman" w:eastAsia="Times New Roman" w:hAnsi="Times New Roman" w:cs="Times New Roman"/>
                <w:spacing w:val="-1"/>
                <w:sz w:val="24"/>
                <w:lang w:val="en-US" w:eastAsia="en-US"/>
              </w:rPr>
              <w:t>salespromotion</w:t>
            </w:r>
            <w:r w:rsidRPr="0068369F">
              <w:rPr>
                <w:rFonts w:ascii="Times New Roman" w:eastAsia="Times New Roman" w:hAnsi="Times New Roman" w:cs="Times New Roman"/>
                <w:sz w:val="24"/>
                <w:lang w:val="en-US" w:eastAsia="en-US"/>
              </w:rPr>
              <w:t>–PersonalSelling–</w:t>
            </w:r>
            <w:r w:rsidRPr="0068369F">
              <w:rPr>
                <w:rFonts w:ascii="Times New Roman" w:eastAsia="Times New Roman" w:hAnsi="Times New Roman" w:cs="Times New Roman"/>
                <w:color w:val="00AFEF"/>
                <w:sz w:val="24"/>
                <w:lang w:val="en-US" w:eastAsia="en-US"/>
              </w:rPr>
              <w:t>Qualitiesneededforapersonalseller</w:t>
            </w:r>
            <w:r w:rsidRPr="0068369F">
              <w:rPr>
                <w:rFonts w:ascii="Times New Roman" w:eastAsia="Times New Roman" w:hAnsi="Times New Roman" w:cs="Times New Roman"/>
                <w:sz w:val="24"/>
                <w:lang w:val="en-US" w:eastAsia="en-US"/>
              </w:rPr>
              <w:t>-ChannelsofDistribution for Consumer Goods- Channel Members – ChannelsofDistribution for IndustrialGoods.</w:t>
            </w:r>
          </w:p>
        </w:tc>
        <w:tc>
          <w:tcPr>
            <w:tcW w:w="1338" w:type="dxa"/>
            <w:gridSpan w:val="2"/>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68369F" w:rsidRPr="0068369F" w:rsidRDefault="0068369F" w:rsidP="0068369F">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15</w:t>
            </w:r>
          </w:p>
        </w:tc>
      </w:tr>
      <w:tr w:rsidR="0068369F" w:rsidRPr="0068369F" w:rsidTr="0068369F">
        <w:trPr>
          <w:trHeight w:val="1898"/>
        </w:trPr>
        <w:tc>
          <w:tcPr>
            <w:tcW w:w="950" w:type="dxa"/>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before="1" w:after="0" w:line="240" w:lineRule="auto"/>
              <w:rPr>
                <w:rFonts w:ascii="Times New Roman" w:eastAsia="Times New Roman" w:hAnsi="Times New Roman" w:cs="Times New Roman"/>
                <w:b/>
                <w:lang w:val="en-US" w:eastAsia="en-US"/>
              </w:rPr>
            </w:pPr>
          </w:p>
          <w:p w:rsidR="0068369F" w:rsidRPr="0068369F" w:rsidRDefault="0068369F" w:rsidP="0068369F">
            <w:pPr>
              <w:widowControl w:val="0"/>
              <w:autoSpaceDE w:val="0"/>
              <w:autoSpaceDN w:val="0"/>
              <w:spacing w:after="0" w:line="240" w:lineRule="auto"/>
              <w:ind w:left="13"/>
              <w:jc w:val="center"/>
              <w:rPr>
                <w:rFonts w:ascii="Times New Roman" w:eastAsia="Times New Roman" w:hAnsi="Times New Roman" w:cs="Times New Roman"/>
                <w:sz w:val="24"/>
                <w:lang w:val="en-US" w:eastAsia="en-US"/>
              </w:rPr>
            </w:pPr>
            <w:r w:rsidRPr="0068369F">
              <w:rPr>
                <w:rFonts w:ascii="Times New Roman" w:eastAsia="Times New Roman" w:hAnsi="Times New Roman" w:cs="Times New Roman"/>
                <w:w w:val="99"/>
                <w:sz w:val="24"/>
                <w:lang w:val="en-US" w:eastAsia="en-US"/>
              </w:rPr>
              <w:t>V</w:t>
            </w:r>
          </w:p>
        </w:tc>
        <w:tc>
          <w:tcPr>
            <w:tcW w:w="6600" w:type="dxa"/>
            <w:gridSpan w:val="9"/>
          </w:tcPr>
          <w:p w:rsidR="0068369F" w:rsidRPr="0068369F" w:rsidRDefault="0068369F" w:rsidP="0068369F">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CompetitiveAnalysisandStrategies</w:t>
            </w:r>
          </w:p>
          <w:p w:rsidR="0068369F" w:rsidRPr="0068369F" w:rsidRDefault="0068369F" w:rsidP="0068369F">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68369F" w:rsidRPr="0068369F" w:rsidRDefault="0068369F" w:rsidP="0068369F">
            <w:pPr>
              <w:widowControl w:val="0"/>
              <w:autoSpaceDE w:val="0"/>
              <w:autoSpaceDN w:val="0"/>
              <w:spacing w:after="0"/>
              <w:ind w:left="110" w:right="102"/>
              <w:jc w:val="both"/>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Global MarketEnvironment–Social Responsibility and Marketing Ethics - RecentTrendsinMarketing –ABasicUnderstandingofE–Marketing&amp; M–Marketing–E-Tailing–CRM–MarketResearch–MISandMarketingRegulation.</w:t>
            </w:r>
          </w:p>
        </w:tc>
        <w:tc>
          <w:tcPr>
            <w:tcW w:w="1338" w:type="dxa"/>
            <w:gridSpan w:val="2"/>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after="0" w:line="240" w:lineRule="auto"/>
              <w:rPr>
                <w:rFonts w:ascii="Times New Roman" w:eastAsia="Times New Roman" w:hAnsi="Times New Roman" w:cs="Times New Roman"/>
                <w:b/>
                <w:sz w:val="26"/>
                <w:lang w:val="en-US" w:eastAsia="en-US"/>
              </w:rPr>
            </w:pPr>
          </w:p>
          <w:p w:rsidR="0068369F" w:rsidRPr="0068369F" w:rsidRDefault="0068369F" w:rsidP="0068369F">
            <w:pPr>
              <w:widowControl w:val="0"/>
              <w:autoSpaceDE w:val="0"/>
              <w:autoSpaceDN w:val="0"/>
              <w:spacing w:before="1" w:after="0" w:line="240" w:lineRule="auto"/>
              <w:rPr>
                <w:rFonts w:ascii="Times New Roman" w:eastAsia="Times New Roman" w:hAnsi="Times New Roman" w:cs="Times New Roman"/>
                <w:b/>
                <w:lang w:val="en-US" w:eastAsia="en-US"/>
              </w:rPr>
            </w:pPr>
          </w:p>
          <w:p w:rsidR="0068369F" w:rsidRPr="0068369F" w:rsidRDefault="0068369F" w:rsidP="0068369F">
            <w:pPr>
              <w:widowControl w:val="0"/>
              <w:autoSpaceDE w:val="0"/>
              <w:autoSpaceDN w:val="0"/>
              <w:spacing w:after="0" w:line="240" w:lineRule="auto"/>
              <w:ind w:left="525" w:right="520"/>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15</w:t>
            </w:r>
          </w:p>
        </w:tc>
      </w:tr>
      <w:tr w:rsidR="0068369F" w:rsidRPr="0068369F" w:rsidTr="0068369F">
        <w:trPr>
          <w:trHeight w:val="515"/>
        </w:trPr>
        <w:tc>
          <w:tcPr>
            <w:tcW w:w="950" w:type="dxa"/>
          </w:tcPr>
          <w:p w:rsidR="0068369F" w:rsidRPr="0068369F" w:rsidRDefault="0068369F" w:rsidP="0068369F">
            <w:pPr>
              <w:widowControl w:val="0"/>
              <w:autoSpaceDE w:val="0"/>
              <w:autoSpaceDN w:val="0"/>
              <w:spacing w:after="0" w:line="240" w:lineRule="auto"/>
              <w:rPr>
                <w:rFonts w:ascii="Times New Roman" w:eastAsia="Times New Roman" w:hAnsi="Times New Roman" w:cs="Times New Roman"/>
                <w:sz w:val="24"/>
                <w:lang w:val="en-US" w:eastAsia="en-US"/>
              </w:rPr>
            </w:pPr>
          </w:p>
        </w:tc>
        <w:tc>
          <w:tcPr>
            <w:tcW w:w="6600" w:type="dxa"/>
            <w:gridSpan w:val="9"/>
          </w:tcPr>
          <w:p w:rsidR="0068369F" w:rsidRPr="0068369F" w:rsidRDefault="0068369F" w:rsidP="0068369F">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TOTAL</w:t>
            </w:r>
          </w:p>
        </w:tc>
        <w:tc>
          <w:tcPr>
            <w:tcW w:w="1338" w:type="dxa"/>
            <w:gridSpan w:val="2"/>
          </w:tcPr>
          <w:p w:rsidR="0068369F" w:rsidRPr="0068369F" w:rsidRDefault="0068369F" w:rsidP="0068369F">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75</w:t>
            </w:r>
          </w:p>
        </w:tc>
      </w:tr>
      <w:tr w:rsidR="0068369F" w:rsidRPr="0068369F" w:rsidTr="0068369F">
        <w:trPr>
          <w:trHeight w:val="520"/>
        </w:trPr>
        <w:tc>
          <w:tcPr>
            <w:tcW w:w="950" w:type="dxa"/>
          </w:tcPr>
          <w:p w:rsidR="0068369F" w:rsidRPr="0068369F" w:rsidRDefault="0068369F" w:rsidP="0068369F">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CO</w:t>
            </w:r>
          </w:p>
        </w:tc>
        <w:tc>
          <w:tcPr>
            <w:tcW w:w="7938" w:type="dxa"/>
            <w:gridSpan w:val="11"/>
          </w:tcPr>
          <w:p w:rsidR="0068369F" w:rsidRPr="0068369F" w:rsidRDefault="0068369F" w:rsidP="0068369F">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CourseOutcomes</w:t>
            </w:r>
          </w:p>
        </w:tc>
      </w:tr>
      <w:tr w:rsidR="0068369F" w:rsidRPr="0068369F" w:rsidTr="0068369F">
        <w:trPr>
          <w:trHeight w:val="515"/>
        </w:trPr>
        <w:tc>
          <w:tcPr>
            <w:tcW w:w="950" w:type="dxa"/>
          </w:tcPr>
          <w:p w:rsidR="0068369F" w:rsidRPr="0068369F" w:rsidRDefault="0068369F" w:rsidP="0068369F">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CO1</w:t>
            </w:r>
          </w:p>
        </w:tc>
        <w:tc>
          <w:tcPr>
            <w:tcW w:w="7938" w:type="dxa"/>
            <w:gridSpan w:val="11"/>
          </w:tcPr>
          <w:p w:rsidR="0068369F" w:rsidRPr="0068369F" w:rsidRDefault="0068369F" w:rsidP="0068369F">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Developanunderstandingontheroleandimportanceofmarketing</w:t>
            </w:r>
          </w:p>
        </w:tc>
      </w:tr>
      <w:tr w:rsidR="0068369F" w:rsidRPr="0068369F" w:rsidTr="0068369F">
        <w:trPr>
          <w:trHeight w:val="520"/>
        </w:trPr>
        <w:tc>
          <w:tcPr>
            <w:tcW w:w="950" w:type="dxa"/>
          </w:tcPr>
          <w:p w:rsidR="0068369F" w:rsidRPr="0068369F" w:rsidRDefault="0068369F" w:rsidP="0068369F">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CO2</w:t>
            </w:r>
          </w:p>
        </w:tc>
        <w:tc>
          <w:tcPr>
            <w:tcW w:w="7938" w:type="dxa"/>
            <w:gridSpan w:val="11"/>
          </w:tcPr>
          <w:p w:rsidR="0068369F" w:rsidRPr="0068369F" w:rsidRDefault="0068369F" w:rsidP="0068369F">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Applythe4p’s ofmarketingintheirventure</w:t>
            </w:r>
          </w:p>
        </w:tc>
      </w:tr>
      <w:tr w:rsidR="0068369F" w:rsidRPr="0068369F" w:rsidTr="0068369F">
        <w:trPr>
          <w:trHeight w:val="515"/>
        </w:trPr>
        <w:tc>
          <w:tcPr>
            <w:tcW w:w="950" w:type="dxa"/>
          </w:tcPr>
          <w:p w:rsidR="0068369F" w:rsidRPr="0068369F" w:rsidRDefault="0068369F" w:rsidP="0068369F">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CO3</w:t>
            </w:r>
          </w:p>
        </w:tc>
        <w:tc>
          <w:tcPr>
            <w:tcW w:w="7938" w:type="dxa"/>
            <w:gridSpan w:val="11"/>
          </w:tcPr>
          <w:p w:rsidR="0068369F" w:rsidRPr="0068369F" w:rsidRDefault="0068369F" w:rsidP="0068369F">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Identifythefactorsdeterminingpricing</w:t>
            </w:r>
          </w:p>
        </w:tc>
      </w:tr>
      <w:tr w:rsidR="0068369F" w:rsidRPr="0068369F" w:rsidTr="0068369F">
        <w:trPr>
          <w:trHeight w:val="520"/>
        </w:trPr>
        <w:tc>
          <w:tcPr>
            <w:tcW w:w="950" w:type="dxa"/>
          </w:tcPr>
          <w:p w:rsidR="0068369F" w:rsidRPr="0068369F" w:rsidRDefault="0068369F" w:rsidP="0068369F">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CO4</w:t>
            </w:r>
          </w:p>
        </w:tc>
        <w:tc>
          <w:tcPr>
            <w:tcW w:w="7938" w:type="dxa"/>
            <w:gridSpan w:val="11"/>
          </w:tcPr>
          <w:p w:rsidR="0068369F" w:rsidRPr="0068369F" w:rsidRDefault="0068369F" w:rsidP="0068369F">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UsethedifferentChannelsofdistributionofindustrialgoods</w:t>
            </w:r>
          </w:p>
        </w:tc>
      </w:tr>
      <w:tr w:rsidR="0068369F" w:rsidRPr="0068369F" w:rsidTr="0068369F">
        <w:trPr>
          <w:trHeight w:val="514"/>
        </w:trPr>
        <w:tc>
          <w:tcPr>
            <w:tcW w:w="950" w:type="dxa"/>
          </w:tcPr>
          <w:p w:rsidR="0068369F" w:rsidRPr="0068369F" w:rsidRDefault="0068369F" w:rsidP="0068369F">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CO5</w:t>
            </w:r>
          </w:p>
        </w:tc>
        <w:tc>
          <w:tcPr>
            <w:tcW w:w="7938" w:type="dxa"/>
            <w:gridSpan w:val="11"/>
          </w:tcPr>
          <w:p w:rsidR="0068369F" w:rsidRPr="0068369F" w:rsidRDefault="0068369F" w:rsidP="0068369F">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UnderstandtheconceptofE-marketingandE-Tailing</w:t>
            </w:r>
          </w:p>
        </w:tc>
      </w:tr>
      <w:tr w:rsidR="0068369F" w:rsidRPr="0068369F" w:rsidTr="0068369F">
        <w:trPr>
          <w:trHeight w:val="520"/>
        </w:trPr>
        <w:tc>
          <w:tcPr>
            <w:tcW w:w="8888" w:type="dxa"/>
            <w:gridSpan w:val="12"/>
          </w:tcPr>
          <w:p w:rsidR="0068369F" w:rsidRPr="0068369F" w:rsidRDefault="0068369F" w:rsidP="0068369F">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Textbooks</w:t>
            </w:r>
          </w:p>
        </w:tc>
      </w:tr>
      <w:tr w:rsidR="0068369F" w:rsidRPr="0068369F" w:rsidTr="0068369F">
        <w:trPr>
          <w:trHeight w:val="880"/>
        </w:trPr>
        <w:tc>
          <w:tcPr>
            <w:tcW w:w="950" w:type="dxa"/>
          </w:tcPr>
          <w:p w:rsidR="0068369F" w:rsidRPr="0068369F" w:rsidRDefault="0068369F" w:rsidP="0068369F">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1</w:t>
            </w:r>
          </w:p>
        </w:tc>
        <w:tc>
          <w:tcPr>
            <w:tcW w:w="7938" w:type="dxa"/>
            <w:gridSpan w:val="11"/>
          </w:tcPr>
          <w:p w:rsidR="0068369F" w:rsidRPr="0068369F" w:rsidRDefault="0068369F" w:rsidP="0068369F">
            <w:pPr>
              <w:widowControl w:val="0"/>
              <w:autoSpaceDE w:val="0"/>
              <w:autoSpaceDN w:val="0"/>
              <w:spacing w:before="51" w:after="0" w:line="273" w:lineRule="auto"/>
              <w:ind w:left="110" w:right="584"/>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PhilipKotler,PrinciplesofMarketing:ASouthAsianPerspective,PearsonEducation.NewDelhi</w:t>
            </w:r>
          </w:p>
        </w:tc>
      </w:tr>
      <w:tr w:rsidR="0068369F" w:rsidRPr="0068369F" w:rsidTr="0068369F">
        <w:trPr>
          <w:trHeight w:val="835"/>
        </w:trPr>
        <w:tc>
          <w:tcPr>
            <w:tcW w:w="950" w:type="dxa"/>
          </w:tcPr>
          <w:p w:rsidR="0068369F" w:rsidRPr="0068369F" w:rsidRDefault="0068369F" w:rsidP="0068369F">
            <w:pPr>
              <w:widowControl w:val="0"/>
              <w:autoSpaceDE w:val="0"/>
              <w:autoSpaceDN w:val="0"/>
              <w:spacing w:before="161" w:after="0" w:line="240" w:lineRule="auto"/>
              <w:ind w:left="11"/>
              <w:jc w:val="center"/>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2</w:t>
            </w:r>
          </w:p>
        </w:tc>
        <w:tc>
          <w:tcPr>
            <w:tcW w:w="7938" w:type="dxa"/>
            <w:gridSpan w:val="11"/>
          </w:tcPr>
          <w:p w:rsidR="0068369F" w:rsidRPr="0068369F" w:rsidRDefault="0068369F" w:rsidP="0068369F">
            <w:pPr>
              <w:widowControl w:val="0"/>
              <w:autoSpaceDE w:val="0"/>
              <w:autoSpaceDN w:val="0"/>
              <w:spacing w:before="1" w:after="0" w:line="278" w:lineRule="auto"/>
              <w:ind w:left="110" w:right="1404"/>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Dr.C.B.Gupta&amp;Dr.N.RajanNair,MarketingManagement,SultanChand&amp;Sons, NewDelhi.</w:t>
            </w:r>
          </w:p>
        </w:tc>
      </w:tr>
      <w:tr w:rsidR="0068369F" w:rsidRPr="0068369F" w:rsidTr="0068369F">
        <w:trPr>
          <w:trHeight w:val="880"/>
        </w:trPr>
        <w:tc>
          <w:tcPr>
            <w:tcW w:w="950" w:type="dxa"/>
          </w:tcPr>
          <w:p w:rsidR="0068369F" w:rsidRPr="0068369F" w:rsidRDefault="0068369F" w:rsidP="0068369F">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3</w:t>
            </w:r>
          </w:p>
        </w:tc>
        <w:tc>
          <w:tcPr>
            <w:tcW w:w="7938" w:type="dxa"/>
            <w:gridSpan w:val="11"/>
          </w:tcPr>
          <w:p w:rsidR="0068369F" w:rsidRPr="0068369F" w:rsidRDefault="0068369F" w:rsidP="0068369F">
            <w:pPr>
              <w:widowControl w:val="0"/>
              <w:autoSpaceDE w:val="0"/>
              <w:autoSpaceDN w:val="0"/>
              <w:spacing w:before="46" w:after="0" w:line="273" w:lineRule="auto"/>
              <w:ind w:left="110" w:right="1176"/>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Dr.AmitKumar,PrinciplesOfMarketing,ShashibhawanPublishingHouse,Chennai</w:t>
            </w:r>
          </w:p>
        </w:tc>
      </w:tr>
    </w:tbl>
    <w:p w:rsidR="0068369F" w:rsidRPr="0068369F" w:rsidRDefault="0068369F" w:rsidP="0068369F">
      <w:pPr>
        <w:widowControl w:val="0"/>
        <w:autoSpaceDE w:val="0"/>
        <w:autoSpaceDN w:val="0"/>
        <w:spacing w:after="0" w:line="273" w:lineRule="auto"/>
        <w:rPr>
          <w:rFonts w:ascii="Times New Roman" w:eastAsia="Times New Roman" w:hAnsi="Times New Roman" w:cs="Times New Roman"/>
          <w:sz w:val="24"/>
          <w:lang w:val="en-US" w:eastAsia="en-US"/>
        </w:rPr>
        <w:sectPr w:rsidR="0068369F" w:rsidRPr="0068369F">
          <w:footerReference w:type="default" r:id="rId26"/>
          <w:footerReference w:type="first" r:id="rId27"/>
          <w:pgSz w:w="11910" w:h="16840"/>
          <w:pgMar w:top="1440" w:right="1560" w:bottom="280" w:left="12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68369F" w:rsidRPr="0068369F" w:rsidTr="0068369F">
        <w:trPr>
          <w:trHeight w:val="515"/>
        </w:trPr>
        <w:tc>
          <w:tcPr>
            <w:tcW w:w="950" w:type="dxa"/>
          </w:tcPr>
          <w:p w:rsidR="0068369F" w:rsidRPr="0068369F" w:rsidRDefault="0068369F" w:rsidP="0068369F">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lastRenderedPageBreak/>
              <w:t>4</w:t>
            </w:r>
          </w:p>
        </w:tc>
        <w:tc>
          <w:tcPr>
            <w:tcW w:w="7933" w:type="dxa"/>
          </w:tcPr>
          <w:p w:rsidR="0068369F" w:rsidRPr="0068369F" w:rsidRDefault="0068369F" w:rsidP="0068369F">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Dr.N.RajanNair,Marketing,SultanChand&amp;Sons.New Delhi</w:t>
            </w:r>
          </w:p>
        </w:tc>
      </w:tr>
      <w:tr w:rsidR="0068369F" w:rsidRPr="0068369F" w:rsidTr="0068369F">
        <w:trPr>
          <w:trHeight w:val="520"/>
        </w:trPr>
        <w:tc>
          <w:tcPr>
            <w:tcW w:w="950" w:type="dxa"/>
          </w:tcPr>
          <w:p w:rsidR="0068369F" w:rsidRPr="0068369F" w:rsidRDefault="0068369F" w:rsidP="0068369F">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5</w:t>
            </w:r>
          </w:p>
        </w:tc>
        <w:tc>
          <w:tcPr>
            <w:tcW w:w="7933" w:type="dxa"/>
          </w:tcPr>
          <w:p w:rsidR="0068369F" w:rsidRPr="0068369F" w:rsidRDefault="0068369F" w:rsidP="0068369F">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NeeruKapoorPrinciplesOfMarketing,PHILearning,NewDelhi</w:t>
            </w:r>
          </w:p>
        </w:tc>
      </w:tr>
      <w:tr w:rsidR="0068369F" w:rsidRPr="0068369F" w:rsidTr="0068369F">
        <w:trPr>
          <w:trHeight w:val="515"/>
        </w:trPr>
        <w:tc>
          <w:tcPr>
            <w:tcW w:w="8883" w:type="dxa"/>
            <w:gridSpan w:val="2"/>
          </w:tcPr>
          <w:p w:rsidR="0068369F" w:rsidRPr="0068369F" w:rsidRDefault="0068369F" w:rsidP="0068369F">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ReferenceBooks</w:t>
            </w:r>
          </w:p>
        </w:tc>
      </w:tr>
      <w:tr w:rsidR="0068369F" w:rsidRPr="0068369F" w:rsidTr="0068369F">
        <w:trPr>
          <w:trHeight w:val="835"/>
        </w:trPr>
        <w:tc>
          <w:tcPr>
            <w:tcW w:w="950" w:type="dxa"/>
          </w:tcPr>
          <w:p w:rsidR="0068369F" w:rsidRPr="0068369F" w:rsidRDefault="0068369F" w:rsidP="0068369F">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1</w:t>
            </w:r>
          </w:p>
        </w:tc>
        <w:tc>
          <w:tcPr>
            <w:tcW w:w="7933" w:type="dxa"/>
          </w:tcPr>
          <w:p w:rsidR="0068369F" w:rsidRPr="0068369F" w:rsidRDefault="0068369F" w:rsidP="0068369F">
            <w:pPr>
              <w:widowControl w:val="0"/>
              <w:autoSpaceDE w:val="0"/>
              <w:autoSpaceDN w:val="0"/>
              <w:spacing w:before="1" w:after="0" w:line="278" w:lineRule="auto"/>
              <w:ind w:left="110" w:right="1005"/>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ProfKavitaSharma,DrSwatiAgarwal,PrinciplesofMarketingBook,Taxmann,newdelhi</w:t>
            </w:r>
          </w:p>
        </w:tc>
      </w:tr>
      <w:tr w:rsidR="0068369F" w:rsidRPr="0068369F" w:rsidTr="0068369F">
        <w:trPr>
          <w:trHeight w:val="520"/>
        </w:trPr>
        <w:tc>
          <w:tcPr>
            <w:tcW w:w="950" w:type="dxa"/>
          </w:tcPr>
          <w:p w:rsidR="0068369F" w:rsidRPr="0068369F" w:rsidRDefault="0068369F" w:rsidP="0068369F">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2</w:t>
            </w:r>
          </w:p>
        </w:tc>
        <w:tc>
          <w:tcPr>
            <w:tcW w:w="7933" w:type="dxa"/>
          </w:tcPr>
          <w:p w:rsidR="0068369F" w:rsidRPr="0068369F" w:rsidRDefault="0068369F" w:rsidP="0068369F">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Dr.J.Jayasankar,MarketingManagement,MarghamPublications,Chennai.</w:t>
            </w:r>
          </w:p>
        </w:tc>
      </w:tr>
      <w:tr w:rsidR="0068369F" w:rsidRPr="0068369F" w:rsidTr="0068369F">
        <w:trPr>
          <w:trHeight w:val="515"/>
        </w:trPr>
        <w:tc>
          <w:tcPr>
            <w:tcW w:w="950" w:type="dxa"/>
          </w:tcPr>
          <w:p w:rsidR="0068369F" w:rsidRPr="0068369F" w:rsidRDefault="0068369F" w:rsidP="0068369F">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3</w:t>
            </w:r>
          </w:p>
        </w:tc>
        <w:tc>
          <w:tcPr>
            <w:tcW w:w="7933" w:type="dxa"/>
          </w:tcPr>
          <w:p w:rsidR="0068369F" w:rsidRPr="0068369F" w:rsidRDefault="0068369F" w:rsidP="0068369F">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Assael,H.ConsumerBehaviourandMarketingAction,USA:PWS-Kent</w:t>
            </w:r>
          </w:p>
        </w:tc>
      </w:tr>
      <w:tr w:rsidR="0068369F" w:rsidRPr="0068369F" w:rsidTr="0068369F">
        <w:trPr>
          <w:trHeight w:val="835"/>
        </w:trPr>
        <w:tc>
          <w:tcPr>
            <w:tcW w:w="950" w:type="dxa"/>
          </w:tcPr>
          <w:p w:rsidR="0068369F" w:rsidRPr="0068369F" w:rsidRDefault="0068369F" w:rsidP="0068369F">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4</w:t>
            </w:r>
          </w:p>
        </w:tc>
        <w:tc>
          <w:tcPr>
            <w:tcW w:w="7933" w:type="dxa"/>
          </w:tcPr>
          <w:p w:rsidR="0068369F" w:rsidRPr="0068369F" w:rsidRDefault="0068369F" w:rsidP="0068369F">
            <w:pPr>
              <w:widowControl w:val="0"/>
              <w:autoSpaceDE w:val="0"/>
              <w:autoSpaceDN w:val="0"/>
              <w:spacing w:before="1" w:after="0" w:line="278" w:lineRule="auto"/>
              <w:ind w:left="110" w:right="767"/>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Hoyer, W.D. And Macinnis, D.J., Consumer Behaviour, USA: HoughtonMifflinCompany</w:t>
            </w:r>
          </w:p>
        </w:tc>
      </w:tr>
      <w:tr w:rsidR="0068369F" w:rsidRPr="0068369F" w:rsidTr="0068369F">
        <w:trPr>
          <w:trHeight w:val="835"/>
        </w:trPr>
        <w:tc>
          <w:tcPr>
            <w:tcW w:w="950" w:type="dxa"/>
          </w:tcPr>
          <w:p w:rsidR="0068369F" w:rsidRPr="0068369F" w:rsidRDefault="0068369F" w:rsidP="0068369F">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5</w:t>
            </w:r>
          </w:p>
        </w:tc>
        <w:tc>
          <w:tcPr>
            <w:tcW w:w="7933" w:type="dxa"/>
          </w:tcPr>
          <w:p w:rsidR="0068369F" w:rsidRPr="0068369F" w:rsidRDefault="0068369F" w:rsidP="0068369F">
            <w:pPr>
              <w:widowControl w:val="0"/>
              <w:autoSpaceDE w:val="0"/>
              <w:autoSpaceDN w:val="0"/>
              <w:spacing w:before="1" w:after="0" w:line="278" w:lineRule="auto"/>
              <w:ind w:left="110" w:right="1125"/>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BakerM,MarketingManagementAndStrategy,MacmillanBusiness,BloomburyPublishing, India</w:t>
            </w:r>
          </w:p>
        </w:tc>
      </w:tr>
      <w:tr w:rsidR="0068369F" w:rsidRPr="0068369F" w:rsidTr="0068369F">
        <w:trPr>
          <w:trHeight w:val="520"/>
        </w:trPr>
        <w:tc>
          <w:tcPr>
            <w:tcW w:w="8883" w:type="dxa"/>
            <w:gridSpan w:val="2"/>
          </w:tcPr>
          <w:p w:rsidR="0068369F" w:rsidRPr="0068369F" w:rsidRDefault="0068369F" w:rsidP="0068369F">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NOTE:LatestEditionofTextbooksMaybeUsed</w:t>
            </w:r>
          </w:p>
        </w:tc>
      </w:tr>
      <w:tr w:rsidR="0068369F" w:rsidRPr="0068369F" w:rsidTr="0068369F">
        <w:trPr>
          <w:trHeight w:val="515"/>
        </w:trPr>
        <w:tc>
          <w:tcPr>
            <w:tcW w:w="8883" w:type="dxa"/>
            <w:gridSpan w:val="2"/>
          </w:tcPr>
          <w:p w:rsidR="0068369F" w:rsidRPr="0068369F" w:rsidRDefault="0068369F" w:rsidP="0068369F">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eastAsia="en-US"/>
              </w:rPr>
            </w:pPr>
            <w:r w:rsidRPr="0068369F">
              <w:rPr>
                <w:rFonts w:ascii="Times New Roman" w:eastAsia="Times New Roman" w:hAnsi="Times New Roman" w:cs="Times New Roman"/>
                <w:b/>
                <w:sz w:val="24"/>
                <w:lang w:val="en-US" w:eastAsia="en-US"/>
              </w:rPr>
              <w:t>WebResources</w:t>
            </w:r>
          </w:p>
        </w:tc>
      </w:tr>
      <w:tr w:rsidR="0068369F" w:rsidRPr="0068369F" w:rsidTr="0068369F">
        <w:trPr>
          <w:trHeight w:val="520"/>
        </w:trPr>
        <w:tc>
          <w:tcPr>
            <w:tcW w:w="950" w:type="dxa"/>
          </w:tcPr>
          <w:p w:rsidR="0068369F" w:rsidRPr="0068369F" w:rsidRDefault="0068369F" w:rsidP="0068369F">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1</w:t>
            </w:r>
          </w:p>
        </w:tc>
        <w:tc>
          <w:tcPr>
            <w:tcW w:w="7933" w:type="dxa"/>
          </w:tcPr>
          <w:p w:rsidR="0068369F" w:rsidRPr="0068369F" w:rsidRDefault="00302813" w:rsidP="0068369F">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28">
              <w:r w:rsidR="0068369F" w:rsidRPr="0068369F">
                <w:rPr>
                  <w:rFonts w:ascii="Times New Roman" w:eastAsia="Times New Roman" w:hAnsi="Times New Roman" w:cs="Times New Roman"/>
                  <w:sz w:val="24"/>
                  <w:lang w:val="en-US" w:eastAsia="en-US"/>
                </w:rPr>
                <w:t>https://www.aha.io/roadmapping/guide/marketing/introduction</w:t>
              </w:r>
            </w:hyperlink>
          </w:p>
        </w:tc>
      </w:tr>
      <w:tr w:rsidR="0068369F" w:rsidRPr="0068369F" w:rsidTr="0068369F">
        <w:trPr>
          <w:trHeight w:val="515"/>
        </w:trPr>
        <w:tc>
          <w:tcPr>
            <w:tcW w:w="950" w:type="dxa"/>
          </w:tcPr>
          <w:p w:rsidR="0068369F" w:rsidRPr="0068369F" w:rsidRDefault="0068369F" w:rsidP="0068369F">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2</w:t>
            </w:r>
          </w:p>
        </w:tc>
        <w:tc>
          <w:tcPr>
            <w:tcW w:w="7933" w:type="dxa"/>
          </w:tcPr>
          <w:p w:rsidR="0068369F" w:rsidRPr="0068369F" w:rsidRDefault="00302813" w:rsidP="0068369F">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29">
              <w:r w:rsidR="0068369F" w:rsidRPr="0068369F">
                <w:rPr>
                  <w:rFonts w:ascii="Times New Roman" w:eastAsia="Times New Roman" w:hAnsi="Times New Roman" w:cs="Times New Roman"/>
                  <w:sz w:val="24"/>
                  <w:lang w:val="en-US" w:eastAsia="en-US"/>
                </w:rPr>
                <w:t>https://www.investopedia.com/terms/m/marketsegmentation.asp</w:t>
              </w:r>
            </w:hyperlink>
          </w:p>
        </w:tc>
      </w:tr>
      <w:tr w:rsidR="0068369F" w:rsidRPr="0068369F" w:rsidTr="0068369F">
        <w:trPr>
          <w:trHeight w:val="835"/>
        </w:trPr>
        <w:tc>
          <w:tcPr>
            <w:tcW w:w="950" w:type="dxa"/>
          </w:tcPr>
          <w:p w:rsidR="0068369F" w:rsidRPr="0068369F" w:rsidRDefault="0068369F" w:rsidP="0068369F">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68369F">
              <w:rPr>
                <w:rFonts w:ascii="Times New Roman" w:eastAsia="Times New Roman" w:hAnsi="Times New Roman" w:cs="Times New Roman"/>
                <w:sz w:val="24"/>
                <w:lang w:val="en-US" w:eastAsia="en-US"/>
              </w:rPr>
              <w:t>3</w:t>
            </w:r>
          </w:p>
        </w:tc>
        <w:tc>
          <w:tcPr>
            <w:tcW w:w="7933" w:type="dxa"/>
          </w:tcPr>
          <w:p w:rsidR="0068369F" w:rsidRPr="0068369F" w:rsidRDefault="00302813" w:rsidP="0068369F">
            <w:pPr>
              <w:widowControl w:val="0"/>
              <w:autoSpaceDE w:val="0"/>
              <w:autoSpaceDN w:val="0"/>
              <w:spacing w:before="1" w:after="0" w:line="278" w:lineRule="auto"/>
              <w:ind w:left="110"/>
              <w:rPr>
                <w:rFonts w:ascii="Times New Roman" w:eastAsia="Times New Roman" w:hAnsi="Times New Roman" w:cs="Times New Roman"/>
                <w:sz w:val="24"/>
                <w:lang w:val="en-US" w:eastAsia="en-US"/>
              </w:rPr>
            </w:pPr>
            <w:hyperlink r:id="rId30">
              <w:r w:rsidR="0068369F" w:rsidRPr="0068369F">
                <w:rPr>
                  <w:rFonts w:ascii="Times New Roman" w:eastAsia="Times New Roman" w:hAnsi="Times New Roman" w:cs="Times New Roman"/>
                  <w:spacing w:val="-1"/>
                  <w:sz w:val="24"/>
                  <w:lang w:val="en-US" w:eastAsia="en-US"/>
                </w:rPr>
                <w:t>https://www.shiprocket.in/blog/understanding-promotion-and-distribution-</w:t>
              </w:r>
            </w:hyperlink>
            <w:hyperlink r:id="rId31">
              <w:r w:rsidR="0068369F" w:rsidRPr="0068369F">
                <w:rPr>
                  <w:rFonts w:ascii="Times New Roman" w:eastAsia="Times New Roman" w:hAnsi="Times New Roman" w:cs="Times New Roman"/>
                  <w:sz w:val="24"/>
                  <w:lang w:val="en-US" w:eastAsia="en-US"/>
                </w:rPr>
                <w:t>management/</w:t>
              </w:r>
            </w:hyperlink>
          </w:p>
        </w:tc>
      </w:tr>
    </w:tbl>
    <w:p w:rsidR="0068369F" w:rsidRPr="0068369F" w:rsidRDefault="0068369F" w:rsidP="0068369F">
      <w:pPr>
        <w:widowControl w:val="0"/>
        <w:autoSpaceDE w:val="0"/>
        <w:autoSpaceDN w:val="0"/>
        <w:spacing w:after="0" w:line="240" w:lineRule="auto"/>
        <w:rPr>
          <w:rFonts w:ascii="Times New Roman" w:eastAsia="Times New Roman" w:hAnsi="Times New Roman" w:cs="Times New Roman"/>
          <w:lang w:val="en-US" w:eastAsia="en-US"/>
        </w:rPr>
      </w:pPr>
    </w:p>
    <w:p w:rsidR="0068369F" w:rsidRPr="0068369F" w:rsidRDefault="0068369F" w:rsidP="0068369F">
      <w:pPr>
        <w:jc w:val="center"/>
        <w:rPr>
          <w:rFonts w:ascii="Times New Roman" w:eastAsia="Times New Roman" w:hAnsi="Times New Roman" w:cs="Times New Roman"/>
          <w:b/>
          <w:sz w:val="24"/>
          <w:szCs w:val="24"/>
          <w:lang w:eastAsia="en-US"/>
        </w:rPr>
      </w:pPr>
    </w:p>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 xml:space="preserve">MAPPING WITH PROGRAMME OUTCOMES </w:t>
      </w:r>
      <w:r w:rsidRPr="0068369F">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8369F" w:rsidRPr="0068369F" w:rsidTr="0068369F">
        <w:trPr>
          <w:cantSplit/>
          <w:trHeight w:val="518"/>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PO1</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PO2</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PO3</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PO4</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PO5</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PO6</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PO7</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PO8</w:t>
            </w:r>
          </w:p>
        </w:tc>
        <w:tc>
          <w:tcPr>
            <w:tcW w:w="803"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PSO1</w:t>
            </w:r>
          </w:p>
        </w:tc>
        <w:tc>
          <w:tcPr>
            <w:tcW w:w="803"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PSO2</w:t>
            </w:r>
          </w:p>
        </w:tc>
        <w:tc>
          <w:tcPr>
            <w:tcW w:w="803"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PSO3</w:t>
            </w:r>
          </w:p>
        </w:tc>
      </w:tr>
      <w:tr w:rsidR="0068369F" w:rsidRPr="0068369F" w:rsidTr="0068369F">
        <w:trPr>
          <w:cantSplit/>
          <w:trHeight w:val="518"/>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CO1</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r>
      <w:tr w:rsidR="0068369F" w:rsidRPr="0068369F" w:rsidTr="0068369F">
        <w:trPr>
          <w:cantSplit/>
          <w:trHeight w:val="649"/>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r>
      <w:tr w:rsidR="0068369F" w:rsidRPr="0068369F" w:rsidTr="0068369F">
        <w:trPr>
          <w:cantSplit/>
          <w:trHeight w:val="518"/>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r>
      <w:tr w:rsidR="0068369F" w:rsidRPr="0068369F" w:rsidTr="0068369F">
        <w:trPr>
          <w:cantSplit/>
          <w:trHeight w:val="533"/>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CO4</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r>
      <w:tr w:rsidR="0068369F" w:rsidRPr="0068369F" w:rsidTr="0068369F">
        <w:trPr>
          <w:cantSplit/>
          <w:trHeight w:val="518"/>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CO5</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r>
      <w:tr w:rsidR="0068369F" w:rsidRPr="0068369F" w:rsidTr="0068369F">
        <w:trPr>
          <w:cantSplit/>
          <w:trHeight w:val="518"/>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lastRenderedPageBreak/>
              <w:t>TOTAL</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15</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10</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15</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10</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10</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10</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10</w:t>
            </w:r>
          </w:p>
        </w:tc>
        <w:tc>
          <w:tcPr>
            <w:tcW w:w="803"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10</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15</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10</w:t>
            </w:r>
          </w:p>
        </w:tc>
      </w:tr>
      <w:tr w:rsidR="0068369F" w:rsidRPr="0068369F" w:rsidTr="0068369F">
        <w:trPr>
          <w:cantSplit/>
          <w:trHeight w:val="518"/>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AVERAGE</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tcPr>
          <w:p w:rsidR="0068369F" w:rsidRPr="0068369F" w:rsidRDefault="0068369F" w:rsidP="0068369F">
            <w:pP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2.4</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r>
    </w:tbl>
    <w:p w:rsidR="0068369F" w:rsidRPr="0068369F" w:rsidRDefault="0068369F" w:rsidP="0068369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68369F">
        <w:rPr>
          <w:rFonts w:ascii="Times New Roman" w:eastAsia="Times New Roman" w:hAnsi="Times New Roman" w:cs="Times New Roman"/>
          <w:b/>
          <w:color w:val="000000"/>
          <w:sz w:val="24"/>
          <w:szCs w:val="24"/>
          <w:lang w:eastAsia="en-US"/>
        </w:rPr>
        <w:t>3 – Strong, 2- Medium, 1- Low</w:t>
      </w:r>
    </w:p>
    <w:p w:rsidR="0068369F" w:rsidRPr="0068369F" w:rsidRDefault="0068369F" w:rsidP="0068369F">
      <w:pPr>
        <w:rPr>
          <w:rFonts w:ascii="Times New Roman" w:eastAsia="Times New Roman" w:hAnsi="Times New Roman" w:cs="Times New Roman"/>
          <w:sz w:val="24"/>
          <w:szCs w:val="24"/>
          <w:lang w:eastAsia="en-US"/>
        </w:rPr>
      </w:pPr>
    </w:p>
    <w:p w:rsidR="00D00E00" w:rsidRDefault="00D00E00" w:rsidP="00D00E00">
      <w:pPr>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t xml:space="preserve">FIRST YEAR – SEMESTER </w:t>
      </w:r>
      <w:r w:rsidR="00D21B45">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II</w:t>
      </w:r>
    </w:p>
    <w:p w:rsidR="0068369F" w:rsidRPr="0068369F" w:rsidRDefault="00223835" w:rsidP="0068369F">
      <w:pPr>
        <w:spacing w:after="120"/>
        <w:jc w:val="center"/>
        <w:rPr>
          <w:rFonts w:ascii="Times New Roman" w:eastAsia="Times New Roman" w:hAnsi="Times New Roman" w:cs="Times New Roman"/>
          <w:b/>
          <w:smallCaps/>
          <w:sz w:val="24"/>
          <w:szCs w:val="24"/>
          <w:u w:val="single"/>
          <w:lang w:eastAsia="en-US"/>
        </w:rPr>
      </w:pPr>
      <w:r>
        <w:rPr>
          <w:rFonts w:ascii="Times New Roman" w:eastAsia="Times New Roman" w:hAnsi="Times New Roman" w:cs="Times New Roman"/>
          <w:b/>
          <w:smallCaps/>
          <w:sz w:val="24"/>
          <w:szCs w:val="24"/>
          <w:u w:val="single"/>
          <w:lang w:eastAsia="en-US"/>
        </w:rPr>
        <w:t xml:space="preserve">ELECTIVE ii - </w:t>
      </w:r>
      <w:r w:rsidR="0068369F" w:rsidRPr="0068369F">
        <w:rPr>
          <w:rFonts w:ascii="Times New Roman" w:eastAsia="Times New Roman" w:hAnsi="Times New Roman" w:cs="Times New Roman"/>
          <w:b/>
          <w:smallCaps/>
          <w:sz w:val="24"/>
          <w:szCs w:val="24"/>
          <w:u w:val="single"/>
          <w:lang w:eastAsia="en-US"/>
        </w:rPr>
        <w:t>Business Mathematics &amp; Statistics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68369F" w:rsidRPr="0068369F" w:rsidTr="0068369F">
        <w:trPr>
          <w:cantSplit/>
          <w:trHeight w:val="60"/>
          <w:tblHeader/>
        </w:trPr>
        <w:tc>
          <w:tcPr>
            <w:tcW w:w="1207" w:type="dxa"/>
            <w:gridSpan w:val="2"/>
            <w:vMerge w:val="restart"/>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Subject Code</w:t>
            </w:r>
          </w:p>
        </w:tc>
        <w:tc>
          <w:tcPr>
            <w:tcW w:w="501" w:type="dxa"/>
            <w:vMerge w:val="restart"/>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L</w:t>
            </w:r>
          </w:p>
        </w:tc>
        <w:tc>
          <w:tcPr>
            <w:tcW w:w="645" w:type="dxa"/>
            <w:vMerge w:val="restart"/>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T</w:t>
            </w:r>
          </w:p>
        </w:tc>
        <w:tc>
          <w:tcPr>
            <w:tcW w:w="645" w:type="dxa"/>
            <w:vMerge w:val="restart"/>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w:t>
            </w:r>
          </w:p>
        </w:tc>
        <w:tc>
          <w:tcPr>
            <w:tcW w:w="645" w:type="dxa"/>
            <w:vMerge w:val="restart"/>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S</w:t>
            </w:r>
          </w:p>
        </w:tc>
        <w:tc>
          <w:tcPr>
            <w:tcW w:w="1194" w:type="dxa"/>
            <w:vMerge w:val="restart"/>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Credits</w:t>
            </w:r>
          </w:p>
        </w:tc>
        <w:tc>
          <w:tcPr>
            <w:tcW w:w="1048" w:type="dxa"/>
            <w:vMerge w:val="restart"/>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Inst. Hours</w:t>
            </w:r>
          </w:p>
        </w:tc>
        <w:tc>
          <w:tcPr>
            <w:tcW w:w="3000" w:type="dxa"/>
            <w:gridSpan w:val="4"/>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Marks</w:t>
            </w:r>
          </w:p>
        </w:tc>
      </w:tr>
      <w:tr w:rsidR="0068369F" w:rsidRPr="0068369F" w:rsidTr="0068369F">
        <w:trPr>
          <w:cantSplit/>
          <w:trHeight w:val="60"/>
          <w:tblHeader/>
        </w:trPr>
        <w:tc>
          <w:tcPr>
            <w:tcW w:w="1207" w:type="dxa"/>
            <w:gridSpan w:val="2"/>
            <w:vMerge/>
            <w:vAlign w:val="center"/>
          </w:tcPr>
          <w:p w:rsidR="0068369F" w:rsidRPr="0068369F" w:rsidRDefault="0068369F" w:rsidP="0068369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68369F" w:rsidRPr="0068369F" w:rsidRDefault="0068369F" w:rsidP="0068369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68369F" w:rsidRPr="0068369F" w:rsidRDefault="0068369F" w:rsidP="0068369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68369F" w:rsidRPr="0068369F" w:rsidRDefault="0068369F" w:rsidP="0068369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68369F" w:rsidRPr="0068369F" w:rsidRDefault="0068369F" w:rsidP="0068369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68369F" w:rsidRPr="0068369F" w:rsidRDefault="0068369F" w:rsidP="0068369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68369F" w:rsidRPr="0068369F" w:rsidRDefault="0068369F" w:rsidP="0068369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Total</w:t>
            </w:r>
          </w:p>
        </w:tc>
      </w:tr>
      <w:tr w:rsidR="0068369F" w:rsidRPr="0068369F" w:rsidTr="0068369F">
        <w:trPr>
          <w:cantSplit/>
          <w:trHeight w:val="170"/>
          <w:tblHeader/>
        </w:trPr>
        <w:tc>
          <w:tcPr>
            <w:tcW w:w="1207" w:type="dxa"/>
            <w:gridSpan w:val="2"/>
          </w:tcPr>
          <w:p w:rsidR="0068369F" w:rsidRPr="0068369F" w:rsidRDefault="0068369F" w:rsidP="0068369F">
            <w:pPr>
              <w:spacing w:after="0" w:line="240" w:lineRule="auto"/>
              <w:rPr>
                <w:rFonts w:ascii="Times New Roman" w:eastAsia="Times New Roman" w:hAnsi="Times New Roman" w:cs="Times New Roman"/>
                <w:b/>
                <w:sz w:val="24"/>
                <w:szCs w:val="24"/>
                <w:lang w:eastAsia="en-US"/>
              </w:rPr>
            </w:pPr>
          </w:p>
        </w:tc>
        <w:tc>
          <w:tcPr>
            <w:tcW w:w="501" w:type="dxa"/>
            <w:vAlign w:val="center"/>
          </w:tcPr>
          <w:p w:rsidR="0068369F" w:rsidRPr="0068369F" w:rsidRDefault="0068369F" w:rsidP="0068369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68369F">
              <w:rPr>
                <w:rFonts w:ascii="Times New Roman" w:eastAsia="Times New Roman" w:hAnsi="Times New Roman" w:cs="Times New Roman"/>
                <w:b/>
                <w:color w:val="000000"/>
                <w:sz w:val="24"/>
                <w:szCs w:val="24"/>
                <w:lang w:eastAsia="en-US"/>
              </w:rPr>
              <w:t>4</w:t>
            </w:r>
          </w:p>
        </w:tc>
        <w:tc>
          <w:tcPr>
            <w:tcW w:w="645" w:type="dxa"/>
            <w:vAlign w:val="center"/>
          </w:tcPr>
          <w:p w:rsidR="0068369F" w:rsidRPr="0068369F" w:rsidRDefault="0068369F" w:rsidP="0068369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68369F" w:rsidRPr="0068369F" w:rsidRDefault="0068369F" w:rsidP="0068369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68369F" w:rsidRPr="0068369F" w:rsidRDefault="0068369F" w:rsidP="0068369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68369F" w:rsidRPr="0068369F" w:rsidRDefault="0068369F" w:rsidP="0068369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68369F">
              <w:rPr>
                <w:rFonts w:ascii="Times New Roman" w:eastAsia="Times New Roman" w:hAnsi="Times New Roman" w:cs="Times New Roman"/>
                <w:b/>
                <w:color w:val="000000"/>
                <w:sz w:val="24"/>
                <w:szCs w:val="24"/>
                <w:lang w:eastAsia="en-US"/>
              </w:rPr>
              <w:t>3</w:t>
            </w:r>
          </w:p>
        </w:tc>
        <w:tc>
          <w:tcPr>
            <w:tcW w:w="1048" w:type="dxa"/>
            <w:vAlign w:val="center"/>
          </w:tcPr>
          <w:p w:rsidR="0068369F" w:rsidRPr="0068369F" w:rsidRDefault="0068369F" w:rsidP="0068369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68369F">
              <w:rPr>
                <w:rFonts w:ascii="Times New Roman" w:eastAsia="Times New Roman" w:hAnsi="Times New Roman" w:cs="Times New Roman"/>
                <w:b/>
                <w:color w:val="000000"/>
                <w:sz w:val="24"/>
                <w:szCs w:val="24"/>
                <w:lang w:eastAsia="en-US"/>
              </w:rPr>
              <w:t>4</w:t>
            </w:r>
          </w:p>
        </w:tc>
        <w:tc>
          <w:tcPr>
            <w:tcW w:w="1077" w:type="dxa"/>
            <w:tcBorders>
              <w:right w:val="single" w:sz="4" w:space="0" w:color="000000"/>
            </w:tcBorders>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100</w:t>
            </w:r>
          </w:p>
        </w:tc>
      </w:tr>
      <w:tr w:rsidR="0068369F" w:rsidRPr="0068369F" w:rsidTr="0068369F">
        <w:trPr>
          <w:cantSplit/>
          <w:trHeight w:val="431"/>
          <w:tblHeader/>
        </w:trPr>
        <w:tc>
          <w:tcPr>
            <w:tcW w:w="8885" w:type="dxa"/>
            <w:gridSpan w:val="12"/>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 xml:space="preserve">Learning Objectives </w:t>
            </w:r>
          </w:p>
        </w:tc>
      </w:tr>
      <w:tr w:rsidR="0068369F" w:rsidRPr="0068369F" w:rsidTr="0068369F">
        <w:trPr>
          <w:cantSplit/>
          <w:tblHeader/>
        </w:trPr>
        <w:tc>
          <w:tcPr>
            <w:tcW w:w="951" w:type="dxa"/>
          </w:tcPr>
          <w:p w:rsidR="0068369F" w:rsidRPr="0068369F" w:rsidRDefault="0068369F" w:rsidP="0068369F">
            <w:pPr>
              <w:spacing w:after="0" w:line="240" w:lineRule="auto"/>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LO1</w:t>
            </w:r>
          </w:p>
        </w:tc>
        <w:tc>
          <w:tcPr>
            <w:tcW w:w="7934"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To impart knowledge on the basics of ratio, proportion, indices and proportions</w:t>
            </w:r>
          </w:p>
        </w:tc>
      </w:tr>
      <w:tr w:rsidR="0068369F" w:rsidRPr="0068369F" w:rsidTr="0068369F">
        <w:trPr>
          <w:cantSplit/>
          <w:tblHeader/>
        </w:trPr>
        <w:tc>
          <w:tcPr>
            <w:tcW w:w="951" w:type="dxa"/>
          </w:tcPr>
          <w:p w:rsidR="0068369F" w:rsidRPr="0068369F" w:rsidRDefault="0068369F" w:rsidP="0068369F">
            <w:pPr>
              <w:spacing w:after="0" w:line="240" w:lineRule="auto"/>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LO2</w:t>
            </w:r>
          </w:p>
        </w:tc>
        <w:tc>
          <w:tcPr>
            <w:tcW w:w="7934"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To learn about simple and compound interest and arithmetic, geometric and harmonic progressions.</w:t>
            </w:r>
          </w:p>
        </w:tc>
      </w:tr>
      <w:tr w:rsidR="0068369F" w:rsidRPr="0068369F" w:rsidTr="0068369F">
        <w:trPr>
          <w:cantSplit/>
          <w:tblHeader/>
        </w:trPr>
        <w:tc>
          <w:tcPr>
            <w:tcW w:w="951" w:type="dxa"/>
          </w:tcPr>
          <w:p w:rsidR="0068369F" w:rsidRPr="0068369F" w:rsidRDefault="0068369F" w:rsidP="0068369F">
            <w:pPr>
              <w:spacing w:after="0" w:line="240" w:lineRule="auto"/>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LO3</w:t>
            </w:r>
          </w:p>
        </w:tc>
        <w:tc>
          <w:tcPr>
            <w:tcW w:w="7934"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To familiarise with the measures of central tendency</w:t>
            </w:r>
          </w:p>
        </w:tc>
      </w:tr>
      <w:tr w:rsidR="0068369F" w:rsidRPr="0068369F" w:rsidTr="0068369F">
        <w:trPr>
          <w:cantSplit/>
          <w:tblHeader/>
        </w:trPr>
        <w:tc>
          <w:tcPr>
            <w:tcW w:w="951" w:type="dxa"/>
          </w:tcPr>
          <w:p w:rsidR="0068369F" w:rsidRPr="0068369F" w:rsidRDefault="0068369F" w:rsidP="0068369F">
            <w:pPr>
              <w:spacing w:after="0" w:line="240" w:lineRule="auto"/>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LO4</w:t>
            </w:r>
          </w:p>
        </w:tc>
        <w:tc>
          <w:tcPr>
            <w:tcW w:w="7934"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To conceptualise with correlation co-efficient</w:t>
            </w:r>
          </w:p>
        </w:tc>
      </w:tr>
      <w:tr w:rsidR="0068369F" w:rsidRPr="0068369F" w:rsidTr="0068369F">
        <w:trPr>
          <w:cantSplit/>
          <w:tblHeader/>
        </w:trPr>
        <w:tc>
          <w:tcPr>
            <w:tcW w:w="951" w:type="dxa"/>
          </w:tcPr>
          <w:p w:rsidR="0068369F" w:rsidRPr="0068369F" w:rsidRDefault="0068369F" w:rsidP="0068369F">
            <w:pPr>
              <w:spacing w:after="0" w:line="240" w:lineRule="auto"/>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LO5</w:t>
            </w:r>
          </w:p>
        </w:tc>
        <w:tc>
          <w:tcPr>
            <w:tcW w:w="7934"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To gain knowledge on time series analysis</w:t>
            </w:r>
          </w:p>
        </w:tc>
      </w:tr>
      <w:tr w:rsidR="0068369F" w:rsidRPr="0068369F" w:rsidTr="0068369F">
        <w:trPr>
          <w:cantSplit/>
          <w:tblHeader/>
        </w:trPr>
        <w:tc>
          <w:tcPr>
            <w:tcW w:w="8885" w:type="dxa"/>
            <w:gridSpan w:val="12"/>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b/>
                <w:sz w:val="24"/>
                <w:szCs w:val="24"/>
                <w:lang w:eastAsia="en-US"/>
              </w:rPr>
              <w:t>Prerequisite: Should have studied Commerce in XII Std</w:t>
            </w:r>
          </w:p>
        </w:tc>
      </w:tr>
      <w:tr w:rsidR="0068369F" w:rsidRPr="0068369F" w:rsidTr="0068369F">
        <w:trPr>
          <w:cantSplit/>
          <w:tblHeader/>
        </w:trPr>
        <w:tc>
          <w:tcPr>
            <w:tcW w:w="951" w:type="dxa"/>
          </w:tcPr>
          <w:p w:rsidR="0068369F" w:rsidRPr="0068369F" w:rsidRDefault="0068369F" w:rsidP="0068369F">
            <w:pPr>
              <w:spacing w:after="0" w:line="240" w:lineRule="auto"/>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Unit</w:t>
            </w:r>
          </w:p>
        </w:tc>
        <w:tc>
          <w:tcPr>
            <w:tcW w:w="6585" w:type="dxa"/>
            <w:gridSpan w:val="9"/>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Contents</w:t>
            </w:r>
          </w:p>
        </w:tc>
        <w:tc>
          <w:tcPr>
            <w:tcW w:w="1349" w:type="dxa"/>
            <w:gridSpan w:val="2"/>
          </w:tcPr>
          <w:p w:rsidR="0068369F" w:rsidRPr="0068369F" w:rsidRDefault="0068369F" w:rsidP="0068369F">
            <w:pPr>
              <w:spacing w:after="0" w:line="240" w:lineRule="auto"/>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No. of Hours</w:t>
            </w:r>
          </w:p>
        </w:tc>
      </w:tr>
      <w:tr w:rsidR="0068369F" w:rsidRPr="0068369F" w:rsidTr="0068369F">
        <w:trPr>
          <w:cantSplit/>
          <w:trHeight w:val="518"/>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I</w:t>
            </w:r>
          </w:p>
        </w:tc>
        <w:tc>
          <w:tcPr>
            <w:tcW w:w="6585" w:type="dxa"/>
            <w:gridSpan w:val="9"/>
          </w:tcPr>
          <w:p w:rsidR="0068369F" w:rsidRPr="0068369F" w:rsidRDefault="0068369F" w:rsidP="0068369F">
            <w:pPr>
              <w:spacing w:after="0" w:line="240" w:lineRule="auto"/>
              <w:rPr>
                <w:rFonts w:ascii="Times New Roman" w:eastAsia="Times New Roman" w:hAnsi="Times New Roman" w:cs="Times New Roman"/>
                <w:b/>
                <w:color w:val="000000"/>
                <w:sz w:val="24"/>
                <w:szCs w:val="24"/>
                <w:lang w:eastAsia="en-US"/>
              </w:rPr>
            </w:pPr>
            <w:r w:rsidRPr="0068369F">
              <w:rPr>
                <w:rFonts w:ascii="Times New Roman" w:eastAsia="Times New Roman" w:hAnsi="Times New Roman" w:cs="Times New Roman"/>
                <w:b/>
                <w:color w:val="000000"/>
                <w:sz w:val="24"/>
                <w:szCs w:val="24"/>
                <w:lang w:eastAsia="en-US"/>
              </w:rPr>
              <w:t>Ratio</w:t>
            </w:r>
          </w:p>
          <w:p w:rsidR="0068369F" w:rsidRPr="0068369F" w:rsidRDefault="0068369F" w:rsidP="0068369F">
            <w:pPr>
              <w:spacing w:after="0" w:line="240" w:lineRule="auto"/>
              <w:rPr>
                <w:rFonts w:ascii="Times New Roman" w:eastAsia="Times New Roman" w:hAnsi="Times New Roman" w:cs="Times New Roman"/>
                <w:color w:val="000000"/>
                <w:sz w:val="24"/>
                <w:szCs w:val="24"/>
                <w:lang w:eastAsia="en-US"/>
              </w:rPr>
            </w:pPr>
            <w:r w:rsidRPr="0068369F">
              <w:rPr>
                <w:rFonts w:ascii="Times New Roman" w:eastAsia="Times New Roman" w:hAnsi="Times New Roman" w:cs="Times New Roman"/>
                <w:color w:val="000000"/>
                <w:sz w:val="24"/>
                <w:szCs w:val="24"/>
                <w:lang w:eastAsia="en-US"/>
              </w:rPr>
              <w:t xml:space="preserve">Ratio, Proportion and Variations, Indices and Logarithms. </w:t>
            </w:r>
          </w:p>
        </w:tc>
        <w:tc>
          <w:tcPr>
            <w:tcW w:w="1349" w:type="dxa"/>
            <w:gridSpan w:val="2"/>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12</w:t>
            </w:r>
          </w:p>
        </w:tc>
      </w:tr>
      <w:tr w:rsidR="0068369F" w:rsidRPr="0068369F" w:rsidTr="0068369F">
        <w:trPr>
          <w:cantSplit/>
          <w:trHeight w:val="696"/>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II</w:t>
            </w:r>
          </w:p>
        </w:tc>
        <w:tc>
          <w:tcPr>
            <w:tcW w:w="6585" w:type="dxa"/>
            <w:gridSpan w:val="9"/>
          </w:tcPr>
          <w:p w:rsidR="0068369F" w:rsidRPr="0068369F" w:rsidRDefault="0068369F" w:rsidP="0068369F">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eastAsia="en-US"/>
              </w:rPr>
            </w:pPr>
            <w:r w:rsidRPr="0068369F">
              <w:rPr>
                <w:rFonts w:ascii="Times New Roman" w:eastAsia="Times New Roman" w:hAnsi="Times New Roman" w:cs="Times New Roman"/>
                <w:b/>
                <w:color w:val="000000"/>
                <w:sz w:val="24"/>
                <w:szCs w:val="24"/>
                <w:lang w:eastAsia="en-US"/>
              </w:rPr>
              <w:t>Interest and Annuity</w:t>
            </w:r>
          </w:p>
          <w:p w:rsidR="0068369F" w:rsidRPr="0068369F" w:rsidRDefault="0068369F" w:rsidP="0068369F">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eastAsia="en-US"/>
              </w:rPr>
            </w:pPr>
            <w:r w:rsidRPr="0068369F">
              <w:rPr>
                <w:rFonts w:ascii="Times New Roman" w:eastAsia="Times New Roman" w:hAnsi="Times New Roman" w:cs="Times New Roman"/>
                <w:color w:val="000000"/>
                <w:sz w:val="24"/>
                <w:szCs w:val="24"/>
                <w:lang w:eastAsia="en-US"/>
              </w:rPr>
              <w:t xml:space="preserve">Banker’s Discount – Simple and Compound Interest - Arithmetic, Geometric and Harmonic Progressions. </w:t>
            </w:r>
            <w:r w:rsidRPr="0068369F">
              <w:rPr>
                <w:rFonts w:ascii="Times New Roman" w:eastAsia="Times New Roman" w:hAnsi="Times New Roman" w:cs="Times New Roman"/>
                <w:color w:val="000000"/>
                <w:sz w:val="24"/>
                <w:szCs w:val="24"/>
                <w:lang w:eastAsia="en-US"/>
              </w:rPr>
              <w:br/>
              <w:t>Annuity - Meaning - Types of Annuity Applications.</w:t>
            </w:r>
          </w:p>
        </w:tc>
        <w:tc>
          <w:tcPr>
            <w:tcW w:w="1349" w:type="dxa"/>
            <w:gridSpan w:val="2"/>
            <w:vAlign w:val="center"/>
          </w:tcPr>
          <w:p w:rsidR="0068369F" w:rsidRPr="0068369F" w:rsidRDefault="0068369F" w:rsidP="0068369F">
            <w:pPr>
              <w:spacing w:after="0" w:line="240" w:lineRule="auto"/>
              <w:jc w:val="center"/>
              <w:rPr>
                <w:rFonts w:eastAsia="Calibri" w:cs="Calibri"/>
                <w:lang w:eastAsia="en-US"/>
              </w:rPr>
            </w:pPr>
            <w:r w:rsidRPr="0068369F">
              <w:rPr>
                <w:rFonts w:ascii="Times New Roman" w:eastAsia="Times New Roman" w:hAnsi="Times New Roman" w:cs="Times New Roman"/>
                <w:b/>
                <w:sz w:val="24"/>
                <w:szCs w:val="24"/>
                <w:lang w:eastAsia="en-US"/>
              </w:rPr>
              <w:t>12</w:t>
            </w:r>
          </w:p>
        </w:tc>
      </w:tr>
      <w:tr w:rsidR="0068369F" w:rsidRPr="0068369F" w:rsidTr="0068369F">
        <w:trPr>
          <w:cantSplit/>
          <w:trHeight w:val="1259"/>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III</w:t>
            </w:r>
          </w:p>
        </w:tc>
        <w:tc>
          <w:tcPr>
            <w:tcW w:w="6585" w:type="dxa"/>
            <w:gridSpan w:val="9"/>
          </w:tcPr>
          <w:p w:rsidR="0068369F" w:rsidRPr="0068369F" w:rsidRDefault="0068369F" w:rsidP="0068369F">
            <w:pPr>
              <w:spacing w:after="0" w:line="240" w:lineRule="auto"/>
              <w:jc w:val="both"/>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 xml:space="preserve">Business Statistics Measures of Central Tendency </w:t>
            </w:r>
          </w:p>
          <w:p w:rsidR="0068369F" w:rsidRPr="0068369F" w:rsidRDefault="0068369F" w:rsidP="0068369F">
            <w:pPr>
              <w:spacing w:after="0" w:line="240" w:lineRule="auto"/>
              <w:jc w:val="both"/>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68369F" w:rsidRPr="0068369F" w:rsidRDefault="0068369F" w:rsidP="0068369F">
            <w:pPr>
              <w:spacing w:after="0" w:line="240" w:lineRule="auto"/>
              <w:jc w:val="center"/>
              <w:rPr>
                <w:rFonts w:eastAsia="Calibri" w:cs="Calibri"/>
                <w:lang w:eastAsia="en-US"/>
              </w:rPr>
            </w:pPr>
            <w:r w:rsidRPr="0068369F">
              <w:rPr>
                <w:rFonts w:ascii="Times New Roman" w:eastAsia="Times New Roman" w:hAnsi="Times New Roman" w:cs="Times New Roman"/>
                <w:b/>
                <w:sz w:val="24"/>
                <w:szCs w:val="24"/>
                <w:lang w:eastAsia="en-US"/>
              </w:rPr>
              <w:t>12</w:t>
            </w:r>
          </w:p>
        </w:tc>
      </w:tr>
      <w:tr w:rsidR="0068369F" w:rsidRPr="0068369F" w:rsidTr="0068369F">
        <w:trPr>
          <w:cantSplit/>
          <w:trHeight w:val="726"/>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IV</w:t>
            </w:r>
          </w:p>
        </w:tc>
        <w:tc>
          <w:tcPr>
            <w:tcW w:w="6585" w:type="dxa"/>
            <w:gridSpan w:val="9"/>
          </w:tcPr>
          <w:p w:rsidR="0068369F" w:rsidRPr="0068369F" w:rsidRDefault="0068369F" w:rsidP="0068369F">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eastAsia="en-US"/>
              </w:rPr>
            </w:pPr>
            <w:r w:rsidRPr="0068369F">
              <w:rPr>
                <w:rFonts w:ascii="Times New Roman" w:eastAsia="Times New Roman" w:hAnsi="Times New Roman" w:cs="Times New Roman"/>
                <w:b/>
                <w:color w:val="000000"/>
                <w:sz w:val="24"/>
                <w:szCs w:val="24"/>
                <w:lang w:eastAsia="en-US"/>
              </w:rPr>
              <w:t>Correlation and Regression</w:t>
            </w:r>
          </w:p>
          <w:p w:rsidR="0068369F" w:rsidRPr="0068369F" w:rsidRDefault="0068369F" w:rsidP="0068369F">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eastAsia="en-US"/>
              </w:rPr>
            </w:pPr>
            <w:r w:rsidRPr="0068369F">
              <w:rPr>
                <w:rFonts w:ascii="Times New Roman" w:eastAsia="Times New Roman" w:hAnsi="Times New Roman" w:cs="Times New Roman"/>
                <w:color w:val="000000"/>
                <w:sz w:val="24"/>
                <w:szCs w:val="24"/>
                <w:lang w:eastAsia="en-US"/>
              </w:rPr>
              <w:t>Correlation - Karl Pearson’s Coefficient of Correlation – Spearman’s Rank Correlation – Regression Lines and Coefficients.</w:t>
            </w:r>
          </w:p>
        </w:tc>
        <w:tc>
          <w:tcPr>
            <w:tcW w:w="1349" w:type="dxa"/>
            <w:gridSpan w:val="2"/>
            <w:vAlign w:val="center"/>
          </w:tcPr>
          <w:p w:rsidR="0068369F" w:rsidRPr="0068369F" w:rsidRDefault="0068369F" w:rsidP="0068369F">
            <w:pPr>
              <w:spacing w:after="0" w:line="240" w:lineRule="auto"/>
              <w:jc w:val="center"/>
              <w:rPr>
                <w:rFonts w:eastAsia="Calibri" w:cs="Calibri"/>
                <w:lang w:eastAsia="en-US"/>
              </w:rPr>
            </w:pPr>
            <w:r w:rsidRPr="0068369F">
              <w:rPr>
                <w:rFonts w:ascii="Times New Roman" w:eastAsia="Times New Roman" w:hAnsi="Times New Roman" w:cs="Times New Roman"/>
                <w:b/>
                <w:sz w:val="24"/>
                <w:szCs w:val="24"/>
                <w:lang w:eastAsia="en-US"/>
              </w:rPr>
              <w:t>12</w:t>
            </w:r>
          </w:p>
        </w:tc>
      </w:tr>
      <w:tr w:rsidR="0068369F" w:rsidRPr="0068369F" w:rsidTr="0068369F">
        <w:trPr>
          <w:cantSplit/>
          <w:trHeight w:val="809"/>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V</w:t>
            </w:r>
          </w:p>
        </w:tc>
        <w:tc>
          <w:tcPr>
            <w:tcW w:w="6585" w:type="dxa"/>
            <w:gridSpan w:val="9"/>
          </w:tcPr>
          <w:p w:rsidR="0068369F" w:rsidRPr="0068369F" w:rsidRDefault="0068369F" w:rsidP="0068369F">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eastAsia="en-US"/>
              </w:rPr>
            </w:pPr>
            <w:r w:rsidRPr="0068369F">
              <w:rPr>
                <w:rFonts w:ascii="Times New Roman" w:eastAsia="Times New Roman" w:hAnsi="Times New Roman" w:cs="Times New Roman"/>
                <w:b/>
                <w:color w:val="000000"/>
                <w:sz w:val="24"/>
                <w:szCs w:val="24"/>
                <w:lang w:eastAsia="en-US"/>
              </w:rPr>
              <w:t>Time Series Analysis and Index Numbers</w:t>
            </w:r>
          </w:p>
          <w:p w:rsidR="0068369F" w:rsidRPr="0068369F" w:rsidRDefault="0068369F" w:rsidP="0068369F">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eastAsia="en-US"/>
              </w:rPr>
            </w:pPr>
            <w:r w:rsidRPr="0068369F">
              <w:rPr>
                <w:rFonts w:ascii="Times New Roman" w:eastAsia="Times New Roman" w:hAnsi="Times New Roman" w:cs="Times New Roman"/>
                <w:color w:val="000000"/>
                <w:sz w:val="24"/>
                <w:szCs w:val="24"/>
                <w:lang w:eastAsia="en-US"/>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68369F" w:rsidRPr="0068369F" w:rsidRDefault="0068369F" w:rsidP="0068369F">
            <w:pPr>
              <w:spacing w:after="0" w:line="240" w:lineRule="auto"/>
              <w:jc w:val="center"/>
              <w:rPr>
                <w:rFonts w:eastAsia="Calibri" w:cs="Calibri"/>
                <w:lang w:eastAsia="en-US"/>
              </w:rPr>
            </w:pPr>
            <w:r w:rsidRPr="0068369F">
              <w:rPr>
                <w:rFonts w:ascii="Times New Roman" w:eastAsia="Times New Roman" w:hAnsi="Times New Roman" w:cs="Times New Roman"/>
                <w:b/>
                <w:sz w:val="24"/>
                <w:szCs w:val="24"/>
                <w:lang w:eastAsia="en-US"/>
              </w:rPr>
              <w:t>12</w:t>
            </w:r>
          </w:p>
        </w:tc>
      </w:tr>
      <w:tr w:rsidR="0068369F" w:rsidRPr="0068369F" w:rsidTr="0068369F">
        <w:trPr>
          <w:cantSplit/>
          <w:tblHeader/>
        </w:trPr>
        <w:tc>
          <w:tcPr>
            <w:tcW w:w="951" w:type="dxa"/>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p>
        </w:tc>
        <w:tc>
          <w:tcPr>
            <w:tcW w:w="6585" w:type="dxa"/>
            <w:gridSpan w:val="9"/>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TOTAL</w:t>
            </w:r>
          </w:p>
        </w:tc>
        <w:tc>
          <w:tcPr>
            <w:tcW w:w="1349" w:type="dxa"/>
            <w:gridSpan w:val="2"/>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60</w:t>
            </w:r>
          </w:p>
        </w:tc>
      </w:tr>
      <w:tr w:rsidR="0068369F" w:rsidRPr="0068369F" w:rsidTr="0068369F">
        <w:trPr>
          <w:cantSplit/>
          <w:tblHeader/>
        </w:trPr>
        <w:tc>
          <w:tcPr>
            <w:tcW w:w="8885" w:type="dxa"/>
            <w:gridSpan w:val="12"/>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lastRenderedPageBreak/>
              <w:t>Course Outcomes</w:t>
            </w:r>
          </w:p>
        </w:tc>
      </w:tr>
      <w:tr w:rsidR="0068369F" w:rsidRPr="0068369F" w:rsidTr="0068369F">
        <w:trPr>
          <w:cantSplit/>
          <w:trHeight w:val="512"/>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CO1</w:t>
            </w:r>
          </w:p>
        </w:tc>
        <w:tc>
          <w:tcPr>
            <w:tcW w:w="7934"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 xml:space="preserve">Learn the basics of ratio, proportion, indices and logarithm </w:t>
            </w:r>
          </w:p>
        </w:tc>
      </w:tr>
      <w:tr w:rsidR="0068369F" w:rsidRPr="0068369F" w:rsidTr="0068369F">
        <w:trPr>
          <w:cantSplit/>
          <w:trHeight w:val="440"/>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CO2</w:t>
            </w:r>
          </w:p>
        </w:tc>
        <w:tc>
          <w:tcPr>
            <w:tcW w:w="7934"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Familiarise with calculations of simple and compound interest and arithmetic, geometric and harmonic progressions.</w:t>
            </w:r>
          </w:p>
        </w:tc>
      </w:tr>
      <w:tr w:rsidR="0068369F" w:rsidRPr="0068369F" w:rsidTr="0068369F">
        <w:trPr>
          <w:cantSplit/>
          <w:trHeight w:val="440"/>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CO3</w:t>
            </w:r>
          </w:p>
        </w:tc>
        <w:tc>
          <w:tcPr>
            <w:tcW w:w="7934"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Determine the various measures of central tendency</w:t>
            </w:r>
          </w:p>
        </w:tc>
      </w:tr>
      <w:tr w:rsidR="0068369F" w:rsidRPr="0068369F" w:rsidTr="0068369F">
        <w:trPr>
          <w:cantSplit/>
          <w:trHeight w:val="359"/>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CO4</w:t>
            </w:r>
          </w:p>
        </w:tc>
        <w:tc>
          <w:tcPr>
            <w:tcW w:w="7934"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Calculate the correlation and regression co-efficient.</w:t>
            </w:r>
          </w:p>
        </w:tc>
      </w:tr>
      <w:tr w:rsidR="0068369F" w:rsidRPr="0068369F" w:rsidTr="0068369F">
        <w:trPr>
          <w:cantSplit/>
          <w:trHeight w:val="431"/>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CO5</w:t>
            </w:r>
          </w:p>
        </w:tc>
        <w:tc>
          <w:tcPr>
            <w:tcW w:w="7934"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Assess problems on time series analysis</w:t>
            </w:r>
          </w:p>
        </w:tc>
      </w:tr>
      <w:tr w:rsidR="0068369F" w:rsidRPr="0068369F" w:rsidTr="0068369F">
        <w:trPr>
          <w:cantSplit/>
          <w:trHeight w:val="431"/>
          <w:tblHeader/>
        </w:trPr>
        <w:tc>
          <w:tcPr>
            <w:tcW w:w="8885" w:type="dxa"/>
            <w:gridSpan w:val="12"/>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Textbooks</w:t>
            </w:r>
          </w:p>
        </w:tc>
      </w:tr>
      <w:tr w:rsidR="0068369F" w:rsidRPr="0068369F" w:rsidTr="0068369F">
        <w:trPr>
          <w:cantSplit/>
          <w:trHeight w:val="431"/>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w:t>
            </w:r>
          </w:p>
        </w:tc>
        <w:tc>
          <w:tcPr>
            <w:tcW w:w="7934"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Dr. B.N. Gupta, Business Mathematics &amp; Statistics, Shashibhawan publishing house, Chennai</w:t>
            </w:r>
          </w:p>
        </w:tc>
      </w:tr>
      <w:tr w:rsidR="0068369F" w:rsidRPr="0068369F" w:rsidTr="0068369F">
        <w:trPr>
          <w:cantSplit/>
          <w:trHeight w:val="431"/>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7934"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Asim Kumar Manna, Business Mathematics &amp; Statistics, McGraw hill education, Noida</w:t>
            </w:r>
          </w:p>
        </w:tc>
      </w:tr>
      <w:tr w:rsidR="0068369F" w:rsidRPr="0068369F" w:rsidTr="0068369F">
        <w:trPr>
          <w:cantSplit/>
          <w:trHeight w:val="431"/>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7934"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A.V. Rayarikar and Dr. P.G. Dixit, Business Mathematics &amp; Statistics, NiraliPrakashan Publishing, Pune</w:t>
            </w:r>
          </w:p>
        </w:tc>
      </w:tr>
      <w:tr w:rsidR="0068369F" w:rsidRPr="0068369F" w:rsidTr="0068369F">
        <w:trPr>
          <w:cantSplit/>
          <w:trHeight w:val="431"/>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4</w:t>
            </w:r>
          </w:p>
        </w:tc>
        <w:tc>
          <w:tcPr>
            <w:tcW w:w="7934"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Dr.S. Sachdeva, Business Mathematics &amp; Statistics, Lakshmi NarainAgarwal, Agra</w:t>
            </w:r>
          </w:p>
        </w:tc>
      </w:tr>
      <w:tr w:rsidR="0068369F" w:rsidRPr="0068369F" w:rsidTr="0068369F">
        <w:trPr>
          <w:cantSplit/>
          <w:trHeight w:val="431"/>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5</w:t>
            </w:r>
          </w:p>
        </w:tc>
        <w:tc>
          <w:tcPr>
            <w:tcW w:w="7934"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P.R. Vittal, Business Mathematics &amp; Statistics, Margham Publications, Chennai</w:t>
            </w:r>
          </w:p>
        </w:tc>
      </w:tr>
      <w:tr w:rsidR="0068369F" w:rsidRPr="0068369F" w:rsidTr="0068369F">
        <w:trPr>
          <w:cantSplit/>
          <w:trHeight w:val="431"/>
          <w:tblHeader/>
        </w:trPr>
        <w:tc>
          <w:tcPr>
            <w:tcW w:w="8885" w:type="dxa"/>
            <w:gridSpan w:val="12"/>
            <w:vAlign w:val="center"/>
          </w:tcPr>
          <w:p w:rsidR="0068369F" w:rsidRPr="0068369F" w:rsidRDefault="0068369F" w:rsidP="0068369F">
            <w:pPr>
              <w:spacing w:after="0" w:line="240" w:lineRule="auto"/>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Reference Books</w:t>
            </w:r>
          </w:p>
        </w:tc>
      </w:tr>
      <w:tr w:rsidR="0068369F" w:rsidRPr="0068369F" w:rsidTr="0068369F">
        <w:trPr>
          <w:cantSplit/>
          <w:trHeight w:val="431"/>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w:t>
            </w:r>
          </w:p>
        </w:tc>
        <w:tc>
          <w:tcPr>
            <w:tcW w:w="7934" w:type="dxa"/>
            <w:gridSpan w:val="11"/>
            <w:vAlign w:val="center"/>
          </w:tcPr>
          <w:p w:rsidR="0068369F" w:rsidRPr="0068369F" w:rsidRDefault="0068369F" w:rsidP="0068369F">
            <w:pPr>
              <w:widowControl w:val="0"/>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J.K. Sharma, Fundamentals of business statistics, Vikas publishing, Noida</w:t>
            </w:r>
          </w:p>
        </w:tc>
      </w:tr>
      <w:tr w:rsidR="0068369F" w:rsidRPr="0068369F" w:rsidTr="0068369F">
        <w:trPr>
          <w:cantSplit/>
          <w:trHeight w:val="431"/>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7934"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Peter Waxman, Business Mathematics &amp; Statistics, Prentice Hall, New York</w:t>
            </w:r>
          </w:p>
        </w:tc>
      </w:tr>
      <w:tr w:rsidR="0068369F" w:rsidRPr="0068369F" w:rsidTr="0068369F">
        <w:trPr>
          <w:cantSplit/>
          <w:trHeight w:val="431"/>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7934" w:type="dxa"/>
            <w:gridSpan w:val="11"/>
            <w:vAlign w:val="center"/>
          </w:tcPr>
          <w:p w:rsidR="0068369F" w:rsidRPr="0068369F" w:rsidRDefault="0068369F" w:rsidP="0068369F">
            <w:pPr>
              <w:widowControl w:val="0"/>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Andre Francis, Business Mathematics &amp; Statistics, Cengage Learning EMEA, Andover</w:t>
            </w:r>
          </w:p>
        </w:tc>
      </w:tr>
      <w:tr w:rsidR="0068369F" w:rsidRPr="0068369F" w:rsidTr="0068369F">
        <w:trPr>
          <w:cantSplit/>
          <w:trHeight w:val="431"/>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4</w:t>
            </w:r>
          </w:p>
        </w:tc>
        <w:tc>
          <w:tcPr>
            <w:tcW w:w="7934" w:type="dxa"/>
            <w:gridSpan w:val="11"/>
            <w:vAlign w:val="center"/>
          </w:tcPr>
          <w:p w:rsidR="0068369F" w:rsidRPr="0068369F" w:rsidRDefault="0068369F" w:rsidP="0068369F">
            <w:pPr>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Aggarwal B M, Business Mathematics &amp; Statistics, Ane Book Pvt. Ltd., New Delhi</w:t>
            </w:r>
          </w:p>
        </w:tc>
      </w:tr>
      <w:tr w:rsidR="0068369F" w:rsidRPr="0068369F" w:rsidTr="0068369F">
        <w:trPr>
          <w:cantSplit/>
          <w:trHeight w:val="431"/>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5</w:t>
            </w:r>
          </w:p>
        </w:tc>
        <w:tc>
          <w:tcPr>
            <w:tcW w:w="7934" w:type="dxa"/>
            <w:gridSpan w:val="11"/>
            <w:vAlign w:val="center"/>
          </w:tcPr>
          <w:p w:rsidR="0068369F" w:rsidRPr="0068369F" w:rsidRDefault="0068369F" w:rsidP="0068369F">
            <w:pPr>
              <w:widowControl w:val="0"/>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R.S. Bhardwaj, Business Mathematics &amp; Statistics, Excel Books Publisher, New Delhi</w:t>
            </w:r>
          </w:p>
        </w:tc>
      </w:tr>
      <w:tr w:rsidR="0068369F" w:rsidRPr="0068369F" w:rsidTr="0068369F">
        <w:trPr>
          <w:cantSplit/>
          <w:trHeight w:val="431"/>
          <w:tblHeader/>
        </w:trPr>
        <w:tc>
          <w:tcPr>
            <w:tcW w:w="8885" w:type="dxa"/>
            <w:gridSpan w:val="12"/>
            <w:vAlign w:val="center"/>
          </w:tcPr>
          <w:p w:rsidR="0068369F" w:rsidRPr="0068369F" w:rsidRDefault="0068369F" w:rsidP="0068369F">
            <w:pPr>
              <w:widowControl w:val="0"/>
              <w:spacing w:after="0" w:line="240" w:lineRule="auto"/>
              <w:rPr>
                <w:rFonts w:ascii="Times New Roman" w:eastAsia="Times New Roman" w:hAnsi="Times New Roman" w:cs="Times New Roman"/>
                <w:sz w:val="24"/>
                <w:szCs w:val="24"/>
                <w:lang w:eastAsia="en-US"/>
              </w:rPr>
            </w:pPr>
            <w:r w:rsidRPr="0068369F">
              <w:rPr>
                <w:rFonts w:ascii="Times New Roman" w:eastAsia="Times New Roman" w:hAnsi="Times New Roman" w:cs="Times New Roman"/>
                <w:b/>
                <w:sz w:val="24"/>
                <w:szCs w:val="24"/>
                <w:lang w:eastAsia="en-US"/>
              </w:rPr>
              <w:t>NOTE: Latest Edition of Textbooks May be Used</w:t>
            </w:r>
          </w:p>
        </w:tc>
      </w:tr>
      <w:tr w:rsidR="0068369F" w:rsidRPr="0068369F" w:rsidTr="0068369F">
        <w:trPr>
          <w:cantSplit/>
          <w:trHeight w:val="431"/>
          <w:tblHeader/>
        </w:trPr>
        <w:tc>
          <w:tcPr>
            <w:tcW w:w="8885" w:type="dxa"/>
            <w:gridSpan w:val="12"/>
            <w:vAlign w:val="center"/>
          </w:tcPr>
          <w:p w:rsidR="0068369F" w:rsidRPr="0068369F" w:rsidRDefault="0068369F" w:rsidP="0068369F">
            <w:pPr>
              <w:widowControl w:val="0"/>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b/>
                <w:sz w:val="24"/>
                <w:szCs w:val="24"/>
                <w:lang w:eastAsia="en-US"/>
              </w:rPr>
              <w:t>Web Resources</w:t>
            </w:r>
          </w:p>
        </w:tc>
      </w:tr>
      <w:tr w:rsidR="0068369F" w:rsidRPr="0068369F" w:rsidTr="0068369F">
        <w:trPr>
          <w:cantSplit/>
          <w:trHeight w:val="431"/>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w:t>
            </w:r>
          </w:p>
        </w:tc>
        <w:tc>
          <w:tcPr>
            <w:tcW w:w="7934" w:type="dxa"/>
            <w:gridSpan w:val="11"/>
            <w:vAlign w:val="center"/>
          </w:tcPr>
          <w:p w:rsidR="0068369F" w:rsidRPr="0068369F" w:rsidRDefault="00302813" w:rsidP="0068369F">
            <w:pPr>
              <w:widowControl w:val="0"/>
              <w:spacing w:after="0" w:line="240" w:lineRule="auto"/>
              <w:rPr>
                <w:rFonts w:ascii="Times New Roman" w:eastAsia="Times New Roman" w:hAnsi="Times New Roman" w:cs="Times New Roman"/>
                <w:sz w:val="24"/>
                <w:szCs w:val="24"/>
                <w:lang w:eastAsia="en-US"/>
              </w:rPr>
            </w:pPr>
            <w:hyperlink r:id="rId32">
              <w:r w:rsidR="0068369F" w:rsidRPr="0068369F">
                <w:rPr>
                  <w:rFonts w:ascii="Times New Roman" w:eastAsia="Times New Roman" w:hAnsi="Times New Roman" w:cs="Times New Roman"/>
                  <w:color w:val="000000"/>
                  <w:sz w:val="24"/>
                  <w:szCs w:val="24"/>
                  <w:lang w:eastAsia="en-US"/>
                </w:rPr>
                <w:t>https://www.britannica.com/biography/Henry-Briggs</w:t>
              </w:r>
            </w:hyperlink>
          </w:p>
        </w:tc>
      </w:tr>
      <w:tr w:rsidR="0068369F" w:rsidRPr="0068369F" w:rsidTr="0068369F">
        <w:trPr>
          <w:cantSplit/>
          <w:trHeight w:val="431"/>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7934" w:type="dxa"/>
            <w:gridSpan w:val="11"/>
            <w:vAlign w:val="center"/>
          </w:tcPr>
          <w:p w:rsidR="0068369F" w:rsidRPr="0068369F" w:rsidRDefault="00302813" w:rsidP="0068369F">
            <w:pPr>
              <w:widowControl w:val="0"/>
              <w:spacing w:after="0" w:line="240" w:lineRule="auto"/>
              <w:rPr>
                <w:rFonts w:ascii="Times New Roman" w:eastAsia="Times New Roman" w:hAnsi="Times New Roman" w:cs="Times New Roman"/>
                <w:sz w:val="24"/>
                <w:szCs w:val="24"/>
                <w:lang w:eastAsia="en-US"/>
              </w:rPr>
            </w:pPr>
            <w:hyperlink r:id="rId33">
              <w:r w:rsidR="0068369F" w:rsidRPr="0068369F">
                <w:rPr>
                  <w:rFonts w:ascii="Times New Roman" w:eastAsia="Times New Roman" w:hAnsi="Times New Roman" w:cs="Times New Roman"/>
                  <w:color w:val="000000"/>
                  <w:sz w:val="24"/>
                  <w:szCs w:val="24"/>
                  <w:lang w:eastAsia="en-US"/>
                </w:rPr>
                <w:t>https://corporatefinanceinstitute.com/resources/data-science/central-tendency/</w:t>
              </w:r>
            </w:hyperlink>
          </w:p>
        </w:tc>
      </w:tr>
      <w:tr w:rsidR="0068369F" w:rsidRPr="0068369F" w:rsidTr="0068369F">
        <w:trPr>
          <w:cantSplit/>
          <w:trHeight w:val="431"/>
          <w:tblHeader/>
        </w:trPr>
        <w:tc>
          <w:tcPr>
            <w:tcW w:w="951" w:type="dxa"/>
            <w:vAlign w:val="center"/>
          </w:tcPr>
          <w:p w:rsidR="0068369F" w:rsidRPr="0068369F" w:rsidRDefault="0068369F" w:rsidP="0068369F">
            <w:pPr>
              <w:spacing w:after="0" w:line="240" w:lineRule="auto"/>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7934" w:type="dxa"/>
            <w:gridSpan w:val="11"/>
            <w:vAlign w:val="center"/>
          </w:tcPr>
          <w:p w:rsidR="0068369F" w:rsidRPr="0068369F" w:rsidRDefault="00302813" w:rsidP="0068369F">
            <w:pPr>
              <w:widowControl w:val="0"/>
              <w:spacing w:after="0" w:line="240" w:lineRule="auto"/>
              <w:rPr>
                <w:rFonts w:ascii="Times New Roman" w:eastAsia="Times New Roman" w:hAnsi="Times New Roman" w:cs="Times New Roman"/>
                <w:sz w:val="24"/>
                <w:szCs w:val="24"/>
                <w:lang w:eastAsia="en-US"/>
              </w:rPr>
            </w:pPr>
            <w:hyperlink r:id="rId34">
              <w:r w:rsidR="0068369F" w:rsidRPr="0068369F">
                <w:rPr>
                  <w:rFonts w:ascii="Times New Roman" w:eastAsia="Times New Roman" w:hAnsi="Times New Roman" w:cs="Times New Roman"/>
                  <w:color w:val="000000"/>
                  <w:sz w:val="24"/>
                  <w:szCs w:val="24"/>
                  <w:lang w:eastAsia="en-US"/>
                </w:rPr>
                <w:t>https://www.expressanalytics.com/blog/time-series-analysis/</w:t>
              </w:r>
            </w:hyperlink>
          </w:p>
        </w:tc>
      </w:tr>
    </w:tbl>
    <w:p w:rsidR="0068369F" w:rsidRPr="0068369F" w:rsidRDefault="0068369F" w:rsidP="0068369F">
      <w:pPr>
        <w:jc w:val="center"/>
        <w:rPr>
          <w:rFonts w:ascii="Times New Roman" w:eastAsia="Times New Roman" w:hAnsi="Times New Roman" w:cs="Times New Roman"/>
          <w:b/>
          <w:sz w:val="24"/>
          <w:szCs w:val="24"/>
          <w:lang w:eastAsia="en-US"/>
        </w:rPr>
      </w:pPr>
    </w:p>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 xml:space="preserve">MAPPING WITH PROGRAMME OUTCOMES </w:t>
      </w:r>
      <w:r w:rsidRPr="0068369F">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8369F" w:rsidRPr="0068369F" w:rsidTr="0068369F">
        <w:trPr>
          <w:cantSplit/>
          <w:trHeight w:val="518"/>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PO1</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PO2</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PO3</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PO4</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PO5</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PO6</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PO7</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PO8</w:t>
            </w:r>
          </w:p>
        </w:tc>
        <w:tc>
          <w:tcPr>
            <w:tcW w:w="803"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PSO1</w:t>
            </w:r>
          </w:p>
        </w:tc>
        <w:tc>
          <w:tcPr>
            <w:tcW w:w="803"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PSO2</w:t>
            </w:r>
          </w:p>
        </w:tc>
        <w:tc>
          <w:tcPr>
            <w:tcW w:w="803"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PSO3</w:t>
            </w:r>
          </w:p>
        </w:tc>
      </w:tr>
      <w:tr w:rsidR="0068369F" w:rsidRPr="0068369F" w:rsidTr="0068369F">
        <w:trPr>
          <w:cantSplit/>
          <w:trHeight w:val="518"/>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CO1</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r>
      <w:tr w:rsidR="0068369F" w:rsidRPr="0068369F" w:rsidTr="0068369F">
        <w:trPr>
          <w:cantSplit/>
          <w:trHeight w:val="649"/>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lastRenderedPageBreak/>
              <w:t>CO2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r>
      <w:tr w:rsidR="0068369F" w:rsidRPr="0068369F" w:rsidTr="0068369F">
        <w:trPr>
          <w:cantSplit/>
          <w:trHeight w:val="518"/>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r>
      <w:tr w:rsidR="0068369F" w:rsidRPr="0068369F" w:rsidTr="0068369F">
        <w:trPr>
          <w:cantSplit/>
          <w:trHeight w:val="533"/>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CO4</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r>
      <w:tr w:rsidR="0068369F" w:rsidRPr="0068369F" w:rsidTr="0068369F">
        <w:trPr>
          <w:cantSplit/>
          <w:trHeight w:val="518"/>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CO5</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r>
      <w:tr w:rsidR="0068369F" w:rsidRPr="0068369F" w:rsidTr="0068369F">
        <w:trPr>
          <w:cantSplit/>
          <w:trHeight w:val="518"/>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TOTAL</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15</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10</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15</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10</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10</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15</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10</w:t>
            </w:r>
          </w:p>
        </w:tc>
        <w:tc>
          <w:tcPr>
            <w:tcW w:w="803"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15</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10</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10</w:t>
            </w:r>
          </w:p>
        </w:tc>
      </w:tr>
      <w:tr w:rsidR="0068369F" w:rsidRPr="0068369F" w:rsidTr="0068369F">
        <w:trPr>
          <w:cantSplit/>
          <w:trHeight w:val="518"/>
          <w:tblHeader/>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lang w:eastAsia="en-US"/>
              </w:rPr>
            </w:pPr>
            <w:r w:rsidRPr="0068369F">
              <w:rPr>
                <w:rFonts w:ascii="Times New Roman" w:eastAsia="Times New Roman" w:hAnsi="Times New Roman" w:cs="Times New Roman"/>
                <w:b/>
                <w:sz w:val="24"/>
                <w:szCs w:val="24"/>
                <w:lang w:eastAsia="en-US"/>
              </w:rPr>
              <w:t>AVERAGE</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tcPr>
          <w:p w:rsidR="0068369F" w:rsidRPr="0068369F" w:rsidRDefault="0068369F" w:rsidP="0068369F">
            <w:pP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2.4</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670" w:type="dxa"/>
          </w:tcPr>
          <w:p w:rsidR="0068369F" w:rsidRPr="0068369F" w:rsidRDefault="0068369F" w:rsidP="0068369F">
            <w:pP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3</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c>
          <w:tcPr>
            <w:tcW w:w="803" w:type="dxa"/>
          </w:tcPr>
          <w:p w:rsidR="0068369F" w:rsidRPr="0068369F" w:rsidRDefault="0068369F" w:rsidP="0068369F">
            <w:pPr>
              <w:jc w:val="center"/>
              <w:rPr>
                <w:rFonts w:ascii="Times New Roman" w:eastAsia="Times New Roman" w:hAnsi="Times New Roman" w:cs="Times New Roman"/>
                <w:sz w:val="24"/>
                <w:szCs w:val="24"/>
                <w:lang w:eastAsia="en-US"/>
              </w:rPr>
            </w:pPr>
            <w:r w:rsidRPr="0068369F">
              <w:rPr>
                <w:rFonts w:ascii="Times New Roman" w:eastAsia="Times New Roman" w:hAnsi="Times New Roman" w:cs="Times New Roman"/>
                <w:sz w:val="24"/>
                <w:szCs w:val="24"/>
                <w:lang w:eastAsia="en-US"/>
              </w:rPr>
              <w:t>2</w:t>
            </w:r>
          </w:p>
        </w:tc>
      </w:tr>
    </w:tbl>
    <w:p w:rsidR="0068369F" w:rsidRPr="0068369F" w:rsidRDefault="0068369F" w:rsidP="0068369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68369F">
        <w:rPr>
          <w:rFonts w:ascii="Times New Roman" w:eastAsia="Times New Roman" w:hAnsi="Times New Roman" w:cs="Times New Roman"/>
          <w:b/>
          <w:color w:val="000000"/>
          <w:sz w:val="24"/>
          <w:szCs w:val="24"/>
          <w:lang w:eastAsia="en-US"/>
        </w:rPr>
        <w:t>3 – Strong, 2- Medium, 1- Low</w:t>
      </w:r>
    </w:p>
    <w:p w:rsidR="0068369F" w:rsidRPr="0068369F" w:rsidRDefault="0068369F" w:rsidP="0068369F">
      <w:pPr>
        <w:spacing w:after="0" w:line="240" w:lineRule="auto"/>
        <w:jc w:val="center"/>
        <w:rPr>
          <w:rFonts w:ascii="Times New Roman" w:eastAsia="Times New Roman" w:hAnsi="Times New Roman" w:cs="Times New Roman"/>
          <w:b/>
          <w:sz w:val="24"/>
          <w:szCs w:val="24"/>
          <w:u w:val="single"/>
          <w:lang w:eastAsia="en-US"/>
        </w:rPr>
      </w:pPr>
    </w:p>
    <w:p w:rsidR="00CA798B" w:rsidRPr="004B1669" w:rsidRDefault="00CA798B" w:rsidP="004B1669">
      <w:pPr>
        <w:jc w:val="center"/>
        <w:rPr>
          <w:rFonts w:ascii="Times New Roman" w:hAnsi="Times New Roman" w:cs="Times New Roman"/>
          <w:b/>
          <w:sz w:val="24"/>
          <w:szCs w:val="24"/>
        </w:rPr>
      </w:pPr>
    </w:p>
    <w:p w:rsidR="00C06150" w:rsidRDefault="00C06150" w:rsidP="00CA798B">
      <w:pPr>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t xml:space="preserve">FIRST YEAR – SEMESTER </w:t>
      </w:r>
      <w:r w:rsidR="00D21B45">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II</w:t>
      </w:r>
    </w:p>
    <w:p w:rsidR="00F76D04" w:rsidRPr="00F76D04" w:rsidRDefault="00D21B45" w:rsidP="00F76D04">
      <w:pPr>
        <w:jc w:val="center"/>
        <w:rPr>
          <w:rFonts w:ascii="Times New Roman" w:eastAsia="Times New Roman" w:hAnsi="Times New Roman" w:cs="Times New Roman"/>
          <w:b/>
          <w:smallCaps/>
          <w:sz w:val="24"/>
          <w:szCs w:val="24"/>
          <w:u w:val="single"/>
        </w:rPr>
      </w:pPr>
      <w:r w:rsidRPr="00CA798B">
        <w:rPr>
          <w:rFonts w:ascii="Times New Roman" w:eastAsia="Times New Roman" w:hAnsi="Times New Roman" w:cs="Times New Roman"/>
          <w:b/>
          <w:bCs/>
          <w:sz w:val="24"/>
          <w:szCs w:val="24"/>
          <w:u w:val="single"/>
        </w:rPr>
        <w:t>Elective II  -</w:t>
      </w:r>
      <w:r w:rsidR="00F76D04" w:rsidRPr="00F76D04">
        <w:rPr>
          <w:rFonts w:ascii="Times New Roman" w:eastAsia="Times New Roman" w:hAnsi="Times New Roman" w:cs="Times New Roman"/>
          <w:b/>
          <w:smallCaps/>
          <w:sz w:val="24"/>
          <w:szCs w:val="24"/>
          <w:u w:val="single"/>
        </w:rPr>
        <w:t>Insurance and Risk Management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3"/>
        <w:gridCol w:w="247"/>
        <w:gridCol w:w="378"/>
        <w:gridCol w:w="602"/>
        <w:gridCol w:w="602"/>
        <w:gridCol w:w="598"/>
        <w:gridCol w:w="591"/>
        <w:gridCol w:w="1272"/>
        <w:gridCol w:w="1129"/>
        <w:gridCol w:w="922"/>
        <w:gridCol w:w="886"/>
        <w:gridCol w:w="312"/>
        <w:gridCol w:w="978"/>
      </w:tblGrid>
      <w:tr w:rsidR="00F76D04" w:rsidRPr="00F76D04" w:rsidTr="00F15473">
        <w:trPr>
          <w:cantSplit/>
          <w:tblHeader/>
        </w:trPr>
        <w:tc>
          <w:tcPr>
            <w:tcW w:w="1458" w:type="dxa"/>
            <w:gridSpan w:val="3"/>
            <w:vMerge w:val="restart"/>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Subject Code</w:t>
            </w:r>
          </w:p>
        </w:tc>
        <w:tc>
          <w:tcPr>
            <w:tcW w:w="602" w:type="dxa"/>
            <w:vMerge w:val="restart"/>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L</w:t>
            </w:r>
          </w:p>
        </w:tc>
        <w:tc>
          <w:tcPr>
            <w:tcW w:w="602" w:type="dxa"/>
            <w:vMerge w:val="restart"/>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T</w:t>
            </w:r>
          </w:p>
        </w:tc>
        <w:tc>
          <w:tcPr>
            <w:tcW w:w="598" w:type="dxa"/>
            <w:vMerge w:val="restart"/>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w:t>
            </w:r>
          </w:p>
        </w:tc>
        <w:tc>
          <w:tcPr>
            <w:tcW w:w="591" w:type="dxa"/>
            <w:vMerge w:val="restart"/>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S</w:t>
            </w:r>
          </w:p>
        </w:tc>
        <w:tc>
          <w:tcPr>
            <w:tcW w:w="1272" w:type="dxa"/>
            <w:vMerge w:val="restart"/>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Credits</w:t>
            </w:r>
          </w:p>
        </w:tc>
        <w:tc>
          <w:tcPr>
            <w:tcW w:w="1129" w:type="dxa"/>
            <w:vMerge w:val="restart"/>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Inst. Hours</w:t>
            </w:r>
          </w:p>
        </w:tc>
        <w:tc>
          <w:tcPr>
            <w:tcW w:w="3098" w:type="dxa"/>
            <w:gridSpan w:val="4"/>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Marks</w:t>
            </w:r>
          </w:p>
        </w:tc>
      </w:tr>
      <w:tr w:rsidR="00F76D04" w:rsidRPr="00F76D04" w:rsidTr="00F15473">
        <w:trPr>
          <w:cantSplit/>
          <w:tblHeader/>
        </w:trPr>
        <w:tc>
          <w:tcPr>
            <w:tcW w:w="1458" w:type="dxa"/>
            <w:gridSpan w:val="3"/>
            <w:vMerge/>
            <w:vAlign w:val="center"/>
          </w:tcPr>
          <w:p w:rsidR="00F76D04" w:rsidRPr="00F76D04" w:rsidRDefault="00F76D04" w:rsidP="00F76D0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2" w:type="dxa"/>
            <w:vMerge/>
            <w:vAlign w:val="center"/>
          </w:tcPr>
          <w:p w:rsidR="00F76D04" w:rsidRPr="00F76D04" w:rsidRDefault="00F76D04" w:rsidP="00F76D0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2" w:type="dxa"/>
            <w:vMerge/>
            <w:vAlign w:val="center"/>
          </w:tcPr>
          <w:p w:rsidR="00F76D04" w:rsidRPr="00F76D04" w:rsidRDefault="00F76D04" w:rsidP="00F76D0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98" w:type="dxa"/>
            <w:vMerge/>
            <w:vAlign w:val="center"/>
          </w:tcPr>
          <w:p w:rsidR="00F76D04" w:rsidRPr="00F76D04" w:rsidRDefault="00F76D04" w:rsidP="00F76D0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91" w:type="dxa"/>
            <w:vMerge/>
            <w:vAlign w:val="center"/>
          </w:tcPr>
          <w:p w:rsidR="00F76D04" w:rsidRPr="00F76D04" w:rsidRDefault="00F76D04" w:rsidP="00F76D0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72" w:type="dxa"/>
            <w:vMerge/>
            <w:vAlign w:val="center"/>
          </w:tcPr>
          <w:p w:rsidR="00F76D04" w:rsidRPr="00F76D04" w:rsidRDefault="00F76D04" w:rsidP="00F76D0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29" w:type="dxa"/>
            <w:vMerge/>
            <w:vAlign w:val="center"/>
          </w:tcPr>
          <w:p w:rsidR="00F76D04" w:rsidRPr="00F76D04" w:rsidRDefault="00F76D04" w:rsidP="00F76D0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22" w:type="dxa"/>
            <w:tcBorders>
              <w:right w:val="single" w:sz="4" w:space="0" w:color="000000"/>
            </w:tcBorders>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CIA</w:t>
            </w:r>
          </w:p>
        </w:tc>
        <w:tc>
          <w:tcPr>
            <w:tcW w:w="1198" w:type="dxa"/>
            <w:gridSpan w:val="2"/>
            <w:tcBorders>
              <w:left w:val="single" w:sz="4" w:space="0" w:color="000000"/>
              <w:right w:val="single" w:sz="4" w:space="0" w:color="000000"/>
            </w:tcBorders>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External</w:t>
            </w:r>
          </w:p>
        </w:tc>
        <w:tc>
          <w:tcPr>
            <w:tcW w:w="978" w:type="dxa"/>
            <w:tcBorders>
              <w:left w:val="single" w:sz="4" w:space="0" w:color="000000"/>
            </w:tcBorders>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Total</w:t>
            </w:r>
          </w:p>
        </w:tc>
      </w:tr>
      <w:tr w:rsidR="00F76D04" w:rsidRPr="00F76D04" w:rsidTr="00F15473">
        <w:trPr>
          <w:cantSplit/>
          <w:tblHeader/>
        </w:trPr>
        <w:tc>
          <w:tcPr>
            <w:tcW w:w="1458" w:type="dxa"/>
            <w:gridSpan w:val="3"/>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p>
        </w:tc>
        <w:tc>
          <w:tcPr>
            <w:tcW w:w="602" w:type="dxa"/>
            <w:vAlign w:val="center"/>
          </w:tcPr>
          <w:p w:rsidR="00F76D04" w:rsidRPr="00F76D04" w:rsidRDefault="00F76D04" w:rsidP="00F76D04">
            <w:pPr>
              <w:pBdr>
                <w:top w:val="nil"/>
                <w:left w:val="nil"/>
                <w:bottom w:val="nil"/>
                <w:right w:val="nil"/>
                <w:between w:val="nil"/>
              </w:pBdr>
              <w:spacing w:after="0"/>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4</w:t>
            </w:r>
          </w:p>
        </w:tc>
        <w:tc>
          <w:tcPr>
            <w:tcW w:w="602" w:type="dxa"/>
            <w:vAlign w:val="center"/>
          </w:tcPr>
          <w:p w:rsidR="00F76D04" w:rsidRPr="00F76D04" w:rsidRDefault="00F76D04" w:rsidP="00F76D04">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598" w:type="dxa"/>
            <w:vAlign w:val="center"/>
          </w:tcPr>
          <w:p w:rsidR="00F76D04" w:rsidRPr="00F76D04" w:rsidRDefault="00F76D04" w:rsidP="00F76D04">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591" w:type="dxa"/>
            <w:vAlign w:val="center"/>
          </w:tcPr>
          <w:p w:rsidR="00F76D04" w:rsidRPr="00F76D04" w:rsidRDefault="00F76D04" w:rsidP="00F76D04">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1272" w:type="dxa"/>
            <w:vAlign w:val="center"/>
          </w:tcPr>
          <w:p w:rsidR="00F76D04" w:rsidRPr="00F76D04" w:rsidRDefault="00F76D04" w:rsidP="00F76D04">
            <w:pPr>
              <w:pBdr>
                <w:top w:val="nil"/>
                <w:left w:val="nil"/>
                <w:bottom w:val="nil"/>
                <w:right w:val="nil"/>
                <w:between w:val="nil"/>
              </w:pBdr>
              <w:spacing w:after="0"/>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3</w:t>
            </w:r>
          </w:p>
        </w:tc>
        <w:tc>
          <w:tcPr>
            <w:tcW w:w="1129" w:type="dxa"/>
            <w:vAlign w:val="center"/>
          </w:tcPr>
          <w:p w:rsidR="00F76D04" w:rsidRPr="00F76D04" w:rsidRDefault="00F76D04" w:rsidP="00F76D04">
            <w:pPr>
              <w:pBdr>
                <w:top w:val="nil"/>
                <w:left w:val="nil"/>
                <w:bottom w:val="nil"/>
                <w:right w:val="nil"/>
                <w:between w:val="nil"/>
              </w:pBdr>
              <w:spacing w:after="0"/>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4</w:t>
            </w:r>
          </w:p>
        </w:tc>
        <w:tc>
          <w:tcPr>
            <w:tcW w:w="922" w:type="dxa"/>
            <w:tcBorders>
              <w:right w:val="single" w:sz="4" w:space="0" w:color="000000"/>
            </w:tcBorders>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25</w:t>
            </w:r>
          </w:p>
        </w:tc>
        <w:tc>
          <w:tcPr>
            <w:tcW w:w="1198" w:type="dxa"/>
            <w:gridSpan w:val="2"/>
            <w:tcBorders>
              <w:left w:val="single" w:sz="4" w:space="0" w:color="000000"/>
              <w:right w:val="single" w:sz="4" w:space="0" w:color="000000"/>
            </w:tcBorders>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75</w:t>
            </w:r>
          </w:p>
        </w:tc>
        <w:tc>
          <w:tcPr>
            <w:tcW w:w="978" w:type="dxa"/>
            <w:tcBorders>
              <w:left w:val="single" w:sz="4" w:space="0" w:color="000000"/>
            </w:tcBorders>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100</w:t>
            </w:r>
          </w:p>
        </w:tc>
      </w:tr>
      <w:tr w:rsidR="00F76D04" w:rsidRPr="00F76D04" w:rsidTr="00F15473">
        <w:trPr>
          <w:cantSplit/>
          <w:trHeight w:val="260"/>
          <w:tblHeader/>
        </w:trPr>
        <w:tc>
          <w:tcPr>
            <w:tcW w:w="9350" w:type="dxa"/>
            <w:gridSpan w:val="13"/>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 xml:space="preserve">Learning Objectives </w:t>
            </w:r>
          </w:p>
        </w:tc>
      </w:tr>
      <w:tr w:rsidR="00F76D04" w:rsidRPr="00F76D04" w:rsidTr="00F15473">
        <w:trPr>
          <w:cantSplit/>
          <w:tblHeader/>
        </w:trPr>
        <w:tc>
          <w:tcPr>
            <w:tcW w:w="1080" w:type="dxa"/>
            <w:gridSpan w:val="2"/>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LO1</w:t>
            </w:r>
          </w:p>
        </w:tc>
        <w:tc>
          <w:tcPr>
            <w:tcW w:w="8270" w:type="dxa"/>
            <w:gridSpan w:val="11"/>
          </w:tcPr>
          <w:p w:rsidR="00F76D04" w:rsidRPr="00F76D04" w:rsidRDefault="00F76D04" w:rsidP="00F76D04">
            <w:pPr>
              <w:pBdr>
                <w:top w:val="nil"/>
                <w:left w:val="nil"/>
                <w:bottom w:val="nil"/>
                <w:right w:val="nil"/>
                <w:between w:val="nil"/>
              </w:pBdr>
              <w:spacing w:after="0"/>
              <w:jc w:val="both"/>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To know the concepts and principles of contract of insurance</w:t>
            </w:r>
          </w:p>
        </w:tc>
      </w:tr>
      <w:tr w:rsidR="00F76D04" w:rsidRPr="00F76D04" w:rsidTr="00F15473">
        <w:trPr>
          <w:cantSplit/>
          <w:tblHeader/>
        </w:trPr>
        <w:tc>
          <w:tcPr>
            <w:tcW w:w="1080" w:type="dxa"/>
            <w:gridSpan w:val="2"/>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LO2</w:t>
            </w:r>
          </w:p>
        </w:tc>
        <w:tc>
          <w:tcPr>
            <w:tcW w:w="8270" w:type="dxa"/>
            <w:gridSpan w:val="11"/>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To understand the basic concepts of life insurance</w:t>
            </w:r>
          </w:p>
        </w:tc>
      </w:tr>
      <w:tr w:rsidR="00F76D04" w:rsidRPr="00F76D04" w:rsidTr="00F15473">
        <w:trPr>
          <w:cantSplit/>
          <w:tblHeader/>
        </w:trPr>
        <w:tc>
          <w:tcPr>
            <w:tcW w:w="1080" w:type="dxa"/>
            <w:gridSpan w:val="2"/>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LO3</w:t>
            </w:r>
          </w:p>
        </w:tc>
        <w:tc>
          <w:tcPr>
            <w:tcW w:w="8270" w:type="dxa"/>
            <w:gridSpan w:val="11"/>
          </w:tcPr>
          <w:p w:rsidR="00F76D04" w:rsidRPr="00F76D04" w:rsidRDefault="00F76D04" w:rsidP="00F76D04">
            <w:pPr>
              <w:pBdr>
                <w:top w:val="nil"/>
                <w:left w:val="nil"/>
                <w:bottom w:val="nil"/>
                <w:right w:val="nil"/>
                <w:between w:val="nil"/>
              </w:pBdr>
              <w:spacing w:after="0"/>
              <w:jc w:val="both"/>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To gain knowledge on the principles of general insurance</w:t>
            </w:r>
          </w:p>
        </w:tc>
      </w:tr>
      <w:tr w:rsidR="00F76D04" w:rsidRPr="00F76D04" w:rsidTr="00F15473">
        <w:trPr>
          <w:cantSplit/>
          <w:tblHeader/>
        </w:trPr>
        <w:tc>
          <w:tcPr>
            <w:tcW w:w="1080" w:type="dxa"/>
            <w:gridSpan w:val="2"/>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LO4</w:t>
            </w:r>
          </w:p>
        </w:tc>
        <w:tc>
          <w:tcPr>
            <w:tcW w:w="8270" w:type="dxa"/>
            <w:gridSpan w:val="11"/>
          </w:tcPr>
          <w:p w:rsidR="00F76D04" w:rsidRPr="00F76D04" w:rsidRDefault="00F76D04" w:rsidP="00F76D04">
            <w:pPr>
              <w:pBdr>
                <w:top w:val="nil"/>
                <w:left w:val="nil"/>
                <w:bottom w:val="nil"/>
                <w:right w:val="nil"/>
                <w:between w:val="nil"/>
              </w:pBdr>
              <w:spacing w:after="0"/>
              <w:jc w:val="both"/>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To examine the Insurance Regulatory and Development Authority 1999 (IRDA)</w:t>
            </w:r>
          </w:p>
        </w:tc>
      </w:tr>
      <w:tr w:rsidR="00F76D04" w:rsidRPr="00F76D04" w:rsidTr="00F15473">
        <w:trPr>
          <w:cantSplit/>
          <w:tblHeader/>
        </w:trPr>
        <w:tc>
          <w:tcPr>
            <w:tcW w:w="1080" w:type="dxa"/>
            <w:gridSpan w:val="2"/>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LO5</w:t>
            </w:r>
          </w:p>
        </w:tc>
        <w:tc>
          <w:tcPr>
            <w:tcW w:w="8270" w:type="dxa"/>
            <w:gridSpan w:val="11"/>
          </w:tcPr>
          <w:p w:rsidR="00F76D04" w:rsidRPr="00F76D04" w:rsidRDefault="00F76D04" w:rsidP="00F76D04">
            <w:pPr>
              <w:pBdr>
                <w:top w:val="nil"/>
                <w:left w:val="nil"/>
                <w:bottom w:val="nil"/>
                <w:right w:val="nil"/>
                <w:between w:val="nil"/>
              </w:pBdr>
              <w:spacing w:after="0"/>
              <w:jc w:val="both"/>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To know the risk management process</w:t>
            </w:r>
          </w:p>
        </w:tc>
      </w:tr>
      <w:tr w:rsidR="00F76D04" w:rsidRPr="00F76D04" w:rsidTr="00F15473">
        <w:trPr>
          <w:cantSplit/>
          <w:tblHeader/>
        </w:trPr>
        <w:tc>
          <w:tcPr>
            <w:tcW w:w="9350" w:type="dxa"/>
            <w:gridSpan w:val="13"/>
            <w:vAlign w:val="center"/>
          </w:tcPr>
          <w:p w:rsidR="00F76D04" w:rsidRPr="00F76D04" w:rsidRDefault="00F76D04" w:rsidP="00F76D04">
            <w:pPr>
              <w:spacing w:after="0" w:line="240" w:lineRule="auto"/>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Prerequisites: Should have studied Commerce in XII Std</w:t>
            </w:r>
          </w:p>
        </w:tc>
      </w:tr>
      <w:tr w:rsidR="00F76D04" w:rsidRPr="00F76D04" w:rsidTr="00F15473">
        <w:trPr>
          <w:cantSplit/>
          <w:tblHeader/>
        </w:trPr>
        <w:tc>
          <w:tcPr>
            <w:tcW w:w="833" w:type="dxa"/>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Unit</w:t>
            </w:r>
          </w:p>
        </w:tc>
        <w:tc>
          <w:tcPr>
            <w:tcW w:w="7227" w:type="dxa"/>
            <w:gridSpan w:val="10"/>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Contents</w:t>
            </w:r>
          </w:p>
        </w:tc>
        <w:tc>
          <w:tcPr>
            <w:tcW w:w="1290" w:type="dxa"/>
            <w:gridSpan w:val="2"/>
          </w:tcPr>
          <w:p w:rsidR="00F76D04" w:rsidRPr="00F76D04" w:rsidRDefault="00F76D04" w:rsidP="00F76D04">
            <w:pPr>
              <w:spacing w:after="0" w:line="240" w:lineRule="auto"/>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No. of Hours</w:t>
            </w:r>
          </w:p>
        </w:tc>
      </w:tr>
      <w:tr w:rsidR="00F76D04" w:rsidRPr="00F76D04" w:rsidTr="00F15473">
        <w:trPr>
          <w:cantSplit/>
          <w:trHeight w:val="917"/>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I</w:t>
            </w:r>
          </w:p>
        </w:tc>
        <w:tc>
          <w:tcPr>
            <w:tcW w:w="7227" w:type="dxa"/>
            <w:gridSpan w:val="10"/>
          </w:tcPr>
          <w:p w:rsidR="00F76D04" w:rsidRPr="00F76D04" w:rsidRDefault="00F76D04" w:rsidP="00F76D04">
            <w:pPr>
              <w:spacing w:after="0" w:line="240" w:lineRule="auto"/>
              <w:jc w:val="both"/>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 xml:space="preserve">Introduction to Insurance </w:t>
            </w:r>
          </w:p>
          <w:p w:rsidR="00F76D04" w:rsidRPr="00F76D04" w:rsidRDefault="00F76D04" w:rsidP="00F76D04">
            <w:pPr>
              <w:spacing w:after="0" w:line="240" w:lineRule="auto"/>
              <w:jc w:val="both"/>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Definition of Insurance - Characteristics of Insurance – Principles of Contract of Insurance – General Concepts of Insurance – Insurance and Hedging – Types of Insurance – Insurance Intermediaries – Role of Insurance in Economic Development.</w:t>
            </w:r>
          </w:p>
        </w:tc>
        <w:tc>
          <w:tcPr>
            <w:tcW w:w="1290" w:type="dxa"/>
            <w:gridSpan w:val="2"/>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12</w:t>
            </w:r>
          </w:p>
        </w:tc>
      </w:tr>
      <w:tr w:rsidR="00F76D04" w:rsidRPr="00F76D04" w:rsidTr="00F15473">
        <w:trPr>
          <w:cantSplit/>
          <w:trHeight w:val="1331"/>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II</w:t>
            </w:r>
          </w:p>
        </w:tc>
        <w:tc>
          <w:tcPr>
            <w:tcW w:w="7227" w:type="dxa"/>
            <w:gridSpan w:val="10"/>
          </w:tcPr>
          <w:p w:rsidR="00F76D04" w:rsidRPr="00F76D04" w:rsidRDefault="00F76D04" w:rsidP="00F76D04">
            <w:pPr>
              <w:spacing w:after="0" w:line="240" w:lineRule="auto"/>
              <w:jc w:val="both"/>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 xml:space="preserve">Life Insurance </w:t>
            </w:r>
          </w:p>
          <w:p w:rsidR="00F76D04" w:rsidRPr="00F76D04" w:rsidRDefault="00F76D04" w:rsidP="00F76D04">
            <w:pPr>
              <w:spacing w:after="0" w:line="240" w:lineRule="auto"/>
              <w:jc w:val="both"/>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Life Insurance Business - Fundamental Principles of Life Insurance – Basic Features of Life Insurance Contracts - Life Insurance Products –Traditional and Unit Linked Policies – Individual and Group Policies - With and Without Profit Policies – Types of Life Insurance Policies – Pension and Annuities – Reinsurance – Double Insurance</w:t>
            </w:r>
          </w:p>
        </w:tc>
        <w:tc>
          <w:tcPr>
            <w:tcW w:w="1290" w:type="dxa"/>
            <w:gridSpan w:val="2"/>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12</w:t>
            </w:r>
          </w:p>
        </w:tc>
      </w:tr>
      <w:tr w:rsidR="00F76D04" w:rsidRPr="00F76D04" w:rsidTr="00F15473">
        <w:trPr>
          <w:cantSplit/>
          <w:trHeight w:val="854"/>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lastRenderedPageBreak/>
              <w:t>III</w:t>
            </w:r>
          </w:p>
        </w:tc>
        <w:tc>
          <w:tcPr>
            <w:tcW w:w="7227" w:type="dxa"/>
            <w:gridSpan w:val="10"/>
          </w:tcPr>
          <w:p w:rsidR="00F76D04" w:rsidRPr="00F76D04" w:rsidRDefault="00F76D04" w:rsidP="00F76D04">
            <w:pPr>
              <w:spacing w:after="0" w:line="240" w:lineRule="auto"/>
              <w:jc w:val="both"/>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 xml:space="preserve">General Insurance </w:t>
            </w:r>
          </w:p>
          <w:p w:rsidR="00F76D04" w:rsidRPr="00F76D04" w:rsidRDefault="00F76D04" w:rsidP="00F76D04">
            <w:pPr>
              <w:spacing w:after="0" w:line="240" w:lineRule="auto"/>
              <w:jc w:val="both"/>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General Insurance Business - Fundamental Principles of General Insurance – Types - Fire Insurance – Marine Insurance – Motor Insurance – Personal Accident Insurance – Liability Insurance – Miscellaneous Insurance – Claims Settlement.</w:t>
            </w:r>
          </w:p>
        </w:tc>
        <w:tc>
          <w:tcPr>
            <w:tcW w:w="1290" w:type="dxa"/>
            <w:gridSpan w:val="2"/>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12</w:t>
            </w:r>
          </w:p>
        </w:tc>
      </w:tr>
      <w:tr w:rsidR="00F76D04" w:rsidRPr="00F76D04" w:rsidTr="00F15473">
        <w:trPr>
          <w:cantSplit/>
          <w:trHeight w:val="629"/>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highlight w:val="white"/>
              </w:rPr>
            </w:pPr>
            <w:r w:rsidRPr="00F76D04">
              <w:rPr>
                <w:rFonts w:ascii="Times New Roman" w:eastAsia="Times New Roman" w:hAnsi="Times New Roman" w:cs="Times New Roman"/>
                <w:sz w:val="24"/>
                <w:szCs w:val="24"/>
                <w:highlight w:val="white"/>
              </w:rPr>
              <w:t>IV</w:t>
            </w:r>
          </w:p>
        </w:tc>
        <w:tc>
          <w:tcPr>
            <w:tcW w:w="7227" w:type="dxa"/>
            <w:gridSpan w:val="10"/>
          </w:tcPr>
          <w:p w:rsidR="00F76D04" w:rsidRPr="00F76D04" w:rsidRDefault="00F76D04" w:rsidP="00F76D04">
            <w:pPr>
              <w:spacing w:after="0" w:line="240" w:lineRule="auto"/>
              <w:jc w:val="both"/>
              <w:rPr>
                <w:rFonts w:ascii="Times New Roman" w:eastAsia="Times New Roman" w:hAnsi="Times New Roman" w:cs="Times New Roman"/>
                <w:b/>
                <w:sz w:val="24"/>
                <w:szCs w:val="24"/>
                <w:highlight w:val="white"/>
              </w:rPr>
            </w:pPr>
            <w:r w:rsidRPr="00F76D04">
              <w:rPr>
                <w:rFonts w:ascii="Times New Roman" w:eastAsia="Times New Roman" w:hAnsi="Times New Roman" w:cs="Times New Roman"/>
                <w:b/>
                <w:sz w:val="24"/>
                <w:szCs w:val="24"/>
                <w:highlight w:val="white"/>
              </w:rPr>
              <w:t xml:space="preserve">Risk Management </w:t>
            </w:r>
          </w:p>
          <w:p w:rsidR="00F76D04" w:rsidRPr="00F76D04" w:rsidRDefault="00F76D04" w:rsidP="00F76D04">
            <w:pPr>
              <w:spacing w:after="0" w:line="240" w:lineRule="auto"/>
              <w:jc w:val="both"/>
              <w:rPr>
                <w:rFonts w:ascii="Times New Roman" w:eastAsia="Times New Roman" w:hAnsi="Times New Roman" w:cs="Times New Roman"/>
                <w:sz w:val="24"/>
                <w:szCs w:val="24"/>
                <w:highlight w:val="white"/>
              </w:rPr>
            </w:pPr>
            <w:r w:rsidRPr="00F76D04">
              <w:rPr>
                <w:rFonts w:ascii="Times New Roman" w:eastAsia="Times New Roman" w:hAnsi="Times New Roman" w:cs="Times New Roman"/>
                <w:sz w:val="24"/>
                <w:szCs w:val="24"/>
                <w:highlight w:val="white"/>
              </w:rPr>
              <w:t>Risk Management – Objectives – Process – Identification and Evaluation of Potential Losses – Risk Reduction - Risk Transfer – Risk Financing - Level of Risk Management – Corporate Risk Management – – Personal Risk Management.</w:t>
            </w:r>
          </w:p>
        </w:tc>
        <w:tc>
          <w:tcPr>
            <w:tcW w:w="1290" w:type="dxa"/>
            <w:gridSpan w:val="2"/>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highlight w:val="white"/>
              </w:rPr>
            </w:pPr>
            <w:r w:rsidRPr="00F76D04">
              <w:rPr>
                <w:rFonts w:ascii="Times New Roman" w:eastAsia="Times New Roman" w:hAnsi="Times New Roman" w:cs="Times New Roman"/>
                <w:b/>
                <w:sz w:val="24"/>
                <w:szCs w:val="24"/>
                <w:highlight w:val="white"/>
              </w:rPr>
              <w:t>12</w:t>
            </w:r>
          </w:p>
        </w:tc>
      </w:tr>
      <w:tr w:rsidR="00F76D04" w:rsidRPr="00F76D04" w:rsidTr="00F15473">
        <w:trPr>
          <w:cantSplit/>
          <w:trHeight w:val="809"/>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highlight w:val="white"/>
              </w:rPr>
            </w:pPr>
            <w:r w:rsidRPr="00F76D04">
              <w:rPr>
                <w:rFonts w:ascii="Times New Roman" w:eastAsia="Times New Roman" w:hAnsi="Times New Roman" w:cs="Times New Roman"/>
                <w:sz w:val="24"/>
                <w:szCs w:val="24"/>
                <w:highlight w:val="white"/>
              </w:rPr>
              <w:t>V</w:t>
            </w:r>
          </w:p>
        </w:tc>
        <w:tc>
          <w:tcPr>
            <w:tcW w:w="7227" w:type="dxa"/>
            <w:gridSpan w:val="10"/>
          </w:tcPr>
          <w:p w:rsidR="00F76D04" w:rsidRPr="00F76D04" w:rsidRDefault="00F76D04" w:rsidP="00F76D04">
            <w:pPr>
              <w:spacing w:after="0" w:line="240" w:lineRule="auto"/>
              <w:jc w:val="both"/>
              <w:rPr>
                <w:rFonts w:ascii="Times New Roman" w:eastAsia="Times New Roman" w:hAnsi="Times New Roman" w:cs="Times New Roman"/>
                <w:b/>
                <w:sz w:val="24"/>
                <w:szCs w:val="24"/>
                <w:highlight w:val="white"/>
              </w:rPr>
            </w:pPr>
            <w:r w:rsidRPr="00F76D04">
              <w:rPr>
                <w:rFonts w:ascii="Times New Roman" w:eastAsia="Times New Roman" w:hAnsi="Times New Roman" w:cs="Times New Roman"/>
                <w:b/>
                <w:sz w:val="24"/>
                <w:szCs w:val="24"/>
                <w:highlight w:val="white"/>
              </w:rPr>
              <w:t>IRDA Act 1999</w:t>
            </w:r>
          </w:p>
          <w:p w:rsidR="00F76D04" w:rsidRPr="00F76D04" w:rsidRDefault="00F76D04" w:rsidP="00F76D04">
            <w:pPr>
              <w:spacing w:after="0" w:line="240" w:lineRule="auto"/>
              <w:jc w:val="both"/>
              <w:rPr>
                <w:rFonts w:ascii="Times New Roman" w:eastAsia="Times New Roman" w:hAnsi="Times New Roman" w:cs="Times New Roman"/>
                <w:sz w:val="24"/>
                <w:szCs w:val="24"/>
                <w:highlight w:val="white"/>
              </w:rPr>
            </w:pPr>
            <w:r w:rsidRPr="00F76D04">
              <w:rPr>
                <w:rFonts w:ascii="Times New Roman" w:eastAsia="Times New Roman" w:hAnsi="Times New Roman" w:cs="Times New Roman"/>
                <w:sz w:val="24"/>
                <w:szCs w:val="24"/>
                <w:highlight w:val="white"/>
              </w:rPr>
              <w:t>Insurance Regulatory and Development Authority (IRDA) 1999 – Introduction – Purpose, Duties, Powers and Functions of IRDA – Operations of IRDA – Insurance Policyholders’ Protection under IRDA – Exposure/Prudential Norms - Summary Provisions of related Acts.</w:t>
            </w:r>
          </w:p>
        </w:tc>
        <w:tc>
          <w:tcPr>
            <w:tcW w:w="1290" w:type="dxa"/>
            <w:gridSpan w:val="2"/>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highlight w:val="white"/>
              </w:rPr>
            </w:pPr>
            <w:r w:rsidRPr="00F76D04">
              <w:rPr>
                <w:rFonts w:ascii="Times New Roman" w:eastAsia="Times New Roman" w:hAnsi="Times New Roman" w:cs="Times New Roman"/>
                <w:b/>
                <w:sz w:val="24"/>
                <w:szCs w:val="24"/>
                <w:highlight w:val="white"/>
              </w:rPr>
              <w:t>12</w:t>
            </w:r>
          </w:p>
        </w:tc>
      </w:tr>
      <w:tr w:rsidR="00F76D04" w:rsidRPr="00F76D04" w:rsidTr="00F15473">
        <w:trPr>
          <w:cantSplit/>
          <w:trHeight w:val="377"/>
          <w:tblHeader/>
        </w:trPr>
        <w:tc>
          <w:tcPr>
            <w:tcW w:w="833" w:type="dxa"/>
          </w:tcPr>
          <w:p w:rsidR="00F76D04" w:rsidRPr="00F76D04" w:rsidRDefault="00F76D04" w:rsidP="00F76D04">
            <w:pPr>
              <w:spacing w:after="0" w:line="240" w:lineRule="auto"/>
              <w:jc w:val="center"/>
              <w:rPr>
                <w:rFonts w:ascii="Times New Roman" w:eastAsia="Times New Roman" w:hAnsi="Times New Roman" w:cs="Times New Roman"/>
                <w:sz w:val="24"/>
                <w:szCs w:val="24"/>
              </w:rPr>
            </w:pPr>
          </w:p>
        </w:tc>
        <w:tc>
          <w:tcPr>
            <w:tcW w:w="7227" w:type="dxa"/>
            <w:gridSpan w:val="10"/>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TOTAL</w:t>
            </w:r>
          </w:p>
        </w:tc>
        <w:tc>
          <w:tcPr>
            <w:tcW w:w="1290" w:type="dxa"/>
            <w:gridSpan w:val="2"/>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60</w:t>
            </w:r>
          </w:p>
        </w:tc>
      </w:tr>
      <w:tr w:rsidR="00F76D04" w:rsidRPr="00F76D04" w:rsidTr="00F15473">
        <w:trPr>
          <w:cantSplit/>
          <w:trHeight w:val="440"/>
          <w:tblHeader/>
        </w:trPr>
        <w:tc>
          <w:tcPr>
            <w:tcW w:w="9350" w:type="dxa"/>
            <w:gridSpan w:val="13"/>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Course Outcomes</w:t>
            </w:r>
          </w:p>
        </w:tc>
      </w:tr>
      <w:tr w:rsidR="00F76D04" w:rsidRPr="00F76D04" w:rsidTr="00F15473">
        <w:trPr>
          <w:cantSplit/>
          <w:trHeight w:val="512"/>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CO1</w:t>
            </w:r>
          </w:p>
        </w:tc>
        <w:tc>
          <w:tcPr>
            <w:tcW w:w="8517" w:type="dxa"/>
            <w:gridSpan w:val="12"/>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Identify the workings of insurance and hedging</w:t>
            </w:r>
          </w:p>
        </w:tc>
      </w:tr>
      <w:tr w:rsidR="00F76D04" w:rsidRPr="00F76D04" w:rsidTr="00F15473">
        <w:trPr>
          <w:cantSplit/>
          <w:trHeight w:val="440"/>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CO2</w:t>
            </w:r>
          </w:p>
        </w:tc>
        <w:tc>
          <w:tcPr>
            <w:tcW w:w="8517" w:type="dxa"/>
            <w:gridSpan w:val="12"/>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Evaluate the types of insurance policies and settlement</w:t>
            </w:r>
          </w:p>
        </w:tc>
      </w:tr>
      <w:tr w:rsidR="00F76D04" w:rsidRPr="00F76D04" w:rsidTr="00F15473">
        <w:trPr>
          <w:cantSplit/>
          <w:trHeight w:val="440"/>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CO3</w:t>
            </w:r>
          </w:p>
        </w:tc>
        <w:tc>
          <w:tcPr>
            <w:tcW w:w="8517" w:type="dxa"/>
            <w:gridSpan w:val="12"/>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Settle claims under various types of general insurance</w:t>
            </w:r>
          </w:p>
        </w:tc>
      </w:tr>
      <w:tr w:rsidR="00F76D04" w:rsidRPr="00F76D04" w:rsidTr="00F15473">
        <w:trPr>
          <w:cantSplit/>
          <w:trHeight w:val="359"/>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CO4</w:t>
            </w:r>
          </w:p>
        </w:tc>
        <w:tc>
          <w:tcPr>
            <w:tcW w:w="8517" w:type="dxa"/>
            <w:gridSpan w:val="12"/>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Know the protection provided for insurance policy holders under IRDA</w:t>
            </w:r>
          </w:p>
        </w:tc>
      </w:tr>
      <w:tr w:rsidR="00F76D04" w:rsidRPr="00F76D04" w:rsidTr="00F15473">
        <w:trPr>
          <w:cantSplit/>
          <w:trHeight w:val="431"/>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CO5</w:t>
            </w:r>
          </w:p>
        </w:tc>
        <w:tc>
          <w:tcPr>
            <w:tcW w:w="8517" w:type="dxa"/>
            <w:gridSpan w:val="12"/>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Evaluate the assessment and retention of risk</w:t>
            </w:r>
          </w:p>
        </w:tc>
      </w:tr>
      <w:tr w:rsidR="00F76D04" w:rsidRPr="00F76D04" w:rsidTr="00F15473">
        <w:trPr>
          <w:cantSplit/>
          <w:trHeight w:val="431"/>
          <w:tblHeader/>
        </w:trPr>
        <w:tc>
          <w:tcPr>
            <w:tcW w:w="9350" w:type="dxa"/>
            <w:gridSpan w:val="13"/>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Textbooks</w:t>
            </w:r>
          </w:p>
        </w:tc>
      </w:tr>
      <w:tr w:rsidR="00F76D04" w:rsidRPr="00F76D04" w:rsidTr="00F15473">
        <w:trPr>
          <w:cantSplit/>
          <w:trHeight w:val="431"/>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w:t>
            </w:r>
          </w:p>
        </w:tc>
        <w:tc>
          <w:tcPr>
            <w:tcW w:w="8517" w:type="dxa"/>
            <w:gridSpan w:val="12"/>
            <w:vAlign w:val="center"/>
          </w:tcPr>
          <w:p w:rsidR="00F76D04" w:rsidRPr="00F76D04" w:rsidRDefault="00F76D04" w:rsidP="00F76D04">
            <w:pPr>
              <w:spacing w:after="0" w:line="240" w:lineRule="auto"/>
              <w:jc w:val="both"/>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Neeti Gupta, Anuj Gupta and Abha Chopra, Risk Management and Insurance, Kalyani Publishers, New Delhi.</w:t>
            </w:r>
          </w:p>
        </w:tc>
      </w:tr>
      <w:tr w:rsidR="00F76D04" w:rsidRPr="00F76D04" w:rsidTr="00F15473">
        <w:trPr>
          <w:cantSplit/>
          <w:trHeight w:val="431"/>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517" w:type="dxa"/>
            <w:gridSpan w:val="12"/>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Dr.N. Premavathy – Elements of Insurance, Sri Vishnu Publications, Chennai.</w:t>
            </w:r>
          </w:p>
        </w:tc>
      </w:tr>
      <w:tr w:rsidR="00F76D04" w:rsidRPr="00F76D04" w:rsidTr="00F15473">
        <w:trPr>
          <w:cantSplit/>
          <w:trHeight w:val="431"/>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8517" w:type="dxa"/>
            <w:gridSpan w:val="12"/>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M.N. Mishra &amp; S.B. Mishra, Insurance Principles and Practice, S Chand Publishers, New Delhi.</w:t>
            </w:r>
          </w:p>
        </w:tc>
      </w:tr>
      <w:tr w:rsidR="00F76D04" w:rsidRPr="00F76D04" w:rsidTr="00F15473">
        <w:trPr>
          <w:cantSplit/>
          <w:trHeight w:val="431"/>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4</w:t>
            </w:r>
          </w:p>
        </w:tc>
        <w:tc>
          <w:tcPr>
            <w:tcW w:w="8517" w:type="dxa"/>
            <w:gridSpan w:val="12"/>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Michel Crouhy, The Essentials of Risk Management, McGraw Hill, Noida.</w:t>
            </w:r>
          </w:p>
        </w:tc>
      </w:tr>
      <w:tr w:rsidR="00F76D04" w:rsidRPr="00F76D04" w:rsidTr="00F15473">
        <w:trPr>
          <w:cantSplit/>
          <w:trHeight w:val="431"/>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5</w:t>
            </w:r>
          </w:p>
        </w:tc>
        <w:tc>
          <w:tcPr>
            <w:tcW w:w="8517" w:type="dxa"/>
            <w:gridSpan w:val="12"/>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Thomas Coleman, A Practical Guide to Risk Management, CFA, India.</w:t>
            </w:r>
          </w:p>
        </w:tc>
      </w:tr>
      <w:tr w:rsidR="00F76D04" w:rsidRPr="00F76D04" w:rsidTr="00F15473">
        <w:trPr>
          <w:cantSplit/>
          <w:trHeight w:val="431"/>
          <w:tblHeader/>
        </w:trPr>
        <w:tc>
          <w:tcPr>
            <w:tcW w:w="9350" w:type="dxa"/>
            <w:gridSpan w:val="13"/>
            <w:vAlign w:val="center"/>
          </w:tcPr>
          <w:p w:rsidR="00F76D04" w:rsidRPr="00F76D04" w:rsidRDefault="00F76D04" w:rsidP="00F76D04">
            <w:pPr>
              <w:spacing w:after="0" w:line="240" w:lineRule="auto"/>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Reference Books</w:t>
            </w:r>
          </w:p>
        </w:tc>
      </w:tr>
      <w:tr w:rsidR="00F76D04" w:rsidRPr="00F76D04" w:rsidTr="00F15473">
        <w:trPr>
          <w:cantSplit/>
          <w:trHeight w:val="431"/>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w:t>
            </w:r>
          </w:p>
        </w:tc>
        <w:tc>
          <w:tcPr>
            <w:tcW w:w="8517" w:type="dxa"/>
            <w:gridSpan w:val="12"/>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John C.Hull, Risk Management and Financial Institutions (Wiley Finance), Johnwiley&amp; sons, New Jersey.</w:t>
            </w:r>
          </w:p>
        </w:tc>
      </w:tr>
      <w:tr w:rsidR="00F76D04" w:rsidRPr="00F76D04" w:rsidTr="00F15473">
        <w:trPr>
          <w:cantSplit/>
          <w:trHeight w:val="431"/>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517" w:type="dxa"/>
            <w:gridSpan w:val="12"/>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P.K. Gupta, Insurance and Risk Management, Himalaya Publications, Mumbai.</w:t>
            </w:r>
          </w:p>
        </w:tc>
      </w:tr>
      <w:tr w:rsidR="00F76D04" w:rsidRPr="00F76D04" w:rsidTr="00F15473">
        <w:trPr>
          <w:cantSplit/>
          <w:trHeight w:val="431"/>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8517" w:type="dxa"/>
            <w:gridSpan w:val="12"/>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Dr.Sunilkumar, Insurance and Risk Management, Golgatia publishers, New Delhi.</w:t>
            </w:r>
          </w:p>
        </w:tc>
      </w:tr>
      <w:tr w:rsidR="00F76D04" w:rsidRPr="00F76D04" w:rsidTr="00F15473">
        <w:trPr>
          <w:cantSplit/>
          <w:trHeight w:val="431"/>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4</w:t>
            </w:r>
          </w:p>
        </w:tc>
        <w:tc>
          <w:tcPr>
            <w:tcW w:w="8517" w:type="dxa"/>
            <w:gridSpan w:val="12"/>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NaliniPravaTripathy, PrabirPaal, Insurance Theory &amp; Practice, Prentice Hall of India.</w:t>
            </w:r>
          </w:p>
        </w:tc>
      </w:tr>
      <w:tr w:rsidR="00F76D04" w:rsidRPr="00F76D04" w:rsidTr="00F15473">
        <w:trPr>
          <w:cantSplit/>
          <w:trHeight w:val="431"/>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5</w:t>
            </w:r>
          </w:p>
        </w:tc>
        <w:tc>
          <w:tcPr>
            <w:tcW w:w="8517" w:type="dxa"/>
            <w:gridSpan w:val="12"/>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AnandGanguly – Insurance Management, New Age International Publishers.</w:t>
            </w:r>
          </w:p>
        </w:tc>
      </w:tr>
      <w:tr w:rsidR="00F76D04" w:rsidRPr="00F76D04" w:rsidTr="00F15473">
        <w:trPr>
          <w:cantSplit/>
          <w:trHeight w:val="431"/>
          <w:tblHeader/>
        </w:trPr>
        <w:tc>
          <w:tcPr>
            <w:tcW w:w="9350" w:type="dxa"/>
            <w:gridSpan w:val="13"/>
            <w:vAlign w:val="center"/>
          </w:tcPr>
          <w:p w:rsidR="00F76D04" w:rsidRPr="00F76D04" w:rsidRDefault="00F76D04" w:rsidP="00F76D04">
            <w:pPr>
              <w:spacing w:after="0" w:line="240" w:lineRule="auto"/>
              <w:rPr>
                <w:rFonts w:ascii="Times New Roman" w:eastAsia="Times New Roman" w:hAnsi="Times New Roman" w:cs="Times New Roman"/>
                <w:sz w:val="24"/>
                <w:szCs w:val="24"/>
              </w:rPr>
            </w:pPr>
            <w:r w:rsidRPr="00F76D04">
              <w:rPr>
                <w:rFonts w:ascii="Times New Roman" w:eastAsia="Times New Roman" w:hAnsi="Times New Roman" w:cs="Times New Roman"/>
                <w:b/>
                <w:sz w:val="24"/>
                <w:szCs w:val="24"/>
              </w:rPr>
              <w:t>NOTE: Latest Edition of Textbooks May be Used</w:t>
            </w:r>
          </w:p>
        </w:tc>
      </w:tr>
      <w:tr w:rsidR="00F76D04" w:rsidRPr="00F76D04" w:rsidTr="00F15473">
        <w:trPr>
          <w:cantSplit/>
          <w:trHeight w:val="431"/>
          <w:tblHeader/>
        </w:trPr>
        <w:tc>
          <w:tcPr>
            <w:tcW w:w="9350" w:type="dxa"/>
            <w:gridSpan w:val="13"/>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b/>
                <w:sz w:val="24"/>
                <w:szCs w:val="24"/>
              </w:rPr>
              <w:lastRenderedPageBreak/>
              <w:t>Web Resources</w:t>
            </w:r>
          </w:p>
        </w:tc>
      </w:tr>
      <w:tr w:rsidR="00F76D04" w:rsidRPr="00F76D04" w:rsidTr="00F15473">
        <w:trPr>
          <w:cantSplit/>
          <w:trHeight w:val="431"/>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w:t>
            </w:r>
          </w:p>
        </w:tc>
        <w:tc>
          <w:tcPr>
            <w:tcW w:w="8517" w:type="dxa"/>
            <w:gridSpan w:val="12"/>
            <w:vAlign w:val="center"/>
          </w:tcPr>
          <w:p w:rsidR="00F76D04" w:rsidRPr="00F76D04" w:rsidRDefault="00302813" w:rsidP="00F76D04">
            <w:pPr>
              <w:spacing w:after="0" w:line="240" w:lineRule="auto"/>
              <w:rPr>
                <w:rFonts w:ascii="Times New Roman" w:eastAsia="Times New Roman" w:hAnsi="Times New Roman" w:cs="Times New Roman"/>
                <w:sz w:val="24"/>
                <w:szCs w:val="24"/>
              </w:rPr>
            </w:pPr>
            <w:hyperlink r:id="rId35">
              <w:r w:rsidR="00F76D04" w:rsidRPr="00F76D04">
                <w:rPr>
                  <w:rFonts w:ascii="Times New Roman" w:eastAsia="Times New Roman" w:hAnsi="Times New Roman" w:cs="Times New Roman"/>
                  <w:sz w:val="24"/>
                  <w:szCs w:val="24"/>
                  <w:u w:val="single"/>
                </w:rPr>
                <w:t>https://www.mcminnlaw.com/principles-of-insurance-contracts/</w:t>
              </w:r>
            </w:hyperlink>
          </w:p>
        </w:tc>
      </w:tr>
      <w:tr w:rsidR="00F76D04" w:rsidRPr="00F76D04" w:rsidTr="00F15473">
        <w:trPr>
          <w:cantSplit/>
          <w:trHeight w:val="431"/>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517" w:type="dxa"/>
            <w:gridSpan w:val="12"/>
            <w:vAlign w:val="center"/>
          </w:tcPr>
          <w:p w:rsidR="00F76D04" w:rsidRPr="00F76D04" w:rsidRDefault="00302813" w:rsidP="00F76D04">
            <w:pPr>
              <w:spacing w:after="0" w:line="240" w:lineRule="auto"/>
              <w:rPr>
                <w:rFonts w:ascii="Times New Roman" w:eastAsia="Times New Roman" w:hAnsi="Times New Roman" w:cs="Times New Roman"/>
                <w:sz w:val="24"/>
                <w:szCs w:val="24"/>
              </w:rPr>
            </w:pPr>
            <w:hyperlink r:id="rId36">
              <w:r w:rsidR="00F76D04" w:rsidRPr="00F76D04">
                <w:rPr>
                  <w:rFonts w:ascii="Times New Roman" w:eastAsia="Times New Roman" w:hAnsi="Times New Roman" w:cs="Times New Roman"/>
                  <w:sz w:val="24"/>
                  <w:szCs w:val="24"/>
                  <w:u w:val="single"/>
                </w:rPr>
                <w:t>https://www.investopedia.com/terms/l/lifeinsurance.asp</w:t>
              </w:r>
            </w:hyperlink>
          </w:p>
        </w:tc>
      </w:tr>
      <w:tr w:rsidR="00F76D04" w:rsidRPr="00F76D04" w:rsidTr="00F15473">
        <w:trPr>
          <w:cantSplit/>
          <w:trHeight w:val="431"/>
          <w:tblHeader/>
        </w:trPr>
        <w:tc>
          <w:tcPr>
            <w:tcW w:w="833" w:type="dxa"/>
            <w:vAlign w:val="center"/>
          </w:tcPr>
          <w:p w:rsidR="00F76D04" w:rsidRPr="00F76D04" w:rsidRDefault="00F76D04" w:rsidP="00F76D04">
            <w:pPr>
              <w:spacing w:after="0" w:line="240" w:lineRule="auto"/>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8517" w:type="dxa"/>
            <w:gridSpan w:val="12"/>
            <w:vAlign w:val="center"/>
          </w:tcPr>
          <w:p w:rsidR="00F76D04" w:rsidRPr="00F76D04" w:rsidRDefault="00302813" w:rsidP="00F76D04">
            <w:pPr>
              <w:spacing w:after="0" w:line="240" w:lineRule="auto"/>
              <w:rPr>
                <w:rFonts w:ascii="Times New Roman" w:eastAsia="Times New Roman" w:hAnsi="Times New Roman" w:cs="Times New Roman"/>
                <w:sz w:val="24"/>
                <w:szCs w:val="24"/>
              </w:rPr>
            </w:pPr>
            <w:hyperlink r:id="rId37">
              <w:r w:rsidR="00F76D04" w:rsidRPr="00F76D04">
                <w:rPr>
                  <w:rFonts w:ascii="Times New Roman" w:eastAsia="Times New Roman" w:hAnsi="Times New Roman" w:cs="Times New Roman"/>
                  <w:sz w:val="24"/>
                  <w:szCs w:val="24"/>
                  <w:u w:val="single"/>
                </w:rPr>
                <w:t>https://www.irdai.gov.in/ADMINCMS/cms/frmGeneral_Layout.aspx?page=PageNo108&amp;flag=1</w:t>
              </w:r>
            </w:hyperlink>
          </w:p>
        </w:tc>
      </w:tr>
    </w:tbl>
    <w:p w:rsidR="00F76D04" w:rsidRPr="00F76D04" w:rsidRDefault="00F76D04" w:rsidP="00F76D04">
      <w:pPr>
        <w:rPr>
          <w:rFonts w:ascii="Times New Roman" w:eastAsia="Times New Roman" w:hAnsi="Times New Roman" w:cs="Times New Roman"/>
          <w:b/>
          <w:sz w:val="24"/>
          <w:szCs w:val="24"/>
        </w:rPr>
      </w:pPr>
    </w:p>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 xml:space="preserve">MAPPING WITH PROGRAMME OUTCOMES </w:t>
      </w:r>
      <w:r w:rsidRPr="00F76D04">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F76D04" w:rsidRPr="00F76D04" w:rsidTr="00F15473">
        <w:trPr>
          <w:cantSplit/>
          <w:trHeight w:val="518"/>
          <w:tblHeader/>
          <w:jc w:val="center"/>
        </w:trPr>
        <w:tc>
          <w:tcPr>
            <w:tcW w:w="1417" w:type="dxa"/>
            <w:vAlign w:val="center"/>
          </w:tcPr>
          <w:p w:rsidR="00F76D04" w:rsidRPr="00F76D04" w:rsidRDefault="00F76D04" w:rsidP="00F76D04">
            <w:pPr>
              <w:jc w:val="center"/>
              <w:rPr>
                <w:rFonts w:ascii="Times New Roman" w:eastAsia="Times New Roman" w:hAnsi="Times New Roman" w:cs="Times New Roman"/>
                <w:sz w:val="24"/>
                <w:szCs w:val="24"/>
              </w:rPr>
            </w:pPr>
          </w:p>
        </w:tc>
        <w:tc>
          <w:tcPr>
            <w:tcW w:w="670"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PO1</w:t>
            </w:r>
          </w:p>
        </w:tc>
        <w:tc>
          <w:tcPr>
            <w:tcW w:w="670"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PO2</w:t>
            </w:r>
          </w:p>
        </w:tc>
        <w:tc>
          <w:tcPr>
            <w:tcW w:w="670"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PO3</w:t>
            </w:r>
          </w:p>
        </w:tc>
        <w:tc>
          <w:tcPr>
            <w:tcW w:w="670"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PO4</w:t>
            </w:r>
          </w:p>
        </w:tc>
        <w:tc>
          <w:tcPr>
            <w:tcW w:w="670"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PO5</w:t>
            </w:r>
          </w:p>
        </w:tc>
        <w:tc>
          <w:tcPr>
            <w:tcW w:w="670"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PO6</w:t>
            </w:r>
          </w:p>
        </w:tc>
        <w:tc>
          <w:tcPr>
            <w:tcW w:w="670"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PO7</w:t>
            </w:r>
          </w:p>
        </w:tc>
        <w:tc>
          <w:tcPr>
            <w:tcW w:w="670"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PO8</w:t>
            </w:r>
          </w:p>
        </w:tc>
        <w:tc>
          <w:tcPr>
            <w:tcW w:w="803"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PSO1</w:t>
            </w:r>
          </w:p>
        </w:tc>
        <w:tc>
          <w:tcPr>
            <w:tcW w:w="803"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PSO2</w:t>
            </w:r>
          </w:p>
        </w:tc>
        <w:tc>
          <w:tcPr>
            <w:tcW w:w="803"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PSO3</w:t>
            </w:r>
          </w:p>
        </w:tc>
      </w:tr>
      <w:tr w:rsidR="00F76D04" w:rsidRPr="00F76D04" w:rsidTr="00F15473">
        <w:trPr>
          <w:cantSplit/>
          <w:trHeight w:val="518"/>
          <w:tblHeader/>
          <w:jc w:val="center"/>
        </w:trPr>
        <w:tc>
          <w:tcPr>
            <w:tcW w:w="1417"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CO1</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r>
      <w:tr w:rsidR="00F76D04" w:rsidRPr="00F76D04" w:rsidTr="00F15473">
        <w:trPr>
          <w:cantSplit/>
          <w:trHeight w:val="649"/>
          <w:tblHeader/>
          <w:jc w:val="center"/>
        </w:trPr>
        <w:tc>
          <w:tcPr>
            <w:tcW w:w="1417"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r>
      <w:tr w:rsidR="00F76D04" w:rsidRPr="00F76D04" w:rsidTr="00F15473">
        <w:trPr>
          <w:cantSplit/>
          <w:trHeight w:val="518"/>
          <w:tblHeader/>
          <w:jc w:val="center"/>
        </w:trPr>
        <w:tc>
          <w:tcPr>
            <w:tcW w:w="1417"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r>
      <w:tr w:rsidR="00F76D04" w:rsidRPr="00F76D04" w:rsidTr="00F15473">
        <w:trPr>
          <w:cantSplit/>
          <w:trHeight w:val="533"/>
          <w:tblHeader/>
          <w:jc w:val="center"/>
        </w:trPr>
        <w:tc>
          <w:tcPr>
            <w:tcW w:w="1417"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CO4</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r>
      <w:tr w:rsidR="00F76D04" w:rsidRPr="00F76D04" w:rsidTr="00F15473">
        <w:trPr>
          <w:cantSplit/>
          <w:trHeight w:val="518"/>
          <w:tblHeader/>
          <w:jc w:val="center"/>
        </w:trPr>
        <w:tc>
          <w:tcPr>
            <w:tcW w:w="1417"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CO5</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r>
      <w:tr w:rsidR="00F76D04" w:rsidRPr="00F76D04" w:rsidTr="00F15473">
        <w:trPr>
          <w:cantSplit/>
          <w:trHeight w:val="518"/>
          <w:tblHeader/>
          <w:jc w:val="center"/>
        </w:trPr>
        <w:tc>
          <w:tcPr>
            <w:tcW w:w="1417"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TOTAL</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15</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10</w:t>
            </w:r>
          </w:p>
        </w:tc>
        <w:tc>
          <w:tcPr>
            <w:tcW w:w="670" w:type="dxa"/>
          </w:tcPr>
          <w:p w:rsidR="00F76D04" w:rsidRPr="00F76D04" w:rsidRDefault="00F76D04" w:rsidP="00F76D04">
            <w:pP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15</w:t>
            </w:r>
          </w:p>
        </w:tc>
        <w:tc>
          <w:tcPr>
            <w:tcW w:w="670" w:type="dxa"/>
          </w:tcPr>
          <w:p w:rsidR="00F76D04" w:rsidRPr="00F76D04" w:rsidRDefault="00F76D04" w:rsidP="00F76D04">
            <w:pP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10</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10</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10</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10</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10</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10</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10</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10</w:t>
            </w:r>
          </w:p>
        </w:tc>
      </w:tr>
      <w:tr w:rsidR="00F76D04" w:rsidRPr="00F76D04" w:rsidTr="00F15473">
        <w:trPr>
          <w:cantSplit/>
          <w:trHeight w:val="518"/>
          <w:tblHeader/>
          <w:jc w:val="center"/>
        </w:trPr>
        <w:tc>
          <w:tcPr>
            <w:tcW w:w="1417" w:type="dxa"/>
            <w:vAlign w:val="center"/>
          </w:tcPr>
          <w:p w:rsidR="00F76D04" w:rsidRPr="00F76D04" w:rsidRDefault="00F76D04" w:rsidP="00F76D04">
            <w:pPr>
              <w:jc w:val="center"/>
              <w:rPr>
                <w:rFonts w:ascii="Times New Roman" w:eastAsia="Times New Roman" w:hAnsi="Times New Roman" w:cs="Times New Roman"/>
                <w:b/>
                <w:sz w:val="24"/>
                <w:szCs w:val="24"/>
              </w:rPr>
            </w:pPr>
            <w:r w:rsidRPr="00F76D04">
              <w:rPr>
                <w:rFonts w:ascii="Times New Roman" w:eastAsia="Times New Roman" w:hAnsi="Times New Roman" w:cs="Times New Roman"/>
                <w:b/>
                <w:sz w:val="24"/>
                <w:szCs w:val="24"/>
              </w:rPr>
              <w:t>AVERAGE</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tcPr>
          <w:p w:rsidR="00F76D04" w:rsidRPr="00F76D04" w:rsidRDefault="00F76D04" w:rsidP="00F76D04">
            <w:pP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3</w:t>
            </w:r>
          </w:p>
        </w:tc>
        <w:tc>
          <w:tcPr>
            <w:tcW w:w="670" w:type="dxa"/>
          </w:tcPr>
          <w:p w:rsidR="00F76D04" w:rsidRPr="00F76D04" w:rsidRDefault="00F76D04" w:rsidP="00F76D04">
            <w:pP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670"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c>
          <w:tcPr>
            <w:tcW w:w="803" w:type="dxa"/>
            <w:vAlign w:val="center"/>
          </w:tcPr>
          <w:p w:rsidR="00F76D04" w:rsidRPr="00F76D04" w:rsidRDefault="00F76D04" w:rsidP="00F76D04">
            <w:pPr>
              <w:jc w:val="center"/>
              <w:rPr>
                <w:rFonts w:ascii="Times New Roman" w:eastAsia="Times New Roman" w:hAnsi="Times New Roman" w:cs="Times New Roman"/>
                <w:sz w:val="24"/>
                <w:szCs w:val="24"/>
              </w:rPr>
            </w:pPr>
            <w:r w:rsidRPr="00F76D04">
              <w:rPr>
                <w:rFonts w:ascii="Times New Roman" w:eastAsia="Times New Roman" w:hAnsi="Times New Roman" w:cs="Times New Roman"/>
                <w:sz w:val="24"/>
                <w:szCs w:val="24"/>
              </w:rPr>
              <w:t>2</w:t>
            </w:r>
          </w:p>
        </w:tc>
      </w:tr>
    </w:tbl>
    <w:p w:rsidR="00F76D04" w:rsidRPr="00F76D04" w:rsidRDefault="00F76D04" w:rsidP="00F76D04">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76D04">
        <w:rPr>
          <w:rFonts w:ascii="Times New Roman" w:eastAsia="Times New Roman" w:hAnsi="Times New Roman" w:cs="Times New Roman"/>
          <w:b/>
          <w:color w:val="000000"/>
          <w:sz w:val="24"/>
          <w:szCs w:val="24"/>
        </w:rPr>
        <w:t>3 – Strong, 2- Medium, 1- Low</w:t>
      </w:r>
    </w:p>
    <w:p w:rsidR="00F76D04" w:rsidRPr="00F76D04" w:rsidRDefault="00F76D04" w:rsidP="00F76D04">
      <w:pPr>
        <w:rPr>
          <w:rFonts w:ascii="Times New Roman" w:eastAsia="Times New Roman" w:hAnsi="Times New Roman" w:cs="Times New Roman"/>
          <w:sz w:val="24"/>
          <w:szCs w:val="24"/>
        </w:rPr>
      </w:pPr>
    </w:p>
    <w:p w:rsidR="00F76D04" w:rsidRDefault="00F76D04" w:rsidP="00F76D04">
      <w:pPr>
        <w:jc w:val="center"/>
        <w:rPr>
          <w:rFonts w:ascii="Times New Roman" w:eastAsia="Times New Roman" w:hAnsi="Times New Roman" w:cs="Times New Roman"/>
          <w:b/>
          <w:bCs/>
          <w:sz w:val="24"/>
          <w:szCs w:val="24"/>
          <w:u w:val="single"/>
        </w:rPr>
      </w:pPr>
    </w:p>
    <w:p w:rsidR="00F76D04" w:rsidRDefault="00F76D04" w:rsidP="00F76D04">
      <w:pPr>
        <w:jc w:val="center"/>
        <w:rPr>
          <w:rFonts w:ascii="Times New Roman" w:eastAsia="Times New Roman" w:hAnsi="Times New Roman" w:cs="Times New Roman"/>
          <w:b/>
          <w:bCs/>
          <w:sz w:val="24"/>
          <w:szCs w:val="24"/>
          <w:u w:val="single"/>
        </w:rPr>
      </w:pPr>
    </w:p>
    <w:p w:rsidR="00F76D04" w:rsidRPr="00F363B1" w:rsidRDefault="00F76D04" w:rsidP="00F76D04">
      <w:pPr>
        <w:jc w:val="center"/>
        <w:rPr>
          <w:rFonts w:ascii="Times New Roman" w:hAnsi="Times New Roman" w:cs="Times New Roman"/>
          <w:b/>
          <w:sz w:val="24"/>
          <w:szCs w:val="24"/>
        </w:rPr>
      </w:pPr>
    </w:p>
    <w:p w:rsidR="004B1669" w:rsidRPr="00F363B1" w:rsidRDefault="004B1669" w:rsidP="004B1669">
      <w:pPr>
        <w:jc w:val="center"/>
        <w:rPr>
          <w:rFonts w:ascii="Times New Roman" w:hAnsi="Times New Roman" w:cs="Times New Roman"/>
          <w:b/>
          <w:sz w:val="24"/>
          <w:szCs w:val="24"/>
        </w:rPr>
      </w:pPr>
    </w:p>
    <w:p w:rsidR="001C7793" w:rsidRDefault="001C7793" w:rsidP="001C7793">
      <w:pPr>
        <w:jc w:val="center"/>
        <w:rPr>
          <w:rFonts w:ascii="Times New Roman" w:hAnsi="Times New Roman"/>
          <w:b/>
          <w:sz w:val="24"/>
          <w:szCs w:val="24"/>
          <w:u w:val="single"/>
        </w:rPr>
      </w:pPr>
      <w:r>
        <w:rPr>
          <w:rFonts w:ascii="Times New Roman" w:hAnsi="Times New Roman"/>
          <w:b/>
          <w:sz w:val="24"/>
          <w:szCs w:val="24"/>
          <w:u w:val="single"/>
        </w:rPr>
        <w:t xml:space="preserve">FIRST YEAR – SEMESTER </w:t>
      </w:r>
      <w:r w:rsidR="00D21B45">
        <w:rPr>
          <w:rFonts w:ascii="Times New Roman" w:hAnsi="Times New Roman"/>
          <w:b/>
          <w:sz w:val="24"/>
          <w:szCs w:val="24"/>
          <w:u w:val="single"/>
        </w:rPr>
        <w:t>–</w:t>
      </w:r>
      <w:r>
        <w:rPr>
          <w:rFonts w:ascii="Times New Roman" w:hAnsi="Times New Roman"/>
          <w:b/>
          <w:sz w:val="24"/>
          <w:szCs w:val="24"/>
          <w:u w:val="single"/>
        </w:rPr>
        <w:t xml:space="preserve"> II</w:t>
      </w:r>
    </w:p>
    <w:p w:rsidR="00D21B45" w:rsidRPr="00567CD2" w:rsidRDefault="00D21B45" w:rsidP="001C7793">
      <w:pPr>
        <w:jc w:val="center"/>
        <w:rPr>
          <w:rFonts w:ascii="Times New Roman" w:hAnsi="Times New Roman"/>
          <w:b/>
          <w:bCs/>
          <w:sz w:val="24"/>
          <w:szCs w:val="24"/>
          <w:u w:val="single"/>
        </w:rPr>
      </w:pPr>
      <w:r w:rsidRPr="00567CD2">
        <w:rPr>
          <w:rFonts w:ascii="Times New Roman" w:eastAsia="Times New Roman" w:hAnsi="Times New Roman" w:cs="Times New Roman"/>
          <w:b/>
          <w:bCs/>
          <w:sz w:val="24"/>
          <w:szCs w:val="24"/>
          <w:u w:val="single"/>
        </w:rPr>
        <w:t>Elective II –Retail Management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381"/>
        <w:gridCol w:w="383"/>
        <w:gridCol w:w="381"/>
        <w:gridCol w:w="381"/>
        <w:gridCol w:w="1551"/>
        <w:gridCol w:w="1710"/>
        <w:gridCol w:w="989"/>
        <w:gridCol w:w="1113"/>
        <w:gridCol w:w="1366"/>
      </w:tblGrid>
      <w:tr w:rsidR="00AB0BFF" w:rsidRPr="000256F5" w:rsidTr="00AB0BFF">
        <w:trPr>
          <w:cantSplit/>
          <w:trHeight w:val="242"/>
        </w:trPr>
        <w:tc>
          <w:tcPr>
            <w:tcW w:w="535" w:type="pct"/>
            <w:vMerge w:val="restart"/>
            <w:shd w:val="clear" w:color="auto" w:fill="auto"/>
          </w:tcPr>
          <w:p w:rsidR="00567CD2" w:rsidRPr="000256F5" w:rsidRDefault="00567CD2" w:rsidP="008D45E0">
            <w:pPr>
              <w:spacing w:after="0" w:line="240" w:lineRule="auto"/>
              <w:rPr>
                <w:rFonts w:ascii="Times New Roman" w:hAnsi="Times New Roman"/>
                <w:b/>
                <w:sz w:val="24"/>
                <w:szCs w:val="24"/>
              </w:rPr>
            </w:pPr>
            <w:r w:rsidRPr="000256F5">
              <w:rPr>
                <w:rFonts w:ascii="Times New Roman" w:hAnsi="Times New Roman"/>
                <w:b/>
                <w:sz w:val="24"/>
                <w:szCs w:val="24"/>
              </w:rPr>
              <w:t>Subject Code</w:t>
            </w:r>
          </w:p>
        </w:tc>
        <w:tc>
          <w:tcPr>
            <w:tcW w:w="206" w:type="pct"/>
            <w:vMerge w:val="restart"/>
            <w:shd w:val="clear" w:color="auto" w:fill="auto"/>
          </w:tcPr>
          <w:p w:rsidR="00567CD2" w:rsidRPr="000256F5" w:rsidRDefault="00567CD2" w:rsidP="008D45E0">
            <w:pPr>
              <w:spacing w:after="0" w:line="240" w:lineRule="auto"/>
              <w:rPr>
                <w:rFonts w:ascii="Times New Roman" w:hAnsi="Times New Roman"/>
                <w:b/>
                <w:sz w:val="24"/>
                <w:szCs w:val="24"/>
              </w:rPr>
            </w:pPr>
            <w:r w:rsidRPr="000256F5">
              <w:rPr>
                <w:rFonts w:ascii="Times New Roman" w:hAnsi="Times New Roman"/>
                <w:b/>
                <w:sz w:val="24"/>
                <w:szCs w:val="24"/>
              </w:rPr>
              <w:t>L</w:t>
            </w:r>
          </w:p>
        </w:tc>
        <w:tc>
          <w:tcPr>
            <w:tcW w:w="207" w:type="pct"/>
            <w:vMerge w:val="restart"/>
            <w:shd w:val="clear" w:color="auto" w:fill="auto"/>
          </w:tcPr>
          <w:p w:rsidR="00567CD2" w:rsidRPr="000256F5" w:rsidRDefault="00567CD2" w:rsidP="008D45E0">
            <w:pPr>
              <w:spacing w:after="0" w:line="240" w:lineRule="auto"/>
              <w:rPr>
                <w:rFonts w:ascii="Times New Roman" w:hAnsi="Times New Roman"/>
                <w:b/>
                <w:sz w:val="24"/>
                <w:szCs w:val="24"/>
              </w:rPr>
            </w:pPr>
            <w:r w:rsidRPr="000256F5">
              <w:rPr>
                <w:rFonts w:ascii="Times New Roman" w:hAnsi="Times New Roman"/>
                <w:b/>
                <w:sz w:val="24"/>
                <w:szCs w:val="24"/>
              </w:rPr>
              <w:t>T</w:t>
            </w:r>
          </w:p>
        </w:tc>
        <w:tc>
          <w:tcPr>
            <w:tcW w:w="206" w:type="pct"/>
            <w:vMerge w:val="restart"/>
            <w:shd w:val="clear" w:color="auto" w:fill="auto"/>
          </w:tcPr>
          <w:p w:rsidR="00567CD2" w:rsidRPr="000256F5" w:rsidRDefault="00567CD2" w:rsidP="008D45E0">
            <w:pPr>
              <w:spacing w:after="0" w:line="240" w:lineRule="auto"/>
              <w:rPr>
                <w:rFonts w:ascii="Times New Roman" w:hAnsi="Times New Roman"/>
                <w:b/>
                <w:sz w:val="24"/>
                <w:szCs w:val="24"/>
              </w:rPr>
            </w:pPr>
            <w:r w:rsidRPr="000256F5">
              <w:rPr>
                <w:rFonts w:ascii="Times New Roman" w:hAnsi="Times New Roman"/>
                <w:b/>
                <w:sz w:val="24"/>
                <w:szCs w:val="24"/>
              </w:rPr>
              <w:t>P</w:t>
            </w:r>
          </w:p>
        </w:tc>
        <w:tc>
          <w:tcPr>
            <w:tcW w:w="206" w:type="pct"/>
            <w:vMerge w:val="restart"/>
            <w:shd w:val="clear" w:color="auto" w:fill="auto"/>
          </w:tcPr>
          <w:p w:rsidR="00567CD2" w:rsidRPr="000256F5" w:rsidRDefault="00567CD2" w:rsidP="008D45E0">
            <w:pPr>
              <w:spacing w:after="0" w:line="240" w:lineRule="auto"/>
              <w:rPr>
                <w:rFonts w:ascii="Times New Roman" w:hAnsi="Times New Roman"/>
                <w:b/>
                <w:sz w:val="24"/>
                <w:szCs w:val="24"/>
              </w:rPr>
            </w:pPr>
            <w:r w:rsidRPr="000256F5">
              <w:rPr>
                <w:rFonts w:ascii="Times New Roman" w:hAnsi="Times New Roman"/>
                <w:b/>
                <w:sz w:val="24"/>
                <w:szCs w:val="24"/>
              </w:rPr>
              <w:t>S</w:t>
            </w:r>
          </w:p>
        </w:tc>
        <w:tc>
          <w:tcPr>
            <w:tcW w:w="839" w:type="pct"/>
            <w:vMerge w:val="restart"/>
            <w:shd w:val="clear" w:color="auto" w:fill="auto"/>
          </w:tcPr>
          <w:p w:rsidR="00567CD2" w:rsidRPr="000256F5" w:rsidRDefault="00567CD2" w:rsidP="00AB0BFF">
            <w:pPr>
              <w:spacing w:after="0" w:line="240" w:lineRule="auto"/>
              <w:jc w:val="center"/>
              <w:rPr>
                <w:rFonts w:ascii="Times New Roman" w:hAnsi="Times New Roman"/>
                <w:b/>
                <w:sz w:val="24"/>
                <w:szCs w:val="24"/>
              </w:rPr>
            </w:pPr>
            <w:r w:rsidRPr="000256F5">
              <w:rPr>
                <w:rFonts w:ascii="Times New Roman" w:hAnsi="Times New Roman"/>
                <w:b/>
                <w:sz w:val="24"/>
                <w:szCs w:val="24"/>
              </w:rPr>
              <w:t>Credits</w:t>
            </w:r>
          </w:p>
        </w:tc>
        <w:tc>
          <w:tcPr>
            <w:tcW w:w="925" w:type="pct"/>
            <w:vMerge w:val="restart"/>
            <w:shd w:val="clear" w:color="auto" w:fill="auto"/>
          </w:tcPr>
          <w:p w:rsidR="00567CD2" w:rsidRPr="000256F5" w:rsidRDefault="00567CD2" w:rsidP="00AB0BFF">
            <w:pPr>
              <w:spacing w:after="0" w:line="240" w:lineRule="auto"/>
              <w:jc w:val="center"/>
              <w:rPr>
                <w:rFonts w:ascii="Times New Roman" w:hAnsi="Times New Roman"/>
                <w:b/>
                <w:sz w:val="24"/>
                <w:szCs w:val="24"/>
              </w:rPr>
            </w:pPr>
            <w:r w:rsidRPr="000256F5">
              <w:rPr>
                <w:rFonts w:ascii="Times New Roman" w:hAnsi="Times New Roman"/>
                <w:b/>
                <w:sz w:val="24"/>
                <w:szCs w:val="24"/>
              </w:rPr>
              <w:t>Inst. Hours</w:t>
            </w:r>
          </w:p>
        </w:tc>
        <w:tc>
          <w:tcPr>
            <w:tcW w:w="1875" w:type="pct"/>
            <w:gridSpan w:val="3"/>
            <w:shd w:val="clear" w:color="auto" w:fill="auto"/>
          </w:tcPr>
          <w:p w:rsidR="00567CD2" w:rsidRPr="000256F5" w:rsidRDefault="00567CD2"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Marks</w:t>
            </w:r>
          </w:p>
        </w:tc>
      </w:tr>
      <w:tr w:rsidR="00567CD2" w:rsidRPr="000256F5" w:rsidTr="00AB0BFF">
        <w:trPr>
          <w:cantSplit/>
          <w:trHeight w:val="323"/>
        </w:trPr>
        <w:tc>
          <w:tcPr>
            <w:tcW w:w="535" w:type="pct"/>
            <w:vMerge/>
            <w:shd w:val="clear" w:color="auto" w:fill="auto"/>
          </w:tcPr>
          <w:p w:rsidR="00567CD2" w:rsidRPr="000256F5" w:rsidRDefault="00567CD2" w:rsidP="008D45E0">
            <w:pPr>
              <w:spacing w:after="0" w:line="240" w:lineRule="auto"/>
              <w:rPr>
                <w:rFonts w:ascii="Times New Roman" w:hAnsi="Times New Roman"/>
                <w:b/>
                <w:sz w:val="24"/>
                <w:szCs w:val="24"/>
              </w:rPr>
            </w:pPr>
          </w:p>
        </w:tc>
        <w:tc>
          <w:tcPr>
            <w:tcW w:w="206" w:type="pct"/>
            <w:vMerge/>
            <w:shd w:val="clear" w:color="auto" w:fill="auto"/>
          </w:tcPr>
          <w:p w:rsidR="00567CD2" w:rsidRPr="000256F5" w:rsidRDefault="00567CD2" w:rsidP="008D45E0">
            <w:pPr>
              <w:spacing w:after="0" w:line="240" w:lineRule="auto"/>
              <w:rPr>
                <w:rFonts w:ascii="Times New Roman" w:hAnsi="Times New Roman"/>
                <w:b/>
                <w:sz w:val="24"/>
                <w:szCs w:val="24"/>
              </w:rPr>
            </w:pPr>
          </w:p>
        </w:tc>
        <w:tc>
          <w:tcPr>
            <w:tcW w:w="207" w:type="pct"/>
            <w:vMerge/>
            <w:shd w:val="clear" w:color="auto" w:fill="auto"/>
          </w:tcPr>
          <w:p w:rsidR="00567CD2" w:rsidRPr="000256F5" w:rsidRDefault="00567CD2" w:rsidP="008D45E0">
            <w:pPr>
              <w:spacing w:after="0" w:line="240" w:lineRule="auto"/>
              <w:rPr>
                <w:rFonts w:ascii="Times New Roman" w:hAnsi="Times New Roman"/>
                <w:b/>
                <w:sz w:val="24"/>
                <w:szCs w:val="24"/>
              </w:rPr>
            </w:pPr>
          </w:p>
        </w:tc>
        <w:tc>
          <w:tcPr>
            <w:tcW w:w="206" w:type="pct"/>
            <w:vMerge/>
            <w:shd w:val="clear" w:color="auto" w:fill="auto"/>
          </w:tcPr>
          <w:p w:rsidR="00567CD2" w:rsidRPr="000256F5" w:rsidRDefault="00567CD2" w:rsidP="008D45E0">
            <w:pPr>
              <w:spacing w:after="0" w:line="240" w:lineRule="auto"/>
              <w:rPr>
                <w:rFonts w:ascii="Times New Roman" w:hAnsi="Times New Roman"/>
                <w:b/>
                <w:sz w:val="24"/>
                <w:szCs w:val="24"/>
              </w:rPr>
            </w:pPr>
          </w:p>
        </w:tc>
        <w:tc>
          <w:tcPr>
            <w:tcW w:w="206" w:type="pct"/>
            <w:vMerge/>
            <w:shd w:val="clear" w:color="auto" w:fill="auto"/>
          </w:tcPr>
          <w:p w:rsidR="00567CD2" w:rsidRPr="000256F5" w:rsidRDefault="00567CD2" w:rsidP="008D45E0">
            <w:pPr>
              <w:spacing w:after="0" w:line="240" w:lineRule="auto"/>
              <w:rPr>
                <w:rFonts w:ascii="Times New Roman" w:hAnsi="Times New Roman"/>
                <w:b/>
                <w:sz w:val="24"/>
                <w:szCs w:val="24"/>
              </w:rPr>
            </w:pPr>
          </w:p>
        </w:tc>
        <w:tc>
          <w:tcPr>
            <w:tcW w:w="839" w:type="pct"/>
            <w:vMerge/>
            <w:shd w:val="clear" w:color="auto" w:fill="auto"/>
          </w:tcPr>
          <w:p w:rsidR="00567CD2" w:rsidRPr="000256F5" w:rsidRDefault="00567CD2" w:rsidP="008D45E0">
            <w:pPr>
              <w:spacing w:after="0" w:line="240" w:lineRule="auto"/>
              <w:rPr>
                <w:rFonts w:ascii="Times New Roman" w:hAnsi="Times New Roman"/>
                <w:b/>
                <w:sz w:val="24"/>
                <w:szCs w:val="24"/>
              </w:rPr>
            </w:pPr>
          </w:p>
        </w:tc>
        <w:tc>
          <w:tcPr>
            <w:tcW w:w="925" w:type="pct"/>
            <w:vMerge/>
            <w:shd w:val="clear" w:color="auto" w:fill="auto"/>
          </w:tcPr>
          <w:p w:rsidR="00567CD2" w:rsidRPr="000256F5" w:rsidRDefault="00567CD2" w:rsidP="008D45E0">
            <w:pPr>
              <w:spacing w:after="0" w:line="240" w:lineRule="auto"/>
              <w:rPr>
                <w:rFonts w:ascii="Times New Roman" w:hAnsi="Times New Roman"/>
                <w:b/>
                <w:sz w:val="24"/>
                <w:szCs w:val="24"/>
              </w:rPr>
            </w:pPr>
          </w:p>
        </w:tc>
        <w:tc>
          <w:tcPr>
            <w:tcW w:w="535" w:type="pct"/>
            <w:shd w:val="clear" w:color="auto" w:fill="auto"/>
          </w:tcPr>
          <w:p w:rsidR="00567CD2" w:rsidRPr="000256F5" w:rsidRDefault="00567CD2" w:rsidP="00567CD2">
            <w:pPr>
              <w:spacing w:after="0" w:line="240" w:lineRule="auto"/>
              <w:jc w:val="center"/>
              <w:rPr>
                <w:rFonts w:ascii="Times New Roman" w:hAnsi="Times New Roman"/>
                <w:b/>
                <w:sz w:val="24"/>
                <w:szCs w:val="24"/>
              </w:rPr>
            </w:pPr>
            <w:r w:rsidRPr="000256F5">
              <w:rPr>
                <w:rFonts w:ascii="Times New Roman" w:hAnsi="Times New Roman"/>
                <w:b/>
                <w:sz w:val="24"/>
                <w:szCs w:val="24"/>
              </w:rPr>
              <w:t>CIA</w:t>
            </w:r>
          </w:p>
        </w:tc>
        <w:tc>
          <w:tcPr>
            <w:tcW w:w="601" w:type="pct"/>
            <w:shd w:val="clear" w:color="auto" w:fill="auto"/>
          </w:tcPr>
          <w:p w:rsidR="00567CD2" w:rsidRPr="000256F5" w:rsidRDefault="00567CD2" w:rsidP="00567CD2">
            <w:pPr>
              <w:spacing w:after="0" w:line="240" w:lineRule="auto"/>
              <w:jc w:val="center"/>
              <w:rPr>
                <w:rFonts w:ascii="Times New Roman" w:hAnsi="Times New Roman"/>
                <w:b/>
                <w:sz w:val="24"/>
                <w:szCs w:val="24"/>
              </w:rPr>
            </w:pPr>
            <w:r w:rsidRPr="000256F5">
              <w:rPr>
                <w:rFonts w:ascii="Times New Roman" w:hAnsi="Times New Roman"/>
                <w:b/>
                <w:sz w:val="24"/>
                <w:szCs w:val="24"/>
              </w:rPr>
              <w:t>External</w:t>
            </w:r>
          </w:p>
        </w:tc>
        <w:tc>
          <w:tcPr>
            <w:tcW w:w="739" w:type="pct"/>
            <w:shd w:val="clear" w:color="auto" w:fill="auto"/>
          </w:tcPr>
          <w:p w:rsidR="00567CD2" w:rsidRPr="000256F5" w:rsidRDefault="00567CD2" w:rsidP="00567CD2">
            <w:pPr>
              <w:spacing w:after="0" w:line="240" w:lineRule="auto"/>
              <w:jc w:val="center"/>
              <w:rPr>
                <w:rFonts w:ascii="Times New Roman" w:hAnsi="Times New Roman"/>
                <w:b/>
                <w:sz w:val="24"/>
                <w:szCs w:val="24"/>
              </w:rPr>
            </w:pPr>
            <w:r w:rsidRPr="000256F5">
              <w:rPr>
                <w:rFonts w:ascii="Times New Roman" w:hAnsi="Times New Roman"/>
                <w:b/>
                <w:sz w:val="24"/>
                <w:szCs w:val="24"/>
              </w:rPr>
              <w:t>Total</w:t>
            </w:r>
          </w:p>
        </w:tc>
      </w:tr>
      <w:tr w:rsidR="00567CD2" w:rsidRPr="000256F5" w:rsidTr="00AB0BFF">
        <w:trPr>
          <w:trHeight w:val="260"/>
        </w:trPr>
        <w:tc>
          <w:tcPr>
            <w:tcW w:w="535" w:type="pct"/>
            <w:shd w:val="clear" w:color="auto" w:fill="auto"/>
          </w:tcPr>
          <w:p w:rsidR="00567CD2" w:rsidRPr="000256F5" w:rsidRDefault="00567CD2" w:rsidP="008D45E0">
            <w:pPr>
              <w:spacing w:after="0" w:line="240" w:lineRule="auto"/>
              <w:rPr>
                <w:rFonts w:ascii="Times New Roman" w:hAnsi="Times New Roman"/>
                <w:sz w:val="24"/>
                <w:szCs w:val="24"/>
              </w:rPr>
            </w:pPr>
          </w:p>
        </w:tc>
        <w:tc>
          <w:tcPr>
            <w:tcW w:w="206" w:type="pct"/>
            <w:shd w:val="clear" w:color="auto" w:fill="auto"/>
          </w:tcPr>
          <w:p w:rsidR="00567CD2" w:rsidRPr="00567CD2" w:rsidRDefault="00567CD2" w:rsidP="00567CD2">
            <w:pPr>
              <w:spacing w:after="0" w:line="240" w:lineRule="auto"/>
              <w:jc w:val="center"/>
              <w:rPr>
                <w:rFonts w:ascii="Times New Roman" w:hAnsi="Times New Roman"/>
                <w:b/>
                <w:bCs/>
                <w:sz w:val="24"/>
                <w:szCs w:val="24"/>
              </w:rPr>
            </w:pPr>
            <w:r w:rsidRPr="00567CD2">
              <w:rPr>
                <w:rFonts w:ascii="Times New Roman" w:hAnsi="Times New Roman"/>
                <w:b/>
                <w:bCs/>
                <w:sz w:val="24"/>
                <w:szCs w:val="24"/>
              </w:rPr>
              <w:t>4</w:t>
            </w:r>
          </w:p>
        </w:tc>
        <w:tc>
          <w:tcPr>
            <w:tcW w:w="207" w:type="pct"/>
            <w:shd w:val="clear" w:color="auto" w:fill="auto"/>
          </w:tcPr>
          <w:p w:rsidR="00567CD2" w:rsidRPr="00567CD2" w:rsidRDefault="00567CD2" w:rsidP="00567CD2">
            <w:pPr>
              <w:spacing w:after="0" w:line="240" w:lineRule="auto"/>
              <w:jc w:val="center"/>
              <w:rPr>
                <w:rFonts w:ascii="Times New Roman" w:hAnsi="Times New Roman"/>
                <w:b/>
                <w:bCs/>
                <w:sz w:val="24"/>
                <w:szCs w:val="24"/>
              </w:rPr>
            </w:pPr>
          </w:p>
        </w:tc>
        <w:tc>
          <w:tcPr>
            <w:tcW w:w="206" w:type="pct"/>
            <w:shd w:val="clear" w:color="auto" w:fill="auto"/>
          </w:tcPr>
          <w:p w:rsidR="00567CD2" w:rsidRPr="00567CD2" w:rsidRDefault="00567CD2" w:rsidP="00567CD2">
            <w:pPr>
              <w:spacing w:after="0" w:line="240" w:lineRule="auto"/>
              <w:jc w:val="center"/>
              <w:rPr>
                <w:rFonts w:ascii="Times New Roman" w:hAnsi="Times New Roman"/>
                <w:b/>
                <w:bCs/>
                <w:sz w:val="24"/>
                <w:szCs w:val="24"/>
              </w:rPr>
            </w:pPr>
          </w:p>
        </w:tc>
        <w:tc>
          <w:tcPr>
            <w:tcW w:w="206" w:type="pct"/>
            <w:shd w:val="clear" w:color="auto" w:fill="auto"/>
          </w:tcPr>
          <w:p w:rsidR="00567CD2" w:rsidRPr="00567CD2" w:rsidRDefault="00567CD2" w:rsidP="00567CD2">
            <w:pPr>
              <w:spacing w:after="0" w:line="240" w:lineRule="auto"/>
              <w:jc w:val="center"/>
              <w:rPr>
                <w:rFonts w:ascii="Times New Roman" w:hAnsi="Times New Roman"/>
                <w:b/>
                <w:bCs/>
                <w:sz w:val="24"/>
                <w:szCs w:val="24"/>
              </w:rPr>
            </w:pPr>
          </w:p>
        </w:tc>
        <w:tc>
          <w:tcPr>
            <w:tcW w:w="839" w:type="pct"/>
            <w:shd w:val="clear" w:color="auto" w:fill="auto"/>
          </w:tcPr>
          <w:p w:rsidR="00567CD2" w:rsidRPr="00567CD2" w:rsidRDefault="00567CD2" w:rsidP="00567CD2">
            <w:pPr>
              <w:spacing w:after="0" w:line="240" w:lineRule="auto"/>
              <w:jc w:val="center"/>
              <w:rPr>
                <w:rFonts w:ascii="Times New Roman" w:hAnsi="Times New Roman"/>
                <w:b/>
                <w:bCs/>
                <w:sz w:val="24"/>
                <w:szCs w:val="24"/>
              </w:rPr>
            </w:pPr>
            <w:r w:rsidRPr="00567CD2">
              <w:rPr>
                <w:rFonts w:ascii="Times New Roman" w:hAnsi="Times New Roman"/>
                <w:b/>
                <w:bCs/>
                <w:sz w:val="24"/>
                <w:szCs w:val="24"/>
              </w:rPr>
              <w:t>3</w:t>
            </w:r>
          </w:p>
        </w:tc>
        <w:tc>
          <w:tcPr>
            <w:tcW w:w="925" w:type="pct"/>
            <w:shd w:val="clear" w:color="auto" w:fill="auto"/>
          </w:tcPr>
          <w:p w:rsidR="00567CD2" w:rsidRPr="00567CD2" w:rsidRDefault="00567CD2" w:rsidP="00567CD2">
            <w:pPr>
              <w:spacing w:after="0" w:line="240" w:lineRule="auto"/>
              <w:jc w:val="center"/>
              <w:rPr>
                <w:rFonts w:ascii="Times New Roman" w:hAnsi="Times New Roman"/>
                <w:b/>
                <w:bCs/>
                <w:sz w:val="24"/>
                <w:szCs w:val="24"/>
              </w:rPr>
            </w:pPr>
            <w:r w:rsidRPr="00567CD2">
              <w:rPr>
                <w:rFonts w:ascii="Times New Roman" w:hAnsi="Times New Roman"/>
                <w:b/>
                <w:bCs/>
                <w:sz w:val="24"/>
                <w:szCs w:val="24"/>
              </w:rPr>
              <w:t>4</w:t>
            </w:r>
          </w:p>
        </w:tc>
        <w:tc>
          <w:tcPr>
            <w:tcW w:w="535" w:type="pct"/>
            <w:shd w:val="clear" w:color="auto" w:fill="auto"/>
          </w:tcPr>
          <w:p w:rsidR="00567CD2" w:rsidRPr="00567CD2" w:rsidRDefault="00567CD2" w:rsidP="00567CD2">
            <w:pPr>
              <w:spacing w:after="0" w:line="240" w:lineRule="auto"/>
              <w:jc w:val="center"/>
              <w:rPr>
                <w:rFonts w:ascii="Times New Roman" w:hAnsi="Times New Roman"/>
                <w:b/>
                <w:bCs/>
                <w:sz w:val="24"/>
                <w:szCs w:val="24"/>
              </w:rPr>
            </w:pPr>
            <w:r w:rsidRPr="00567CD2">
              <w:rPr>
                <w:rFonts w:ascii="Times New Roman" w:hAnsi="Times New Roman"/>
                <w:b/>
                <w:bCs/>
                <w:sz w:val="24"/>
                <w:szCs w:val="24"/>
              </w:rPr>
              <w:t>25</w:t>
            </w:r>
          </w:p>
        </w:tc>
        <w:tc>
          <w:tcPr>
            <w:tcW w:w="601" w:type="pct"/>
            <w:shd w:val="clear" w:color="auto" w:fill="auto"/>
          </w:tcPr>
          <w:p w:rsidR="00567CD2" w:rsidRPr="00567CD2" w:rsidRDefault="00567CD2" w:rsidP="00567CD2">
            <w:pPr>
              <w:spacing w:after="0" w:line="240" w:lineRule="auto"/>
              <w:jc w:val="center"/>
              <w:rPr>
                <w:rFonts w:ascii="Times New Roman" w:hAnsi="Times New Roman"/>
                <w:b/>
                <w:bCs/>
                <w:sz w:val="24"/>
                <w:szCs w:val="24"/>
              </w:rPr>
            </w:pPr>
            <w:r w:rsidRPr="00567CD2">
              <w:rPr>
                <w:rFonts w:ascii="Times New Roman" w:hAnsi="Times New Roman"/>
                <w:b/>
                <w:bCs/>
                <w:sz w:val="24"/>
                <w:szCs w:val="24"/>
              </w:rPr>
              <w:t>75</w:t>
            </w:r>
          </w:p>
        </w:tc>
        <w:tc>
          <w:tcPr>
            <w:tcW w:w="739" w:type="pct"/>
            <w:shd w:val="clear" w:color="auto" w:fill="auto"/>
          </w:tcPr>
          <w:p w:rsidR="00567CD2" w:rsidRPr="00567CD2" w:rsidRDefault="00567CD2" w:rsidP="00567CD2">
            <w:pPr>
              <w:spacing w:after="0" w:line="240" w:lineRule="auto"/>
              <w:jc w:val="center"/>
              <w:rPr>
                <w:rFonts w:ascii="Times New Roman" w:hAnsi="Times New Roman"/>
                <w:b/>
                <w:bCs/>
                <w:sz w:val="24"/>
                <w:szCs w:val="24"/>
              </w:rPr>
            </w:pPr>
            <w:r w:rsidRPr="00567CD2">
              <w:rPr>
                <w:rFonts w:ascii="Times New Roman" w:hAnsi="Times New Roman"/>
                <w:b/>
                <w:bCs/>
                <w:sz w:val="24"/>
                <w:szCs w:val="24"/>
              </w:rPr>
              <w:t>100</w:t>
            </w:r>
          </w:p>
        </w:tc>
      </w:tr>
      <w:tr w:rsidR="001C7793" w:rsidRPr="000256F5" w:rsidTr="00567CD2">
        <w:trPr>
          <w:trHeight w:val="431"/>
        </w:trPr>
        <w:tc>
          <w:tcPr>
            <w:tcW w:w="5000" w:type="pct"/>
            <w:gridSpan w:val="10"/>
            <w:shd w:val="clear" w:color="auto" w:fill="auto"/>
          </w:tcPr>
          <w:p w:rsidR="001C7793" w:rsidRPr="000256F5" w:rsidRDefault="001C7793"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lastRenderedPageBreak/>
              <w:t xml:space="preserve">Learning Objectives </w:t>
            </w:r>
          </w:p>
        </w:tc>
      </w:tr>
      <w:tr w:rsidR="001C7793" w:rsidRPr="000256F5" w:rsidTr="00567CD2">
        <w:tc>
          <w:tcPr>
            <w:tcW w:w="535" w:type="pct"/>
            <w:shd w:val="clear" w:color="auto" w:fill="auto"/>
          </w:tcPr>
          <w:p w:rsidR="001C7793" w:rsidRPr="000256F5" w:rsidRDefault="001C7793" w:rsidP="008D45E0">
            <w:pPr>
              <w:spacing w:after="0" w:line="240" w:lineRule="auto"/>
              <w:rPr>
                <w:rFonts w:ascii="Times New Roman" w:hAnsi="Times New Roman"/>
                <w:sz w:val="24"/>
                <w:szCs w:val="24"/>
              </w:rPr>
            </w:pPr>
            <w:r w:rsidRPr="000256F5">
              <w:rPr>
                <w:rFonts w:ascii="Times New Roman" w:hAnsi="Times New Roman"/>
                <w:sz w:val="24"/>
                <w:szCs w:val="24"/>
              </w:rPr>
              <w:t>C1</w:t>
            </w:r>
          </w:p>
        </w:tc>
        <w:tc>
          <w:tcPr>
            <w:tcW w:w="4465" w:type="pct"/>
            <w:gridSpan w:val="9"/>
            <w:shd w:val="clear" w:color="auto" w:fill="auto"/>
          </w:tcPr>
          <w:p w:rsidR="001C7793" w:rsidRPr="000256F5" w:rsidRDefault="001C7793" w:rsidP="008D45E0">
            <w:pPr>
              <w:spacing w:after="0" w:line="240" w:lineRule="auto"/>
              <w:rPr>
                <w:rFonts w:ascii="Times New Roman" w:hAnsi="Times New Roman"/>
                <w:sz w:val="24"/>
                <w:szCs w:val="24"/>
              </w:rPr>
            </w:pPr>
            <w:r w:rsidRPr="00AD6EAB">
              <w:rPr>
                <w:rFonts w:ascii="Times New Roman" w:hAnsi="Times New Roman"/>
                <w:sz w:val="24"/>
                <w:szCs w:val="24"/>
              </w:rPr>
              <w:t>To impart the basic knowledge of retail marketing of goods</w:t>
            </w:r>
          </w:p>
        </w:tc>
      </w:tr>
      <w:tr w:rsidR="001C7793" w:rsidRPr="000256F5" w:rsidTr="00567CD2">
        <w:tc>
          <w:tcPr>
            <w:tcW w:w="535" w:type="pct"/>
            <w:shd w:val="clear" w:color="auto" w:fill="auto"/>
          </w:tcPr>
          <w:p w:rsidR="001C7793" w:rsidRPr="000256F5" w:rsidRDefault="001C7793" w:rsidP="008D45E0">
            <w:pPr>
              <w:spacing w:after="0" w:line="240" w:lineRule="auto"/>
              <w:rPr>
                <w:rFonts w:ascii="Times New Roman" w:hAnsi="Times New Roman"/>
                <w:sz w:val="24"/>
                <w:szCs w:val="24"/>
              </w:rPr>
            </w:pPr>
            <w:r w:rsidRPr="000256F5">
              <w:rPr>
                <w:rFonts w:ascii="Times New Roman" w:hAnsi="Times New Roman"/>
                <w:sz w:val="24"/>
                <w:szCs w:val="24"/>
              </w:rPr>
              <w:t>C2</w:t>
            </w:r>
          </w:p>
        </w:tc>
        <w:tc>
          <w:tcPr>
            <w:tcW w:w="4465" w:type="pct"/>
            <w:gridSpan w:val="9"/>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To familiarize the retail market and its methods</w:t>
            </w:r>
          </w:p>
        </w:tc>
      </w:tr>
      <w:tr w:rsidR="001C7793" w:rsidRPr="000256F5" w:rsidTr="00567CD2">
        <w:tc>
          <w:tcPr>
            <w:tcW w:w="535" w:type="pct"/>
            <w:shd w:val="clear" w:color="auto" w:fill="auto"/>
          </w:tcPr>
          <w:p w:rsidR="001C7793" w:rsidRPr="000256F5" w:rsidRDefault="001C7793" w:rsidP="008D45E0">
            <w:pPr>
              <w:spacing w:after="0" w:line="240" w:lineRule="auto"/>
              <w:rPr>
                <w:rFonts w:ascii="Times New Roman" w:hAnsi="Times New Roman"/>
                <w:sz w:val="24"/>
                <w:szCs w:val="24"/>
              </w:rPr>
            </w:pPr>
            <w:r w:rsidRPr="000256F5">
              <w:rPr>
                <w:rFonts w:ascii="Times New Roman" w:hAnsi="Times New Roman"/>
                <w:sz w:val="24"/>
                <w:szCs w:val="24"/>
              </w:rPr>
              <w:t>C3</w:t>
            </w:r>
          </w:p>
        </w:tc>
        <w:tc>
          <w:tcPr>
            <w:tcW w:w="4465" w:type="pct"/>
            <w:gridSpan w:val="9"/>
            <w:shd w:val="clear" w:color="auto" w:fill="auto"/>
          </w:tcPr>
          <w:p w:rsidR="001C7793" w:rsidRPr="000256F5" w:rsidRDefault="001C7793" w:rsidP="008D45E0">
            <w:pPr>
              <w:spacing w:after="0" w:line="240" w:lineRule="auto"/>
              <w:rPr>
                <w:rFonts w:ascii="Times New Roman" w:hAnsi="Times New Roman"/>
                <w:sz w:val="24"/>
                <w:szCs w:val="24"/>
              </w:rPr>
            </w:pPr>
            <w:r w:rsidRPr="00AD6EAB">
              <w:rPr>
                <w:rFonts w:ascii="Times New Roman" w:hAnsi="Times New Roman"/>
                <w:sz w:val="24"/>
                <w:szCs w:val="24"/>
              </w:rPr>
              <w:t>To make aware of retail marketing location.</w:t>
            </w:r>
          </w:p>
        </w:tc>
      </w:tr>
      <w:tr w:rsidR="001C7793" w:rsidRPr="000256F5" w:rsidTr="00567CD2">
        <w:tc>
          <w:tcPr>
            <w:tcW w:w="535" w:type="pct"/>
            <w:shd w:val="clear" w:color="auto" w:fill="auto"/>
          </w:tcPr>
          <w:p w:rsidR="001C7793" w:rsidRPr="000256F5" w:rsidRDefault="001C7793" w:rsidP="008D45E0">
            <w:pPr>
              <w:spacing w:after="0" w:line="240" w:lineRule="auto"/>
              <w:rPr>
                <w:rFonts w:ascii="Times New Roman" w:hAnsi="Times New Roman"/>
                <w:sz w:val="24"/>
                <w:szCs w:val="24"/>
              </w:rPr>
            </w:pPr>
            <w:r w:rsidRPr="000256F5">
              <w:rPr>
                <w:rFonts w:ascii="Times New Roman" w:hAnsi="Times New Roman"/>
                <w:sz w:val="24"/>
                <w:szCs w:val="24"/>
              </w:rPr>
              <w:t>C4</w:t>
            </w:r>
          </w:p>
        </w:tc>
        <w:tc>
          <w:tcPr>
            <w:tcW w:w="4465" w:type="pct"/>
            <w:gridSpan w:val="9"/>
            <w:shd w:val="clear" w:color="auto" w:fill="auto"/>
          </w:tcPr>
          <w:p w:rsidR="001C7793" w:rsidRPr="000256F5" w:rsidRDefault="001C7793" w:rsidP="008D45E0">
            <w:pPr>
              <w:spacing w:after="0" w:line="240" w:lineRule="auto"/>
              <w:rPr>
                <w:rFonts w:ascii="Times New Roman" w:hAnsi="Times New Roman"/>
                <w:sz w:val="24"/>
                <w:szCs w:val="24"/>
              </w:rPr>
            </w:pPr>
            <w:r w:rsidRPr="00AD6EAB">
              <w:rPr>
                <w:rFonts w:ascii="Times New Roman" w:hAnsi="Times New Roman"/>
                <w:sz w:val="24"/>
                <w:szCs w:val="24"/>
              </w:rPr>
              <w:t xml:space="preserve">To </w:t>
            </w:r>
            <w:r>
              <w:rPr>
                <w:rFonts w:ascii="Times New Roman" w:hAnsi="Times New Roman"/>
                <w:sz w:val="24"/>
                <w:szCs w:val="24"/>
              </w:rPr>
              <w:t xml:space="preserve">construct </w:t>
            </w:r>
            <w:r w:rsidRPr="00AD6EAB">
              <w:rPr>
                <w:rFonts w:ascii="Times New Roman" w:hAnsi="Times New Roman"/>
                <w:sz w:val="24"/>
                <w:szCs w:val="24"/>
              </w:rPr>
              <w:t>clear idea about investment strategy</w:t>
            </w:r>
          </w:p>
        </w:tc>
      </w:tr>
      <w:tr w:rsidR="001C7793" w:rsidRPr="000256F5" w:rsidTr="00567CD2">
        <w:tc>
          <w:tcPr>
            <w:tcW w:w="535" w:type="pct"/>
            <w:shd w:val="clear" w:color="auto" w:fill="auto"/>
          </w:tcPr>
          <w:p w:rsidR="001C7793" w:rsidRPr="000256F5" w:rsidRDefault="001C7793" w:rsidP="008D45E0">
            <w:pPr>
              <w:spacing w:after="0" w:line="240" w:lineRule="auto"/>
              <w:rPr>
                <w:rFonts w:ascii="Times New Roman" w:hAnsi="Times New Roman"/>
                <w:sz w:val="24"/>
                <w:szCs w:val="24"/>
              </w:rPr>
            </w:pPr>
            <w:r w:rsidRPr="000256F5">
              <w:rPr>
                <w:rFonts w:ascii="Times New Roman" w:hAnsi="Times New Roman"/>
                <w:sz w:val="24"/>
                <w:szCs w:val="24"/>
              </w:rPr>
              <w:t>C5</w:t>
            </w:r>
          </w:p>
        </w:tc>
        <w:tc>
          <w:tcPr>
            <w:tcW w:w="4465" w:type="pct"/>
            <w:gridSpan w:val="9"/>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To update learners on recent trends in marketing</w:t>
            </w:r>
          </w:p>
        </w:tc>
      </w:tr>
      <w:tr w:rsidR="001C7793" w:rsidRPr="000256F5" w:rsidTr="00567CD2">
        <w:tc>
          <w:tcPr>
            <w:tcW w:w="5000" w:type="pct"/>
            <w:gridSpan w:val="10"/>
            <w:shd w:val="clear" w:color="auto" w:fill="auto"/>
          </w:tcPr>
          <w:p w:rsidR="001C7793" w:rsidRPr="004A0736" w:rsidRDefault="001C7793" w:rsidP="008D45E0">
            <w:pPr>
              <w:spacing w:after="0" w:line="240" w:lineRule="auto"/>
              <w:rPr>
                <w:rFonts w:ascii="Times New Roman" w:hAnsi="Times New Roman"/>
                <w:b/>
                <w:sz w:val="24"/>
                <w:szCs w:val="24"/>
              </w:rPr>
            </w:pPr>
            <w:r>
              <w:rPr>
                <w:rFonts w:ascii="Times New Roman" w:hAnsi="Times New Roman"/>
                <w:b/>
                <w:sz w:val="24"/>
                <w:szCs w:val="24"/>
              </w:rPr>
              <w:t>Prerequisites: Should have studied commerce in XII Std.</w:t>
            </w:r>
          </w:p>
        </w:tc>
      </w:tr>
      <w:tr w:rsidR="001C7793" w:rsidRPr="000256F5" w:rsidTr="00567CD2">
        <w:tc>
          <w:tcPr>
            <w:tcW w:w="535" w:type="pct"/>
            <w:shd w:val="clear" w:color="auto" w:fill="auto"/>
          </w:tcPr>
          <w:p w:rsidR="001C7793" w:rsidRPr="000256F5" w:rsidRDefault="001C7793" w:rsidP="008D45E0">
            <w:pPr>
              <w:spacing w:after="0" w:line="240" w:lineRule="auto"/>
              <w:rPr>
                <w:rFonts w:ascii="Times New Roman" w:hAnsi="Times New Roman"/>
                <w:b/>
                <w:sz w:val="24"/>
                <w:szCs w:val="24"/>
              </w:rPr>
            </w:pPr>
            <w:r w:rsidRPr="000256F5">
              <w:rPr>
                <w:rFonts w:ascii="Times New Roman" w:hAnsi="Times New Roman"/>
                <w:b/>
                <w:sz w:val="24"/>
                <w:szCs w:val="24"/>
              </w:rPr>
              <w:t>UNIT</w:t>
            </w:r>
          </w:p>
        </w:tc>
        <w:tc>
          <w:tcPr>
            <w:tcW w:w="3726" w:type="pct"/>
            <w:gridSpan w:val="8"/>
            <w:shd w:val="clear" w:color="auto" w:fill="auto"/>
          </w:tcPr>
          <w:p w:rsidR="001C7793" w:rsidRPr="000256F5" w:rsidRDefault="001C7793"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Contents</w:t>
            </w:r>
          </w:p>
        </w:tc>
        <w:tc>
          <w:tcPr>
            <w:tcW w:w="739" w:type="pct"/>
            <w:shd w:val="clear" w:color="auto" w:fill="auto"/>
          </w:tcPr>
          <w:p w:rsidR="001C7793" w:rsidRPr="000256F5" w:rsidRDefault="001C7793" w:rsidP="00DB1120">
            <w:pPr>
              <w:spacing w:after="0" w:line="240" w:lineRule="auto"/>
              <w:jc w:val="center"/>
              <w:rPr>
                <w:rFonts w:ascii="Times New Roman" w:hAnsi="Times New Roman"/>
                <w:b/>
                <w:sz w:val="24"/>
                <w:szCs w:val="24"/>
              </w:rPr>
            </w:pPr>
            <w:r w:rsidRPr="000256F5">
              <w:rPr>
                <w:rFonts w:ascii="Times New Roman" w:hAnsi="Times New Roman"/>
                <w:b/>
                <w:sz w:val="24"/>
                <w:szCs w:val="24"/>
              </w:rPr>
              <w:t>No. of Hours</w:t>
            </w:r>
          </w:p>
        </w:tc>
      </w:tr>
      <w:tr w:rsidR="001C7793" w:rsidRPr="000256F5" w:rsidTr="00567CD2">
        <w:trPr>
          <w:trHeight w:val="197"/>
        </w:trPr>
        <w:tc>
          <w:tcPr>
            <w:tcW w:w="535" w:type="pct"/>
            <w:shd w:val="clear" w:color="auto" w:fill="auto"/>
            <w:vAlign w:val="center"/>
          </w:tcPr>
          <w:p w:rsidR="001C7793" w:rsidRPr="000256F5" w:rsidRDefault="001C7793" w:rsidP="008D45E0">
            <w:pPr>
              <w:spacing w:after="0" w:line="240" w:lineRule="auto"/>
              <w:jc w:val="center"/>
              <w:rPr>
                <w:rFonts w:ascii="Times New Roman" w:hAnsi="Times New Roman"/>
                <w:sz w:val="24"/>
                <w:szCs w:val="24"/>
              </w:rPr>
            </w:pPr>
            <w:r w:rsidRPr="000256F5">
              <w:rPr>
                <w:rFonts w:ascii="Times New Roman" w:hAnsi="Times New Roman"/>
                <w:sz w:val="24"/>
                <w:szCs w:val="24"/>
              </w:rPr>
              <w:t>I</w:t>
            </w:r>
          </w:p>
        </w:tc>
        <w:tc>
          <w:tcPr>
            <w:tcW w:w="3726" w:type="pct"/>
            <w:gridSpan w:val="8"/>
            <w:shd w:val="clear" w:color="auto" w:fill="auto"/>
          </w:tcPr>
          <w:p w:rsidR="001C7793" w:rsidRPr="000256F5" w:rsidRDefault="001C7793" w:rsidP="008D45E0">
            <w:pPr>
              <w:spacing w:after="0" w:line="240" w:lineRule="auto"/>
              <w:rPr>
                <w:rFonts w:ascii="Times New Roman" w:hAnsi="Times New Roman"/>
                <w:sz w:val="24"/>
                <w:szCs w:val="24"/>
              </w:rPr>
            </w:pPr>
            <w:r w:rsidRPr="00AD6EAB">
              <w:rPr>
                <w:rFonts w:ascii="Times New Roman" w:hAnsi="Times New Roman"/>
                <w:sz w:val="24"/>
                <w:szCs w:val="24"/>
              </w:rPr>
              <w:t>Retailing – Meaning – Characteristics and Functions – Retail Management – Marketing concepts applied to Retailing – Retailing as career –Trends in retailing</w:t>
            </w:r>
          </w:p>
        </w:tc>
        <w:tc>
          <w:tcPr>
            <w:tcW w:w="739" w:type="pct"/>
            <w:shd w:val="clear" w:color="auto" w:fill="auto"/>
            <w:vAlign w:val="center"/>
          </w:tcPr>
          <w:p w:rsidR="001C7793" w:rsidRPr="00FD1CF1" w:rsidRDefault="001C7793" w:rsidP="001C7793">
            <w:pPr>
              <w:spacing w:after="0" w:line="240" w:lineRule="auto"/>
              <w:jc w:val="center"/>
              <w:rPr>
                <w:rFonts w:ascii="Times New Roman" w:hAnsi="Times New Roman"/>
                <w:b/>
                <w:bCs/>
                <w:sz w:val="24"/>
                <w:szCs w:val="24"/>
              </w:rPr>
            </w:pPr>
            <w:r w:rsidRPr="00FD1CF1">
              <w:rPr>
                <w:rFonts w:ascii="Times New Roman" w:hAnsi="Times New Roman"/>
                <w:b/>
                <w:bCs/>
                <w:sz w:val="24"/>
                <w:szCs w:val="24"/>
              </w:rPr>
              <w:t xml:space="preserve">12 </w:t>
            </w:r>
          </w:p>
        </w:tc>
      </w:tr>
      <w:tr w:rsidR="001C7793" w:rsidRPr="000256F5" w:rsidTr="00567CD2">
        <w:trPr>
          <w:trHeight w:val="104"/>
        </w:trPr>
        <w:tc>
          <w:tcPr>
            <w:tcW w:w="535" w:type="pct"/>
            <w:shd w:val="clear" w:color="auto" w:fill="auto"/>
            <w:vAlign w:val="center"/>
          </w:tcPr>
          <w:p w:rsidR="001C7793" w:rsidRPr="000256F5" w:rsidRDefault="001C7793" w:rsidP="008D45E0">
            <w:pPr>
              <w:spacing w:after="0" w:line="240" w:lineRule="auto"/>
              <w:jc w:val="center"/>
              <w:rPr>
                <w:rFonts w:ascii="Times New Roman" w:hAnsi="Times New Roman"/>
                <w:sz w:val="24"/>
                <w:szCs w:val="24"/>
              </w:rPr>
            </w:pPr>
            <w:r w:rsidRPr="000256F5">
              <w:rPr>
                <w:rFonts w:ascii="Times New Roman" w:hAnsi="Times New Roman"/>
                <w:sz w:val="24"/>
                <w:szCs w:val="24"/>
              </w:rPr>
              <w:t>II</w:t>
            </w:r>
          </w:p>
        </w:tc>
        <w:tc>
          <w:tcPr>
            <w:tcW w:w="3726" w:type="pct"/>
            <w:gridSpan w:val="8"/>
            <w:shd w:val="clear" w:color="auto" w:fill="auto"/>
          </w:tcPr>
          <w:p w:rsidR="001C7793" w:rsidRPr="000256F5" w:rsidRDefault="001C7793" w:rsidP="008D45E0">
            <w:pPr>
              <w:spacing w:after="0" w:line="240" w:lineRule="auto"/>
              <w:rPr>
                <w:rFonts w:ascii="Times New Roman" w:hAnsi="Times New Roman"/>
                <w:sz w:val="24"/>
                <w:szCs w:val="24"/>
              </w:rPr>
            </w:pPr>
            <w:r w:rsidRPr="00AD6EAB">
              <w:rPr>
                <w:rFonts w:ascii="Times New Roman" w:hAnsi="Times New Roman"/>
                <w:sz w:val="24"/>
                <w:szCs w:val="24"/>
              </w:rPr>
              <w:t>Retail Model and Theories of structural changes in retailing – Classification of retailers and retail markets – Life cycle and phase in growth of retail markets – Methods of customer interaction</w:t>
            </w:r>
          </w:p>
        </w:tc>
        <w:tc>
          <w:tcPr>
            <w:tcW w:w="739" w:type="pct"/>
            <w:shd w:val="clear" w:color="auto" w:fill="auto"/>
            <w:vAlign w:val="center"/>
          </w:tcPr>
          <w:p w:rsidR="001C7793" w:rsidRPr="00FD1CF1" w:rsidRDefault="001C7793" w:rsidP="001C7793">
            <w:pPr>
              <w:spacing w:after="0" w:line="240" w:lineRule="auto"/>
              <w:jc w:val="center"/>
              <w:rPr>
                <w:rFonts w:ascii="Times New Roman" w:hAnsi="Times New Roman"/>
                <w:b/>
                <w:bCs/>
                <w:sz w:val="24"/>
                <w:szCs w:val="24"/>
              </w:rPr>
            </w:pPr>
            <w:r w:rsidRPr="00FD1CF1">
              <w:rPr>
                <w:rFonts w:ascii="Times New Roman" w:hAnsi="Times New Roman"/>
                <w:b/>
                <w:bCs/>
                <w:sz w:val="24"/>
                <w:szCs w:val="24"/>
              </w:rPr>
              <w:t xml:space="preserve">12 </w:t>
            </w:r>
          </w:p>
        </w:tc>
      </w:tr>
      <w:tr w:rsidR="001C7793" w:rsidRPr="000256F5" w:rsidTr="00567CD2">
        <w:trPr>
          <w:trHeight w:val="1115"/>
        </w:trPr>
        <w:tc>
          <w:tcPr>
            <w:tcW w:w="535" w:type="pct"/>
            <w:shd w:val="clear" w:color="auto" w:fill="auto"/>
            <w:vAlign w:val="center"/>
          </w:tcPr>
          <w:p w:rsidR="001C7793" w:rsidRPr="000256F5" w:rsidRDefault="001C7793" w:rsidP="008D45E0">
            <w:pPr>
              <w:spacing w:after="0" w:line="240" w:lineRule="auto"/>
              <w:jc w:val="center"/>
              <w:rPr>
                <w:rFonts w:ascii="Times New Roman" w:hAnsi="Times New Roman"/>
                <w:sz w:val="24"/>
                <w:szCs w:val="24"/>
              </w:rPr>
            </w:pPr>
            <w:r w:rsidRPr="000256F5">
              <w:rPr>
                <w:rFonts w:ascii="Times New Roman" w:hAnsi="Times New Roman"/>
                <w:sz w:val="24"/>
                <w:szCs w:val="24"/>
              </w:rPr>
              <w:t>III</w:t>
            </w:r>
          </w:p>
        </w:tc>
        <w:tc>
          <w:tcPr>
            <w:tcW w:w="3726" w:type="pct"/>
            <w:gridSpan w:val="8"/>
            <w:shd w:val="clear" w:color="auto" w:fill="auto"/>
          </w:tcPr>
          <w:p w:rsidR="001C7793" w:rsidRPr="000256F5" w:rsidRDefault="001C7793" w:rsidP="008D45E0">
            <w:pPr>
              <w:spacing w:after="0"/>
              <w:jc w:val="both"/>
              <w:rPr>
                <w:rFonts w:ascii="Times New Roman" w:hAnsi="Times New Roman"/>
                <w:sz w:val="24"/>
                <w:szCs w:val="24"/>
              </w:rPr>
            </w:pPr>
            <w:r w:rsidRPr="00AD6EAB">
              <w:rPr>
                <w:rFonts w:ascii="Times New Roman" w:hAnsi="Times New Roman"/>
                <w:sz w:val="24"/>
                <w:szCs w:val="24"/>
              </w:rPr>
              <w:t>Retail location strategy – Importance of location decision – Types of location decision and its determining factors – Site selection analysis – Selection of shopping centre or market – Retail location theories – Location assessment procedures.</w:t>
            </w:r>
            <w:r w:rsidRPr="00AD6EAB">
              <w:rPr>
                <w:rFonts w:ascii="Times New Roman" w:hAnsi="Times New Roman"/>
                <w:sz w:val="24"/>
                <w:szCs w:val="24"/>
              </w:rPr>
              <w:tab/>
            </w:r>
          </w:p>
        </w:tc>
        <w:tc>
          <w:tcPr>
            <w:tcW w:w="739" w:type="pct"/>
            <w:shd w:val="clear" w:color="auto" w:fill="auto"/>
            <w:vAlign w:val="center"/>
          </w:tcPr>
          <w:p w:rsidR="001C7793" w:rsidRPr="00FD1CF1" w:rsidRDefault="001C7793" w:rsidP="001C7793">
            <w:pPr>
              <w:spacing w:after="0" w:line="240" w:lineRule="auto"/>
              <w:jc w:val="center"/>
              <w:rPr>
                <w:rFonts w:ascii="Times New Roman" w:hAnsi="Times New Roman"/>
                <w:b/>
                <w:bCs/>
                <w:sz w:val="24"/>
                <w:szCs w:val="24"/>
              </w:rPr>
            </w:pPr>
            <w:r w:rsidRPr="00FD1CF1">
              <w:rPr>
                <w:rFonts w:ascii="Times New Roman" w:hAnsi="Times New Roman"/>
                <w:b/>
                <w:bCs/>
                <w:sz w:val="24"/>
                <w:szCs w:val="24"/>
              </w:rPr>
              <w:t xml:space="preserve">12 </w:t>
            </w:r>
          </w:p>
        </w:tc>
      </w:tr>
      <w:tr w:rsidR="001C7793" w:rsidRPr="000256F5" w:rsidTr="00567CD2">
        <w:trPr>
          <w:trHeight w:val="104"/>
        </w:trPr>
        <w:tc>
          <w:tcPr>
            <w:tcW w:w="535" w:type="pct"/>
            <w:shd w:val="clear" w:color="auto" w:fill="auto"/>
            <w:vAlign w:val="center"/>
          </w:tcPr>
          <w:p w:rsidR="001C7793" w:rsidRPr="000256F5" w:rsidRDefault="001C7793" w:rsidP="008D45E0">
            <w:pPr>
              <w:spacing w:after="0" w:line="240" w:lineRule="auto"/>
              <w:jc w:val="center"/>
              <w:rPr>
                <w:rFonts w:ascii="Times New Roman" w:hAnsi="Times New Roman"/>
                <w:sz w:val="24"/>
                <w:szCs w:val="24"/>
              </w:rPr>
            </w:pPr>
            <w:r w:rsidRPr="000256F5">
              <w:rPr>
                <w:rFonts w:ascii="Times New Roman" w:hAnsi="Times New Roman"/>
                <w:sz w:val="24"/>
                <w:szCs w:val="24"/>
              </w:rPr>
              <w:t>IV</w:t>
            </w:r>
          </w:p>
        </w:tc>
        <w:tc>
          <w:tcPr>
            <w:tcW w:w="3726" w:type="pct"/>
            <w:gridSpan w:val="8"/>
            <w:shd w:val="clear" w:color="auto" w:fill="auto"/>
          </w:tcPr>
          <w:p w:rsidR="001C7793" w:rsidRPr="000256F5" w:rsidRDefault="001C7793" w:rsidP="008D45E0">
            <w:pPr>
              <w:spacing w:after="0"/>
              <w:jc w:val="both"/>
              <w:rPr>
                <w:rFonts w:ascii="Times New Roman" w:hAnsi="Times New Roman"/>
                <w:sz w:val="24"/>
                <w:szCs w:val="24"/>
              </w:rPr>
            </w:pPr>
            <w:r w:rsidRPr="00AD6EAB">
              <w:rPr>
                <w:rFonts w:ascii="Times New Roman" w:hAnsi="Times New Roman"/>
                <w:sz w:val="24"/>
                <w:szCs w:val="24"/>
              </w:rPr>
              <w:t>Retail in India – Evaluation and Size of retail in India – Drivers of retail change in India – Foreign Direct Investment in retail – Challenges to retail developments in India.</w:t>
            </w:r>
            <w:r w:rsidRPr="00AD6EAB">
              <w:rPr>
                <w:rFonts w:ascii="Times New Roman" w:hAnsi="Times New Roman"/>
                <w:sz w:val="24"/>
                <w:szCs w:val="24"/>
              </w:rPr>
              <w:tab/>
            </w:r>
          </w:p>
        </w:tc>
        <w:tc>
          <w:tcPr>
            <w:tcW w:w="739" w:type="pct"/>
            <w:shd w:val="clear" w:color="auto" w:fill="auto"/>
            <w:vAlign w:val="center"/>
          </w:tcPr>
          <w:p w:rsidR="001C7793" w:rsidRPr="00FD1CF1" w:rsidRDefault="001C7793" w:rsidP="001C7793">
            <w:pPr>
              <w:spacing w:after="0" w:line="240" w:lineRule="auto"/>
              <w:jc w:val="center"/>
              <w:rPr>
                <w:rFonts w:ascii="Times New Roman" w:hAnsi="Times New Roman"/>
                <w:b/>
                <w:bCs/>
                <w:sz w:val="24"/>
                <w:szCs w:val="24"/>
              </w:rPr>
            </w:pPr>
            <w:r w:rsidRPr="00FD1CF1">
              <w:rPr>
                <w:rFonts w:ascii="Times New Roman" w:hAnsi="Times New Roman"/>
                <w:b/>
                <w:bCs/>
                <w:sz w:val="24"/>
                <w:szCs w:val="24"/>
              </w:rPr>
              <w:t xml:space="preserve">12 </w:t>
            </w:r>
          </w:p>
        </w:tc>
      </w:tr>
      <w:tr w:rsidR="001C7793" w:rsidRPr="000256F5" w:rsidTr="00567CD2">
        <w:trPr>
          <w:trHeight w:val="104"/>
        </w:trPr>
        <w:tc>
          <w:tcPr>
            <w:tcW w:w="535" w:type="pct"/>
            <w:shd w:val="clear" w:color="auto" w:fill="auto"/>
            <w:vAlign w:val="center"/>
          </w:tcPr>
          <w:p w:rsidR="001C7793" w:rsidRPr="000256F5" w:rsidRDefault="001C7793" w:rsidP="008D45E0">
            <w:pPr>
              <w:spacing w:after="0" w:line="240" w:lineRule="auto"/>
              <w:jc w:val="center"/>
              <w:rPr>
                <w:rFonts w:ascii="Times New Roman" w:hAnsi="Times New Roman"/>
                <w:sz w:val="24"/>
                <w:szCs w:val="24"/>
              </w:rPr>
            </w:pPr>
            <w:r w:rsidRPr="000256F5">
              <w:rPr>
                <w:rFonts w:ascii="Times New Roman" w:hAnsi="Times New Roman"/>
                <w:sz w:val="24"/>
                <w:szCs w:val="24"/>
              </w:rPr>
              <w:t>V</w:t>
            </w:r>
          </w:p>
        </w:tc>
        <w:tc>
          <w:tcPr>
            <w:tcW w:w="3726" w:type="pct"/>
            <w:gridSpan w:val="8"/>
            <w:shd w:val="clear" w:color="auto" w:fill="auto"/>
          </w:tcPr>
          <w:p w:rsidR="001C7793" w:rsidRPr="000256F5" w:rsidRDefault="001C7793" w:rsidP="008D45E0">
            <w:pPr>
              <w:spacing w:after="0"/>
              <w:jc w:val="both"/>
              <w:rPr>
                <w:rFonts w:ascii="Times New Roman" w:hAnsi="Times New Roman"/>
                <w:sz w:val="24"/>
                <w:szCs w:val="24"/>
              </w:rPr>
            </w:pPr>
            <w:r w:rsidRPr="00AD6EAB">
              <w:rPr>
                <w:rFonts w:ascii="Times New Roman" w:hAnsi="Times New Roman"/>
                <w:sz w:val="24"/>
                <w:szCs w:val="24"/>
              </w:rPr>
              <w:t>Global retail market: Strategic planning process for global retailing – Challenges facing global retailers – Challenges and threats in global retailing – Factors affecting the success of a global retailing strategy.</w:t>
            </w:r>
            <w:r w:rsidRPr="00AD6EAB">
              <w:rPr>
                <w:rFonts w:ascii="Times New Roman" w:hAnsi="Times New Roman"/>
                <w:sz w:val="24"/>
                <w:szCs w:val="24"/>
              </w:rPr>
              <w:tab/>
            </w:r>
          </w:p>
        </w:tc>
        <w:tc>
          <w:tcPr>
            <w:tcW w:w="739" w:type="pct"/>
            <w:shd w:val="clear" w:color="auto" w:fill="auto"/>
            <w:vAlign w:val="center"/>
          </w:tcPr>
          <w:p w:rsidR="001C7793" w:rsidRPr="00FD1CF1" w:rsidRDefault="001C7793" w:rsidP="001C7793">
            <w:pPr>
              <w:spacing w:after="0" w:line="240" w:lineRule="auto"/>
              <w:jc w:val="center"/>
              <w:rPr>
                <w:rFonts w:ascii="Times New Roman" w:hAnsi="Times New Roman"/>
                <w:b/>
                <w:bCs/>
                <w:sz w:val="24"/>
                <w:szCs w:val="24"/>
              </w:rPr>
            </w:pPr>
            <w:r w:rsidRPr="00FD1CF1">
              <w:rPr>
                <w:rFonts w:ascii="Times New Roman" w:hAnsi="Times New Roman"/>
                <w:b/>
                <w:bCs/>
                <w:sz w:val="24"/>
                <w:szCs w:val="24"/>
              </w:rPr>
              <w:t xml:space="preserve">12 </w:t>
            </w:r>
          </w:p>
        </w:tc>
      </w:tr>
      <w:tr w:rsidR="001C7793" w:rsidRPr="000256F5" w:rsidTr="00567CD2">
        <w:tc>
          <w:tcPr>
            <w:tcW w:w="535" w:type="pct"/>
            <w:shd w:val="clear" w:color="auto" w:fill="auto"/>
          </w:tcPr>
          <w:p w:rsidR="001C7793" w:rsidRPr="000256F5" w:rsidRDefault="001C7793" w:rsidP="008D45E0">
            <w:pPr>
              <w:spacing w:after="0" w:line="240" w:lineRule="auto"/>
              <w:jc w:val="center"/>
              <w:rPr>
                <w:rFonts w:ascii="Times New Roman" w:hAnsi="Times New Roman"/>
                <w:sz w:val="24"/>
                <w:szCs w:val="24"/>
              </w:rPr>
            </w:pPr>
          </w:p>
        </w:tc>
        <w:tc>
          <w:tcPr>
            <w:tcW w:w="3726" w:type="pct"/>
            <w:gridSpan w:val="8"/>
            <w:shd w:val="clear" w:color="auto" w:fill="auto"/>
          </w:tcPr>
          <w:p w:rsidR="001C7793" w:rsidRPr="00FD1CF1" w:rsidRDefault="001C7793" w:rsidP="008D45E0">
            <w:pPr>
              <w:spacing w:after="0" w:line="240" w:lineRule="auto"/>
              <w:jc w:val="center"/>
              <w:rPr>
                <w:rFonts w:ascii="Times New Roman" w:hAnsi="Times New Roman"/>
                <w:b/>
                <w:bCs/>
                <w:sz w:val="24"/>
                <w:szCs w:val="24"/>
              </w:rPr>
            </w:pPr>
            <w:r w:rsidRPr="00FD1CF1">
              <w:rPr>
                <w:rFonts w:ascii="Times New Roman" w:hAnsi="Times New Roman"/>
                <w:b/>
                <w:bCs/>
                <w:sz w:val="24"/>
                <w:szCs w:val="24"/>
              </w:rPr>
              <w:t>Total</w:t>
            </w:r>
          </w:p>
        </w:tc>
        <w:tc>
          <w:tcPr>
            <w:tcW w:w="739" w:type="pct"/>
            <w:shd w:val="clear" w:color="auto" w:fill="auto"/>
          </w:tcPr>
          <w:p w:rsidR="001C7793" w:rsidRPr="00FD1CF1" w:rsidRDefault="001C7793" w:rsidP="001C7793">
            <w:pPr>
              <w:spacing w:after="0" w:line="240" w:lineRule="auto"/>
              <w:jc w:val="center"/>
              <w:rPr>
                <w:rFonts w:ascii="Times New Roman" w:hAnsi="Times New Roman"/>
                <w:b/>
                <w:bCs/>
                <w:sz w:val="24"/>
                <w:szCs w:val="24"/>
              </w:rPr>
            </w:pPr>
            <w:r w:rsidRPr="00FD1CF1">
              <w:rPr>
                <w:rFonts w:ascii="Times New Roman" w:hAnsi="Times New Roman"/>
                <w:b/>
                <w:bCs/>
                <w:sz w:val="24"/>
                <w:szCs w:val="24"/>
              </w:rPr>
              <w:t xml:space="preserve">60 </w:t>
            </w:r>
          </w:p>
        </w:tc>
      </w:tr>
      <w:tr w:rsidR="001C7793" w:rsidRPr="000256F5" w:rsidTr="00567CD2">
        <w:tc>
          <w:tcPr>
            <w:tcW w:w="535" w:type="pct"/>
            <w:shd w:val="clear" w:color="auto" w:fill="auto"/>
          </w:tcPr>
          <w:p w:rsidR="001C7793" w:rsidRPr="00FD1CF1" w:rsidRDefault="001C7793" w:rsidP="00FD1CF1">
            <w:pPr>
              <w:spacing w:after="0" w:line="240" w:lineRule="auto"/>
              <w:jc w:val="center"/>
              <w:rPr>
                <w:rFonts w:ascii="Times New Roman" w:hAnsi="Times New Roman"/>
                <w:b/>
                <w:bCs/>
                <w:sz w:val="24"/>
                <w:szCs w:val="24"/>
              </w:rPr>
            </w:pPr>
            <w:r w:rsidRPr="00FD1CF1">
              <w:rPr>
                <w:rFonts w:ascii="Times New Roman" w:hAnsi="Times New Roman"/>
                <w:b/>
                <w:bCs/>
                <w:sz w:val="24"/>
                <w:szCs w:val="24"/>
              </w:rPr>
              <w:t>CO</w:t>
            </w:r>
          </w:p>
        </w:tc>
        <w:tc>
          <w:tcPr>
            <w:tcW w:w="4465" w:type="pct"/>
            <w:gridSpan w:val="9"/>
            <w:shd w:val="clear" w:color="auto" w:fill="auto"/>
          </w:tcPr>
          <w:p w:rsidR="001C7793" w:rsidRPr="00FD1CF1" w:rsidRDefault="001C7793" w:rsidP="00FD1CF1">
            <w:pPr>
              <w:spacing w:after="0" w:line="240" w:lineRule="auto"/>
              <w:jc w:val="center"/>
              <w:rPr>
                <w:rFonts w:ascii="Times New Roman" w:hAnsi="Times New Roman"/>
                <w:b/>
                <w:bCs/>
                <w:sz w:val="24"/>
                <w:szCs w:val="24"/>
              </w:rPr>
            </w:pPr>
            <w:r w:rsidRPr="00FD1CF1">
              <w:rPr>
                <w:rFonts w:ascii="Times New Roman" w:hAnsi="Times New Roman"/>
                <w:b/>
                <w:bCs/>
                <w:sz w:val="24"/>
                <w:szCs w:val="24"/>
              </w:rPr>
              <w:t>Course Outcomes</w:t>
            </w:r>
          </w:p>
        </w:tc>
      </w:tr>
      <w:tr w:rsidR="001C7793" w:rsidRPr="000256F5" w:rsidTr="00FD1CF1">
        <w:trPr>
          <w:trHeight w:val="287"/>
        </w:trPr>
        <w:tc>
          <w:tcPr>
            <w:tcW w:w="535" w:type="pct"/>
            <w:shd w:val="clear" w:color="auto" w:fill="auto"/>
          </w:tcPr>
          <w:p w:rsidR="001C7793" w:rsidRPr="0099050C" w:rsidRDefault="0099050C" w:rsidP="0099050C">
            <w:pPr>
              <w:spacing w:after="0" w:line="240" w:lineRule="auto"/>
              <w:rPr>
                <w:rFonts w:ascii="Times New Roman" w:hAnsi="Times New Roman"/>
                <w:sz w:val="24"/>
                <w:szCs w:val="24"/>
              </w:rPr>
            </w:pPr>
            <w:r>
              <w:rPr>
                <w:rFonts w:ascii="Times New Roman" w:hAnsi="Times New Roman"/>
                <w:sz w:val="24"/>
                <w:szCs w:val="24"/>
              </w:rPr>
              <w:t>CO1</w:t>
            </w:r>
          </w:p>
        </w:tc>
        <w:tc>
          <w:tcPr>
            <w:tcW w:w="4465" w:type="pct"/>
            <w:gridSpan w:val="9"/>
            <w:shd w:val="clear" w:color="auto" w:fill="auto"/>
          </w:tcPr>
          <w:p w:rsidR="001C7793" w:rsidRPr="000256F5" w:rsidRDefault="001C7793" w:rsidP="008D45E0">
            <w:pPr>
              <w:spacing w:after="0"/>
              <w:rPr>
                <w:rFonts w:ascii="Times New Roman" w:hAnsi="Times New Roman"/>
                <w:sz w:val="24"/>
                <w:szCs w:val="24"/>
              </w:rPr>
            </w:pPr>
            <w:r>
              <w:rPr>
                <w:rFonts w:ascii="Times New Roman" w:hAnsi="Times New Roman"/>
                <w:sz w:val="24"/>
                <w:szCs w:val="24"/>
              </w:rPr>
              <w:t>Acquire the concept of retail marketing</w:t>
            </w:r>
          </w:p>
        </w:tc>
      </w:tr>
      <w:tr w:rsidR="001C7793" w:rsidRPr="000256F5" w:rsidTr="00FD1CF1">
        <w:trPr>
          <w:trHeight w:val="233"/>
        </w:trPr>
        <w:tc>
          <w:tcPr>
            <w:tcW w:w="535" w:type="pct"/>
            <w:shd w:val="clear" w:color="auto" w:fill="auto"/>
          </w:tcPr>
          <w:p w:rsidR="001C7793" w:rsidRPr="0099050C" w:rsidRDefault="0099050C" w:rsidP="0099050C">
            <w:pPr>
              <w:spacing w:after="0" w:line="240" w:lineRule="auto"/>
              <w:rPr>
                <w:rFonts w:ascii="Times New Roman" w:hAnsi="Times New Roman"/>
                <w:sz w:val="24"/>
                <w:szCs w:val="24"/>
              </w:rPr>
            </w:pPr>
            <w:r>
              <w:rPr>
                <w:rFonts w:ascii="Times New Roman" w:hAnsi="Times New Roman"/>
                <w:sz w:val="24"/>
                <w:szCs w:val="24"/>
              </w:rPr>
              <w:t>CO2</w:t>
            </w:r>
          </w:p>
        </w:tc>
        <w:tc>
          <w:tcPr>
            <w:tcW w:w="4465" w:type="pct"/>
            <w:gridSpan w:val="9"/>
            <w:shd w:val="clear" w:color="auto" w:fill="auto"/>
          </w:tcPr>
          <w:p w:rsidR="001C7793" w:rsidRPr="000256F5" w:rsidRDefault="001C7793" w:rsidP="008D45E0">
            <w:pPr>
              <w:spacing w:after="0"/>
              <w:rPr>
                <w:rFonts w:ascii="Times New Roman" w:hAnsi="Times New Roman"/>
                <w:sz w:val="24"/>
                <w:szCs w:val="24"/>
              </w:rPr>
            </w:pPr>
            <w:r>
              <w:rPr>
                <w:rFonts w:ascii="Times New Roman" w:hAnsi="Times New Roman"/>
                <w:sz w:val="24"/>
                <w:szCs w:val="24"/>
              </w:rPr>
              <w:t>Exposed to</w:t>
            </w:r>
            <w:r w:rsidRPr="00AD6EAB">
              <w:rPr>
                <w:rFonts w:ascii="Times New Roman" w:hAnsi="Times New Roman"/>
                <w:sz w:val="24"/>
                <w:szCs w:val="24"/>
              </w:rPr>
              <w:t xml:space="preserve"> th</w:t>
            </w:r>
            <w:r>
              <w:rPr>
                <w:rFonts w:ascii="Times New Roman" w:hAnsi="Times New Roman"/>
                <w:sz w:val="24"/>
                <w:szCs w:val="24"/>
              </w:rPr>
              <w:t>e models of retailing</w:t>
            </w:r>
          </w:p>
        </w:tc>
      </w:tr>
      <w:tr w:rsidR="001C7793" w:rsidRPr="000256F5" w:rsidTr="00FD1CF1">
        <w:trPr>
          <w:trHeight w:val="260"/>
        </w:trPr>
        <w:tc>
          <w:tcPr>
            <w:tcW w:w="535" w:type="pct"/>
            <w:shd w:val="clear" w:color="auto" w:fill="auto"/>
          </w:tcPr>
          <w:p w:rsidR="001C7793" w:rsidRPr="0099050C" w:rsidRDefault="0099050C" w:rsidP="0099050C">
            <w:pPr>
              <w:spacing w:after="0" w:line="240" w:lineRule="auto"/>
              <w:rPr>
                <w:rFonts w:ascii="Times New Roman" w:hAnsi="Times New Roman"/>
                <w:sz w:val="24"/>
                <w:szCs w:val="24"/>
              </w:rPr>
            </w:pPr>
            <w:r>
              <w:rPr>
                <w:rFonts w:ascii="Times New Roman" w:hAnsi="Times New Roman"/>
                <w:sz w:val="24"/>
                <w:szCs w:val="24"/>
              </w:rPr>
              <w:t>CO3</w:t>
            </w:r>
          </w:p>
        </w:tc>
        <w:tc>
          <w:tcPr>
            <w:tcW w:w="4465" w:type="pct"/>
            <w:gridSpan w:val="9"/>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Know the importance of location</w:t>
            </w:r>
          </w:p>
        </w:tc>
      </w:tr>
      <w:tr w:rsidR="001C7793" w:rsidRPr="000256F5" w:rsidTr="00567CD2">
        <w:trPr>
          <w:trHeight w:val="359"/>
        </w:trPr>
        <w:tc>
          <w:tcPr>
            <w:tcW w:w="535" w:type="pct"/>
            <w:shd w:val="clear" w:color="auto" w:fill="auto"/>
          </w:tcPr>
          <w:p w:rsidR="001C7793" w:rsidRPr="0099050C" w:rsidRDefault="0099050C" w:rsidP="0099050C">
            <w:pPr>
              <w:spacing w:after="0" w:line="240" w:lineRule="auto"/>
              <w:rPr>
                <w:rFonts w:ascii="Times New Roman" w:hAnsi="Times New Roman"/>
                <w:sz w:val="24"/>
                <w:szCs w:val="24"/>
              </w:rPr>
            </w:pPr>
            <w:r>
              <w:rPr>
                <w:rFonts w:ascii="Times New Roman" w:hAnsi="Times New Roman"/>
                <w:sz w:val="24"/>
                <w:szCs w:val="24"/>
              </w:rPr>
              <w:t>CO4</w:t>
            </w:r>
          </w:p>
        </w:tc>
        <w:tc>
          <w:tcPr>
            <w:tcW w:w="4465" w:type="pct"/>
            <w:gridSpan w:val="9"/>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Elaborate the role of retailing in India</w:t>
            </w:r>
          </w:p>
        </w:tc>
      </w:tr>
      <w:tr w:rsidR="001C7793" w:rsidRPr="000256F5" w:rsidTr="00567CD2">
        <w:trPr>
          <w:trHeight w:val="431"/>
        </w:trPr>
        <w:tc>
          <w:tcPr>
            <w:tcW w:w="535" w:type="pct"/>
            <w:shd w:val="clear" w:color="auto" w:fill="auto"/>
          </w:tcPr>
          <w:p w:rsidR="001C7793" w:rsidRPr="0099050C" w:rsidRDefault="0099050C" w:rsidP="0099050C">
            <w:pPr>
              <w:spacing w:after="0" w:line="240" w:lineRule="auto"/>
              <w:rPr>
                <w:rFonts w:ascii="Times New Roman" w:hAnsi="Times New Roman"/>
                <w:sz w:val="24"/>
                <w:szCs w:val="24"/>
              </w:rPr>
            </w:pPr>
            <w:r>
              <w:rPr>
                <w:rFonts w:ascii="Times New Roman" w:hAnsi="Times New Roman"/>
                <w:sz w:val="24"/>
                <w:szCs w:val="24"/>
              </w:rPr>
              <w:t>CO5</w:t>
            </w:r>
          </w:p>
        </w:tc>
        <w:tc>
          <w:tcPr>
            <w:tcW w:w="4465" w:type="pct"/>
            <w:gridSpan w:val="9"/>
            <w:shd w:val="clear" w:color="auto" w:fill="auto"/>
          </w:tcPr>
          <w:p w:rsidR="001C7793" w:rsidRPr="00297229" w:rsidRDefault="001C7793" w:rsidP="008D45E0">
            <w:pPr>
              <w:spacing w:after="0" w:line="240" w:lineRule="auto"/>
              <w:rPr>
                <w:rFonts w:ascii="Times New Roman" w:hAnsi="Times New Roman"/>
                <w:b/>
                <w:bCs/>
                <w:sz w:val="24"/>
                <w:szCs w:val="24"/>
              </w:rPr>
            </w:pPr>
            <w:r>
              <w:rPr>
                <w:rFonts w:ascii="Times New Roman" w:hAnsi="Times New Roman"/>
                <w:sz w:val="24"/>
                <w:szCs w:val="24"/>
              </w:rPr>
              <w:t>Familiarise</w:t>
            </w:r>
            <w:r w:rsidRPr="00AD6EAB">
              <w:rPr>
                <w:rFonts w:ascii="Times New Roman" w:hAnsi="Times New Roman"/>
                <w:sz w:val="24"/>
                <w:szCs w:val="24"/>
              </w:rPr>
              <w:t xml:space="preserve"> various factors of global retail marketing environment </w:t>
            </w:r>
          </w:p>
        </w:tc>
      </w:tr>
      <w:tr w:rsidR="001C7793" w:rsidRPr="000256F5" w:rsidTr="00567CD2">
        <w:trPr>
          <w:trHeight w:val="431"/>
        </w:trPr>
        <w:tc>
          <w:tcPr>
            <w:tcW w:w="5000" w:type="pct"/>
            <w:gridSpan w:val="10"/>
            <w:shd w:val="clear" w:color="auto" w:fill="auto"/>
          </w:tcPr>
          <w:p w:rsidR="001C7793" w:rsidRPr="00FD1CF1" w:rsidRDefault="001C7793" w:rsidP="00FD1CF1">
            <w:pPr>
              <w:spacing w:after="0" w:line="240" w:lineRule="auto"/>
              <w:jc w:val="center"/>
              <w:rPr>
                <w:rFonts w:ascii="Times New Roman" w:hAnsi="Times New Roman"/>
                <w:b/>
                <w:bCs/>
                <w:sz w:val="24"/>
                <w:szCs w:val="24"/>
              </w:rPr>
            </w:pPr>
            <w:r w:rsidRPr="00FD1CF1">
              <w:rPr>
                <w:rFonts w:ascii="Times New Roman" w:hAnsi="Times New Roman"/>
                <w:b/>
                <w:bCs/>
                <w:sz w:val="24"/>
                <w:szCs w:val="24"/>
              </w:rPr>
              <w:t>Textbooks</w:t>
            </w:r>
          </w:p>
        </w:tc>
      </w:tr>
      <w:tr w:rsidR="001C7793" w:rsidRPr="000256F5" w:rsidTr="00567CD2">
        <w:trPr>
          <w:trHeight w:val="431"/>
        </w:trPr>
        <w:tc>
          <w:tcPr>
            <w:tcW w:w="535" w:type="pct"/>
            <w:shd w:val="clear" w:color="auto" w:fill="auto"/>
          </w:tcPr>
          <w:p w:rsidR="001C7793" w:rsidRPr="000256F5" w:rsidRDefault="001C7793" w:rsidP="00726802">
            <w:pPr>
              <w:pStyle w:val="ListParagraph"/>
              <w:numPr>
                <w:ilvl w:val="0"/>
                <w:numId w:val="4"/>
              </w:numPr>
              <w:spacing w:after="0" w:line="240" w:lineRule="auto"/>
              <w:rPr>
                <w:rFonts w:ascii="Times New Roman" w:hAnsi="Times New Roman"/>
                <w:sz w:val="24"/>
                <w:szCs w:val="24"/>
              </w:rPr>
            </w:pPr>
          </w:p>
        </w:tc>
        <w:tc>
          <w:tcPr>
            <w:tcW w:w="4465" w:type="pct"/>
            <w:gridSpan w:val="9"/>
            <w:shd w:val="clear" w:color="auto" w:fill="auto"/>
          </w:tcPr>
          <w:p w:rsidR="001C7793" w:rsidRPr="000256F5" w:rsidRDefault="001C7793" w:rsidP="008D45E0">
            <w:pPr>
              <w:spacing w:after="0"/>
              <w:rPr>
                <w:rFonts w:ascii="Times New Roman" w:hAnsi="Times New Roman"/>
                <w:sz w:val="24"/>
                <w:szCs w:val="24"/>
              </w:rPr>
            </w:pPr>
            <w:r w:rsidRPr="00AD6EAB">
              <w:rPr>
                <w:rFonts w:ascii="Times New Roman" w:hAnsi="Times New Roman"/>
                <w:sz w:val="24"/>
                <w:szCs w:val="24"/>
              </w:rPr>
              <w:t>Chetan Bajaj, Rahnishtuli And Nidhiv.Srivastava,Retail Management</w:t>
            </w:r>
            <w:r>
              <w:rPr>
                <w:rFonts w:ascii="Times New Roman" w:hAnsi="Times New Roman"/>
                <w:sz w:val="24"/>
                <w:szCs w:val="24"/>
              </w:rPr>
              <w:t>,</w:t>
            </w:r>
            <w:r w:rsidRPr="00AD6EAB">
              <w:rPr>
                <w:rFonts w:ascii="Times New Roman" w:hAnsi="Times New Roman"/>
                <w:sz w:val="24"/>
                <w:szCs w:val="24"/>
              </w:rPr>
              <w:t xml:space="preserve"> Oxford University Press, New Delhi.</w:t>
            </w:r>
          </w:p>
        </w:tc>
      </w:tr>
      <w:tr w:rsidR="001C7793" w:rsidRPr="000256F5" w:rsidTr="00567CD2">
        <w:trPr>
          <w:trHeight w:val="431"/>
        </w:trPr>
        <w:tc>
          <w:tcPr>
            <w:tcW w:w="535" w:type="pct"/>
            <w:shd w:val="clear" w:color="auto" w:fill="auto"/>
          </w:tcPr>
          <w:p w:rsidR="001C7793" w:rsidRPr="000256F5" w:rsidRDefault="001C7793" w:rsidP="00726802">
            <w:pPr>
              <w:pStyle w:val="ListParagraph"/>
              <w:numPr>
                <w:ilvl w:val="0"/>
                <w:numId w:val="4"/>
              </w:numPr>
              <w:spacing w:after="0" w:line="240" w:lineRule="auto"/>
              <w:rPr>
                <w:rFonts w:ascii="Times New Roman" w:hAnsi="Times New Roman"/>
                <w:sz w:val="24"/>
                <w:szCs w:val="24"/>
              </w:rPr>
            </w:pPr>
          </w:p>
        </w:tc>
        <w:tc>
          <w:tcPr>
            <w:tcW w:w="4465" w:type="pct"/>
            <w:gridSpan w:val="9"/>
            <w:shd w:val="clear" w:color="auto" w:fill="auto"/>
          </w:tcPr>
          <w:p w:rsidR="001C7793" w:rsidRPr="000256F5" w:rsidRDefault="001C7793" w:rsidP="008D45E0">
            <w:pPr>
              <w:spacing w:after="0"/>
              <w:rPr>
                <w:rFonts w:ascii="Times New Roman" w:hAnsi="Times New Roman"/>
                <w:sz w:val="24"/>
                <w:szCs w:val="24"/>
              </w:rPr>
            </w:pPr>
            <w:r w:rsidRPr="00AD6EAB">
              <w:rPr>
                <w:rFonts w:ascii="Times New Roman" w:hAnsi="Times New Roman"/>
                <w:sz w:val="24"/>
                <w:szCs w:val="24"/>
              </w:rPr>
              <w:t xml:space="preserve">J.N.Jain and P.P.Singh, Modern Retail Management – Principles and Techniques </w:t>
            </w:r>
            <w:r>
              <w:rPr>
                <w:rFonts w:ascii="Times New Roman" w:hAnsi="Times New Roman"/>
                <w:sz w:val="24"/>
                <w:szCs w:val="24"/>
              </w:rPr>
              <w:t>,</w:t>
            </w:r>
            <w:r w:rsidRPr="00AD6EAB">
              <w:rPr>
                <w:rFonts w:ascii="Times New Roman" w:hAnsi="Times New Roman"/>
                <w:sz w:val="24"/>
                <w:szCs w:val="24"/>
              </w:rPr>
              <w:t xml:space="preserve">Regal Publications, NewDelhi-27. </w:t>
            </w:r>
          </w:p>
        </w:tc>
      </w:tr>
      <w:tr w:rsidR="001C7793" w:rsidRPr="000256F5" w:rsidTr="00567CD2">
        <w:trPr>
          <w:trHeight w:val="431"/>
        </w:trPr>
        <w:tc>
          <w:tcPr>
            <w:tcW w:w="535" w:type="pct"/>
            <w:shd w:val="clear" w:color="auto" w:fill="auto"/>
          </w:tcPr>
          <w:p w:rsidR="001C7793" w:rsidRPr="000256F5" w:rsidRDefault="001C7793" w:rsidP="00726802">
            <w:pPr>
              <w:pStyle w:val="ListParagraph"/>
              <w:numPr>
                <w:ilvl w:val="0"/>
                <w:numId w:val="4"/>
              </w:numPr>
              <w:spacing w:after="0" w:line="240" w:lineRule="auto"/>
              <w:rPr>
                <w:rFonts w:ascii="Times New Roman" w:hAnsi="Times New Roman"/>
                <w:sz w:val="24"/>
                <w:szCs w:val="24"/>
              </w:rPr>
            </w:pPr>
          </w:p>
        </w:tc>
        <w:tc>
          <w:tcPr>
            <w:tcW w:w="4465" w:type="pct"/>
            <w:gridSpan w:val="9"/>
            <w:shd w:val="clear" w:color="auto" w:fill="auto"/>
          </w:tcPr>
          <w:p w:rsidR="001C7793" w:rsidRPr="000256F5" w:rsidRDefault="001C7793" w:rsidP="008D45E0">
            <w:pPr>
              <w:spacing w:after="0"/>
              <w:rPr>
                <w:rFonts w:ascii="Times New Roman" w:hAnsi="Times New Roman"/>
                <w:sz w:val="24"/>
                <w:szCs w:val="24"/>
              </w:rPr>
            </w:pPr>
            <w:r w:rsidRPr="00AD6EAB">
              <w:rPr>
                <w:rFonts w:ascii="Times New Roman" w:hAnsi="Times New Roman"/>
                <w:sz w:val="24"/>
                <w:szCs w:val="24"/>
              </w:rPr>
              <w:t xml:space="preserve">Retailing Management – Text and Cases, SwapnaPradhan, Tata McGraw Hill, 2nd Edition2004. </w:t>
            </w:r>
          </w:p>
        </w:tc>
      </w:tr>
      <w:tr w:rsidR="001C7793" w:rsidRPr="000256F5" w:rsidTr="00567CD2">
        <w:trPr>
          <w:trHeight w:val="431"/>
        </w:trPr>
        <w:tc>
          <w:tcPr>
            <w:tcW w:w="535" w:type="pct"/>
            <w:shd w:val="clear" w:color="auto" w:fill="auto"/>
          </w:tcPr>
          <w:p w:rsidR="001C7793" w:rsidRPr="000256F5" w:rsidRDefault="001C7793" w:rsidP="00726802">
            <w:pPr>
              <w:pStyle w:val="ListParagraph"/>
              <w:numPr>
                <w:ilvl w:val="0"/>
                <w:numId w:val="4"/>
              </w:numPr>
              <w:spacing w:after="0" w:line="240" w:lineRule="auto"/>
              <w:rPr>
                <w:rFonts w:ascii="Times New Roman" w:hAnsi="Times New Roman"/>
                <w:sz w:val="24"/>
                <w:szCs w:val="24"/>
              </w:rPr>
            </w:pPr>
          </w:p>
        </w:tc>
        <w:tc>
          <w:tcPr>
            <w:tcW w:w="4465" w:type="pct"/>
            <w:gridSpan w:val="9"/>
            <w:shd w:val="clear" w:color="auto" w:fill="auto"/>
          </w:tcPr>
          <w:p w:rsidR="001C7793" w:rsidRPr="000256F5" w:rsidRDefault="001C7793" w:rsidP="008D45E0">
            <w:pPr>
              <w:spacing w:after="0"/>
              <w:rPr>
                <w:rFonts w:ascii="Times New Roman" w:hAnsi="Times New Roman"/>
                <w:sz w:val="24"/>
                <w:szCs w:val="24"/>
              </w:rPr>
            </w:pPr>
            <w:r w:rsidRPr="00AD6EAB">
              <w:rPr>
                <w:rFonts w:ascii="Times New Roman" w:hAnsi="Times New Roman"/>
                <w:sz w:val="24"/>
                <w:szCs w:val="24"/>
              </w:rPr>
              <w:t>Mrs.Suja R Nair - Retailing Management - Himalaya Publication House</w:t>
            </w:r>
            <w:r>
              <w:rPr>
                <w:rFonts w:ascii="Times New Roman" w:hAnsi="Times New Roman"/>
                <w:sz w:val="24"/>
                <w:szCs w:val="24"/>
              </w:rPr>
              <w:t>, Mumbai</w:t>
            </w:r>
          </w:p>
        </w:tc>
      </w:tr>
      <w:tr w:rsidR="001C7793" w:rsidRPr="000256F5" w:rsidTr="00567CD2">
        <w:trPr>
          <w:trHeight w:val="431"/>
        </w:trPr>
        <w:tc>
          <w:tcPr>
            <w:tcW w:w="535" w:type="pct"/>
            <w:shd w:val="clear" w:color="auto" w:fill="auto"/>
          </w:tcPr>
          <w:p w:rsidR="001C7793" w:rsidRPr="000256F5" w:rsidRDefault="001C7793" w:rsidP="00726802">
            <w:pPr>
              <w:pStyle w:val="ListParagraph"/>
              <w:numPr>
                <w:ilvl w:val="0"/>
                <w:numId w:val="4"/>
              </w:numPr>
              <w:spacing w:after="0" w:line="240" w:lineRule="auto"/>
              <w:rPr>
                <w:rFonts w:ascii="Times New Roman" w:hAnsi="Times New Roman"/>
                <w:sz w:val="24"/>
                <w:szCs w:val="24"/>
              </w:rPr>
            </w:pPr>
          </w:p>
        </w:tc>
        <w:tc>
          <w:tcPr>
            <w:tcW w:w="4465" w:type="pct"/>
            <w:gridSpan w:val="9"/>
            <w:shd w:val="clear" w:color="auto" w:fill="auto"/>
          </w:tcPr>
          <w:p w:rsidR="001C7793" w:rsidRPr="000256F5" w:rsidRDefault="001C7793" w:rsidP="008D45E0">
            <w:pPr>
              <w:spacing w:after="0" w:line="240" w:lineRule="auto"/>
              <w:rPr>
                <w:rFonts w:ascii="Times New Roman" w:hAnsi="Times New Roman"/>
                <w:sz w:val="24"/>
                <w:szCs w:val="24"/>
              </w:rPr>
            </w:pPr>
            <w:r w:rsidRPr="00AD6EAB">
              <w:rPr>
                <w:rFonts w:ascii="Times New Roman" w:hAnsi="Times New Roman"/>
                <w:sz w:val="24"/>
                <w:szCs w:val="24"/>
              </w:rPr>
              <w:t>S.L.Gupta, Retail Management, Wisdom Publications, Delhi</w:t>
            </w:r>
          </w:p>
        </w:tc>
      </w:tr>
      <w:tr w:rsidR="001C7793" w:rsidRPr="000256F5" w:rsidTr="00567CD2">
        <w:trPr>
          <w:trHeight w:val="431"/>
        </w:trPr>
        <w:tc>
          <w:tcPr>
            <w:tcW w:w="5000" w:type="pct"/>
            <w:gridSpan w:val="10"/>
            <w:shd w:val="clear" w:color="auto" w:fill="auto"/>
          </w:tcPr>
          <w:p w:rsidR="001C7793" w:rsidRPr="00FD1CF1" w:rsidRDefault="001C7793" w:rsidP="008D45E0">
            <w:pPr>
              <w:spacing w:after="0" w:line="240" w:lineRule="auto"/>
              <w:jc w:val="center"/>
              <w:rPr>
                <w:rFonts w:ascii="Times New Roman" w:hAnsi="Times New Roman"/>
                <w:b/>
                <w:bCs/>
                <w:sz w:val="24"/>
                <w:szCs w:val="24"/>
              </w:rPr>
            </w:pPr>
            <w:r w:rsidRPr="00FD1CF1">
              <w:rPr>
                <w:rFonts w:ascii="Times New Roman" w:hAnsi="Times New Roman"/>
                <w:b/>
                <w:bCs/>
                <w:sz w:val="24"/>
                <w:szCs w:val="24"/>
              </w:rPr>
              <w:t>Reference Books</w:t>
            </w:r>
          </w:p>
        </w:tc>
      </w:tr>
      <w:tr w:rsidR="001C7793" w:rsidRPr="000256F5" w:rsidTr="00567CD2">
        <w:trPr>
          <w:trHeight w:val="431"/>
        </w:trPr>
        <w:tc>
          <w:tcPr>
            <w:tcW w:w="535" w:type="pct"/>
            <w:shd w:val="clear" w:color="auto" w:fill="auto"/>
          </w:tcPr>
          <w:p w:rsidR="001C7793" w:rsidRPr="000256F5" w:rsidRDefault="001C7793" w:rsidP="00726802">
            <w:pPr>
              <w:pStyle w:val="ListParagraph"/>
              <w:numPr>
                <w:ilvl w:val="0"/>
                <w:numId w:val="5"/>
              </w:numPr>
              <w:spacing w:after="0" w:line="240" w:lineRule="auto"/>
              <w:rPr>
                <w:rFonts w:ascii="Times New Roman" w:hAnsi="Times New Roman"/>
                <w:sz w:val="24"/>
                <w:szCs w:val="24"/>
              </w:rPr>
            </w:pPr>
          </w:p>
        </w:tc>
        <w:tc>
          <w:tcPr>
            <w:tcW w:w="4465" w:type="pct"/>
            <w:gridSpan w:val="9"/>
            <w:shd w:val="clear" w:color="auto" w:fill="auto"/>
          </w:tcPr>
          <w:p w:rsidR="001C7793" w:rsidRPr="000256F5" w:rsidRDefault="001C7793" w:rsidP="008D45E0">
            <w:pPr>
              <w:spacing w:after="0"/>
              <w:rPr>
                <w:rFonts w:ascii="Times New Roman" w:hAnsi="Times New Roman"/>
                <w:sz w:val="24"/>
                <w:szCs w:val="24"/>
              </w:rPr>
            </w:pPr>
            <w:r w:rsidRPr="00AD6EAB">
              <w:rPr>
                <w:rFonts w:ascii="Times New Roman" w:hAnsi="Times New Roman"/>
                <w:sz w:val="24"/>
                <w:szCs w:val="24"/>
              </w:rPr>
              <w:t>Barry Berman &amp; Joel R. Evans, Retail Management Prentice Hall of India, New Delhi.</w:t>
            </w:r>
          </w:p>
        </w:tc>
      </w:tr>
      <w:tr w:rsidR="001C7793" w:rsidRPr="000256F5" w:rsidTr="00567CD2">
        <w:trPr>
          <w:trHeight w:val="431"/>
        </w:trPr>
        <w:tc>
          <w:tcPr>
            <w:tcW w:w="535" w:type="pct"/>
            <w:shd w:val="clear" w:color="auto" w:fill="auto"/>
          </w:tcPr>
          <w:p w:rsidR="001C7793" w:rsidRPr="000256F5" w:rsidRDefault="001C7793" w:rsidP="00726802">
            <w:pPr>
              <w:pStyle w:val="ListParagraph"/>
              <w:numPr>
                <w:ilvl w:val="0"/>
                <w:numId w:val="5"/>
              </w:numPr>
              <w:spacing w:after="0" w:line="240" w:lineRule="auto"/>
              <w:rPr>
                <w:rFonts w:ascii="Times New Roman" w:hAnsi="Times New Roman"/>
                <w:sz w:val="24"/>
                <w:szCs w:val="24"/>
              </w:rPr>
            </w:pPr>
          </w:p>
        </w:tc>
        <w:tc>
          <w:tcPr>
            <w:tcW w:w="4465" w:type="pct"/>
            <w:gridSpan w:val="9"/>
            <w:shd w:val="clear" w:color="auto" w:fill="auto"/>
          </w:tcPr>
          <w:p w:rsidR="001C7793" w:rsidRPr="000256F5" w:rsidRDefault="001C7793" w:rsidP="008D45E0">
            <w:pPr>
              <w:spacing w:after="0"/>
              <w:rPr>
                <w:rFonts w:ascii="Times New Roman" w:hAnsi="Times New Roman"/>
                <w:sz w:val="24"/>
                <w:szCs w:val="24"/>
              </w:rPr>
            </w:pPr>
            <w:r w:rsidRPr="00AD6EAB">
              <w:rPr>
                <w:rFonts w:ascii="Times New Roman" w:hAnsi="Times New Roman"/>
                <w:sz w:val="24"/>
                <w:szCs w:val="24"/>
              </w:rPr>
              <w:t>Vedmani G Gibson - Retail Management - Functional Principles And Practice (Jaico Publication)</w:t>
            </w:r>
            <w:r>
              <w:rPr>
                <w:rFonts w:ascii="Times New Roman" w:hAnsi="Times New Roman"/>
                <w:sz w:val="24"/>
                <w:szCs w:val="24"/>
              </w:rPr>
              <w:t>, Mumbai</w:t>
            </w:r>
          </w:p>
        </w:tc>
      </w:tr>
      <w:tr w:rsidR="001C7793" w:rsidRPr="000256F5" w:rsidTr="00567CD2">
        <w:trPr>
          <w:trHeight w:val="431"/>
        </w:trPr>
        <w:tc>
          <w:tcPr>
            <w:tcW w:w="535" w:type="pct"/>
            <w:shd w:val="clear" w:color="auto" w:fill="auto"/>
          </w:tcPr>
          <w:p w:rsidR="001C7793" w:rsidRPr="000256F5" w:rsidRDefault="001C7793" w:rsidP="00726802">
            <w:pPr>
              <w:pStyle w:val="ListParagraph"/>
              <w:numPr>
                <w:ilvl w:val="0"/>
                <w:numId w:val="5"/>
              </w:numPr>
              <w:spacing w:after="0" w:line="240" w:lineRule="auto"/>
              <w:rPr>
                <w:rFonts w:ascii="Times New Roman" w:hAnsi="Times New Roman"/>
                <w:sz w:val="24"/>
                <w:szCs w:val="24"/>
              </w:rPr>
            </w:pPr>
          </w:p>
        </w:tc>
        <w:tc>
          <w:tcPr>
            <w:tcW w:w="4465" w:type="pct"/>
            <w:gridSpan w:val="9"/>
            <w:shd w:val="clear" w:color="auto" w:fill="auto"/>
          </w:tcPr>
          <w:p w:rsidR="001C7793" w:rsidRPr="000256F5" w:rsidRDefault="001C7793" w:rsidP="008D45E0">
            <w:pPr>
              <w:spacing w:after="0"/>
              <w:rPr>
                <w:rFonts w:ascii="Times New Roman" w:hAnsi="Times New Roman"/>
                <w:sz w:val="24"/>
                <w:szCs w:val="24"/>
              </w:rPr>
            </w:pPr>
            <w:r w:rsidRPr="00AD6EAB">
              <w:rPr>
                <w:rFonts w:ascii="Times New Roman" w:hAnsi="Times New Roman"/>
                <w:sz w:val="24"/>
                <w:szCs w:val="24"/>
              </w:rPr>
              <w:t>Angadi, Ansuya - A Text Book Of Retailing Management, S. Chand Group</w:t>
            </w:r>
            <w:r>
              <w:rPr>
                <w:rFonts w:ascii="Times New Roman" w:hAnsi="Times New Roman"/>
                <w:sz w:val="24"/>
                <w:szCs w:val="24"/>
              </w:rPr>
              <w:t>, New Delhi</w:t>
            </w:r>
          </w:p>
        </w:tc>
      </w:tr>
      <w:tr w:rsidR="001C7793" w:rsidRPr="000256F5" w:rsidTr="00567CD2">
        <w:trPr>
          <w:trHeight w:val="431"/>
        </w:trPr>
        <w:tc>
          <w:tcPr>
            <w:tcW w:w="535" w:type="pct"/>
            <w:shd w:val="clear" w:color="auto" w:fill="auto"/>
          </w:tcPr>
          <w:p w:rsidR="001C7793" w:rsidRPr="000256F5" w:rsidRDefault="001C7793" w:rsidP="00726802">
            <w:pPr>
              <w:pStyle w:val="ListParagraph"/>
              <w:numPr>
                <w:ilvl w:val="0"/>
                <w:numId w:val="5"/>
              </w:numPr>
              <w:spacing w:after="0" w:line="240" w:lineRule="auto"/>
              <w:rPr>
                <w:rFonts w:ascii="Times New Roman" w:hAnsi="Times New Roman"/>
                <w:sz w:val="24"/>
                <w:szCs w:val="24"/>
              </w:rPr>
            </w:pPr>
          </w:p>
        </w:tc>
        <w:tc>
          <w:tcPr>
            <w:tcW w:w="4465" w:type="pct"/>
            <w:gridSpan w:val="9"/>
            <w:shd w:val="clear" w:color="auto" w:fill="auto"/>
          </w:tcPr>
          <w:p w:rsidR="001C7793" w:rsidRPr="000256F5" w:rsidRDefault="001C7793" w:rsidP="008D45E0">
            <w:pPr>
              <w:spacing w:after="0"/>
              <w:rPr>
                <w:rFonts w:ascii="Times New Roman" w:hAnsi="Times New Roman"/>
                <w:sz w:val="24"/>
                <w:szCs w:val="24"/>
              </w:rPr>
            </w:pPr>
            <w:r w:rsidRPr="00AD6EAB">
              <w:rPr>
                <w:rFonts w:ascii="Times New Roman" w:hAnsi="Times New Roman"/>
                <w:sz w:val="24"/>
                <w:szCs w:val="24"/>
              </w:rPr>
              <w:t>Chetan Bajaj, RajnishTuli and Nidhi V Srivastava - Retail Management, Oxford University Press</w:t>
            </w:r>
            <w:r>
              <w:rPr>
                <w:rFonts w:ascii="Times New Roman" w:hAnsi="Times New Roman"/>
                <w:sz w:val="24"/>
                <w:szCs w:val="24"/>
              </w:rPr>
              <w:t>,UK</w:t>
            </w:r>
          </w:p>
        </w:tc>
      </w:tr>
      <w:tr w:rsidR="001C7793" w:rsidRPr="000256F5" w:rsidTr="00567CD2">
        <w:trPr>
          <w:trHeight w:val="431"/>
        </w:trPr>
        <w:tc>
          <w:tcPr>
            <w:tcW w:w="535" w:type="pct"/>
            <w:shd w:val="clear" w:color="auto" w:fill="auto"/>
          </w:tcPr>
          <w:p w:rsidR="001C7793" w:rsidRPr="000256F5" w:rsidRDefault="001C7793" w:rsidP="00726802">
            <w:pPr>
              <w:pStyle w:val="ListParagraph"/>
              <w:numPr>
                <w:ilvl w:val="0"/>
                <w:numId w:val="5"/>
              </w:numPr>
              <w:spacing w:after="0" w:line="240" w:lineRule="auto"/>
              <w:rPr>
                <w:rFonts w:ascii="Times New Roman" w:hAnsi="Times New Roman"/>
                <w:sz w:val="24"/>
                <w:szCs w:val="24"/>
              </w:rPr>
            </w:pPr>
          </w:p>
        </w:tc>
        <w:tc>
          <w:tcPr>
            <w:tcW w:w="4465" w:type="pct"/>
            <w:gridSpan w:val="9"/>
            <w:shd w:val="clear" w:color="auto" w:fill="auto"/>
          </w:tcPr>
          <w:p w:rsidR="001C7793" w:rsidRPr="000256F5" w:rsidRDefault="001C7793" w:rsidP="008D45E0">
            <w:pPr>
              <w:spacing w:after="0" w:line="240" w:lineRule="auto"/>
              <w:rPr>
                <w:rFonts w:ascii="Times New Roman" w:hAnsi="Times New Roman"/>
                <w:sz w:val="24"/>
                <w:szCs w:val="24"/>
              </w:rPr>
            </w:pPr>
            <w:r w:rsidRPr="00AD6EAB">
              <w:rPr>
                <w:rFonts w:ascii="Times New Roman" w:hAnsi="Times New Roman"/>
                <w:sz w:val="24"/>
                <w:szCs w:val="24"/>
              </w:rPr>
              <w:t>Swapnapradhan</w:t>
            </w:r>
            <w:r w:rsidR="000D20E1">
              <w:rPr>
                <w:rFonts w:ascii="Times New Roman" w:hAnsi="Times New Roman"/>
                <w:sz w:val="24"/>
                <w:szCs w:val="24"/>
              </w:rPr>
              <w:t>- Retailing Management- Tata McG</w:t>
            </w:r>
            <w:r w:rsidRPr="00AD6EAB">
              <w:rPr>
                <w:rFonts w:ascii="Times New Roman" w:hAnsi="Times New Roman"/>
                <w:sz w:val="24"/>
                <w:szCs w:val="24"/>
              </w:rPr>
              <w:t>raw Hill</w:t>
            </w:r>
            <w:r>
              <w:rPr>
                <w:rFonts w:ascii="Times New Roman" w:hAnsi="Times New Roman"/>
                <w:sz w:val="24"/>
                <w:szCs w:val="24"/>
              </w:rPr>
              <w:t>, New York</w:t>
            </w:r>
          </w:p>
        </w:tc>
      </w:tr>
      <w:tr w:rsidR="001C7793" w:rsidRPr="000256F5" w:rsidTr="00567CD2">
        <w:trPr>
          <w:trHeight w:val="431"/>
        </w:trPr>
        <w:tc>
          <w:tcPr>
            <w:tcW w:w="5000" w:type="pct"/>
            <w:gridSpan w:val="10"/>
            <w:shd w:val="clear" w:color="auto" w:fill="auto"/>
          </w:tcPr>
          <w:p w:rsidR="001C7793" w:rsidRPr="000256F5" w:rsidRDefault="001C7793" w:rsidP="008D45E0">
            <w:pPr>
              <w:spacing w:after="0" w:line="240" w:lineRule="auto"/>
              <w:jc w:val="center"/>
              <w:rPr>
                <w:rFonts w:ascii="Times New Roman" w:hAnsi="Times New Roman"/>
                <w:sz w:val="24"/>
                <w:szCs w:val="24"/>
              </w:rPr>
            </w:pPr>
            <w:r w:rsidRPr="000256F5">
              <w:rPr>
                <w:rFonts w:ascii="Times New Roman" w:hAnsi="Times New Roman"/>
                <w:sz w:val="24"/>
                <w:szCs w:val="24"/>
              </w:rPr>
              <w:t>Web Resources</w:t>
            </w:r>
          </w:p>
        </w:tc>
      </w:tr>
      <w:tr w:rsidR="001C7793" w:rsidRPr="000256F5" w:rsidTr="00567CD2">
        <w:trPr>
          <w:trHeight w:val="431"/>
        </w:trPr>
        <w:tc>
          <w:tcPr>
            <w:tcW w:w="535" w:type="pct"/>
            <w:shd w:val="clear" w:color="auto" w:fill="auto"/>
          </w:tcPr>
          <w:p w:rsidR="001C7793" w:rsidRPr="000256F5" w:rsidRDefault="001C7793" w:rsidP="00726802">
            <w:pPr>
              <w:pStyle w:val="ListParagraph"/>
              <w:numPr>
                <w:ilvl w:val="0"/>
                <w:numId w:val="6"/>
              </w:numPr>
              <w:spacing w:after="0" w:line="240" w:lineRule="auto"/>
              <w:jc w:val="center"/>
              <w:rPr>
                <w:rFonts w:ascii="Times New Roman" w:hAnsi="Times New Roman"/>
                <w:sz w:val="24"/>
                <w:szCs w:val="24"/>
              </w:rPr>
            </w:pPr>
          </w:p>
        </w:tc>
        <w:tc>
          <w:tcPr>
            <w:tcW w:w="4465" w:type="pct"/>
            <w:gridSpan w:val="9"/>
            <w:shd w:val="clear" w:color="auto" w:fill="auto"/>
          </w:tcPr>
          <w:p w:rsidR="001C7793" w:rsidRPr="000256F5" w:rsidRDefault="001C7793" w:rsidP="008D45E0">
            <w:pPr>
              <w:spacing w:after="0"/>
              <w:rPr>
                <w:rFonts w:ascii="Times New Roman" w:hAnsi="Times New Roman"/>
                <w:sz w:val="24"/>
                <w:szCs w:val="24"/>
              </w:rPr>
            </w:pPr>
            <w:r>
              <w:rPr>
                <w:rFonts w:ascii="Times New Roman" w:hAnsi="Times New Roman"/>
                <w:sz w:val="24"/>
                <w:szCs w:val="24"/>
              </w:rPr>
              <w:t>https:</w:t>
            </w:r>
            <w:r w:rsidRPr="00AD6EAB">
              <w:rPr>
                <w:rFonts w:ascii="Times New Roman" w:hAnsi="Times New Roman"/>
                <w:sz w:val="24"/>
                <w:szCs w:val="24"/>
              </w:rPr>
              <w:t>//retailmanagementcertificate.com</w:t>
            </w:r>
          </w:p>
        </w:tc>
      </w:tr>
      <w:tr w:rsidR="001C7793" w:rsidRPr="000256F5" w:rsidTr="00567CD2">
        <w:trPr>
          <w:trHeight w:val="431"/>
        </w:trPr>
        <w:tc>
          <w:tcPr>
            <w:tcW w:w="535" w:type="pct"/>
            <w:shd w:val="clear" w:color="auto" w:fill="auto"/>
          </w:tcPr>
          <w:p w:rsidR="001C7793" w:rsidRPr="000256F5" w:rsidRDefault="001C7793" w:rsidP="00726802">
            <w:pPr>
              <w:pStyle w:val="ListParagraph"/>
              <w:numPr>
                <w:ilvl w:val="0"/>
                <w:numId w:val="6"/>
              </w:numPr>
              <w:spacing w:after="0" w:line="240" w:lineRule="auto"/>
              <w:jc w:val="center"/>
              <w:rPr>
                <w:rFonts w:ascii="Times New Roman" w:hAnsi="Times New Roman"/>
                <w:sz w:val="24"/>
                <w:szCs w:val="24"/>
              </w:rPr>
            </w:pPr>
          </w:p>
        </w:tc>
        <w:tc>
          <w:tcPr>
            <w:tcW w:w="4465" w:type="pct"/>
            <w:gridSpan w:val="9"/>
            <w:shd w:val="clear" w:color="auto" w:fill="auto"/>
          </w:tcPr>
          <w:p w:rsidR="001C7793" w:rsidRPr="000256F5" w:rsidRDefault="001C7793" w:rsidP="008D45E0">
            <w:pPr>
              <w:spacing w:after="0"/>
              <w:rPr>
                <w:rFonts w:ascii="Times New Roman" w:hAnsi="Times New Roman"/>
                <w:sz w:val="24"/>
                <w:szCs w:val="24"/>
              </w:rPr>
            </w:pPr>
            <w:r>
              <w:rPr>
                <w:rFonts w:ascii="Times New Roman" w:hAnsi="Times New Roman"/>
                <w:sz w:val="24"/>
                <w:szCs w:val="24"/>
              </w:rPr>
              <w:t>https:</w:t>
            </w:r>
            <w:r w:rsidRPr="00AD6EAB">
              <w:rPr>
                <w:rFonts w:ascii="Times New Roman" w:hAnsi="Times New Roman"/>
                <w:sz w:val="24"/>
                <w:szCs w:val="24"/>
              </w:rPr>
              <w:t>//www.retailmarketing.com</w:t>
            </w:r>
          </w:p>
        </w:tc>
      </w:tr>
      <w:tr w:rsidR="001C7793" w:rsidRPr="000256F5" w:rsidTr="00567CD2">
        <w:trPr>
          <w:trHeight w:val="431"/>
        </w:trPr>
        <w:tc>
          <w:tcPr>
            <w:tcW w:w="535" w:type="pct"/>
            <w:shd w:val="clear" w:color="auto" w:fill="auto"/>
          </w:tcPr>
          <w:p w:rsidR="001C7793" w:rsidRPr="000256F5" w:rsidRDefault="001C7793" w:rsidP="00726802">
            <w:pPr>
              <w:pStyle w:val="ListParagraph"/>
              <w:numPr>
                <w:ilvl w:val="0"/>
                <w:numId w:val="6"/>
              </w:numPr>
              <w:spacing w:after="0" w:line="240" w:lineRule="auto"/>
              <w:rPr>
                <w:rFonts w:ascii="Times New Roman" w:hAnsi="Times New Roman"/>
                <w:sz w:val="24"/>
                <w:szCs w:val="24"/>
              </w:rPr>
            </w:pPr>
          </w:p>
        </w:tc>
        <w:tc>
          <w:tcPr>
            <w:tcW w:w="4465" w:type="pct"/>
            <w:gridSpan w:val="9"/>
            <w:shd w:val="clear" w:color="auto" w:fill="auto"/>
          </w:tcPr>
          <w:p w:rsidR="001C7793" w:rsidRPr="000256F5" w:rsidRDefault="00302813" w:rsidP="008D45E0">
            <w:pPr>
              <w:spacing w:after="0" w:line="240" w:lineRule="auto"/>
              <w:rPr>
                <w:rFonts w:ascii="Times New Roman" w:hAnsi="Times New Roman"/>
                <w:sz w:val="24"/>
                <w:szCs w:val="24"/>
              </w:rPr>
            </w:pPr>
            <w:hyperlink r:id="rId38" w:history="1">
              <w:r w:rsidR="001C7793">
                <w:rPr>
                  <w:rStyle w:val="Hyperlink"/>
                  <w:rFonts w:ascii="Times New Roman" w:hAnsi="Times New Roman"/>
                  <w:sz w:val="24"/>
                  <w:szCs w:val="24"/>
                </w:rPr>
                <w:t>https:</w:t>
              </w:r>
              <w:r w:rsidR="001C7793" w:rsidRPr="00966E9F">
                <w:rPr>
                  <w:rStyle w:val="Hyperlink"/>
                  <w:rFonts w:ascii="Times New Roman" w:hAnsi="Times New Roman"/>
                  <w:sz w:val="24"/>
                  <w:szCs w:val="24"/>
                </w:rPr>
                <w:t>//www.epicor.com</w:t>
              </w:r>
            </w:hyperlink>
          </w:p>
        </w:tc>
      </w:tr>
    </w:tbl>
    <w:p w:rsidR="00F64906" w:rsidRDefault="00F64906" w:rsidP="001C7793">
      <w:pPr>
        <w:rPr>
          <w:rFonts w:ascii="Times New Roman" w:hAnsi="Times New Roman"/>
          <w:sz w:val="24"/>
          <w:szCs w:val="24"/>
        </w:rPr>
      </w:pPr>
    </w:p>
    <w:p w:rsidR="00F64906" w:rsidRDefault="00F64906" w:rsidP="001C7793">
      <w:pPr>
        <w:rPr>
          <w:rFonts w:ascii="Times New Roman" w:hAnsi="Times New Roman"/>
          <w:sz w:val="24"/>
          <w:szCs w:val="24"/>
        </w:rPr>
      </w:pPr>
    </w:p>
    <w:p w:rsidR="001C7793" w:rsidRPr="00F26B28" w:rsidRDefault="00F26B28" w:rsidP="00F26B28">
      <w:pPr>
        <w:jc w:val="center"/>
        <w:rPr>
          <w:rFonts w:ascii="Times New Roman" w:hAnsi="Times New Roman"/>
          <w:b/>
          <w:bCs/>
          <w:sz w:val="24"/>
          <w:szCs w:val="24"/>
        </w:rPr>
      </w:pPr>
      <w:r w:rsidRPr="00F26B28">
        <w:rPr>
          <w:rFonts w:ascii="Times New Roman" w:hAnsi="Times New Roman"/>
          <w:b/>
          <w:bCs/>
          <w:sz w:val="24"/>
          <w:szCs w:val="24"/>
        </w:rPr>
        <w:t xml:space="preserve">MAPPING WITH POGRAMME OUTCOMES </w:t>
      </w:r>
      <w:r>
        <w:rPr>
          <w:rFonts w:ascii="Times New Roman" w:hAnsi="Times New Roman"/>
          <w:b/>
          <w:bCs/>
          <w:sz w:val="24"/>
          <w:szCs w:val="24"/>
        </w:rPr>
        <w:t>AND PROGRAMME SPECIFIC OUTCOMES</w:t>
      </w: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2"/>
        <w:gridCol w:w="647"/>
        <w:gridCol w:w="647"/>
        <w:gridCol w:w="647"/>
        <w:gridCol w:w="647"/>
        <w:gridCol w:w="647"/>
        <w:gridCol w:w="647"/>
        <w:gridCol w:w="647"/>
        <w:gridCol w:w="654"/>
        <w:gridCol w:w="802"/>
        <w:gridCol w:w="802"/>
        <w:gridCol w:w="796"/>
      </w:tblGrid>
      <w:tr w:rsidR="001C7793" w:rsidRPr="000256F5" w:rsidTr="008D45E0">
        <w:trPr>
          <w:trHeight w:val="289"/>
        </w:trPr>
        <w:tc>
          <w:tcPr>
            <w:tcW w:w="886" w:type="pct"/>
            <w:shd w:val="clear" w:color="auto" w:fill="auto"/>
          </w:tcPr>
          <w:p w:rsidR="001C7793" w:rsidRPr="000256F5" w:rsidRDefault="001C7793" w:rsidP="008D45E0">
            <w:pPr>
              <w:spacing w:after="0" w:line="240" w:lineRule="auto"/>
              <w:rPr>
                <w:rFonts w:ascii="Times New Roman" w:hAnsi="Times New Roman"/>
                <w:sz w:val="24"/>
                <w:szCs w:val="24"/>
              </w:rPr>
            </w:pPr>
          </w:p>
        </w:tc>
        <w:tc>
          <w:tcPr>
            <w:tcW w:w="351" w:type="pct"/>
            <w:shd w:val="clear" w:color="auto" w:fill="auto"/>
            <w:vAlign w:val="center"/>
          </w:tcPr>
          <w:p w:rsidR="001C7793" w:rsidRPr="000256F5" w:rsidRDefault="001C7793"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1</w:t>
            </w:r>
          </w:p>
        </w:tc>
        <w:tc>
          <w:tcPr>
            <w:tcW w:w="351" w:type="pct"/>
            <w:shd w:val="clear" w:color="auto" w:fill="auto"/>
            <w:vAlign w:val="center"/>
          </w:tcPr>
          <w:p w:rsidR="001C7793" w:rsidRPr="000256F5" w:rsidRDefault="001C7793"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2</w:t>
            </w:r>
          </w:p>
        </w:tc>
        <w:tc>
          <w:tcPr>
            <w:tcW w:w="351" w:type="pct"/>
            <w:shd w:val="clear" w:color="auto" w:fill="auto"/>
            <w:vAlign w:val="center"/>
          </w:tcPr>
          <w:p w:rsidR="001C7793" w:rsidRPr="000256F5" w:rsidRDefault="001C7793"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3</w:t>
            </w:r>
          </w:p>
        </w:tc>
        <w:tc>
          <w:tcPr>
            <w:tcW w:w="351" w:type="pct"/>
            <w:shd w:val="clear" w:color="auto" w:fill="auto"/>
            <w:vAlign w:val="center"/>
          </w:tcPr>
          <w:p w:rsidR="001C7793" w:rsidRPr="000256F5" w:rsidRDefault="001C7793"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4</w:t>
            </w:r>
          </w:p>
        </w:tc>
        <w:tc>
          <w:tcPr>
            <w:tcW w:w="351" w:type="pct"/>
            <w:shd w:val="clear" w:color="auto" w:fill="auto"/>
            <w:vAlign w:val="center"/>
          </w:tcPr>
          <w:p w:rsidR="001C7793" w:rsidRPr="000256F5" w:rsidRDefault="001C7793"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5</w:t>
            </w:r>
          </w:p>
        </w:tc>
        <w:tc>
          <w:tcPr>
            <w:tcW w:w="351" w:type="pct"/>
            <w:shd w:val="clear" w:color="auto" w:fill="auto"/>
            <w:vAlign w:val="center"/>
          </w:tcPr>
          <w:p w:rsidR="001C7793" w:rsidRPr="000256F5" w:rsidRDefault="001C7793"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6</w:t>
            </w:r>
          </w:p>
        </w:tc>
        <w:tc>
          <w:tcPr>
            <w:tcW w:w="351" w:type="pct"/>
          </w:tcPr>
          <w:p w:rsidR="001C7793" w:rsidRPr="000256F5" w:rsidRDefault="001C7793" w:rsidP="008D45E0">
            <w:pPr>
              <w:spacing w:after="0" w:line="240" w:lineRule="auto"/>
              <w:jc w:val="center"/>
              <w:rPr>
                <w:rFonts w:ascii="Times New Roman" w:hAnsi="Times New Roman"/>
                <w:b/>
                <w:sz w:val="24"/>
                <w:szCs w:val="24"/>
              </w:rPr>
            </w:pPr>
            <w:r>
              <w:rPr>
                <w:rFonts w:ascii="Times New Roman" w:hAnsi="Times New Roman"/>
                <w:b/>
                <w:sz w:val="24"/>
                <w:szCs w:val="24"/>
              </w:rPr>
              <w:t>PO 7</w:t>
            </w:r>
          </w:p>
        </w:tc>
        <w:tc>
          <w:tcPr>
            <w:tcW w:w="355" w:type="pct"/>
          </w:tcPr>
          <w:p w:rsidR="001C7793" w:rsidRPr="000256F5" w:rsidRDefault="001C7793" w:rsidP="008D45E0">
            <w:pPr>
              <w:spacing w:after="0" w:line="240" w:lineRule="auto"/>
              <w:jc w:val="center"/>
              <w:rPr>
                <w:rFonts w:ascii="Times New Roman" w:hAnsi="Times New Roman"/>
                <w:b/>
                <w:sz w:val="24"/>
                <w:szCs w:val="24"/>
              </w:rPr>
            </w:pPr>
            <w:r>
              <w:rPr>
                <w:rFonts w:ascii="Times New Roman" w:hAnsi="Times New Roman"/>
                <w:b/>
                <w:sz w:val="24"/>
                <w:szCs w:val="24"/>
              </w:rPr>
              <w:t>PO 8</w:t>
            </w:r>
          </w:p>
        </w:tc>
        <w:tc>
          <w:tcPr>
            <w:tcW w:w="435" w:type="pct"/>
          </w:tcPr>
          <w:p w:rsidR="001C7793" w:rsidRPr="000256F5" w:rsidRDefault="001C7793"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PSO 1</w:t>
            </w:r>
          </w:p>
        </w:tc>
        <w:tc>
          <w:tcPr>
            <w:tcW w:w="435" w:type="pct"/>
          </w:tcPr>
          <w:p w:rsidR="001C7793" w:rsidRPr="000256F5" w:rsidRDefault="001C7793"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PSO 2</w:t>
            </w:r>
          </w:p>
        </w:tc>
        <w:tc>
          <w:tcPr>
            <w:tcW w:w="432" w:type="pct"/>
          </w:tcPr>
          <w:p w:rsidR="001C7793" w:rsidRPr="000256F5" w:rsidRDefault="001C7793"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PSO 3</w:t>
            </w:r>
          </w:p>
        </w:tc>
      </w:tr>
      <w:tr w:rsidR="001C7793" w:rsidRPr="000256F5" w:rsidTr="008D45E0">
        <w:trPr>
          <w:trHeight w:val="289"/>
        </w:trPr>
        <w:tc>
          <w:tcPr>
            <w:tcW w:w="886" w:type="pct"/>
            <w:shd w:val="clear" w:color="auto" w:fill="auto"/>
          </w:tcPr>
          <w:p w:rsidR="001C7793" w:rsidRPr="000256F5" w:rsidRDefault="001C7793" w:rsidP="008D45E0">
            <w:pPr>
              <w:spacing w:after="0" w:line="240" w:lineRule="auto"/>
              <w:rPr>
                <w:rFonts w:ascii="Times New Roman" w:hAnsi="Times New Roman"/>
                <w:sz w:val="24"/>
                <w:szCs w:val="24"/>
              </w:rPr>
            </w:pPr>
            <w:r w:rsidRPr="000256F5">
              <w:rPr>
                <w:rFonts w:ascii="Times New Roman" w:hAnsi="Times New Roman"/>
                <w:sz w:val="24"/>
                <w:szCs w:val="24"/>
              </w:rPr>
              <w:t>CO 1</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r>
      <w:tr w:rsidR="001C7793" w:rsidRPr="000256F5" w:rsidTr="008D45E0">
        <w:trPr>
          <w:trHeight w:val="289"/>
        </w:trPr>
        <w:tc>
          <w:tcPr>
            <w:tcW w:w="886" w:type="pct"/>
            <w:shd w:val="clear" w:color="auto" w:fill="auto"/>
          </w:tcPr>
          <w:p w:rsidR="001C7793" w:rsidRPr="000256F5" w:rsidRDefault="001C7793" w:rsidP="008D45E0">
            <w:pPr>
              <w:spacing w:after="0" w:line="240" w:lineRule="auto"/>
              <w:rPr>
                <w:rFonts w:ascii="Times New Roman" w:hAnsi="Times New Roman"/>
                <w:sz w:val="24"/>
                <w:szCs w:val="24"/>
              </w:rPr>
            </w:pPr>
            <w:r w:rsidRPr="000256F5">
              <w:rPr>
                <w:rFonts w:ascii="Times New Roman" w:hAnsi="Times New Roman"/>
                <w:sz w:val="24"/>
                <w:szCs w:val="24"/>
              </w:rPr>
              <w:t>CO 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r>
      <w:tr w:rsidR="001C7793" w:rsidRPr="000256F5" w:rsidTr="008D45E0">
        <w:trPr>
          <w:trHeight w:val="314"/>
        </w:trPr>
        <w:tc>
          <w:tcPr>
            <w:tcW w:w="886" w:type="pct"/>
            <w:shd w:val="clear" w:color="auto" w:fill="auto"/>
          </w:tcPr>
          <w:p w:rsidR="001C7793" w:rsidRPr="000256F5" w:rsidRDefault="001C7793" w:rsidP="008D45E0">
            <w:pPr>
              <w:spacing w:after="0" w:line="240" w:lineRule="auto"/>
              <w:rPr>
                <w:rFonts w:ascii="Times New Roman" w:hAnsi="Times New Roman"/>
                <w:sz w:val="24"/>
                <w:szCs w:val="24"/>
              </w:rPr>
            </w:pPr>
            <w:r w:rsidRPr="000256F5">
              <w:rPr>
                <w:rFonts w:ascii="Times New Roman" w:hAnsi="Times New Roman"/>
                <w:sz w:val="24"/>
                <w:szCs w:val="24"/>
              </w:rPr>
              <w:t>CO 3</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r>
      <w:tr w:rsidR="001C7793" w:rsidRPr="000256F5" w:rsidTr="008D45E0">
        <w:trPr>
          <w:trHeight w:val="314"/>
        </w:trPr>
        <w:tc>
          <w:tcPr>
            <w:tcW w:w="886" w:type="pct"/>
            <w:shd w:val="clear" w:color="auto" w:fill="auto"/>
          </w:tcPr>
          <w:p w:rsidR="001C7793" w:rsidRPr="000256F5" w:rsidRDefault="001C7793" w:rsidP="008D45E0">
            <w:pPr>
              <w:spacing w:after="0" w:line="240" w:lineRule="auto"/>
              <w:rPr>
                <w:rFonts w:ascii="Times New Roman" w:hAnsi="Times New Roman"/>
                <w:sz w:val="24"/>
                <w:szCs w:val="24"/>
              </w:rPr>
            </w:pPr>
            <w:r w:rsidRPr="000256F5">
              <w:rPr>
                <w:rFonts w:ascii="Times New Roman" w:hAnsi="Times New Roman"/>
                <w:sz w:val="24"/>
                <w:szCs w:val="24"/>
              </w:rPr>
              <w:t>CO 4</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r>
      <w:tr w:rsidR="001C7793" w:rsidRPr="000256F5" w:rsidTr="008D45E0">
        <w:trPr>
          <w:trHeight w:val="314"/>
        </w:trPr>
        <w:tc>
          <w:tcPr>
            <w:tcW w:w="886" w:type="pct"/>
            <w:shd w:val="clear" w:color="auto" w:fill="auto"/>
          </w:tcPr>
          <w:p w:rsidR="001C7793" w:rsidRPr="000256F5" w:rsidRDefault="001C7793" w:rsidP="008D45E0">
            <w:pPr>
              <w:spacing w:after="0" w:line="240" w:lineRule="auto"/>
              <w:rPr>
                <w:rFonts w:ascii="Times New Roman" w:hAnsi="Times New Roman"/>
                <w:sz w:val="24"/>
                <w:szCs w:val="24"/>
              </w:rPr>
            </w:pPr>
            <w:r w:rsidRPr="000256F5">
              <w:rPr>
                <w:rFonts w:ascii="Times New Roman" w:hAnsi="Times New Roman"/>
                <w:sz w:val="24"/>
                <w:szCs w:val="24"/>
              </w:rPr>
              <w:t>CO 5</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r>
      <w:tr w:rsidR="001C7793" w:rsidRPr="000256F5" w:rsidTr="008D45E0">
        <w:trPr>
          <w:trHeight w:val="314"/>
        </w:trPr>
        <w:tc>
          <w:tcPr>
            <w:tcW w:w="886" w:type="pct"/>
            <w:shd w:val="clear" w:color="auto" w:fill="auto"/>
          </w:tcPr>
          <w:p w:rsidR="001C7793" w:rsidRPr="000256F5" w:rsidRDefault="00F64906" w:rsidP="008D45E0">
            <w:pPr>
              <w:spacing w:after="0" w:line="240" w:lineRule="auto"/>
              <w:rPr>
                <w:rFonts w:ascii="Times New Roman" w:hAnsi="Times New Roman"/>
                <w:sz w:val="24"/>
                <w:szCs w:val="24"/>
              </w:rPr>
            </w:pPr>
            <w:r>
              <w:rPr>
                <w:rFonts w:ascii="Times New Roman" w:hAnsi="Times New Roman"/>
                <w:sz w:val="24"/>
                <w:szCs w:val="24"/>
              </w:rPr>
              <w:t>Total</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15</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10</w:t>
            </w:r>
          </w:p>
        </w:tc>
        <w:tc>
          <w:tcPr>
            <w:tcW w:w="35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10</w:t>
            </w:r>
          </w:p>
        </w:tc>
        <w:tc>
          <w:tcPr>
            <w:tcW w:w="43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15</w:t>
            </w:r>
          </w:p>
        </w:tc>
        <w:tc>
          <w:tcPr>
            <w:tcW w:w="43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10</w:t>
            </w:r>
          </w:p>
        </w:tc>
        <w:tc>
          <w:tcPr>
            <w:tcW w:w="432"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10</w:t>
            </w:r>
          </w:p>
        </w:tc>
      </w:tr>
      <w:tr w:rsidR="001C7793" w:rsidRPr="000256F5" w:rsidTr="003512E2">
        <w:trPr>
          <w:trHeight w:val="296"/>
        </w:trPr>
        <w:tc>
          <w:tcPr>
            <w:tcW w:w="886" w:type="pct"/>
            <w:shd w:val="clear" w:color="auto" w:fill="auto"/>
          </w:tcPr>
          <w:p w:rsidR="001C7793" w:rsidRPr="000256F5" w:rsidRDefault="00F64906" w:rsidP="008D45E0">
            <w:pPr>
              <w:spacing w:after="0" w:line="240" w:lineRule="auto"/>
              <w:rPr>
                <w:rFonts w:ascii="Times New Roman" w:hAnsi="Times New Roman"/>
                <w:sz w:val="24"/>
                <w:szCs w:val="24"/>
              </w:rPr>
            </w:pPr>
            <w:r>
              <w:rPr>
                <w:rFonts w:ascii="Times New Roman" w:hAnsi="Times New Roman"/>
                <w:sz w:val="24"/>
                <w:szCs w:val="24"/>
              </w:rPr>
              <w:t>Average</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1C7793" w:rsidRPr="000256F5" w:rsidRDefault="001C7793" w:rsidP="008D45E0">
            <w:pPr>
              <w:spacing w:after="0" w:line="240" w:lineRule="auto"/>
              <w:rPr>
                <w:rFonts w:ascii="Times New Roman" w:hAnsi="Times New Roman"/>
                <w:sz w:val="24"/>
                <w:szCs w:val="24"/>
              </w:rPr>
            </w:pPr>
            <w:r>
              <w:rPr>
                <w:rFonts w:ascii="Times New Roman" w:hAnsi="Times New Roman"/>
                <w:sz w:val="24"/>
                <w:szCs w:val="24"/>
              </w:rPr>
              <w:t>2</w:t>
            </w:r>
          </w:p>
        </w:tc>
      </w:tr>
    </w:tbl>
    <w:p w:rsidR="00B75305" w:rsidRDefault="00B75305">
      <w:pPr>
        <w:rPr>
          <w:rFonts w:ascii="Times New Roman" w:hAnsi="Times New Roman" w:cs="Times New Roman"/>
          <w:b/>
          <w:sz w:val="24"/>
          <w:szCs w:val="24"/>
          <w:u w:val="single"/>
        </w:rPr>
      </w:pPr>
    </w:p>
    <w:p w:rsidR="004B1669" w:rsidRPr="004B1669" w:rsidRDefault="004B1669" w:rsidP="004B1669">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8D45E0" w:rsidRPr="004A69DD" w:rsidRDefault="008D45E0" w:rsidP="004A69DD">
      <w:pPr>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t>SECOND YEAR – SEMESTER - III</w:t>
      </w:r>
    </w:p>
    <w:p w:rsidR="00D67A99" w:rsidRPr="00D67A99" w:rsidRDefault="00D67A99" w:rsidP="00D67A99">
      <w:pPr>
        <w:spacing w:after="120"/>
        <w:jc w:val="center"/>
        <w:rPr>
          <w:rFonts w:ascii="Times New Roman" w:eastAsia="Times New Roman" w:hAnsi="Times New Roman" w:cs="Times New Roman"/>
          <w:b/>
          <w:smallCaps/>
          <w:sz w:val="24"/>
          <w:szCs w:val="24"/>
          <w:u w:val="single"/>
        </w:rPr>
      </w:pPr>
      <w:r w:rsidRPr="00D67A99">
        <w:rPr>
          <w:rFonts w:ascii="Times New Roman" w:eastAsia="Times New Roman" w:hAnsi="Times New Roman" w:cs="Times New Roman"/>
          <w:b/>
          <w:smallCaps/>
          <w:sz w:val="24"/>
          <w:szCs w:val="24"/>
          <w:u w:val="single"/>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9"/>
        <w:gridCol w:w="45"/>
        <w:gridCol w:w="45"/>
        <w:gridCol w:w="46"/>
        <w:gridCol w:w="686"/>
        <w:gridCol w:w="670"/>
        <w:gridCol w:w="637"/>
        <w:gridCol w:w="607"/>
        <w:gridCol w:w="1381"/>
        <w:gridCol w:w="1331"/>
        <w:gridCol w:w="868"/>
        <w:gridCol w:w="738"/>
        <w:gridCol w:w="645"/>
        <w:gridCol w:w="825"/>
      </w:tblGrid>
      <w:tr w:rsidR="00D67A99" w:rsidRPr="00D67A99" w:rsidTr="005048D4">
        <w:tc>
          <w:tcPr>
            <w:tcW w:w="0" w:type="auto"/>
            <w:gridSpan w:val="4"/>
            <w:vMerge w:val="restart"/>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Subject Code</w:t>
            </w:r>
          </w:p>
        </w:tc>
        <w:tc>
          <w:tcPr>
            <w:tcW w:w="0" w:type="auto"/>
            <w:vMerge w:val="restart"/>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L</w:t>
            </w:r>
          </w:p>
        </w:tc>
        <w:tc>
          <w:tcPr>
            <w:tcW w:w="0" w:type="auto"/>
            <w:vMerge w:val="restart"/>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T</w:t>
            </w:r>
          </w:p>
        </w:tc>
        <w:tc>
          <w:tcPr>
            <w:tcW w:w="0" w:type="auto"/>
            <w:vMerge w:val="restart"/>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P</w:t>
            </w:r>
          </w:p>
        </w:tc>
        <w:tc>
          <w:tcPr>
            <w:tcW w:w="0" w:type="auto"/>
            <w:vMerge w:val="restart"/>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S</w:t>
            </w:r>
          </w:p>
        </w:tc>
        <w:tc>
          <w:tcPr>
            <w:tcW w:w="0" w:type="auto"/>
            <w:vMerge w:val="restart"/>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Credits</w:t>
            </w:r>
          </w:p>
        </w:tc>
        <w:tc>
          <w:tcPr>
            <w:tcW w:w="0" w:type="auto"/>
            <w:vMerge w:val="restart"/>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Inst. Hours</w:t>
            </w:r>
          </w:p>
        </w:tc>
        <w:tc>
          <w:tcPr>
            <w:tcW w:w="0" w:type="auto"/>
            <w:gridSpan w:val="4"/>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Marks</w:t>
            </w:r>
          </w:p>
        </w:tc>
      </w:tr>
      <w:tr w:rsidR="00D67A99" w:rsidRPr="00D67A99" w:rsidTr="005048D4">
        <w:tc>
          <w:tcPr>
            <w:tcW w:w="0" w:type="auto"/>
            <w:gridSpan w:val="4"/>
            <w:vMerge/>
            <w:vAlign w:val="center"/>
          </w:tcPr>
          <w:p w:rsidR="00D67A99" w:rsidRPr="00D67A99" w:rsidRDefault="00D67A99" w:rsidP="00D67A99">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D67A99" w:rsidRPr="00D67A99" w:rsidRDefault="00D67A99" w:rsidP="00D67A99">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D67A99" w:rsidRPr="00D67A99" w:rsidRDefault="00D67A99" w:rsidP="00D67A99">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D67A99" w:rsidRPr="00D67A99" w:rsidRDefault="00D67A99" w:rsidP="00D67A99">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D67A99" w:rsidRPr="00D67A99" w:rsidRDefault="00D67A99" w:rsidP="00D67A99">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D67A99" w:rsidRPr="00D67A99" w:rsidRDefault="00D67A99" w:rsidP="00D67A99">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D67A99" w:rsidRPr="00D67A99" w:rsidRDefault="00D67A99" w:rsidP="00D67A99">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CIA</w:t>
            </w:r>
          </w:p>
        </w:tc>
        <w:tc>
          <w:tcPr>
            <w:tcW w:w="0" w:type="auto"/>
            <w:gridSpan w:val="2"/>
            <w:tcBorders>
              <w:right w:val="single" w:sz="4" w:space="0" w:color="000000"/>
            </w:tcBorders>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External</w:t>
            </w:r>
          </w:p>
        </w:tc>
        <w:tc>
          <w:tcPr>
            <w:tcW w:w="0" w:type="auto"/>
            <w:tcBorders>
              <w:left w:val="single" w:sz="4" w:space="0" w:color="000000"/>
            </w:tcBorders>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Total</w:t>
            </w:r>
          </w:p>
        </w:tc>
      </w:tr>
      <w:tr w:rsidR="00D67A99" w:rsidRPr="00D67A99" w:rsidTr="005048D4">
        <w:tc>
          <w:tcPr>
            <w:tcW w:w="0" w:type="auto"/>
            <w:gridSpan w:val="4"/>
          </w:tcPr>
          <w:p w:rsidR="00D67A99" w:rsidRPr="00D67A99" w:rsidRDefault="00D67A99" w:rsidP="00D67A99">
            <w:pPr>
              <w:rPr>
                <w:rFonts w:ascii="Times New Roman" w:eastAsia="Times New Roman" w:hAnsi="Times New Roman" w:cs="Times New Roman"/>
                <w:b/>
                <w:sz w:val="24"/>
                <w:szCs w:val="24"/>
              </w:rPr>
            </w:pPr>
          </w:p>
        </w:tc>
        <w:tc>
          <w:tcPr>
            <w:tcW w:w="0" w:type="auto"/>
            <w:vAlign w:val="center"/>
          </w:tcPr>
          <w:p w:rsidR="00D67A99" w:rsidRPr="00D67A99" w:rsidRDefault="00D67A99" w:rsidP="00D67A99">
            <w:pPr>
              <w:pBdr>
                <w:top w:val="nil"/>
                <w:left w:val="nil"/>
                <w:bottom w:val="nil"/>
                <w:right w:val="nil"/>
                <w:between w:val="nil"/>
              </w:pBd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5</w:t>
            </w:r>
          </w:p>
        </w:tc>
        <w:tc>
          <w:tcPr>
            <w:tcW w:w="0" w:type="auto"/>
            <w:vAlign w:val="center"/>
          </w:tcPr>
          <w:p w:rsidR="00D67A99" w:rsidRPr="00D67A99" w:rsidRDefault="00D67A99" w:rsidP="00D67A99">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D67A99" w:rsidRPr="00D67A99" w:rsidRDefault="00D67A99" w:rsidP="00D67A99">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D67A99" w:rsidRPr="00D67A99" w:rsidRDefault="00D67A99" w:rsidP="00D67A99">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D67A99" w:rsidRPr="00D67A99" w:rsidRDefault="00D67A99" w:rsidP="00D67A99">
            <w:pPr>
              <w:pBdr>
                <w:top w:val="nil"/>
                <w:left w:val="nil"/>
                <w:bottom w:val="nil"/>
                <w:right w:val="nil"/>
                <w:between w:val="nil"/>
              </w:pBd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4</w:t>
            </w:r>
          </w:p>
        </w:tc>
        <w:tc>
          <w:tcPr>
            <w:tcW w:w="0" w:type="auto"/>
            <w:vAlign w:val="center"/>
          </w:tcPr>
          <w:p w:rsidR="00D67A99" w:rsidRPr="00D67A99" w:rsidRDefault="00D67A99" w:rsidP="00D67A99">
            <w:pPr>
              <w:pBdr>
                <w:top w:val="nil"/>
                <w:left w:val="nil"/>
                <w:bottom w:val="nil"/>
                <w:right w:val="nil"/>
                <w:between w:val="nil"/>
              </w:pBd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5</w:t>
            </w:r>
          </w:p>
        </w:tc>
        <w:tc>
          <w:tcPr>
            <w:tcW w:w="0" w:type="auto"/>
            <w:tcBorders>
              <w:right w:val="single" w:sz="4" w:space="0" w:color="000000"/>
            </w:tcBorders>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25</w:t>
            </w:r>
          </w:p>
        </w:tc>
        <w:tc>
          <w:tcPr>
            <w:tcW w:w="0" w:type="auto"/>
            <w:gridSpan w:val="2"/>
            <w:tcBorders>
              <w:left w:val="single" w:sz="4" w:space="0" w:color="000000"/>
              <w:right w:val="single" w:sz="4" w:space="0" w:color="000000"/>
            </w:tcBorders>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75</w:t>
            </w:r>
          </w:p>
        </w:tc>
        <w:tc>
          <w:tcPr>
            <w:tcW w:w="0" w:type="auto"/>
            <w:tcBorders>
              <w:left w:val="single" w:sz="4" w:space="0" w:color="000000"/>
            </w:tcBorders>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100</w:t>
            </w:r>
          </w:p>
        </w:tc>
      </w:tr>
      <w:tr w:rsidR="00D67A99" w:rsidRPr="00D67A99" w:rsidTr="005048D4">
        <w:tc>
          <w:tcPr>
            <w:tcW w:w="0" w:type="auto"/>
            <w:gridSpan w:val="14"/>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Learning Objectives</w:t>
            </w:r>
          </w:p>
        </w:tc>
      </w:tr>
      <w:tr w:rsidR="00D67A99" w:rsidRPr="00D67A99" w:rsidTr="005048D4">
        <w:tc>
          <w:tcPr>
            <w:tcW w:w="0" w:type="auto"/>
            <w:gridSpan w:val="3"/>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LO1</w:t>
            </w:r>
          </w:p>
        </w:tc>
        <w:tc>
          <w:tcPr>
            <w:tcW w:w="0" w:type="auto"/>
            <w:gridSpan w:val="11"/>
          </w:tcPr>
          <w:p w:rsidR="00D67A99" w:rsidRPr="00D67A99" w:rsidRDefault="00D67A99" w:rsidP="00D67A99">
            <w:pPr>
              <w:pBdr>
                <w:top w:val="nil"/>
                <w:left w:val="nil"/>
                <w:bottom w:val="nil"/>
                <w:right w:val="nil"/>
                <w:between w:val="nil"/>
              </w:pBdr>
              <w:jc w:val="both"/>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To understand about the pro-rata allotment</w:t>
            </w:r>
            <w:r w:rsidRPr="00D67A99">
              <w:rPr>
                <w:rFonts w:ascii="Times New Roman" w:eastAsia="Times New Roman" w:hAnsi="Times New Roman" w:cs="Times New Roman"/>
                <w:b/>
                <w:bCs/>
                <w:sz w:val="24"/>
                <w:szCs w:val="24"/>
              </w:rPr>
              <w:t>and Underwriting of Shares</w:t>
            </w:r>
          </w:p>
        </w:tc>
      </w:tr>
      <w:tr w:rsidR="00D67A99" w:rsidRPr="00D67A99" w:rsidTr="005048D4">
        <w:tc>
          <w:tcPr>
            <w:tcW w:w="0" w:type="auto"/>
            <w:gridSpan w:val="3"/>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LO2</w:t>
            </w:r>
          </w:p>
        </w:tc>
        <w:tc>
          <w:tcPr>
            <w:tcW w:w="0" w:type="auto"/>
            <w:gridSpan w:val="11"/>
          </w:tcPr>
          <w:p w:rsidR="00D67A99" w:rsidRPr="00D67A99" w:rsidRDefault="00D67A99" w:rsidP="00D67A99">
            <w:pP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 xml:space="preserve">To know the provisions of companies Act </w:t>
            </w:r>
            <w:r w:rsidRPr="00D67A99">
              <w:rPr>
                <w:rFonts w:ascii="Times New Roman" w:eastAsia="Times New Roman" w:hAnsi="Times New Roman" w:cs="Times New Roman"/>
                <w:b/>
                <w:bCs/>
                <w:sz w:val="24"/>
                <w:szCs w:val="24"/>
              </w:rPr>
              <w:t xml:space="preserve">regarding Issue and </w:t>
            </w:r>
            <w:r w:rsidRPr="00D67A99">
              <w:rPr>
                <w:rFonts w:ascii="Times New Roman" w:eastAsia="Times New Roman" w:hAnsi="Times New Roman" w:cs="Times New Roman"/>
                <w:sz w:val="24"/>
                <w:szCs w:val="24"/>
              </w:rPr>
              <w:t>Redemption of Preference shares and debentures</w:t>
            </w:r>
          </w:p>
        </w:tc>
      </w:tr>
      <w:tr w:rsidR="00D67A99" w:rsidRPr="00D67A99" w:rsidTr="005048D4">
        <w:tc>
          <w:tcPr>
            <w:tcW w:w="0" w:type="auto"/>
            <w:gridSpan w:val="3"/>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LO3</w:t>
            </w:r>
          </w:p>
        </w:tc>
        <w:tc>
          <w:tcPr>
            <w:tcW w:w="0" w:type="auto"/>
            <w:gridSpan w:val="11"/>
          </w:tcPr>
          <w:p w:rsidR="00D67A99" w:rsidRPr="00D67A99" w:rsidRDefault="00D67A99" w:rsidP="00D67A99">
            <w:pPr>
              <w:pBdr>
                <w:top w:val="nil"/>
                <w:left w:val="nil"/>
                <w:bottom w:val="nil"/>
                <w:right w:val="nil"/>
                <w:between w:val="nil"/>
              </w:pBdr>
              <w:jc w:val="both"/>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To learn the form and contents of financial statements as per Schedule III of Companies Act 2013</w:t>
            </w:r>
          </w:p>
        </w:tc>
      </w:tr>
      <w:tr w:rsidR="00D67A99" w:rsidRPr="00D67A99" w:rsidTr="005048D4">
        <w:tc>
          <w:tcPr>
            <w:tcW w:w="0" w:type="auto"/>
            <w:gridSpan w:val="3"/>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LO4</w:t>
            </w:r>
          </w:p>
        </w:tc>
        <w:tc>
          <w:tcPr>
            <w:tcW w:w="0" w:type="auto"/>
            <w:gridSpan w:val="11"/>
          </w:tcPr>
          <w:p w:rsidR="00D67A99" w:rsidRPr="00D67A99" w:rsidRDefault="00D67A99" w:rsidP="00D67A99">
            <w:pPr>
              <w:pBdr>
                <w:top w:val="nil"/>
                <w:left w:val="nil"/>
                <w:bottom w:val="nil"/>
                <w:right w:val="nil"/>
                <w:between w:val="nil"/>
              </w:pBdr>
              <w:jc w:val="both"/>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 xml:space="preserve">To examine </w:t>
            </w:r>
            <w:r w:rsidRPr="00D67A99">
              <w:rPr>
                <w:rFonts w:ascii="Times New Roman" w:eastAsia="Times New Roman" w:hAnsi="Times New Roman" w:cs="Times New Roman"/>
                <w:b/>
                <w:bCs/>
                <w:sz w:val="24"/>
                <w:szCs w:val="24"/>
              </w:rPr>
              <w:t>the various methods of valuation of Goodwill and shares</w:t>
            </w:r>
          </w:p>
        </w:tc>
      </w:tr>
      <w:tr w:rsidR="00D67A99" w:rsidRPr="00D67A99" w:rsidTr="005048D4">
        <w:tc>
          <w:tcPr>
            <w:tcW w:w="0" w:type="auto"/>
            <w:gridSpan w:val="3"/>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LO5</w:t>
            </w:r>
          </w:p>
        </w:tc>
        <w:tc>
          <w:tcPr>
            <w:tcW w:w="0" w:type="auto"/>
            <w:gridSpan w:val="11"/>
          </w:tcPr>
          <w:p w:rsidR="00D67A99" w:rsidRPr="00D67A99" w:rsidRDefault="00D67A99" w:rsidP="00D67A99">
            <w:pPr>
              <w:pBdr>
                <w:top w:val="nil"/>
                <w:left w:val="nil"/>
                <w:bottom w:val="nil"/>
                <w:right w:val="nil"/>
                <w:between w:val="nil"/>
              </w:pBdr>
              <w:jc w:val="both"/>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To identify the Significance of International financial reporting standard (IFRS)</w:t>
            </w:r>
          </w:p>
        </w:tc>
      </w:tr>
      <w:tr w:rsidR="00D67A99" w:rsidRPr="00D67A99" w:rsidTr="005048D4">
        <w:tc>
          <w:tcPr>
            <w:tcW w:w="0" w:type="auto"/>
            <w:gridSpan w:val="14"/>
            <w:vAlign w:val="center"/>
          </w:tcPr>
          <w:p w:rsidR="00D67A99" w:rsidRPr="00D67A99" w:rsidRDefault="00D67A99" w:rsidP="00D67A99">
            <w:pPr>
              <w:pBdr>
                <w:top w:val="nil"/>
                <w:left w:val="nil"/>
                <w:bottom w:val="nil"/>
                <w:right w:val="nil"/>
                <w:between w:val="nil"/>
              </w:pBdr>
              <w:jc w:val="both"/>
              <w:rPr>
                <w:rFonts w:ascii="Times New Roman" w:eastAsia="Times New Roman" w:hAnsi="Times New Roman" w:cs="Times New Roman"/>
                <w:sz w:val="24"/>
                <w:szCs w:val="24"/>
              </w:rPr>
            </w:pPr>
            <w:r w:rsidRPr="00D67A99">
              <w:rPr>
                <w:rFonts w:ascii="Times New Roman" w:eastAsia="Times New Roman" w:hAnsi="Times New Roman" w:cs="Times New Roman"/>
                <w:b/>
                <w:sz w:val="24"/>
                <w:szCs w:val="24"/>
              </w:rPr>
              <w:t>Prerequisite: Should have studied Financial Accounting in I Year</w:t>
            </w:r>
          </w:p>
        </w:tc>
      </w:tr>
      <w:tr w:rsidR="00D67A99" w:rsidRPr="00D67A99" w:rsidTr="005048D4">
        <w:tc>
          <w:tcPr>
            <w:tcW w:w="0" w:type="auto"/>
            <w:gridSpan w:val="3"/>
          </w:tcPr>
          <w:p w:rsidR="00D67A99" w:rsidRPr="00D67A99" w:rsidRDefault="00D67A99" w:rsidP="00D67A99">
            <w:pP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Unit</w:t>
            </w:r>
          </w:p>
        </w:tc>
        <w:tc>
          <w:tcPr>
            <w:tcW w:w="0" w:type="auto"/>
            <w:gridSpan w:val="9"/>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Contents</w:t>
            </w:r>
          </w:p>
        </w:tc>
        <w:tc>
          <w:tcPr>
            <w:tcW w:w="0" w:type="auto"/>
            <w:gridSpan w:val="2"/>
          </w:tcPr>
          <w:p w:rsidR="00D67A99" w:rsidRPr="00D67A99" w:rsidRDefault="00D67A99" w:rsidP="00D67A99">
            <w:pP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No. of Hours</w:t>
            </w:r>
          </w:p>
        </w:tc>
      </w:tr>
      <w:tr w:rsidR="00D67A99" w:rsidRPr="00D67A99" w:rsidTr="005048D4">
        <w:tc>
          <w:tcPr>
            <w:tcW w:w="0" w:type="auto"/>
            <w:gridSpan w:val="3"/>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I</w:t>
            </w:r>
          </w:p>
        </w:tc>
        <w:tc>
          <w:tcPr>
            <w:tcW w:w="0" w:type="auto"/>
            <w:gridSpan w:val="9"/>
          </w:tcPr>
          <w:p w:rsidR="00D67A99" w:rsidRPr="00D67A99" w:rsidRDefault="00D67A99" w:rsidP="00D67A99">
            <w:pP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Issue of Shares</w:t>
            </w:r>
          </w:p>
          <w:p w:rsidR="00D67A99" w:rsidRPr="00D67A99" w:rsidRDefault="00D67A99" w:rsidP="00D67A99">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 xml:space="preserve">Issue of Shares – Premium - Discount - Forfeiture - Reissue – Pro-rata Allotment </w:t>
            </w:r>
            <w:r w:rsidRPr="00D67A99">
              <w:rPr>
                <w:rFonts w:ascii="Times New Roman" w:eastAsia="Times New Roman" w:hAnsi="Times New Roman" w:cs="Times New Roman"/>
                <w:b/>
                <w:bCs/>
                <w:sz w:val="24"/>
                <w:szCs w:val="24"/>
              </w:rPr>
              <w:t>Issue of Rights and Bonus Shares</w:t>
            </w:r>
            <w:r w:rsidRPr="00D67A99">
              <w:rPr>
                <w:rFonts w:ascii="Times New Roman" w:eastAsia="Times New Roman" w:hAnsi="Times New Roman" w:cs="Times New Roman"/>
                <w:sz w:val="24"/>
                <w:szCs w:val="24"/>
              </w:rPr>
              <w:t xml:space="preserve"> - Underwriting of Shares and Debentures – Underwriting Commission - Types of Underwriting.</w:t>
            </w:r>
          </w:p>
        </w:tc>
        <w:tc>
          <w:tcPr>
            <w:tcW w:w="0" w:type="auto"/>
            <w:gridSpan w:val="2"/>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15</w:t>
            </w:r>
          </w:p>
          <w:p w:rsidR="00D67A99" w:rsidRPr="00D67A99" w:rsidRDefault="00D67A99" w:rsidP="00D67A99">
            <w:pPr>
              <w:jc w:val="center"/>
              <w:rPr>
                <w:rFonts w:ascii="Times New Roman" w:eastAsia="Times New Roman" w:hAnsi="Times New Roman" w:cs="Times New Roman"/>
                <w:sz w:val="24"/>
                <w:szCs w:val="24"/>
              </w:rPr>
            </w:pPr>
          </w:p>
        </w:tc>
      </w:tr>
      <w:tr w:rsidR="00D67A99" w:rsidRPr="00D67A99" w:rsidTr="005048D4">
        <w:tc>
          <w:tcPr>
            <w:tcW w:w="0" w:type="auto"/>
            <w:gridSpan w:val="3"/>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II</w:t>
            </w:r>
          </w:p>
        </w:tc>
        <w:tc>
          <w:tcPr>
            <w:tcW w:w="0" w:type="auto"/>
            <w:gridSpan w:val="9"/>
          </w:tcPr>
          <w:p w:rsidR="00D67A99" w:rsidRPr="00D67A99" w:rsidRDefault="00D67A99" w:rsidP="00D67A99">
            <w:pP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Issue &amp; Redemption of Preference Shares &amp; Debentures</w:t>
            </w:r>
          </w:p>
          <w:p w:rsidR="00D67A99" w:rsidRPr="00D67A99" w:rsidRDefault="00D67A99" w:rsidP="00D67A99">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 xml:space="preserve">Redemption of Preference Shares–Provisions of Companies Act– Capital Redemption Reserve – Minimum Fresh Issue – Redemption at </w:t>
            </w:r>
            <w:r w:rsidRPr="00D67A99">
              <w:rPr>
                <w:rFonts w:ascii="Times New Roman" w:eastAsia="Times New Roman" w:hAnsi="Times New Roman" w:cs="Times New Roman"/>
                <w:b/>
                <w:bCs/>
                <w:sz w:val="24"/>
                <w:szCs w:val="24"/>
              </w:rPr>
              <w:t xml:space="preserve">Par, </w:t>
            </w:r>
            <w:r w:rsidRPr="00D67A99">
              <w:rPr>
                <w:rFonts w:ascii="Times New Roman" w:eastAsia="Times New Roman" w:hAnsi="Times New Roman" w:cs="Times New Roman"/>
                <w:sz w:val="24"/>
                <w:szCs w:val="24"/>
              </w:rPr>
              <w:t xml:space="preserve">Premium </w:t>
            </w:r>
            <w:r w:rsidRPr="00D67A99">
              <w:rPr>
                <w:rFonts w:ascii="Times New Roman" w:eastAsia="Times New Roman" w:hAnsi="Times New Roman" w:cs="Times New Roman"/>
                <w:b/>
                <w:bCs/>
                <w:sz w:val="24"/>
                <w:szCs w:val="24"/>
              </w:rPr>
              <w:t>and Discount</w:t>
            </w:r>
            <w:r w:rsidRPr="00D67A99">
              <w:rPr>
                <w:rFonts w:ascii="Times New Roman" w:eastAsia="Times New Roman" w:hAnsi="Times New Roman" w:cs="Times New Roman"/>
                <w:sz w:val="24"/>
                <w:szCs w:val="24"/>
              </w:rPr>
              <w:t xml:space="preserve">. </w:t>
            </w:r>
          </w:p>
          <w:p w:rsidR="00D67A99" w:rsidRPr="00D67A99" w:rsidRDefault="00D67A99" w:rsidP="00D67A99">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Debentures: Issue and Redemption – Meaning – Methods – In-One lot–in Instalment – Purchase in the Open Market includes Ex Interest and Cum Interest - Sinking Fund Investment Method.</w:t>
            </w:r>
          </w:p>
        </w:tc>
        <w:tc>
          <w:tcPr>
            <w:tcW w:w="0" w:type="auto"/>
            <w:gridSpan w:val="2"/>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15</w:t>
            </w:r>
          </w:p>
        </w:tc>
      </w:tr>
      <w:tr w:rsidR="00D67A99" w:rsidRPr="00D67A99" w:rsidTr="005048D4">
        <w:tc>
          <w:tcPr>
            <w:tcW w:w="0" w:type="auto"/>
            <w:gridSpan w:val="3"/>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III</w:t>
            </w:r>
          </w:p>
        </w:tc>
        <w:tc>
          <w:tcPr>
            <w:tcW w:w="0" w:type="auto"/>
            <w:gridSpan w:val="9"/>
          </w:tcPr>
          <w:p w:rsidR="00D67A99" w:rsidRPr="00D67A99" w:rsidRDefault="00D67A99" w:rsidP="00D67A99">
            <w:pP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Final Accounts</w:t>
            </w:r>
          </w:p>
          <w:p w:rsidR="00D67A99" w:rsidRPr="00D67A99" w:rsidRDefault="00D67A99" w:rsidP="00D67A99">
            <w:pP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0" w:type="auto"/>
            <w:gridSpan w:val="2"/>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15</w:t>
            </w:r>
          </w:p>
        </w:tc>
      </w:tr>
      <w:tr w:rsidR="00D67A99" w:rsidRPr="00D67A99" w:rsidTr="005048D4">
        <w:tc>
          <w:tcPr>
            <w:tcW w:w="0" w:type="auto"/>
            <w:gridSpan w:val="3"/>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IV</w:t>
            </w:r>
          </w:p>
        </w:tc>
        <w:tc>
          <w:tcPr>
            <w:tcW w:w="0" w:type="auto"/>
            <w:gridSpan w:val="9"/>
          </w:tcPr>
          <w:p w:rsidR="00D67A99" w:rsidRPr="00D67A99" w:rsidRDefault="00D67A99" w:rsidP="00D67A99">
            <w:pP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 xml:space="preserve">Valuation of Goodwill &amp; Shares </w:t>
            </w:r>
          </w:p>
          <w:p w:rsidR="00D67A99" w:rsidRPr="00D67A99" w:rsidRDefault="00D67A99" w:rsidP="00D67A99">
            <w:pPr>
              <w:jc w:val="both"/>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 xml:space="preserve">Valuation of Goodwill – Meaning – Need for Valuation of Goodwill </w:t>
            </w:r>
            <w:r w:rsidRPr="00D67A99">
              <w:rPr>
                <w:rFonts w:ascii="Times New Roman" w:eastAsia="Times New Roman" w:hAnsi="Times New Roman" w:cs="Times New Roman"/>
                <w:sz w:val="24"/>
                <w:szCs w:val="24"/>
              </w:rPr>
              <w:lastRenderedPageBreak/>
              <w:t>– Methods of Valuing Goodwill – Average Profit – Super Profit – Annuity and Capitalisation Method.</w:t>
            </w:r>
          </w:p>
          <w:p w:rsidR="00D67A99" w:rsidRPr="00D67A99" w:rsidRDefault="00D67A99" w:rsidP="00D67A99">
            <w:pPr>
              <w:jc w:val="both"/>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Valuation of Shares – Need for Valuation of Shares – Methods of Valuation of Shares – Net Assets Method – Yield and Fair Value Methods.</w:t>
            </w:r>
          </w:p>
        </w:tc>
        <w:tc>
          <w:tcPr>
            <w:tcW w:w="0" w:type="auto"/>
            <w:gridSpan w:val="2"/>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lastRenderedPageBreak/>
              <w:t>15</w:t>
            </w:r>
          </w:p>
        </w:tc>
      </w:tr>
      <w:tr w:rsidR="00D67A99" w:rsidRPr="00D67A99" w:rsidTr="005048D4">
        <w:tc>
          <w:tcPr>
            <w:tcW w:w="0" w:type="auto"/>
            <w:gridSpan w:val="3"/>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lastRenderedPageBreak/>
              <w:t>V</w:t>
            </w:r>
          </w:p>
        </w:tc>
        <w:tc>
          <w:tcPr>
            <w:tcW w:w="0" w:type="auto"/>
            <w:gridSpan w:val="9"/>
          </w:tcPr>
          <w:p w:rsidR="00D67A99" w:rsidRPr="00D67A99" w:rsidRDefault="00D67A99" w:rsidP="00D67A99">
            <w:pPr>
              <w:widowControl w:val="0"/>
              <w:pBdr>
                <w:top w:val="nil"/>
                <w:left w:val="nil"/>
                <w:bottom w:val="nil"/>
                <w:right w:val="nil"/>
                <w:between w:val="nil"/>
              </w:pBdr>
              <w:ind w:right="153"/>
              <w:jc w:val="both"/>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 xml:space="preserve">Indian Accounting Standards </w:t>
            </w:r>
          </w:p>
          <w:p w:rsidR="00D67A99" w:rsidRPr="00D67A99" w:rsidRDefault="00D67A99" w:rsidP="00D67A99">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D67A99">
              <w:rPr>
                <w:rFonts w:ascii="Times New Roman" w:eastAsia="Times New Roman" w:hAnsi="Times New Roman" w:cs="Times New Roman"/>
                <w:b/>
                <w:sz w:val="24"/>
                <w:szCs w:val="24"/>
              </w:rPr>
              <w:t>Theory Only</w:t>
            </w:r>
            <w:r w:rsidRPr="00D67A99">
              <w:rPr>
                <w:rFonts w:ascii="Times New Roman" w:eastAsia="Times New Roman" w:hAnsi="Times New Roman" w:cs="Times New Roman"/>
                <w:sz w:val="24"/>
                <w:szCs w:val="24"/>
              </w:rPr>
              <w:t>)</w:t>
            </w:r>
          </w:p>
        </w:tc>
        <w:tc>
          <w:tcPr>
            <w:tcW w:w="0" w:type="auto"/>
            <w:gridSpan w:val="2"/>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15</w:t>
            </w:r>
          </w:p>
        </w:tc>
      </w:tr>
      <w:tr w:rsidR="00D67A99" w:rsidRPr="00D67A99" w:rsidTr="005048D4">
        <w:tc>
          <w:tcPr>
            <w:tcW w:w="0" w:type="auto"/>
            <w:gridSpan w:val="3"/>
          </w:tcPr>
          <w:p w:rsidR="00D67A99" w:rsidRPr="00D67A99" w:rsidRDefault="00D67A99" w:rsidP="00D67A99">
            <w:pPr>
              <w:jc w:val="center"/>
              <w:rPr>
                <w:rFonts w:ascii="Times New Roman" w:eastAsia="Times New Roman" w:hAnsi="Times New Roman" w:cs="Times New Roman"/>
                <w:sz w:val="24"/>
                <w:szCs w:val="24"/>
              </w:rPr>
            </w:pPr>
          </w:p>
        </w:tc>
        <w:tc>
          <w:tcPr>
            <w:tcW w:w="0" w:type="auto"/>
            <w:gridSpan w:val="9"/>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TOTAL</w:t>
            </w:r>
          </w:p>
        </w:tc>
        <w:tc>
          <w:tcPr>
            <w:tcW w:w="0" w:type="auto"/>
            <w:gridSpan w:val="2"/>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75</w:t>
            </w:r>
          </w:p>
        </w:tc>
      </w:tr>
      <w:tr w:rsidR="00D67A99" w:rsidRPr="00D67A99" w:rsidTr="005048D4">
        <w:tc>
          <w:tcPr>
            <w:tcW w:w="0" w:type="auto"/>
            <w:gridSpan w:val="14"/>
          </w:tcPr>
          <w:p w:rsidR="00D67A99" w:rsidRPr="00D67A99" w:rsidRDefault="00D67A99" w:rsidP="00D67A99">
            <w:pP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THEORY 20% &amp; PROBLEMS 80%</w:t>
            </w:r>
          </w:p>
        </w:tc>
      </w:tr>
      <w:tr w:rsidR="00D67A99" w:rsidRPr="00D67A99" w:rsidTr="005048D4">
        <w:tc>
          <w:tcPr>
            <w:tcW w:w="0" w:type="auto"/>
            <w:gridSpan w:val="14"/>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Course Outcomes</w:t>
            </w:r>
          </w:p>
        </w:tc>
      </w:tr>
      <w:tr w:rsidR="00D67A99" w:rsidRPr="00D67A99" w:rsidTr="005048D4">
        <w:tc>
          <w:tcPr>
            <w:tcW w:w="0" w:type="auto"/>
            <w:gridSpan w:val="3"/>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CO1</w:t>
            </w:r>
          </w:p>
        </w:tc>
        <w:tc>
          <w:tcPr>
            <w:tcW w:w="0" w:type="auto"/>
            <w:gridSpan w:val="11"/>
            <w:vAlign w:val="center"/>
          </w:tcPr>
          <w:p w:rsidR="00D67A99" w:rsidRPr="00D67A99" w:rsidRDefault="00D67A99" w:rsidP="00D67A99">
            <w:pP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 xml:space="preserve">Prepare and account for various entries to be passed in case of issue, forfeiture and reissue of shares and compute the liability of underwrites </w:t>
            </w:r>
          </w:p>
        </w:tc>
      </w:tr>
      <w:tr w:rsidR="00D67A99" w:rsidRPr="00D67A99" w:rsidTr="005048D4">
        <w:tc>
          <w:tcPr>
            <w:tcW w:w="0" w:type="auto"/>
            <w:gridSpan w:val="3"/>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CO2</w:t>
            </w:r>
          </w:p>
        </w:tc>
        <w:tc>
          <w:tcPr>
            <w:tcW w:w="0" w:type="auto"/>
            <w:gridSpan w:val="11"/>
            <w:vAlign w:val="center"/>
          </w:tcPr>
          <w:p w:rsidR="00D67A99" w:rsidRPr="00D67A99" w:rsidRDefault="00D67A99" w:rsidP="00D67A99">
            <w:pP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 xml:space="preserve">Asses the accounting treatment of issue and redemption of preference shares and debentures </w:t>
            </w:r>
          </w:p>
        </w:tc>
      </w:tr>
      <w:tr w:rsidR="00D67A99" w:rsidRPr="00D67A99" w:rsidTr="005048D4">
        <w:tc>
          <w:tcPr>
            <w:tcW w:w="0" w:type="auto"/>
            <w:gridSpan w:val="3"/>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CO3</w:t>
            </w:r>
          </w:p>
        </w:tc>
        <w:tc>
          <w:tcPr>
            <w:tcW w:w="0" w:type="auto"/>
            <w:gridSpan w:val="11"/>
            <w:vAlign w:val="center"/>
          </w:tcPr>
          <w:p w:rsidR="00D67A99" w:rsidRPr="00D67A99" w:rsidRDefault="00D67A99" w:rsidP="00D67A99">
            <w:pP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Construct Financial Statements applying relevant accounting treatments</w:t>
            </w:r>
          </w:p>
        </w:tc>
      </w:tr>
      <w:tr w:rsidR="00D67A99" w:rsidRPr="00D67A99" w:rsidTr="005048D4">
        <w:tc>
          <w:tcPr>
            <w:tcW w:w="0" w:type="auto"/>
            <w:gridSpan w:val="3"/>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CO4</w:t>
            </w:r>
          </w:p>
        </w:tc>
        <w:tc>
          <w:tcPr>
            <w:tcW w:w="0" w:type="auto"/>
            <w:gridSpan w:val="11"/>
            <w:vAlign w:val="center"/>
          </w:tcPr>
          <w:p w:rsidR="00D67A99" w:rsidRPr="00D67A99" w:rsidRDefault="00D67A99" w:rsidP="00D67A99">
            <w:pP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 xml:space="preserve">Compute the value of goodwill and shares under different methods and assess its applicability </w:t>
            </w:r>
          </w:p>
        </w:tc>
      </w:tr>
      <w:tr w:rsidR="00D67A99" w:rsidRPr="00D67A99" w:rsidTr="005048D4">
        <w:tc>
          <w:tcPr>
            <w:tcW w:w="0" w:type="auto"/>
            <w:gridSpan w:val="3"/>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CO5</w:t>
            </w:r>
          </w:p>
        </w:tc>
        <w:tc>
          <w:tcPr>
            <w:tcW w:w="0" w:type="auto"/>
            <w:gridSpan w:val="11"/>
            <w:vAlign w:val="center"/>
          </w:tcPr>
          <w:p w:rsidR="00D67A99" w:rsidRPr="00D67A99" w:rsidRDefault="00D67A99" w:rsidP="00D67A99">
            <w:pP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 xml:space="preserve">Integrate theoretical knowledge on all accounting in par with IFRS and IND AS </w:t>
            </w:r>
          </w:p>
        </w:tc>
      </w:tr>
      <w:tr w:rsidR="00D67A99" w:rsidRPr="00D67A99" w:rsidTr="005048D4">
        <w:tc>
          <w:tcPr>
            <w:tcW w:w="0" w:type="auto"/>
            <w:gridSpan w:val="14"/>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Textbooks</w:t>
            </w:r>
          </w:p>
        </w:tc>
      </w:tr>
      <w:tr w:rsidR="00D67A99" w:rsidRPr="00D67A99" w:rsidTr="005048D4">
        <w:tc>
          <w:tcPr>
            <w:tcW w:w="0" w:type="auto"/>
            <w:gridSpan w:val="3"/>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1</w:t>
            </w:r>
          </w:p>
        </w:tc>
        <w:tc>
          <w:tcPr>
            <w:tcW w:w="0" w:type="auto"/>
            <w:gridSpan w:val="11"/>
            <w:vAlign w:val="center"/>
          </w:tcPr>
          <w:p w:rsidR="00D67A99" w:rsidRPr="00D67A99" w:rsidRDefault="00D67A99" w:rsidP="00D67A99">
            <w:pPr>
              <w:widowControl w:val="0"/>
              <w:tabs>
                <w:tab w:val="left" w:pos="880"/>
                <w:tab w:val="left" w:pos="881"/>
              </w:tabs>
              <w:spacing w:line="270" w:lineRule="auto"/>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S.P. Jain and N.L. Narang, Advanced Accounting Vol I, Kalyani Publication, New Delhi.</w:t>
            </w:r>
          </w:p>
        </w:tc>
      </w:tr>
      <w:tr w:rsidR="00D67A99" w:rsidRPr="00D67A99" w:rsidTr="005048D4">
        <w:tc>
          <w:tcPr>
            <w:tcW w:w="0" w:type="auto"/>
            <w:gridSpan w:val="3"/>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0" w:type="auto"/>
            <w:gridSpan w:val="11"/>
            <w:vAlign w:val="center"/>
          </w:tcPr>
          <w:p w:rsidR="00D67A99" w:rsidRPr="00D67A99" w:rsidRDefault="00D67A99" w:rsidP="00D67A99">
            <w:pPr>
              <w:widowControl w:val="0"/>
              <w:tabs>
                <w:tab w:val="left" w:pos="880"/>
                <w:tab w:val="left" w:pos="881"/>
              </w:tabs>
              <w:spacing w:line="270" w:lineRule="auto"/>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R.L. Gupta and M. Radhaswamy, Advanced Accounts Vol I, Sultan Chand, New Delhi.</w:t>
            </w:r>
          </w:p>
        </w:tc>
      </w:tr>
      <w:tr w:rsidR="00D67A99" w:rsidRPr="00D67A99" w:rsidTr="005048D4">
        <w:tc>
          <w:tcPr>
            <w:tcW w:w="0" w:type="auto"/>
            <w:gridSpan w:val="3"/>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lastRenderedPageBreak/>
              <w:t>3</w:t>
            </w:r>
          </w:p>
        </w:tc>
        <w:tc>
          <w:tcPr>
            <w:tcW w:w="0" w:type="auto"/>
            <w:gridSpan w:val="11"/>
            <w:vAlign w:val="center"/>
          </w:tcPr>
          <w:p w:rsidR="00D67A99" w:rsidRPr="00D67A99" w:rsidRDefault="00D67A99" w:rsidP="00D67A99">
            <w:pPr>
              <w:widowControl w:val="0"/>
              <w:tabs>
                <w:tab w:val="left" w:pos="880"/>
                <w:tab w:val="left" w:pos="881"/>
              </w:tabs>
              <w:spacing w:line="270" w:lineRule="auto"/>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Broman, Corporate Accounting, Taxmann, New Delhi.</w:t>
            </w:r>
          </w:p>
        </w:tc>
      </w:tr>
      <w:tr w:rsidR="00D67A99" w:rsidRPr="00D67A99" w:rsidTr="005048D4">
        <w:tc>
          <w:tcPr>
            <w:tcW w:w="0" w:type="auto"/>
            <w:gridSpan w:val="3"/>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4</w:t>
            </w:r>
          </w:p>
        </w:tc>
        <w:tc>
          <w:tcPr>
            <w:tcW w:w="0" w:type="auto"/>
            <w:gridSpan w:val="11"/>
            <w:vAlign w:val="center"/>
          </w:tcPr>
          <w:p w:rsidR="00D67A99" w:rsidRPr="00D67A99" w:rsidRDefault="00D67A99" w:rsidP="00D67A99">
            <w:pPr>
              <w:widowControl w:val="0"/>
              <w:tabs>
                <w:tab w:val="left" w:pos="880"/>
                <w:tab w:val="left" w:pos="881"/>
              </w:tabs>
              <w:spacing w:line="270" w:lineRule="auto"/>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Shukla, Grewal and Gupta- Advanced Accounts VolI,S.Chand, New Delhi.</w:t>
            </w:r>
          </w:p>
        </w:tc>
      </w:tr>
      <w:tr w:rsidR="00D67A99" w:rsidRPr="00D67A99" w:rsidTr="005048D4">
        <w:tc>
          <w:tcPr>
            <w:tcW w:w="0" w:type="auto"/>
            <w:gridSpan w:val="3"/>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5</w:t>
            </w:r>
          </w:p>
        </w:tc>
        <w:tc>
          <w:tcPr>
            <w:tcW w:w="0" w:type="auto"/>
            <w:gridSpan w:val="11"/>
            <w:vAlign w:val="center"/>
          </w:tcPr>
          <w:p w:rsidR="00D67A99" w:rsidRPr="00D67A99" w:rsidRDefault="00D67A99" w:rsidP="00D67A99">
            <w:pPr>
              <w:widowControl w:val="0"/>
              <w:tabs>
                <w:tab w:val="left" w:pos="880"/>
                <w:tab w:val="left" w:pos="881"/>
              </w:tabs>
              <w:spacing w:line="270" w:lineRule="auto"/>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M.C.Shukla, Advanced accounting Vol I, S.Chand, New Delhi.</w:t>
            </w:r>
          </w:p>
        </w:tc>
      </w:tr>
      <w:tr w:rsidR="00D67A99" w:rsidRPr="00D67A99" w:rsidTr="005048D4">
        <w:trPr>
          <w:trHeight w:val="431"/>
        </w:trPr>
        <w:tc>
          <w:tcPr>
            <w:tcW w:w="0" w:type="auto"/>
            <w:gridSpan w:val="14"/>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Reference Books</w:t>
            </w:r>
          </w:p>
        </w:tc>
      </w:tr>
      <w:tr w:rsidR="00D67A99" w:rsidRPr="00D67A99" w:rsidTr="005048D4">
        <w:trPr>
          <w:trHeight w:val="431"/>
        </w:trPr>
        <w:tc>
          <w:tcPr>
            <w:tcW w:w="0" w:type="auto"/>
            <w:gridSpan w:val="2"/>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1</w:t>
            </w:r>
          </w:p>
        </w:tc>
        <w:tc>
          <w:tcPr>
            <w:tcW w:w="0" w:type="auto"/>
            <w:gridSpan w:val="12"/>
            <w:vAlign w:val="center"/>
          </w:tcPr>
          <w:p w:rsidR="00D67A99" w:rsidRPr="00D67A99" w:rsidRDefault="00D67A99" w:rsidP="00D67A99">
            <w:pPr>
              <w:widowControl w:val="0"/>
              <w:tabs>
                <w:tab w:val="left" w:pos="880"/>
                <w:tab w:val="left" w:pos="881"/>
              </w:tabs>
              <w:spacing w:line="270" w:lineRule="auto"/>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T.S. Reddy, A. Murthy – Corporate Accounting- Margham Publication, Chennai.</w:t>
            </w:r>
          </w:p>
        </w:tc>
      </w:tr>
      <w:tr w:rsidR="00D67A99" w:rsidRPr="00D67A99" w:rsidTr="005048D4">
        <w:trPr>
          <w:trHeight w:val="431"/>
        </w:trPr>
        <w:tc>
          <w:tcPr>
            <w:tcW w:w="0" w:type="auto"/>
            <w:gridSpan w:val="2"/>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0" w:type="auto"/>
            <w:gridSpan w:val="12"/>
            <w:vAlign w:val="center"/>
          </w:tcPr>
          <w:p w:rsidR="00D67A99" w:rsidRPr="00D67A99" w:rsidRDefault="00D67A99" w:rsidP="00D67A99">
            <w:pP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D.S.Rawat&amp;NozerShroff,Students Guide To  Accounting Standards ,Taxmann, New Delhi</w:t>
            </w:r>
          </w:p>
        </w:tc>
      </w:tr>
      <w:tr w:rsidR="00D67A99" w:rsidRPr="00D67A99" w:rsidTr="005048D4">
        <w:trPr>
          <w:trHeight w:val="431"/>
        </w:trPr>
        <w:tc>
          <w:tcPr>
            <w:tcW w:w="0" w:type="auto"/>
            <w:gridSpan w:val="2"/>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0" w:type="auto"/>
            <w:gridSpan w:val="12"/>
            <w:vAlign w:val="center"/>
          </w:tcPr>
          <w:p w:rsidR="00D67A99" w:rsidRPr="00D67A99" w:rsidRDefault="00D67A99" w:rsidP="00D67A99">
            <w:pP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Prof. Mukeshbramhbutt, Devi,Corporate Accounting I, Ahilya Publication, Madhya Pradesh</w:t>
            </w:r>
          </w:p>
        </w:tc>
      </w:tr>
      <w:tr w:rsidR="00D67A99" w:rsidRPr="00D67A99" w:rsidTr="005048D4">
        <w:trPr>
          <w:trHeight w:val="431"/>
        </w:trPr>
        <w:tc>
          <w:tcPr>
            <w:tcW w:w="0" w:type="auto"/>
            <w:gridSpan w:val="2"/>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4</w:t>
            </w:r>
          </w:p>
        </w:tc>
        <w:tc>
          <w:tcPr>
            <w:tcW w:w="0" w:type="auto"/>
            <w:gridSpan w:val="12"/>
            <w:vAlign w:val="center"/>
          </w:tcPr>
          <w:p w:rsidR="00D67A99" w:rsidRPr="00D67A99" w:rsidRDefault="00D67A99" w:rsidP="00D67A99">
            <w:pPr>
              <w:widowControl w:val="0"/>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Anil Kumar, Rajesh kumar, Corporate accounting I, Himalaya Publishing house, Mumbai.</w:t>
            </w:r>
          </w:p>
        </w:tc>
      </w:tr>
      <w:tr w:rsidR="00D67A99" w:rsidRPr="00D67A99" w:rsidTr="005048D4">
        <w:trPr>
          <w:trHeight w:val="431"/>
        </w:trPr>
        <w:tc>
          <w:tcPr>
            <w:tcW w:w="0" w:type="auto"/>
            <w:gridSpan w:val="2"/>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5</w:t>
            </w:r>
          </w:p>
        </w:tc>
        <w:tc>
          <w:tcPr>
            <w:tcW w:w="0" w:type="auto"/>
            <w:gridSpan w:val="12"/>
            <w:vAlign w:val="center"/>
          </w:tcPr>
          <w:p w:rsidR="00D67A99" w:rsidRPr="00D67A99" w:rsidRDefault="00D67A99" w:rsidP="00D67A99">
            <w:pPr>
              <w:widowControl w:val="0"/>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PrasanthAthma, Corporate Accounting I, Himalaya Publishing house, Mumbai.</w:t>
            </w:r>
          </w:p>
        </w:tc>
      </w:tr>
      <w:tr w:rsidR="00D67A99" w:rsidRPr="00D67A99" w:rsidTr="005048D4">
        <w:trPr>
          <w:trHeight w:val="431"/>
        </w:trPr>
        <w:tc>
          <w:tcPr>
            <w:tcW w:w="0" w:type="auto"/>
            <w:gridSpan w:val="14"/>
            <w:vAlign w:val="center"/>
          </w:tcPr>
          <w:p w:rsidR="00D67A99" w:rsidRPr="00D67A99" w:rsidRDefault="00D67A99" w:rsidP="00D67A99">
            <w:pPr>
              <w:widowControl w:val="0"/>
              <w:rPr>
                <w:rFonts w:ascii="Times New Roman" w:eastAsia="Times New Roman" w:hAnsi="Times New Roman" w:cs="Times New Roman"/>
                <w:sz w:val="24"/>
                <w:szCs w:val="24"/>
              </w:rPr>
            </w:pPr>
            <w:r w:rsidRPr="00D67A99">
              <w:rPr>
                <w:rFonts w:ascii="Times New Roman" w:eastAsia="Times New Roman" w:hAnsi="Times New Roman" w:cs="Times New Roman"/>
                <w:b/>
                <w:sz w:val="24"/>
                <w:szCs w:val="24"/>
              </w:rPr>
              <w:t>NOTE: Latest Edition of Textbooks May be Used</w:t>
            </w:r>
          </w:p>
        </w:tc>
      </w:tr>
      <w:tr w:rsidR="00D67A99" w:rsidRPr="00D67A99" w:rsidTr="005048D4">
        <w:trPr>
          <w:trHeight w:val="431"/>
        </w:trPr>
        <w:tc>
          <w:tcPr>
            <w:tcW w:w="0" w:type="auto"/>
            <w:gridSpan w:val="14"/>
            <w:vAlign w:val="center"/>
          </w:tcPr>
          <w:p w:rsidR="00D67A99" w:rsidRPr="00D67A99" w:rsidRDefault="00D67A99" w:rsidP="00D67A99">
            <w:pPr>
              <w:widowControl w:val="0"/>
              <w:jc w:val="center"/>
              <w:rPr>
                <w:rFonts w:ascii="Times New Roman" w:eastAsia="Times New Roman" w:hAnsi="Times New Roman" w:cs="Times New Roman"/>
                <w:sz w:val="24"/>
                <w:szCs w:val="24"/>
              </w:rPr>
            </w:pPr>
            <w:r w:rsidRPr="00D67A99">
              <w:rPr>
                <w:rFonts w:ascii="Times New Roman" w:eastAsia="Times New Roman" w:hAnsi="Times New Roman" w:cs="Times New Roman"/>
                <w:b/>
                <w:sz w:val="24"/>
                <w:szCs w:val="24"/>
              </w:rPr>
              <w:t>Web Resources</w:t>
            </w:r>
          </w:p>
        </w:tc>
      </w:tr>
      <w:tr w:rsidR="00D67A99" w:rsidRPr="00D67A99" w:rsidTr="005048D4">
        <w:trPr>
          <w:trHeight w:val="431"/>
        </w:trPr>
        <w:tc>
          <w:tcPr>
            <w:tcW w:w="0" w:type="auto"/>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1</w:t>
            </w:r>
          </w:p>
        </w:tc>
        <w:tc>
          <w:tcPr>
            <w:tcW w:w="0" w:type="auto"/>
            <w:gridSpan w:val="13"/>
            <w:vAlign w:val="center"/>
          </w:tcPr>
          <w:p w:rsidR="00D67A99" w:rsidRPr="00D67A99" w:rsidRDefault="00302813" w:rsidP="00D67A99">
            <w:pPr>
              <w:widowControl w:val="0"/>
              <w:rPr>
                <w:rFonts w:ascii="Times New Roman" w:eastAsia="Times New Roman" w:hAnsi="Times New Roman" w:cs="Times New Roman"/>
                <w:sz w:val="24"/>
                <w:szCs w:val="24"/>
              </w:rPr>
            </w:pPr>
            <w:hyperlink r:id="rId39">
              <w:r w:rsidR="00D67A99" w:rsidRPr="00D67A99">
                <w:rPr>
                  <w:rFonts w:ascii="Times New Roman" w:eastAsia="Times New Roman" w:hAnsi="Times New Roman" w:cs="Times New Roman"/>
                  <w:sz w:val="24"/>
                  <w:szCs w:val="24"/>
                </w:rPr>
                <w:t>https://www.tickertape.in/blog/issue-of-shares/</w:t>
              </w:r>
            </w:hyperlink>
          </w:p>
        </w:tc>
      </w:tr>
      <w:tr w:rsidR="00D67A99" w:rsidRPr="00D67A99" w:rsidTr="005048D4">
        <w:trPr>
          <w:trHeight w:val="431"/>
        </w:trPr>
        <w:tc>
          <w:tcPr>
            <w:tcW w:w="0" w:type="auto"/>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0" w:type="auto"/>
            <w:gridSpan w:val="13"/>
            <w:vAlign w:val="center"/>
          </w:tcPr>
          <w:p w:rsidR="00D67A99" w:rsidRPr="00D67A99" w:rsidRDefault="00302813" w:rsidP="00D67A99">
            <w:pPr>
              <w:widowControl w:val="0"/>
              <w:rPr>
                <w:rFonts w:ascii="Times New Roman" w:eastAsia="Times New Roman" w:hAnsi="Times New Roman" w:cs="Times New Roman"/>
                <w:sz w:val="24"/>
                <w:szCs w:val="24"/>
              </w:rPr>
            </w:pPr>
            <w:hyperlink r:id="rId40">
              <w:r w:rsidR="00D67A99" w:rsidRPr="00D67A99">
                <w:rPr>
                  <w:rFonts w:ascii="Times New Roman" w:eastAsia="Times New Roman" w:hAnsi="Times New Roman" w:cs="Times New Roman"/>
                  <w:sz w:val="24"/>
                  <w:szCs w:val="24"/>
                </w:rPr>
                <w:t>https://www.taxmann.com/bookstore/bookshop/bookfiles/chapter12valuationofgoodwillandshares.pdf</w:t>
              </w:r>
            </w:hyperlink>
          </w:p>
        </w:tc>
      </w:tr>
      <w:tr w:rsidR="00D67A99" w:rsidRPr="00D67A99" w:rsidTr="005048D4">
        <w:trPr>
          <w:trHeight w:val="431"/>
        </w:trPr>
        <w:tc>
          <w:tcPr>
            <w:tcW w:w="0" w:type="auto"/>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0" w:type="auto"/>
            <w:gridSpan w:val="13"/>
            <w:vAlign w:val="center"/>
          </w:tcPr>
          <w:p w:rsidR="00D67A99" w:rsidRPr="00D67A99" w:rsidRDefault="00302813" w:rsidP="00D67A99">
            <w:pPr>
              <w:widowControl w:val="0"/>
              <w:rPr>
                <w:rFonts w:ascii="Times New Roman" w:eastAsia="Times New Roman" w:hAnsi="Times New Roman" w:cs="Times New Roman"/>
                <w:sz w:val="24"/>
                <w:szCs w:val="24"/>
              </w:rPr>
            </w:pPr>
            <w:hyperlink r:id="rId41">
              <w:r w:rsidR="00D67A99" w:rsidRPr="00D67A99">
                <w:rPr>
                  <w:rFonts w:ascii="Times New Roman" w:eastAsia="Times New Roman" w:hAnsi="Times New Roman" w:cs="Times New Roman"/>
                  <w:sz w:val="24"/>
                  <w:szCs w:val="24"/>
                </w:rPr>
                <w:t>https://www.mca.gov.in/content/mca/global/en/acts-rules/ebooks/accounting-standards.html</w:t>
              </w:r>
            </w:hyperlink>
          </w:p>
        </w:tc>
      </w:tr>
    </w:tbl>
    <w:p w:rsidR="00D67A99" w:rsidRPr="00D67A99" w:rsidRDefault="00D67A99" w:rsidP="00D67A99">
      <w:pPr>
        <w:spacing w:before="80" w:after="0"/>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 xml:space="preserve">MAPPING WITH PROGRAMME OUTCOMES </w:t>
      </w:r>
      <w:r w:rsidRPr="00D67A99">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67A99" w:rsidRPr="00D67A99" w:rsidTr="005048D4">
        <w:trPr>
          <w:trHeight w:val="518"/>
          <w:jc w:val="center"/>
        </w:trPr>
        <w:tc>
          <w:tcPr>
            <w:tcW w:w="1417" w:type="dxa"/>
            <w:vAlign w:val="center"/>
          </w:tcPr>
          <w:p w:rsidR="00D67A99" w:rsidRPr="00D67A99" w:rsidRDefault="00D67A99" w:rsidP="00D67A99">
            <w:pPr>
              <w:jc w:val="center"/>
              <w:rPr>
                <w:rFonts w:ascii="Times New Roman" w:eastAsia="Times New Roman" w:hAnsi="Times New Roman" w:cs="Times New Roman"/>
                <w:sz w:val="24"/>
                <w:szCs w:val="24"/>
              </w:rPr>
            </w:pPr>
          </w:p>
        </w:tc>
        <w:tc>
          <w:tcPr>
            <w:tcW w:w="670" w:type="dxa"/>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PO1</w:t>
            </w:r>
          </w:p>
        </w:tc>
        <w:tc>
          <w:tcPr>
            <w:tcW w:w="670" w:type="dxa"/>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PO2</w:t>
            </w:r>
          </w:p>
        </w:tc>
        <w:tc>
          <w:tcPr>
            <w:tcW w:w="670" w:type="dxa"/>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PO3</w:t>
            </w:r>
          </w:p>
        </w:tc>
        <w:tc>
          <w:tcPr>
            <w:tcW w:w="670" w:type="dxa"/>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PO4</w:t>
            </w:r>
          </w:p>
        </w:tc>
        <w:tc>
          <w:tcPr>
            <w:tcW w:w="670" w:type="dxa"/>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PO5</w:t>
            </w:r>
          </w:p>
        </w:tc>
        <w:tc>
          <w:tcPr>
            <w:tcW w:w="670" w:type="dxa"/>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PO6</w:t>
            </w:r>
          </w:p>
        </w:tc>
        <w:tc>
          <w:tcPr>
            <w:tcW w:w="670" w:type="dxa"/>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PO7</w:t>
            </w:r>
          </w:p>
        </w:tc>
        <w:tc>
          <w:tcPr>
            <w:tcW w:w="670" w:type="dxa"/>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PO8</w:t>
            </w:r>
          </w:p>
        </w:tc>
        <w:tc>
          <w:tcPr>
            <w:tcW w:w="803" w:type="dxa"/>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PSO1</w:t>
            </w:r>
          </w:p>
        </w:tc>
        <w:tc>
          <w:tcPr>
            <w:tcW w:w="803" w:type="dxa"/>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PSO2</w:t>
            </w:r>
          </w:p>
        </w:tc>
        <w:tc>
          <w:tcPr>
            <w:tcW w:w="803" w:type="dxa"/>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PSO3</w:t>
            </w:r>
          </w:p>
        </w:tc>
      </w:tr>
      <w:tr w:rsidR="00D67A99" w:rsidRPr="00D67A99" w:rsidTr="005048D4">
        <w:trPr>
          <w:trHeight w:val="518"/>
          <w:jc w:val="center"/>
        </w:trPr>
        <w:tc>
          <w:tcPr>
            <w:tcW w:w="1417" w:type="dxa"/>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CO1</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 xml:space="preserve"> 3</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803" w:type="dxa"/>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803" w:type="dxa"/>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803"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r>
      <w:tr w:rsidR="00D67A99" w:rsidRPr="00D67A99" w:rsidTr="005048D4">
        <w:trPr>
          <w:trHeight w:val="649"/>
          <w:jc w:val="center"/>
        </w:trPr>
        <w:tc>
          <w:tcPr>
            <w:tcW w:w="1417" w:type="dxa"/>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CO2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803" w:type="dxa"/>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803" w:type="dxa"/>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803"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r>
      <w:tr w:rsidR="00D67A99" w:rsidRPr="00D67A99" w:rsidTr="005048D4">
        <w:trPr>
          <w:trHeight w:val="518"/>
          <w:jc w:val="center"/>
        </w:trPr>
        <w:tc>
          <w:tcPr>
            <w:tcW w:w="1417" w:type="dxa"/>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CO3</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803" w:type="dxa"/>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803" w:type="dxa"/>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803"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r>
      <w:tr w:rsidR="00D67A99" w:rsidRPr="00D67A99" w:rsidTr="005048D4">
        <w:trPr>
          <w:trHeight w:val="533"/>
          <w:jc w:val="center"/>
        </w:trPr>
        <w:tc>
          <w:tcPr>
            <w:tcW w:w="1417" w:type="dxa"/>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CO4</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1</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803" w:type="dxa"/>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803" w:type="dxa"/>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803"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r>
      <w:tr w:rsidR="00D67A99" w:rsidRPr="00D67A99" w:rsidTr="005048D4">
        <w:trPr>
          <w:trHeight w:val="518"/>
          <w:jc w:val="center"/>
        </w:trPr>
        <w:tc>
          <w:tcPr>
            <w:tcW w:w="1417" w:type="dxa"/>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CO5</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803" w:type="dxa"/>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803" w:type="dxa"/>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803"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r>
      <w:tr w:rsidR="00D67A99" w:rsidRPr="00D67A99" w:rsidTr="005048D4">
        <w:trPr>
          <w:trHeight w:val="518"/>
          <w:jc w:val="center"/>
        </w:trPr>
        <w:tc>
          <w:tcPr>
            <w:tcW w:w="1417" w:type="dxa"/>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lastRenderedPageBreak/>
              <w:t>TOTAL</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15</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11</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15</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10</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13</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10</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10</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10</w:t>
            </w:r>
          </w:p>
        </w:tc>
        <w:tc>
          <w:tcPr>
            <w:tcW w:w="803" w:type="dxa"/>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15</w:t>
            </w:r>
          </w:p>
        </w:tc>
        <w:tc>
          <w:tcPr>
            <w:tcW w:w="803" w:type="dxa"/>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10</w:t>
            </w:r>
          </w:p>
        </w:tc>
        <w:tc>
          <w:tcPr>
            <w:tcW w:w="803"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10</w:t>
            </w:r>
          </w:p>
        </w:tc>
      </w:tr>
      <w:tr w:rsidR="00D67A99" w:rsidRPr="00D67A99" w:rsidTr="005048D4">
        <w:trPr>
          <w:trHeight w:val="518"/>
          <w:jc w:val="center"/>
        </w:trPr>
        <w:tc>
          <w:tcPr>
            <w:tcW w:w="1417" w:type="dxa"/>
            <w:vAlign w:val="center"/>
          </w:tcPr>
          <w:p w:rsidR="00D67A99" w:rsidRPr="00D67A99" w:rsidRDefault="00D67A99" w:rsidP="00D67A99">
            <w:pPr>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AVERAGE</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2.2</w:t>
            </w:r>
          </w:p>
        </w:tc>
        <w:tc>
          <w:tcPr>
            <w:tcW w:w="670" w:type="dxa"/>
          </w:tcPr>
          <w:p w:rsidR="00D67A99" w:rsidRPr="00D67A99" w:rsidRDefault="00D67A99" w:rsidP="00D67A99">
            <w:pP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2.6</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670"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803" w:type="dxa"/>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3</w:t>
            </w:r>
          </w:p>
        </w:tc>
        <w:tc>
          <w:tcPr>
            <w:tcW w:w="803" w:type="dxa"/>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c>
          <w:tcPr>
            <w:tcW w:w="803" w:type="dxa"/>
            <w:vAlign w:val="center"/>
          </w:tcPr>
          <w:p w:rsidR="00D67A99" w:rsidRPr="00D67A99" w:rsidRDefault="00D67A99" w:rsidP="00D67A99">
            <w:pPr>
              <w:jc w:val="center"/>
              <w:rPr>
                <w:rFonts w:ascii="Times New Roman" w:eastAsia="Times New Roman" w:hAnsi="Times New Roman" w:cs="Times New Roman"/>
                <w:sz w:val="24"/>
                <w:szCs w:val="24"/>
              </w:rPr>
            </w:pPr>
            <w:r w:rsidRPr="00D67A99">
              <w:rPr>
                <w:rFonts w:ascii="Times New Roman" w:eastAsia="Times New Roman" w:hAnsi="Times New Roman" w:cs="Times New Roman"/>
                <w:sz w:val="24"/>
                <w:szCs w:val="24"/>
              </w:rPr>
              <w:t>2</w:t>
            </w:r>
          </w:p>
        </w:tc>
      </w:tr>
    </w:tbl>
    <w:p w:rsidR="00D67A99" w:rsidRPr="00D67A99" w:rsidRDefault="00D67A99" w:rsidP="00D67A99">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D67A99">
        <w:rPr>
          <w:rFonts w:ascii="Times New Roman" w:eastAsia="Times New Roman" w:hAnsi="Times New Roman" w:cs="Times New Roman"/>
          <w:b/>
          <w:sz w:val="24"/>
          <w:szCs w:val="24"/>
        </w:rPr>
        <w:t>3 – Strong, 2- Medium, 1- Low</w:t>
      </w:r>
    </w:p>
    <w:p w:rsidR="00D67A99" w:rsidRPr="00D67A99" w:rsidRDefault="00D67A99" w:rsidP="00D67A99">
      <w:pPr>
        <w:jc w:val="center"/>
        <w:rPr>
          <w:rFonts w:ascii="Times New Roman" w:eastAsia="Times New Roman" w:hAnsi="Times New Roman" w:cs="Times New Roman"/>
          <w:b/>
          <w:sz w:val="24"/>
          <w:szCs w:val="24"/>
          <w:u w:val="single"/>
        </w:rPr>
      </w:pPr>
    </w:p>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b/>
          <w:sz w:val="24"/>
          <w:szCs w:val="24"/>
          <w:u w:val="single"/>
        </w:rPr>
        <w:t>SECOND YEAR – SEMESTER - III</w:t>
      </w:r>
    </w:p>
    <w:p w:rsidR="0082066A" w:rsidRPr="0082066A" w:rsidRDefault="008D45E0" w:rsidP="0082066A">
      <w:pPr>
        <w:pStyle w:val="Normal1"/>
        <w:spacing w:after="120"/>
        <w:jc w:val="center"/>
        <w:rPr>
          <w:rFonts w:ascii="Times New Roman" w:eastAsia="Times New Roman" w:hAnsi="Times New Roman" w:cs="Times New Roman"/>
          <w:b/>
          <w:smallCaps/>
          <w:sz w:val="24"/>
          <w:szCs w:val="24"/>
          <w:u w:val="single"/>
          <w:lang w:eastAsia="en-US"/>
        </w:rPr>
      </w:pPr>
      <w:r w:rsidRPr="001279E4">
        <w:rPr>
          <w:rFonts w:ascii="Times New Roman" w:hAnsi="Times New Roman" w:cs="Times New Roman"/>
          <w:b/>
          <w:smallCaps/>
          <w:sz w:val="24"/>
          <w:szCs w:val="24"/>
          <w:u w:val="single"/>
        </w:rPr>
        <w:t xml:space="preserve">Core – </w:t>
      </w:r>
      <w:r>
        <w:rPr>
          <w:rFonts w:ascii="Times New Roman" w:hAnsi="Times New Roman" w:cs="Times New Roman"/>
          <w:b/>
          <w:smallCaps/>
          <w:sz w:val="24"/>
          <w:szCs w:val="24"/>
          <w:u w:val="single"/>
        </w:rPr>
        <w:t>V</w:t>
      </w:r>
      <w:r w:rsidRPr="001279E4">
        <w:rPr>
          <w:rFonts w:ascii="Times New Roman" w:hAnsi="Times New Roman" w:cs="Times New Roman"/>
          <w:b/>
          <w:smallCaps/>
          <w:sz w:val="24"/>
          <w:szCs w:val="24"/>
          <w:u w:val="single"/>
        </w:rPr>
        <w:t xml:space="preserve">I: </w:t>
      </w:r>
      <w:r w:rsidR="0082066A" w:rsidRPr="0082066A">
        <w:rPr>
          <w:rFonts w:ascii="Times New Roman" w:eastAsia="Times New Roman" w:hAnsi="Times New Roman" w:cs="Times New Roman"/>
          <w:b/>
          <w:smallCaps/>
          <w:sz w:val="24"/>
          <w:szCs w:val="24"/>
          <w:u w:val="single"/>
          <w:lang w:eastAsia="en-US"/>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82066A" w:rsidRPr="0082066A" w:rsidTr="005557A8">
        <w:trPr>
          <w:cantSplit/>
          <w:tblHeader/>
        </w:trPr>
        <w:tc>
          <w:tcPr>
            <w:tcW w:w="1207" w:type="dxa"/>
            <w:gridSpan w:val="2"/>
            <w:vMerge w:val="restart"/>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Subject Code</w:t>
            </w:r>
          </w:p>
        </w:tc>
        <w:tc>
          <w:tcPr>
            <w:tcW w:w="501" w:type="dxa"/>
            <w:vMerge w:val="restart"/>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L</w:t>
            </w:r>
          </w:p>
        </w:tc>
        <w:tc>
          <w:tcPr>
            <w:tcW w:w="645" w:type="dxa"/>
            <w:vMerge w:val="restart"/>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T</w:t>
            </w:r>
          </w:p>
        </w:tc>
        <w:tc>
          <w:tcPr>
            <w:tcW w:w="645" w:type="dxa"/>
            <w:vMerge w:val="restart"/>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P</w:t>
            </w:r>
          </w:p>
        </w:tc>
        <w:tc>
          <w:tcPr>
            <w:tcW w:w="645" w:type="dxa"/>
            <w:vMerge w:val="restart"/>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S</w:t>
            </w:r>
          </w:p>
        </w:tc>
        <w:tc>
          <w:tcPr>
            <w:tcW w:w="1194" w:type="dxa"/>
            <w:vMerge w:val="restart"/>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Credits</w:t>
            </w:r>
          </w:p>
        </w:tc>
        <w:tc>
          <w:tcPr>
            <w:tcW w:w="1048" w:type="dxa"/>
            <w:vMerge w:val="restart"/>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Inst. Hours</w:t>
            </w:r>
          </w:p>
        </w:tc>
        <w:tc>
          <w:tcPr>
            <w:tcW w:w="3000" w:type="dxa"/>
            <w:gridSpan w:val="4"/>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Marks</w:t>
            </w:r>
          </w:p>
        </w:tc>
      </w:tr>
      <w:tr w:rsidR="0082066A" w:rsidRPr="0082066A" w:rsidTr="005557A8">
        <w:trPr>
          <w:cantSplit/>
          <w:tblHeader/>
        </w:trPr>
        <w:tc>
          <w:tcPr>
            <w:tcW w:w="1207" w:type="dxa"/>
            <w:gridSpan w:val="2"/>
            <w:vMerge/>
            <w:vAlign w:val="center"/>
          </w:tcPr>
          <w:p w:rsidR="0082066A" w:rsidRPr="0082066A" w:rsidRDefault="0082066A" w:rsidP="0082066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82066A" w:rsidRPr="0082066A" w:rsidRDefault="0082066A" w:rsidP="0082066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82066A" w:rsidRPr="0082066A" w:rsidRDefault="0082066A" w:rsidP="0082066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82066A" w:rsidRPr="0082066A" w:rsidRDefault="0082066A" w:rsidP="0082066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82066A" w:rsidRPr="0082066A" w:rsidRDefault="0082066A" w:rsidP="0082066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82066A" w:rsidRPr="0082066A" w:rsidRDefault="0082066A" w:rsidP="0082066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82066A" w:rsidRPr="0082066A" w:rsidRDefault="0082066A" w:rsidP="0082066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Total</w:t>
            </w:r>
          </w:p>
        </w:tc>
      </w:tr>
      <w:tr w:rsidR="0082066A" w:rsidRPr="0082066A" w:rsidTr="005557A8">
        <w:trPr>
          <w:cantSplit/>
          <w:tblHeader/>
        </w:trPr>
        <w:tc>
          <w:tcPr>
            <w:tcW w:w="1207" w:type="dxa"/>
            <w:gridSpan w:val="2"/>
          </w:tcPr>
          <w:p w:rsidR="0082066A" w:rsidRPr="0082066A" w:rsidRDefault="0082066A" w:rsidP="0082066A">
            <w:pPr>
              <w:spacing w:after="0" w:line="240" w:lineRule="auto"/>
              <w:rPr>
                <w:rFonts w:ascii="Times New Roman" w:eastAsia="Times New Roman" w:hAnsi="Times New Roman" w:cs="Times New Roman"/>
                <w:b/>
                <w:sz w:val="24"/>
                <w:szCs w:val="24"/>
                <w:lang w:eastAsia="en-US"/>
              </w:rPr>
            </w:pPr>
          </w:p>
        </w:tc>
        <w:tc>
          <w:tcPr>
            <w:tcW w:w="501" w:type="dxa"/>
            <w:vAlign w:val="center"/>
          </w:tcPr>
          <w:p w:rsidR="0082066A" w:rsidRPr="0082066A" w:rsidRDefault="0082066A" w:rsidP="0082066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82066A">
              <w:rPr>
                <w:rFonts w:ascii="Times New Roman" w:eastAsia="Times New Roman" w:hAnsi="Times New Roman" w:cs="Times New Roman"/>
                <w:b/>
                <w:color w:val="000000"/>
                <w:sz w:val="24"/>
                <w:szCs w:val="24"/>
                <w:lang w:eastAsia="en-US"/>
              </w:rPr>
              <w:t>5</w:t>
            </w:r>
          </w:p>
        </w:tc>
        <w:tc>
          <w:tcPr>
            <w:tcW w:w="645" w:type="dxa"/>
            <w:vAlign w:val="center"/>
          </w:tcPr>
          <w:p w:rsidR="0082066A" w:rsidRPr="0082066A" w:rsidRDefault="0082066A" w:rsidP="0082066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82066A" w:rsidRPr="0082066A" w:rsidRDefault="0082066A" w:rsidP="0082066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82066A" w:rsidRPr="0082066A" w:rsidRDefault="0082066A" w:rsidP="0082066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82066A" w:rsidRPr="0082066A" w:rsidRDefault="0082066A" w:rsidP="0082066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82066A">
              <w:rPr>
                <w:rFonts w:ascii="Times New Roman" w:eastAsia="Times New Roman" w:hAnsi="Times New Roman" w:cs="Times New Roman"/>
                <w:b/>
                <w:color w:val="000000"/>
                <w:sz w:val="24"/>
                <w:szCs w:val="24"/>
                <w:lang w:eastAsia="en-US"/>
              </w:rPr>
              <w:t>4</w:t>
            </w:r>
          </w:p>
        </w:tc>
        <w:tc>
          <w:tcPr>
            <w:tcW w:w="1048" w:type="dxa"/>
            <w:vAlign w:val="center"/>
          </w:tcPr>
          <w:p w:rsidR="0082066A" w:rsidRPr="0082066A" w:rsidRDefault="0082066A" w:rsidP="0082066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82066A">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100</w:t>
            </w:r>
          </w:p>
        </w:tc>
      </w:tr>
      <w:tr w:rsidR="0082066A" w:rsidRPr="0082066A" w:rsidTr="005557A8">
        <w:trPr>
          <w:cantSplit/>
          <w:tblHeader/>
        </w:trPr>
        <w:tc>
          <w:tcPr>
            <w:tcW w:w="8885" w:type="dxa"/>
            <w:gridSpan w:val="12"/>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Learning Objectives</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LO1</w:t>
            </w:r>
          </w:p>
        </w:tc>
        <w:tc>
          <w:tcPr>
            <w:tcW w:w="7866" w:type="dxa"/>
            <w:gridSpan w:val="11"/>
            <w:vAlign w:val="center"/>
          </w:tcPr>
          <w:p w:rsidR="0082066A" w:rsidRPr="0082066A" w:rsidRDefault="0082066A" w:rsidP="0082066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2066A">
              <w:rPr>
                <w:rFonts w:ascii="Times New Roman" w:eastAsia="Times New Roman" w:hAnsi="Times New Roman" w:cs="Times New Roman"/>
                <w:color w:val="000000"/>
                <w:sz w:val="24"/>
                <w:szCs w:val="24"/>
                <w:lang w:eastAsia="en-US"/>
              </w:rPr>
              <w:t xml:space="preserve">To know the nature and objectives of Mercantile law </w:t>
            </w:r>
            <w:r w:rsidRPr="0082066A">
              <w:rPr>
                <w:rFonts w:ascii="Times New Roman" w:eastAsia="Times New Roman" w:hAnsi="Times New Roman" w:cs="Times New Roman"/>
                <w:sz w:val="24"/>
                <w:szCs w:val="24"/>
                <w:lang w:eastAsia="en-US"/>
              </w:rPr>
              <w:t>and  the essentials of valid contract</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LO2</w:t>
            </w:r>
          </w:p>
        </w:tc>
        <w:tc>
          <w:tcPr>
            <w:tcW w:w="7866" w:type="dxa"/>
            <w:gridSpan w:val="11"/>
            <w:vAlign w:val="center"/>
          </w:tcPr>
          <w:p w:rsidR="0082066A" w:rsidRPr="0082066A" w:rsidRDefault="0082066A" w:rsidP="0082066A">
            <w:pPr>
              <w:spacing w:after="0" w:line="240" w:lineRule="auto"/>
              <w:rPr>
                <w:rFonts w:ascii="Times New Roman" w:eastAsia="Times New Roman" w:hAnsi="Times New Roman" w:cs="Times New Roman"/>
                <w:sz w:val="24"/>
                <w:szCs w:val="24"/>
                <w:lang w:eastAsia="en-US"/>
              </w:rPr>
            </w:pPr>
            <w:r w:rsidRPr="0082066A">
              <w:rPr>
                <w:rFonts w:ascii="Times New Roman" w:eastAsia="Times New Roman" w:hAnsi="Times New Roman" w:cs="Times New Roman"/>
                <w:color w:val="000000"/>
                <w:sz w:val="24"/>
                <w:szCs w:val="24"/>
                <w:lang w:eastAsia="en-US"/>
              </w:rPr>
              <w:t>To gain knowledge on performance contracts</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LO3</w:t>
            </w:r>
          </w:p>
        </w:tc>
        <w:tc>
          <w:tcPr>
            <w:tcW w:w="7866" w:type="dxa"/>
            <w:gridSpan w:val="11"/>
            <w:vAlign w:val="center"/>
          </w:tcPr>
          <w:p w:rsidR="0082066A" w:rsidRPr="0082066A" w:rsidRDefault="0082066A" w:rsidP="0082066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2066A">
              <w:rPr>
                <w:rFonts w:ascii="Times New Roman" w:eastAsia="Times New Roman" w:hAnsi="Times New Roman" w:cs="Times New Roman"/>
                <w:color w:val="000000"/>
                <w:sz w:val="24"/>
                <w:szCs w:val="24"/>
                <w:lang w:eastAsia="en-US"/>
              </w:rPr>
              <w:t xml:space="preserve">To be acquainted with the rules of Indemnity and Guarantee </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LO4</w:t>
            </w:r>
          </w:p>
        </w:tc>
        <w:tc>
          <w:tcPr>
            <w:tcW w:w="7866" w:type="dxa"/>
            <w:gridSpan w:val="11"/>
            <w:vAlign w:val="center"/>
          </w:tcPr>
          <w:p w:rsidR="0082066A" w:rsidRPr="0082066A" w:rsidRDefault="0082066A" w:rsidP="0082066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82066A">
              <w:rPr>
                <w:rFonts w:ascii="Times New Roman" w:eastAsia="Times New Roman" w:hAnsi="Times New Roman" w:cs="Times New Roman"/>
                <w:color w:val="000000"/>
                <w:sz w:val="24"/>
                <w:szCs w:val="24"/>
                <w:lang w:eastAsia="en-US"/>
              </w:rPr>
              <w:t>To make aware of the essentials of Bailment and pledge</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LO5</w:t>
            </w:r>
          </w:p>
        </w:tc>
        <w:tc>
          <w:tcPr>
            <w:tcW w:w="7866" w:type="dxa"/>
            <w:gridSpan w:val="11"/>
            <w:vAlign w:val="center"/>
          </w:tcPr>
          <w:p w:rsidR="0082066A" w:rsidRPr="0082066A" w:rsidRDefault="0082066A" w:rsidP="0082066A">
            <w:pPr>
              <w:pBdr>
                <w:top w:val="nil"/>
                <w:left w:val="nil"/>
                <w:bottom w:val="nil"/>
                <w:right w:val="nil"/>
                <w:between w:val="nil"/>
              </w:pBdr>
              <w:spacing w:after="0"/>
              <w:rPr>
                <w:rFonts w:ascii="Times New Roman" w:eastAsia="Times New Roman" w:hAnsi="Times New Roman" w:cs="Times New Roman"/>
                <w:color w:val="000000"/>
                <w:sz w:val="24"/>
                <w:szCs w:val="24"/>
                <w:lang w:val="en-US" w:eastAsia="en-US"/>
              </w:rPr>
            </w:pPr>
            <w:r w:rsidRPr="0082066A">
              <w:rPr>
                <w:rFonts w:ascii="Times New Roman" w:eastAsia="Times New Roman" w:hAnsi="Times New Roman" w:cs="Times New Roman"/>
                <w:color w:val="000000"/>
                <w:sz w:val="24"/>
                <w:szCs w:val="24"/>
                <w:lang w:eastAsia="en-US"/>
              </w:rPr>
              <w:t>To understand the provisions relating to sale of goods</w:t>
            </w:r>
          </w:p>
        </w:tc>
      </w:tr>
      <w:tr w:rsidR="0082066A" w:rsidRPr="0082066A" w:rsidTr="005557A8">
        <w:trPr>
          <w:cantSplit/>
          <w:tblHeader/>
        </w:trPr>
        <w:tc>
          <w:tcPr>
            <w:tcW w:w="8885" w:type="dxa"/>
            <w:gridSpan w:val="12"/>
            <w:vAlign w:val="center"/>
          </w:tcPr>
          <w:p w:rsidR="0082066A" w:rsidRPr="0082066A" w:rsidRDefault="0082066A" w:rsidP="0082066A">
            <w:pPr>
              <w:spacing w:after="0" w:line="240" w:lineRule="auto"/>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Prerequisites: Should have studied Commerce in XII Std</w:t>
            </w:r>
          </w:p>
          <w:p w:rsidR="0082066A" w:rsidRPr="0082066A" w:rsidRDefault="0082066A" w:rsidP="0082066A">
            <w:pPr>
              <w:spacing w:after="0" w:line="240" w:lineRule="auto"/>
              <w:rPr>
                <w:rFonts w:ascii="Times New Roman" w:eastAsia="Times New Roman" w:hAnsi="Times New Roman" w:cs="Times New Roman"/>
                <w:b/>
                <w:sz w:val="24"/>
                <w:szCs w:val="24"/>
                <w:lang w:eastAsia="en-US"/>
              </w:rPr>
            </w:pPr>
          </w:p>
        </w:tc>
      </w:tr>
      <w:tr w:rsidR="0082066A" w:rsidRPr="0082066A" w:rsidTr="005557A8">
        <w:trPr>
          <w:cantSplit/>
          <w:tblHeader/>
        </w:trPr>
        <w:tc>
          <w:tcPr>
            <w:tcW w:w="1019" w:type="dxa"/>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Unit</w:t>
            </w:r>
          </w:p>
        </w:tc>
        <w:tc>
          <w:tcPr>
            <w:tcW w:w="6327" w:type="dxa"/>
            <w:gridSpan w:val="9"/>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Contents</w:t>
            </w:r>
          </w:p>
        </w:tc>
        <w:tc>
          <w:tcPr>
            <w:tcW w:w="1539" w:type="dxa"/>
            <w:gridSpan w:val="2"/>
          </w:tcPr>
          <w:p w:rsidR="0082066A" w:rsidRPr="0082066A" w:rsidRDefault="0082066A" w:rsidP="0082066A">
            <w:pPr>
              <w:spacing w:after="0" w:line="240" w:lineRule="auto"/>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No. of Hours</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I</w:t>
            </w:r>
          </w:p>
        </w:tc>
        <w:tc>
          <w:tcPr>
            <w:tcW w:w="6327" w:type="dxa"/>
            <w:gridSpan w:val="9"/>
          </w:tcPr>
          <w:p w:rsidR="0082066A" w:rsidRPr="0082066A" w:rsidRDefault="0082066A" w:rsidP="0082066A">
            <w:pPr>
              <w:spacing w:after="0" w:line="240" w:lineRule="auto"/>
              <w:jc w:val="both"/>
              <w:rPr>
                <w:rFonts w:ascii="Times New Roman" w:eastAsia="Times New Roman" w:hAnsi="Times New Roman" w:cs="Times New Roman"/>
                <w:b/>
                <w:color w:val="000000"/>
                <w:sz w:val="24"/>
                <w:szCs w:val="24"/>
                <w:lang w:eastAsia="en-US"/>
              </w:rPr>
            </w:pPr>
            <w:r w:rsidRPr="0082066A">
              <w:rPr>
                <w:rFonts w:ascii="Times New Roman" w:eastAsia="Times New Roman" w:hAnsi="Times New Roman" w:cs="Times New Roman"/>
                <w:b/>
                <w:color w:val="000000"/>
                <w:sz w:val="24"/>
                <w:szCs w:val="24"/>
                <w:lang w:eastAsia="en-US"/>
              </w:rPr>
              <w:t>Elements of Contract</w:t>
            </w:r>
          </w:p>
          <w:p w:rsidR="0082066A" w:rsidRPr="0082066A" w:rsidRDefault="0082066A" w:rsidP="0082066A">
            <w:pPr>
              <w:spacing w:after="0" w:line="240" w:lineRule="auto"/>
              <w:jc w:val="both"/>
              <w:rPr>
                <w:rFonts w:ascii="Times New Roman" w:eastAsia="Times New Roman" w:hAnsi="Times New Roman" w:cs="Times New Roman"/>
                <w:color w:val="000000"/>
                <w:sz w:val="24"/>
                <w:szCs w:val="24"/>
                <w:lang w:eastAsia="en-US"/>
              </w:rPr>
            </w:pPr>
            <w:r w:rsidRPr="0082066A">
              <w:rPr>
                <w:rFonts w:ascii="Times New Roman" w:eastAsia="Times New Roman" w:hAnsi="Times New Roman" w:cs="Times New Roman"/>
                <w:b/>
                <w:color w:val="000000"/>
                <w:sz w:val="24"/>
                <w:szCs w:val="24"/>
                <w:lang w:eastAsia="en-US"/>
              </w:rPr>
              <w:t>Indian Contract Act 1872:</w:t>
            </w:r>
            <w:r w:rsidRPr="0082066A">
              <w:rPr>
                <w:rFonts w:ascii="Times New Roman" w:eastAsia="Times New Roman" w:hAnsi="Times New Roman" w:cs="Times New Roman"/>
                <w:color w:val="000000"/>
                <w:sz w:val="24"/>
                <w:szCs w:val="24"/>
                <w:lang w:eastAsia="en-US"/>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15</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II</w:t>
            </w:r>
          </w:p>
        </w:tc>
        <w:tc>
          <w:tcPr>
            <w:tcW w:w="6327" w:type="dxa"/>
            <w:gridSpan w:val="9"/>
          </w:tcPr>
          <w:p w:rsidR="0082066A" w:rsidRPr="0082066A" w:rsidRDefault="0082066A" w:rsidP="0082066A">
            <w:pPr>
              <w:spacing w:after="0" w:line="240" w:lineRule="auto"/>
              <w:jc w:val="both"/>
              <w:rPr>
                <w:rFonts w:ascii="Times New Roman" w:eastAsia="Times New Roman" w:hAnsi="Times New Roman" w:cs="Times New Roman"/>
                <w:sz w:val="24"/>
                <w:szCs w:val="24"/>
                <w:lang w:eastAsia="en-US"/>
              </w:rPr>
            </w:pPr>
            <w:r w:rsidRPr="0082066A">
              <w:rPr>
                <w:rFonts w:ascii="Times New Roman" w:eastAsia="Times New Roman" w:hAnsi="Times New Roman" w:cs="Times New Roman"/>
                <w:b/>
                <w:color w:val="000000"/>
                <w:sz w:val="24"/>
                <w:szCs w:val="24"/>
                <w:lang w:eastAsia="en-US"/>
              </w:rPr>
              <w:t>Performance of Contract</w:t>
            </w:r>
            <w:r w:rsidRPr="0082066A">
              <w:rPr>
                <w:rFonts w:ascii="Times New Roman" w:eastAsia="Times New Roman" w:hAnsi="Times New Roman" w:cs="Times New Roman"/>
                <w:b/>
                <w:color w:val="000000"/>
                <w:sz w:val="24"/>
                <w:szCs w:val="24"/>
                <w:lang w:eastAsia="en-US"/>
              </w:rPr>
              <w:tab/>
            </w:r>
            <w:r w:rsidRPr="0082066A">
              <w:rPr>
                <w:rFonts w:ascii="Times New Roman" w:eastAsia="Times New Roman" w:hAnsi="Times New Roman" w:cs="Times New Roman"/>
                <w:b/>
                <w:color w:val="000000"/>
                <w:sz w:val="24"/>
                <w:szCs w:val="24"/>
                <w:lang w:eastAsia="en-US"/>
              </w:rPr>
              <w:tab/>
            </w:r>
            <w:r w:rsidRPr="0082066A">
              <w:rPr>
                <w:rFonts w:ascii="Times New Roman" w:eastAsia="Times New Roman" w:hAnsi="Times New Roman" w:cs="Times New Roman"/>
                <w:b/>
                <w:color w:val="000000"/>
                <w:sz w:val="24"/>
                <w:szCs w:val="24"/>
                <w:lang w:eastAsia="en-US"/>
              </w:rPr>
              <w:tab/>
            </w:r>
          </w:p>
          <w:p w:rsidR="0082066A" w:rsidRPr="0082066A" w:rsidRDefault="0082066A" w:rsidP="0082066A">
            <w:pPr>
              <w:spacing w:after="0" w:line="240" w:lineRule="auto"/>
              <w:jc w:val="both"/>
              <w:rPr>
                <w:rFonts w:ascii="Times New Roman" w:eastAsia="Times New Roman" w:hAnsi="Times New Roman" w:cs="Times New Roman"/>
                <w:color w:val="000000"/>
                <w:sz w:val="24"/>
                <w:szCs w:val="24"/>
                <w:lang w:eastAsia="en-US"/>
              </w:rPr>
            </w:pPr>
            <w:r w:rsidRPr="0082066A">
              <w:rPr>
                <w:rFonts w:ascii="Times New Roman" w:eastAsia="Times New Roman" w:hAnsi="Times New Roman" w:cs="Times New Roman"/>
                <w:color w:val="000000"/>
                <w:sz w:val="24"/>
                <w:szCs w:val="24"/>
                <w:lang w:eastAsia="en-US"/>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15</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III</w:t>
            </w:r>
          </w:p>
        </w:tc>
        <w:tc>
          <w:tcPr>
            <w:tcW w:w="6327" w:type="dxa"/>
            <w:gridSpan w:val="9"/>
          </w:tcPr>
          <w:p w:rsidR="0082066A" w:rsidRPr="0082066A" w:rsidRDefault="0082066A" w:rsidP="0082066A">
            <w:pPr>
              <w:spacing w:after="0" w:line="240" w:lineRule="auto"/>
              <w:jc w:val="both"/>
              <w:rPr>
                <w:rFonts w:ascii="Times New Roman" w:eastAsia="Times New Roman" w:hAnsi="Times New Roman" w:cs="Times New Roman"/>
                <w:sz w:val="24"/>
                <w:szCs w:val="24"/>
                <w:lang w:eastAsia="en-US"/>
              </w:rPr>
            </w:pPr>
            <w:r w:rsidRPr="0082066A">
              <w:rPr>
                <w:rFonts w:ascii="Times New Roman" w:eastAsia="Times New Roman" w:hAnsi="Times New Roman" w:cs="Times New Roman"/>
                <w:b/>
                <w:color w:val="000000"/>
                <w:sz w:val="24"/>
                <w:szCs w:val="24"/>
                <w:lang w:eastAsia="en-US"/>
              </w:rPr>
              <w:t xml:space="preserve">Contract of Indemnity and Guarantee </w:t>
            </w:r>
          </w:p>
          <w:p w:rsidR="0082066A" w:rsidRPr="0082066A" w:rsidRDefault="0082066A" w:rsidP="0082066A">
            <w:pPr>
              <w:spacing w:after="0" w:line="240" w:lineRule="auto"/>
              <w:jc w:val="both"/>
              <w:rPr>
                <w:rFonts w:ascii="Times New Roman" w:eastAsia="Times New Roman" w:hAnsi="Times New Roman" w:cs="Times New Roman"/>
                <w:color w:val="000000"/>
                <w:sz w:val="24"/>
                <w:szCs w:val="24"/>
                <w:lang w:eastAsia="en-US"/>
              </w:rPr>
            </w:pPr>
            <w:r w:rsidRPr="0082066A">
              <w:rPr>
                <w:rFonts w:ascii="Times New Roman" w:eastAsia="Times New Roman" w:hAnsi="Times New Roman" w:cs="Times New Roman"/>
                <w:color w:val="000000"/>
                <w:sz w:val="24"/>
                <w:szCs w:val="24"/>
                <w:lang w:eastAsia="en-US"/>
              </w:rPr>
              <w:t xml:space="preserve">Contract of Indemnity and Contract of Guarantee - Extent of Surety’s Liability, Kinds of Guarantee, Rights of Surety, Discharge of Surety – </w:t>
            </w:r>
          </w:p>
        </w:tc>
        <w:tc>
          <w:tcPr>
            <w:tcW w:w="1539" w:type="dxa"/>
            <w:gridSpan w:val="2"/>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15</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IV</w:t>
            </w:r>
          </w:p>
        </w:tc>
        <w:tc>
          <w:tcPr>
            <w:tcW w:w="6327" w:type="dxa"/>
            <w:gridSpan w:val="9"/>
          </w:tcPr>
          <w:p w:rsidR="0082066A" w:rsidRPr="0082066A" w:rsidRDefault="0082066A" w:rsidP="0082066A">
            <w:pPr>
              <w:spacing w:after="0" w:line="240" w:lineRule="auto"/>
              <w:jc w:val="both"/>
              <w:rPr>
                <w:rFonts w:ascii="Times New Roman" w:eastAsia="Times New Roman" w:hAnsi="Times New Roman" w:cs="Times New Roman"/>
                <w:b/>
                <w:color w:val="000000"/>
                <w:sz w:val="24"/>
                <w:szCs w:val="24"/>
                <w:lang w:eastAsia="en-US"/>
              </w:rPr>
            </w:pPr>
            <w:r w:rsidRPr="0082066A">
              <w:rPr>
                <w:rFonts w:ascii="Times New Roman" w:eastAsia="Times New Roman" w:hAnsi="Times New Roman" w:cs="Times New Roman"/>
                <w:b/>
                <w:color w:val="000000"/>
                <w:sz w:val="24"/>
                <w:szCs w:val="24"/>
                <w:lang w:eastAsia="en-US"/>
              </w:rPr>
              <w:t>Bailment and Pledge</w:t>
            </w:r>
          </w:p>
          <w:p w:rsidR="0082066A" w:rsidRPr="0082066A" w:rsidRDefault="0082066A" w:rsidP="0082066A">
            <w:pPr>
              <w:spacing w:after="0" w:line="240" w:lineRule="auto"/>
              <w:jc w:val="both"/>
              <w:rPr>
                <w:rFonts w:ascii="Times New Roman" w:eastAsia="Times New Roman" w:hAnsi="Times New Roman" w:cs="Times New Roman"/>
                <w:b/>
                <w:color w:val="000000"/>
                <w:sz w:val="24"/>
                <w:szCs w:val="24"/>
                <w:lang w:eastAsia="en-US"/>
              </w:rPr>
            </w:pPr>
            <w:r w:rsidRPr="0082066A">
              <w:rPr>
                <w:rFonts w:ascii="Times New Roman" w:eastAsia="Times New Roman" w:hAnsi="Times New Roman" w:cs="Times New Roman"/>
                <w:color w:val="000000"/>
                <w:sz w:val="24"/>
                <w:szCs w:val="24"/>
                <w:lang w:eastAsia="en-US"/>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15</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lastRenderedPageBreak/>
              <w:t>V</w:t>
            </w:r>
          </w:p>
        </w:tc>
        <w:tc>
          <w:tcPr>
            <w:tcW w:w="6327" w:type="dxa"/>
            <w:gridSpan w:val="9"/>
          </w:tcPr>
          <w:p w:rsidR="0082066A" w:rsidRPr="0082066A" w:rsidRDefault="0082066A" w:rsidP="0082066A">
            <w:pPr>
              <w:tabs>
                <w:tab w:val="left" w:pos="1935"/>
              </w:tabs>
              <w:spacing w:after="0" w:line="240" w:lineRule="auto"/>
              <w:jc w:val="both"/>
              <w:rPr>
                <w:rFonts w:ascii="Times New Roman" w:eastAsia="Times New Roman" w:hAnsi="Times New Roman" w:cs="Times New Roman"/>
                <w:b/>
                <w:color w:val="000000"/>
                <w:sz w:val="24"/>
                <w:szCs w:val="24"/>
                <w:lang w:eastAsia="en-US"/>
              </w:rPr>
            </w:pPr>
            <w:r w:rsidRPr="0082066A">
              <w:rPr>
                <w:rFonts w:ascii="Times New Roman" w:eastAsia="Times New Roman" w:hAnsi="Times New Roman" w:cs="Times New Roman"/>
                <w:b/>
                <w:color w:val="000000"/>
                <w:sz w:val="24"/>
                <w:szCs w:val="24"/>
                <w:lang w:eastAsia="en-US"/>
              </w:rPr>
              <w:t>Sale of Goods Act 1930:</w:t>
            </w:r>
            <w:r w:rsidRPr="0082066A">
              <w:rPr>
                <w:rFonts w:ascii="Times New Roman" w:eastAsia="Times New Roman" w:hAnsi="Times New Roman" w:cs="Times New Roman"/>
                <w:b/>
                <w:color w:val="000000"/>
                <w:sz w:val="24"/>
                <w:szCs w:val="24"/>
                <w:lang w:eastAsia="en-US"/>
              </w:rPr>
              <w:tab/>
            </w:r>
            <w:r w:rsidRPr="0082066A">
              <w:rPr>
                <w:rFonts w:ascii="Times New Roman" w:eastAsia="Times New Roman" w:hAnsi="Times New Roman" w:cs="Times New Roman"/>
                <w:b/>
                <w:color w:val="000000"/>
                <w:sz w:val="24"/>
                <w:szCs w:val="24"/>
                <w:lang w:eastAsia="en-US"/>
              </w:rPr>
              <w:tab/>
            </w:r>
            <w:r w:rsidRPr="0082066A">
              <w:rPr>
                <w:rFonts w:ascii="Times New Roman" w:eastAsia="Times New Roman" w:hAnsi="Times New Roman" w:cs="Times New Roman"/>
                <w:b/>
                <w:color w:val="000000"/>
                <w:sz w:val="24"/>
                <w:szCs w:val="24"/>
                <w:lang w:eastAsia="en-US"/>
              </w:rPr>
              <w:tab/>
            </w:r>
            <w:r w:rsidRPr="0082066A">
              <w:rPr>
                <w:rFonts w:ascii="Times New Roman" w:eastAsia="Times New Roman" w:hAnsi="Times New Roman" w:cs="Times New Roman"/>
                <w:b/>
                <w:color w:val="000000"/>
                <w:sz w:val="24"/>
                <w:szCs w:val="24"/>
                <w:lang w:eastAsia="en-US"/>
              </w:rPr>
              <w:tab/>
            </w:r>
            <w:r w:rsidRPr="0082066A">
              <w:rPr>
                <w:rFonts w:ascii="Times New Roman" w:eastAsia="Times New Roman" w:hAnsi="Times New Roman" w:cs="Times New Roman"/>
                <w:b/>
                <w:color w:val="000000"/>
                <w:sz w:val="24"/>
                <w:szCs w:val="24"/>
                <w:lang w:eastAsia="en-US"/>
              </w:rPr>
              <w:tab/>
            </w:r>
            <w:r w:rsidRPr="0082066A">
              <w:rPr>
                <w:rFonts w:ascii="Times New Roman" w:eastAsia="Times New Roman" w:hAnsi="Times New Roman" w:cs="Times New Roman"/>
                <w:b/>
                <w:color w:val="000000"/>
                <w:sz w:val="24"/>
                <w:szCs w:val="24"/>
                <w:lang w:eastAsia="en-US"/>
              </w:rPr>
              <w:tab/>
            </w:r>
          </w:p>
          <w:p w:rsidR="0082066A" w:rsidRPr="0082066A" w:rsidRDefault="0082066A" w:rsidP="0082066A">
            <w:pPr>
              <w:spacing w:after="0" w:line="240" w:lineRule="auto"/>
              <w:jc w:val="both"/>
              <w:rPr>
                <w:rFonts w:ascii="Times New Roman" w:eastAsia="Times New Roman" w:hAnsi="Times New Roman" w:cs="Times New Roman"/>
                <w:sz w:val="24"/>
                <w:szCs w:val="24"/>
                <w:lang w:eastAsia="en-US"/>
              </w:rPr>
            </w:pPr>
            <w:r w:rsidRPr="0082066A">
              <w:rPr>
                <w:rFonts w:ascii="Times New Roman" w:eastAsia="Times New Roman" w:hAnsi="Times New Roman" w:cs="Times New Roman"/>
                <w:color w:val="000000"/>
                <w:sz w:val="24"/>
                <w:szCs w:val="24"/>
                <w:lang w:eastAsia="en-US"/>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15</w:t>
            </w:r>
          </w:p>
        </w:tc>
      </w:tr>
      <w:tr w:rsidR="0082066A" w:rsidRPr="0082066A" w:rsidTr="005557A8">
        <w:trPr>
          <w:cantSplit/>
          <w:tblHeader/>
        </w:trPr>
        <w:tc>
          <w:tcPr>
            <w:tcW w:w="1019" w:type="dxa"/>
          </w:tcPr>
          <w:p w:rsidR="0082066A" w:rsidRPr="0082066A" w:rsidRDefault="0082066A" w:rsidP="0082066A">
            <w:pPr>
              <w:spacing w:after="0" w:line="240" w:lineRule="auto"/>
              <w:jc w:val="center"/>
              <w:rPr>
                <w:rFonts w:ascii="Times New Roman" w:eastAsia="Times New Roman" w:hAnsi="Times New Roman" w:cs="Times New Roman"/>
                <w:sz w:val="24"/>
                <w:szCs w:val="24"/>
                <w:lang w:eastAsia="en-US"/>
              </w:rPr>
            </w:pPr>
          </w:p>
        </w:tc>
        <w:tc>
          <w:tcPr>
            <w:tcW w:w="6327" w:type="dxa"/>
            <w:gridSpan w:val="9"/>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TOTAL</w:t>
            </w:r>
          </w:p>
        </w:tc>
        <w:tc>
          <w:tcPr>
            <w:tcW w:w="1539" w:type="dxa"/>
            <w:gridSpan w:val="2"/>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75</w:t>
            </w:r>
          </w:p>
        </w:tc>
      </w:tr>
      <w:tr w:rsidR="0082066A" w:rsidRPr="0082066A" w:rsidTr="005557A8">
        <w:trPr>
          <w:cantSplit/>
          <w:tblHeader/>
        </w:trPr>
        <w:tc>
          <w:tcPr>
            <w:tcW w:w="8885" w:type="dxa"/>
            <w:gridSpan w:val="12"/>
            <w:vAlign w:val="center"/>
          </w:tcPr>
          <w:p w:rsidR="0082066A" w:rsidRPr="0082066A" w:rsidRDefault="0082066A" w:rsidP="0082066A">
            <w:pPr>
              <w:spacing w:after="0" w:line="240" w:lineRule="auto"/>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b/>
                <w:sz w:val="24"/>
                <w:szCs w:val="24"/>
                <w:lang w:eastAsia="en-US"/>
              </w:rPr>
              <w:t xml:space="preserve">Course Outcome </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CO1</w:t>
            </w:r>
          </w:p>
        </w:tc>
        <w:tc>
          <w:tcPr>
            <w:tcW w:w="7866" w:type="dxa"/>
            <w:gridSpan w:val="11"/>
            <w:vAlign w:val="center"/>
          </w:tcPr>
          <w:p w:rsidR="0082066A" w:rsidRPr="0082066A" w:rsidRDefault="0082066A" w:rsidP="0082066A">
            <w:pPr>
              <w:spacing w:after="0" w:line="240" w:lineRule="auto"/>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Explain the Objectives and significance of Mercantile law</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CO2</w:t>
            </w:r>
          </w:p>
        </w:tc>
        <w:tc>
          <w:tcPr>
            <w:tcW w:w="7866" w:type="dxa"/>
            <w:gridSpan w:val="11"/>
            <w:vAlign w:val="center"/>
          </w:tcPr>
          <w:p w:rsidR="0082066A" w:rsidRPr="0082066A" w:rsidRDefault="0082066A" w:rsidP="0082066A">
            <w:pPr>
              <w:spacing w:after="0" w:line="240" w:lineRule="auto"/>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Understand the clauses and exceptions of Indian Contract Act.</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CO3</w:t>
            </w:r>
          </w:p>
        </w:tc>
        <w:tc>
          <w:tcPr>
            <w:tcW w:w="7866" w:type="dxa"/>
            <w:gridSpan w:val="11"/>
            <w:vAlign w:val="center"/>
          </w:tcPr>
          <w:p w:rsidR="0082066A" w:rsidRPr="0082066A" w:rsidRDefault="0082066A" w:rsidP="0082066A">
            <w:pPr>
              <w:spacing w:after="0" w:line="240" w:lineRule="auto"/>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Outline the contract of indemnity and guarantee</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CO4</w:t>
            </w:r>
          </w:p>
        </w:tc>
        <w:tc>
          <w:tcPr>
            <w:tcW w:w="7866" w:type="dxa"/>
            <w:gridSpan w:val="11"/>
            <w:vAlign w:val="center"/>
          </w:tcPr>
          <w:p w:rsidR="0082066A" w:rsidRPr="0082066A" w:rsidRDefault="0082066A" w:rsidP="0082066A">
            <w:pPr>
              <w:spacing w:after="0" w:line="240" w:lineRule="auto"/>
              <w:jc w:val="both"/>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 xml:space="preserve">Familiar with the provision relating to </w:t>
            </w:r>
            <w:r w:rsidRPr="0082066A">
              <w:rPr>
                <w:rFonts w:ascii="Times New Roman" w:eastAsia="Times New Roman" w:hAnsi="Times New Roman" w:cs="Times New Roman"/>
                <w:color w:val="000000"/>
                <w:sz w:val="24"/>
                <w:szCs w:val="24"/>
                <w:lang w:eastAsia="en-US"/>
              </w:rPr>
              <w:t>Bailment and Pledge</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CO5</w:t>
            </w:r>
          </w:p>
        </w:tc>
        <w:tc>
          <w:tcPr>
            <w:tcW w:w="7866" w:type="dxa"/>
            <w:gridSpan w:val="11"/>
            <w:vAlign w:val="center"/>
          </w:tcPr>
          <w:p w:rsidR="0082066A" w:rsidRPr="0082066A" w:rsidRDefault="0082066A" w:rsidP="0082066A">
            <w:pPr>
              <w:spacing w:after="0" w:line="240" w:lineRule="auto"/>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 xml:space="preserve">Explain the various provisions of </w:t>
            </w:r>
            <w:r w:rsidRPr="0082066A">
              <w:rPr>
                <w:rFonts w:ascii="Times New Roman" w:eastAsia="Times New Roman" w:hAnsi="Times New Roman" w:cs="Times New Roman"/>
                <w:color w:val="000000"/>
                <w:sz w:val="24"/>
                <w:szCs w:val="24"/>
                <w:lang w:eastAsia="en-US"/>
              </w:rPr>
              <w:t>Sale of Goods Act 1930</w:t>
            </w:r>
          </w:p>
        </w:tc>
      </w:tr>
      <w:tr w:rsidR="0082066A" w:rsidRPr="0082066A" w:rsidTr="005557A8">
        <w:trPr>
          <w:cantSplit/>
          <w:tblHeader/>
        </w:trPr>
        <w:tc>
          <w:tcPr>
            <w:tcW w:w="8885" w:type="dxa"/>
            <w:gridSpan w:val="12"/>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Textbooks</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1</w:t>
            </w:r>
          </w:p>
        </w:tc>
        <w:tc>
          <w:tcPr>
            <w:tcW w:w="7866" w:type="dxa"/>
            <w:gridSpan w:val="11"/>
            <w:vAlign w:val="center"/>
          </w:tcPr>
          <w:p w:rsidR="0082066A" w:rsidRPr="0082066A" w:rsidRDefault="0082066A" w:rsidP="0082066A">
            <w:pPr>
              <w:spacing w:after="0" w:line="240" w:lineRule="auto"/>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N.D. Kapoor , Business Laws- Sultan Chand and Sons, New Delhi.</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7866" w:type="dxa"/>
            <w:gridSpan w:val="11"/>
            <w:vAlign w:val="center"/>
          </w:tcPr>
          <w:p w:rsidR="0082066A" w:rsidRPr="0082066A" w:rsidRDefault="0082066A" w:rsidP="0082066A">
            <w:pPr>
              <w:spacing w:after="0" w:line="240" w:lineRule="auto"/>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R.S.N. Pillai – Business Law, S.Chand, New Delhi.</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3</w:t>
            </w:r>
          </w:p>
        </w:tc>
        <w:tc>
          <w:tcPr>
            <w:tcW w:w="7866" w:type="dxa"/>
            <w:gridSpan w:val="11"/>
            <w:vAlign w:val="center"/>
          </w:tcPr>
          <w:p w:rsidR="0082066A" w:rsidRPr="0082066A" w:rsidRDefault="0082066A" w:rsidP="0082066A">
            <w:pPr>
              <w:spacing w:after="0" w:line="240" w:lineRule="auto"/>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M C Kuchhal&amp;VivekKuchhal, Business law, S Chand Publishing, New Delhi</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4</w:t>
            </w:r>
          </w:p>
        </w:tc>
        <w:tc>
          <w:tcPr>
            <w:tcW w:w="7866" w:type="dxa"/>
            <w:gridSpan w:val="11"/>
            <w:vAlign w:val="center"/>
          </w:tcPr>
          <w:p w:rsidR="0082066A" w:rsidRPr="0082066A" w:rsidRDefault="0082066A" w:rsidP="0082066A">
            <w:pPr>
              <w:spacing w:after="0" w:line="240" w:lineRule="auto"/>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M.V. Dhandapani, Business Laws, Sultan Chand and Sons, New Delhi.</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5</w:t>
            </w:r>
          </w:p>
        </w:tc>
        <w:tc>
          <w:tcPr>
            <w:tcW w:w="7866" w:type="dxa"/>
            <w:gridSpan w:val="11"/>
            <w:vAlign w:val="center"/>
          </w:tcPr>
          <w:p w:rsidR="0082066A" w:rsidRPr="0082066A" w:rsidRDefault="0082066A" w:rsidP="0082066A">
            <w:pPr>
              <w:spacing w:after="0" w:line="240" w:lineRule="auto"/>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Shusma Aurora, Business Law, Taxmann, New Delhi.</w:t>
            </w:r>
          </w:p>
        </w:tc>
      </w:tr>
      <w:tr w:rsidR="0082066A" w:rsidRPr="0082066A" w:rsidTr="005557A8">
        <w:trPr>
          <w:cantSplit/>
          <w:tblHeader/>
        </w:trPr>
        <w:tc>
          <w:tcPr>
            <w:tcW w:w="8885" w:type="dxa"/>
            <w:gridSpan w:val="12"/>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Reference Books</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1</w:t>
            </w:r>
          </w:p>
        </w:tc>
        <w:tc>
          <w:tcPr>
            <w:tcW w:w="7866" w:type="dxa"/>
            <w:gridSpan w:val="11"/>
            <w:vAlign w:val="center"/>
          </w:tcPr>
          <w:p w:rsidR="0082066A" w:rsidRPr="0082066A" w:rsidRDefault="0082066A" w:rsidP="0082066A">
            <w:pPr>
              <w:spacing w:after="0" w:line="240" w:lineRule="auto"/>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PreethiAgarwal, Business Law, CA foundation study material, Chennai.</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7866" w:type="dxa"/>
            <w:gridSpan w:val="11"/>
            <w:vAlign w:val="center"/>
          </w:tcPr>
          <w:p w:rsidR="0082066A" w:rsidRPr="0082066A" w:rsidRDefault="0082066A" w:rsidP="0082066A">
            <w:pPr>
              <w:spacing w:after="0" w:line="240" w:lineRule="auto"/>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Business Law by Saravanavel, Sumathi, Anu, Himalaya Publications, Mumbai.</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3</w:t>
            </w:r>
          </w:p>
        </w:tc>
        <w:tc>
          <w:tcPr>
            <w:tcW w:w="7866" w:type="dxa"/>
            <w:gridSpan w:val="11"/>
            <w:vAlign w:val="center"/>
          </w:tcPr>
          <w:p w:rsidR="0082066A" w:rsidRPr="0082066A" w:rsidRDefault="0082066A" w:rsidP="0082066A">
            <w:pPr>
              <w:spacing w:after="0" w:line="240" w:lineRule="auto"/>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Kavya and Vidhyasagar, Business Law, Nithya Publication, New Delhi.</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4</w:t>
            </w:r>
          </w:p>
        </w:tc>
        <w:tc>
          <w:tcPr>
            <w:tcW w:w="7866" w:type="dxa"/>
            <w:gridSpan w:val="11"/>
            <w:vAlign w:val="center"/>
          </w:tcPr>
          <w:p w:rsidR="0082066A" w:rsidRPr="0082066A" w:rsidRDefault="0082066A" w:rsidP="0082066A">
            <w:pPr>
              <w:spacing w:after="0" w:line="240" w:lineRule="auto"/>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D.Geet, Business Law NiraliPrakashan Publication, Pune.</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5</w:t>
            </w:r>
          </w:p>
        </w:tc>
        <w:tc>
          <w:tcPr>
            <w:tcW w:w="7866" w:type="dxa"/>
            <w:gridSpan w:val="11"/>
            <w:vAlign w:val="center"/>
          </w:tcPr>
          <w:p w:rsidR="0082066A" w:rsidRPr="0082066A" w:rsidRDefault="0082066A" w:rsidP="0082066A">
            <w:pPr>
              <w:spacing w:after="0" w:line="240" w:lineRule="auto"/>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M.R. Sreenivasan , Business Laws, Margham Publications, Chennai.</w:t>
            </w:r>
          </w:p>
        </w:tc>
      </w:tr>
      <w:tr w:rsidR="0082066A" w:rsidRPr="0082066A" w:rsidTr="005557A8">
        <w:trPr>
          <w:cantSplit/>
          <w:tblHeader/>
        </w:trPr>
        <w:tc>
          <w:tcPr>
            <w:tcW w:w="8885" w:type="dxa"/>
            <w:gridSpan w:val="12"/>
            <w:vAlign w:val="center"/>
          </w:tcPr>
          <w:p w:rsidR="0082066A" w:rsidRPr="0082066A" w:rsidRDefault="0082066A" w:rsidP="0082066A">
            <w:pPr>
              <w:spacing w:after="0" w:line="240" w:lineRule="auto"/>
              <w:rPr>
                <w:rFonts w:ascii="Times New Roman" w:eastAsia="Times New Roman" w:hAnsi="Times New Roman" w:cs="Times New Roman"/>
                <w:sz w:val="24"/>
                <w:szCs w:val="24"/>
                <w:lang w:eastAsia="en-US"/>
              </w:rPr>
            </w:pPr>
            <w:r w:rsidRPr="0082066A">
              <w:rPr>
                <w:rFonts w:ascii="Times New Roman" w:eastAsia="Times New Roman" w:hAnsi="Times New Roman" w:cs="Times New Roman"/>
                <w:b/>
                <w:sz w:val="24"/>
                <w:szCs w:val="24"/>
                <w:lang w:eastAsia="en-US"/>
              </w:rPr>
              <w:t>NOTE: Latest Edition of Textbooks May be Used</w:t>
            </w:r>
          </w:p>
        </w:tc>
      </w:tr>
      <w:tr w:rsidR="0082066A" w:rsidRPr="0082066A" w:rsidTr="005557A8">
        <w:trPr>
          <w:cantSplit/>
          <w:tblHeader/>
        </w:trPr>
        <w:tc>
          <w:tcPr>
            <w:tcW w:w="8885" w:type="dxa"/>
            <w:gridSpan w:val="12"/>
            <w:vAlign w:val="center"/>
          </w:tcPr>
          <w:p w:rsidR="0082066A" w:rsidRPr="0082066A" w:rsidRDefault="0082066A" w:rsidP="0082066A">
            <w:pPr>
              <w:spacing w:after="0" w:line="240" w:lineRule="auto"/>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Web Resources</w:t>
            </w:r>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1</w:t>
            </w:r>
          </w:p>
        </w:tc>
        <w:tc>
          <w:tcPr>
            <w:tcW w:w="7866" w:type="dxa"/>
            <w:gridSpan w:val="11"/>
            <w:vAlign w:val="center"/>
          </w:tcPr>
          <w:p w:rsidR="0082066A" w:rsidRPr="0082066A" w:rsidRDefault="00302813" w:rsidP="0082066A">
            <w:pPr>
              <w:spacing w:after="0" w:line="240" w:lineRule="auto"/>
              <w:rPr>
                <w:rFonts w:ascii="Times New Roman" w:eastAsia="Times New Roman" w:hAnsi="Times New Roman" w:cs="Times New Roman"/>
                <w:sz w:val="24"/>
                <w:szCs w:val="24"/>
                <w:lang w:eastAsia="en-US"/>
              </w:rPr>
            </w:pPr>
            <w:hyperlink r:id="rId42">
              <w:r w:rsidR="0082066A" w:rsidRPr="0082066A">
                <w:rPr>
                  <w:rFonts w:ascii="Times New Roman" w:eastAsia="Times New Roman" w:hAnsi="Times New Roman" w:cs="Times New Roman"/>
                  <w:color w:val="000000"/>
                  <w:sz w:val="24"/>
                  <w:szCs w:val="24"/>
                  <w:lang w:eastAsia="en-US"/>
                </w:rPr>
                <w:t>www.cramerz.comwww.digitalbusinesslawgroup.com</w:t>
              </w:r>
            </w:hyperlink>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7866" w:type="dxa"/>
            <w:gridSpan w:val="11"/>
            <w:vAlign w:val="center"/>
          </w:tcPr>
          <w:p w:rsidR="0082066A" w:rsidRPr="0082066A" w:rsidRDefault="00302813" w:rsidP="0082066A">
            <w:pPr>
              <w:spacing w:after="0" w:line="240" w:lineRule="auto"/>
              <w:rPr>
                <w:rFonts w:ascii="Times New Roman" w:eastAsia="Times New Roman" w:hAnsi="Times New Roman" w:cs="Times New Roman"/>
                <w:sz w:val="24"/>
                <w:szCs w:val="24"/>
                <w:lang w:eastAsia="en-US"/>
              </w:rPr>
            </w:pPr>
            <w:hyperlink r:id="rId43">
              <w:r w:rsidR="0082066A" w:rsidRPr="0082066A">
                <w:rPr>
                  <w:rFonts w:ascii="Times New Roman" w:eastAsia="Times New Roman" w:hAnsi="Times New Roman" w:cs="Times New Roman"/>
                  <w:color w:val="000000"/>
                  <w:sz w:val="24"/>
                  <w:szCs w:val="24"/>
                  <w:lang w:eastAsia="en-US"/>
                </w:rPr>
                <w:t>http://swcu.libguides.com/buslaw</w:t>
              </w:r>
            </w:hyperlink>
          </w:p>
        </w:tc>
      </w:tr>
      <w:tr w:rsidR="0082066A" w:rsidRPr="0082066A" w:rsidTr="005557A8">
        <w:trPr>
          <w:cantSplit/>
          <w:tblHeader/>
        </w:trPr>
        <w:tc>
          <w:tcPr>
            <w:tcW w:w="1019" w:type="dxa"/>
            <w:vAlign w:val="center"/>
          </w:tcPr>
          <w:p w:rsidR="0082066A" w:rsidRPr="0082066A" w:rsidRDefault="0082066A" w:rsidP="0082066A">
            <w:pPr>
              <w:spacing w:after="0" w:line="240" w:lineRule="auto"/>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3</w:t>
            </w:r>
          </w:p>
        </w:tc>
        <w:tc>
          <w:tcPr>
            <w:tcW w:w="7866" w:type="dxa"/>
            <w:gridSpan w:val="11"/>
            <w:vAlign w:val="center"/>
          </w:tcPr>
          <w:p w:rsidR="0082066A" w:rsidRPr="0082066A" w:rsidRDefault="00302813" w:rsidP="0082066A">
            <w:pPr>
              <w:spacing w:after="0" w:line="240" w:lineRule="auto"/>
              <w:rPr>
                <w:rFonts w:ascii="Times New Roman" w:eastAsia="Times New Roman" w:hAnsi="Times New Roman" w:cs="Times New Roman"/>
                <w:sz w:val="24"/>
                <w:szCs w:val="24"/>
                <w:lang w:eastAsia="en-US"/>
              </w:rPr>
            </w:pPr>
            <w:hyperlink r:id="rId44">
              <w:r w:rsidR="0082066A" w:rsidRPr="0082066A">
                <w:rPr>
                  <w:rFonts w:ascii="Times New Roman" w:eastAsia="Times New Roman" w:hAnsi="Times New Roman" w:cs="Times New Roman"/>
                  <w:color w:val="000000"/>
                  <w:sz w:val="24"/>
                  <w:szCs w:val="24"/>
                  <w:lang w:eastAsia="en-US"/>
                </w:rPr>
                <w:t>http://libguides.slu.edu/businesslaw</w:t>
              </w:r>
            </w:hyperlink>
          </w:p>
        </w:tc>
      </w:tr>
    </w:tbl>
    <w:p w:rsidR="0082066A" w:rsidRPr="0082066A" w:rsidRDefault="0082066A" w:rsidP="0082066A">
      <w:pPr>
        <w:jc w:val="center"/>
        <w:rPr>
          <w:rFonts w:ascii="Times New Roman" w:eastAsia="Times New Roman" w:hAnsi="Times New Roman" w:cs="Times New Roman"/>
          <w:b/>
          <w:sz w:val="24"/>
          <w:szCs w:val="24"/>
          <w:lang w:eastAsia="en-US"/>
        </w:rPr>
      </w:pPr>
    </w:p>
    <w:p w:rsidR="0082066A" w:rsidRPr="0082066A" w:rsidRDefault="0082066A" w:rsidP="0082066A">
      <w:pPr>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 xml:space="preserve">MAPPING WITH PROGRAMME OUTCOMES </w:t>
      </w:r>
      <w:r w:rsidRPr="0082066A">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82066A" w:rsidRPr="0082066A" w:rsidTr="005557A8">
        <w:trPr>
          <w:cantSplit/>
          <w:trHeight w:val="518"/>
          <w:tblHeader/>
          <w:jc w:val="center"/>
        </w:trPr>
        <w:tc>
          <w:tcPr>
            <w:tcW w:w="1417"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p>
        </w:tc>
        <w:tc>
          <w:tcPr>
            <w:tcW w:w="670" w:type="dxa"/>
            <w:vAlign w:val="center"/>
          </w:tcPr>
          <w:p w:rsidR="0082066A" w:rsidRPr="0082066A" w:rsidRDefault="0082066A" w:rsidP="0082066A">
            <w:pPr>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PO1</w:t>
            </w:r>
          </w:p>
        </w:tc>
        <w:tc>
          <w:tcPr>
            <w:tcW w:w="670" w:type="dxa"/>
            <w:vAlign w:val="center"/>
          </w:tcPr>
          <w:p w:rsidR="0082066A" w:rsidRPr="0082066A" w:rsidRDefault="0082066A" w:rsidP="0082066A">
            <w:pPr>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PO2</w:t>
            </w:r>
          </w:p>
        </w:tc>
        <w:tc>
          <w:tcPr>
            <w:tcW w:w="670" w:type="dxa"/>
            <w:vAlign w:val="center"/>
          </w:tcPr>
          <w:p w:rsidR="0082066A" w:rsidRPr="0082066A" w:rsidRDefault="0082066A" w:rsidP="0082066A">
            <w:pPr>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PO3</w:t>
            </w:r>
          </w:p>
        </w:tc>
        <w:tc>
          <w:tcPr>
            <w:tcW w:w="670" w:type="dxa"/>
            <w:vAlign w:val="center"/>
          </w:tcPr>
          <w:p w:rsidR="0082066A" w:rsidRPr="0082066A" w:rsidRDefault="0082066A" w:rsidP="0082066A">
            <w:pPr>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PO4</w:t>
            </w:r>
          </w:p>
        </w:tc>
        <w:tc>
          <w:tcPr>
            <w:tcW w:w="670" w:type="dxa"/>
            <w:vAlign w:val="center"/>
          </w:tcPr>
          <w:p w:rsidR="0082066A" w:rsidRPr="0082066A" w:rsidRDefault="0082066A" w:rsidP="0082066A">
            <w:pPr>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PO5</w:t>
            </w:r>
          </w:p>
        </w:tc>
        <w:tc>
          <w:tcPr>
            <w:tcW w:w="670" w:type="dxa"/>
            <w:vAlign w:val="center"/>
          </w:tcPr>
          <w:p w:rsidR="0082066A" w:rsidRPr="0082066A" w:rsidRDefault="0082066A" w:rsidP="0082066A">
            <w:pPr>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PO6</w:t>
            </w:r>
          </w:p>
        </w:tc>
        <w:tc>
          <w:tcPr>
            <w:tcW w:w="670" w:type="dxa"/>
            <w:vAlign w:val="center"/>
          </w:tcPr>
          <w:p w:rsidR="0082066A" w:rsidRPr="0082066A" w:rsidRDefault="0082066A" w:rsidP="0082066A">
            <w:pPr>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PO7</w:t>
            </w:r>
          </w:p>
        </w:tc>
        <w:tc>
          <w:tcPr>
            <w:tcW w:w="670" w:type="dxa"/>
            <w:vAlign w:val="center"/>
          </w:tcPr>
          <w:p w:rsidR="0082066A" w:rsidRPr="0082066A" w:rsidRDefault="0082066A" w:rsidP="0082066A">
            <w:pPr>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PO8</w:t>
            </w:r>
          </w:p>
        </w:tc>
        <w:tc>
          <w:tcPr>
            <w:tcW w:w="803" w:type="dxa"/>
            <w:vAlign w:val="center"/>
          </w:tcPr>
          <w:p w:rsidR="0082066A" w:rsidRPr="0082066A" w:rsidRDefault="0082066A" w:rsidP="0082066A">
            <w:pPr>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PSO1</w:t>
            </w:r>
          </w:p>
        </w:tc>
        <w:tc>
          <w:tcPr>
            <w:tcW w:w="803" w:type="dxa"/>
            <w:vAlign w:val="center"/>
          </w:tcPr>
          <w:p w:rsidR="0082066A" w:rsidRPr="0082066A" w:rsidRDefault="0082066A" w:rsidP="0082066A">
            <w:pPr>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PSO2</w:t>
            </w:r>
          </w:p>
        </w:tc>
        <w:tc>
          <w:tcPr>
            <w:tcW w:w="803" w:type="dxa"/>
            <w:vAlign w:val="center"/>
          </w:tcPr>
          <w:p w:rsidR="0082066A" w:rsidRPr="0082066A" w:rsidRDefault="0082066A" w:rsidP="0082066A">
            <w:pPr>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PSO3</w:t>
            </w:r>
          </w:p>
        </w:tc>
      </w:tr>
      <w:tr w:rsidR="0082066A" w:rsidRPr="0082066A" w:rsidTr="005557A8">
        <w:trPr>
          <w:cantSplit/>
          <w:trHeight w:val="518"/>
          <w:tblHeader/>
          <w:jc w:val="center"/>
        </w:trPr>
        <w:tc>
          <w:tcPr>
            <w:tcW w:w="1417" w:type="dxa"/>
            <w:vAlign w:val="center"/>
          </w:tcPr>
          <w:p w:rsidR="0082066A" w:rsidRPr="0082066A" w:rsidRDefault="0082066A" w:rsidP="0082066A">
            <w:pPr>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CO1</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3</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3</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803"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803"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803"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r>
      <w:tr w:rsidR="0082066A" w:rsidRPr="0082066A" w:rsidTr="005557A8">
        <w:trPr>
          <w:cantSplit/>
          <w:trHeight w:val="649"/>
          <w:tblHeader/>
          <w:jc w:val="center"/>
        </w:trPr>
        <w:tc>
          <w:tcPr>
            <w:tcW w:w="1417" w:type="dxa"/>
            <w:vAlign w:val="center"/>
          </w:tcPr>
          <w:p w:rsidR="0082066A" w:rsidRPr="0082066A" w:rsidRDefault="0082066A" w:rsidP="0082066A">
            <w:pPr>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CO2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3</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tcPr>
          <w:p w:rsidR="0082066A" w:rsidRPr="0082066A" w:rsidRDefault="0082066A" w:rsidP="0082066A">
            <w:pP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3</w:t>
            </w:r>
          </w:p>
        </w:tc>
        <w:tc>
          <w:tcPr>
            <w:tcW w:w="670" w:type="dxa"/>
          </w:tcPr>
          <w:p w:rsidR="0082066A" w:rsidRPr="0082066A" w:rsidRDefault="0082066A" w:rsidP="0082066A">
            <w:pP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3</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803"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803"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803"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r>
      <w:tr w:rsidR="0082066A" w:rsidRPr="0082066A" w:rsidTr="005557A8">
        <w:trPr>
          <w:cantSplit/>
          <w:trHeight w:val="518"/>
          <w:tblHeader/>
          <w:jc w:val="center"/>
        </w:trPr>
        <w:tc>
          <w:tcPr>
            <w:tcW w:w="1417" w:type="dxa"/>
            <w:vAlign w:val="center"/>
          </w:tcPr>
          <w:p w:rsidR="0082066A" w:rsidRPr="0082066A" w:rsidRDefault="0082066A" w:rsidP="0082066A">
            <w:pPr>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CO3</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3</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tcPr>
          <w:p w:rsidR="0082066A" w:rsidRPr="0082066A" w:rsidRDefault="0082066A" w:rsidP="0082066A">
            <w:pP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tcPr>
          <w:p w:rsidR="0082066A" w:rsidRPr="0082066A" w:rsidRDefault="0082066A" w:rsidP="0082066A">
            <w:pP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3</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803"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803"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803"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r>
      <w:tr w:rsidR="0082066A" w:rsidRPr="0082066A" w:rsidTr="005557A8">
        <w:trPr>
          <w:cantSplit/>
          <w:trHeight w:val="533"/>
          <w:tblHeader/>
          <w:jc w:val="center"/>
        </w:trPr>
        <w:tc>
          <w:tcPr>
            <w:tcW w:w="1417" w:type="dxa"/>
            <w:vAlign w:val="center"/>
          </w:tcPr>
          <w:p w:rsidR="0082066A" w:rsidRPr="0082066A" w:rsidRDefault="0082066A" w:rsidP="0082066A">
            <w:pPr>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CO4</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3</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tcPr>
          <w:p w:rsidR="0082066A" w:rsidRPr="0082066A" w:rsidRDefault="0082066A" w:rsidP="0082066A">
            <w:pP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3</w:t>
            </w:r>
          </w:p>
        </w:tc>
        <w:tc>
          <w:tcPr>
            <w:tcW w:w="670" w:type="dxa"/>
          </w:tcPr>
          <w:p w:rsidR="0082066A" w:rsidRPr="0082066A" w:rsidRDefault="0082066A" w:rsidP="0082066A">
            <w:pP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3</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803"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803"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803"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r>
      <w:tr w:rsidR="0082066A" w:rsidRPr="0082066A" w:rsidTr="005557A8">
        <w:trPr>
          <w:cantSplit/>
          <w:trHeight w:val="518"/>
          <w:tblHeader/>
          <w:jc w:val="center"/>
        </w:trPr>
        <w:tc>
          <w:tcPr>
            <w:tcW w:w="1417" w:type="dxa"/>
            <w:vAlign w:val="center"/>
          </w:tcPr>
          <w:p w:rsidR="0082066A" w:rsidRPr="0082066A" w:rsidRDefault="0082066A" w:rsidP="0082066A">
            <w:pPr>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lastRenderedPageBreak/>
              <w:t>CO5</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3</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tcPr>
          <w:p w:rsidR="0082066A" w:rsidRPr="0082066A" w:rsidRDefault="0082066A" w:rsidP="0082066A">
            <w:pP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3</w:t>
            </w:r>
          </w:p>
        </w:tc>
        <w:tc>
          <w:tcPr>
            <w:tcW w:w="670" w:type="dxa"/>
          </w:tcPr>
          <w:p w:rsidR="0082066A" w:rsidRPr="0082066A" w:rsidRDefault="0082066A" w:rsidP="0082066A">
            <w:pP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3</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803"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803"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803"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r>
      <w:tr w:rsidR="0082066A" w:rsidRPr="0082066A" w:rsidTr="005557A8">
        <w:trPr>
          <w:cantSplit/>
          <w:trHeight w:val="518"/>
          <w:tblHeader/>
          <w:jc w:val="center"/>
        </w:trPr>
        <w:tc>
          <w:tcPr>
            <w:tcW w:w="1417" w:type="dxa"/>
            <w:vAlign w:val="center"/>
          </w:tcPr>
          <w:p w:rsidR="0082066A" w:rsidRPr="0082066A" w:rsidRDefault="0082066A" w:rsidP="0082066A">
            <w:pPr>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TOTAL</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15</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10</w:t>
            </w:r>
          </w:p>
        </w:tc>
        <w:tc>
          <w:tcPr>
            <w:tcW w:w="670" w:type="dxa"/>
          </w:tcPr>
          <w:p w:rsidR="0082066A" w:rsidRPr="0082066A" w:rsidRDefault="0082066A" w:rsidP="0082066A">
            <w:pP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13</w:t>
            </w:r>
          </w:p>
        </w:tc>
        <w:tc>
          <w:tcPr>
            <w:tcW w:w="670" w:type="dxa"/>
          </w:tcPr>
          <w:p w:rsidR="0082066A" w:rsidRPr="0082066A" w:rsidRDefault="0082066A" w:rsidP="0082066A">
            <w:pP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15</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10</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10</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10</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10</w:t>
            </w:r>
          </w:p>
        </w:tc>
        <w:tc>
          <w:tcPr>
            <w:tcW w:w="803" w:type="dxa"/>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10</w:t>
            </w:r>
          </w:p>
        </w:tc>
        <w:tc>
          <w:tcPr>
            <w:tcW w:w="803" w:type="dxa"/>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10</w:t>
            </w:r>
          </w:p>
        </w:tc>
        <w:tc>
          <w:tcPr>
            <w:tcW w:w="803"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10</w:t>
            </w:r>
          </w:p>
        </w:tc>
      </w:tr>
      <w:tr w:rsidR="0082066A" w:rsidRPr="0082066A" w:rsidTr="005557A8">
        <w:trPr>
          <w:cantSplit/>
          <w:trHeight w:val="518"/>
          <w:tblHeader/>
          <w:jc w:val="center"/>
        </w:trPr>
        <w:tc>
          <w:tcPr>
            <w:tcW w:w="1417" w:type="dxa"/>
            <w:vAlign w:val="center"/>
          </w:tcPr>
          <w:p w:rsidR="0082066A" w:rsidRPr="0082066A" w:rsidRDefault="0082066A" w:rsidP="0082066A">
            <w:pPr>
              <w:jc w:val="center"/>
              <w:rPr>
                <w:rFonts w:ascii="Times New Roman" w:eastAsia="Times New Roman" w:hAnsi="Times New Roman" w:cs="Times New Roman"/>
                <w:b/>
                <w:sz w:val="24"/>
                <w:szCs w:val="24"/>
                <w:lang w:eastAsia="en-US"/>
              </w:rPr>
            </w:pPr>
            <w:r w:rsidRPr="0082066A">
              <w:rPr>
                <w:rFonts w:ascii="Times New Roman" w:eastAsia="Times New Roman" w:hAnsi="Times New Roman" w:cs="Times New Roman"/>
                <w:b/>
                <w:sz w:val="24"/>
                <w:szCs w:val="24"/>
                <w:lang w:eastAsia="en-US"/>
              </w:rPr>
              <w:t>AVERAGE</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3</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tcPr>
          <w:p w:rsidR="0082066A" w:rsidRPr="0082066A" w:rsidRDefault="0082066A" w:rsidP="0082066A">
            <w:pP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2.6</w:t>
            </w:r>
          </w:p>
        </w:tc>
        <w:tc>
          <w:tcPr>
            <w:tcW w:w="670" w:type="dxa"/>
          </w:tcPr>
          <w:p w:rsidR="0082066A" w:rsidRPr="0082066A" w:rsidRDefault="0082066A" w:rsidP="0082066A">
            <w:pP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3</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670"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803" w:type="dxa"/>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803" w:type="dxa"/>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c>
          <w:tcPr>
            <w:tcW w:w="803" w:type="dxa"/>
            <w:vAlign w:val="center"/>
          </w:tcPr>
          <w:p w:rsidR="0082066A" w:rsidRPr="0082066A" w:rsidRDefault="0082066A" w:rsidP="0082066A">
            <w:pPr>
              <w:jc w:val="center"/>
              <w:rPr>
                <w:rFonts w:ascii="Times New Roman" w:eastAsia="Times New Roman" w:hAnsi="Times New Roman" w:cs="Times New Roman"/>
                <w:sz w:val="24"/>
                <w:szCs w:val="24"/>
                <w:lang w:eastAsia="en-US"/>
              </w:rPr>
            </w:pPr>
            <w:r w:rsidRPr="0082066A">
              <w:rPr>
                <w:rFonts w:ascii="Times New Roman" w:eastAsia="Times New Roman" w:hAnsi="Times New Roman" w:cs="Times New Roman"/>
                <w:sz w:val="24"/>
                <w:szCs w:val="24"/>
                <w:lang w:eastAsia="en-US"/>
              </w:rPr>
              <w:t>2</w:t>
            </w:r>
          </w:p>
        </w:tc>
      </w:tr>
    </w:tbl>
    <w:p w:rsidR="0082066A" w:rsidRPr="0082066A" w:rsidRDefault="0082066A" w:rsidP="0082066A">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82066A">
        <w:rPr>
          <w:rFonts w:ascii="Times New Roman" w:eastAsia="Times New Roman" w:hAnsi="Times New Roman" w:cs="Times New Roman"/>
          <w:b/>
          <w:color w:val="000000"/>
          <w:sz w:val="24"/>
          <w:szCs w:val="24"/>
          <w:lang w:eastAsia="en-US"/>
        </w:rPr>
        <w:t>3 – Strong, 2- Medium, 1- Low</w:t>
      </w:r>
    </w:p>
    <w:p w:rsidR="0082066A" w:rsidRPr="0082066A" w:rsidRDefault="0082066A" w:rsidP="0082066A">
      <w:pPr>
        <w:rPr>
          <w:rFonts w:ascii="Times New Roman" w:eastAsia="Times New Roman" w:hAnsi="Times New Roman" w:cs="Times New Roman"/>
          <w:b/>
          <w:sz w:val="24"/>
          <w:szCs w:val="24"/>
          <w:u w:val="single"/>
          <w:lang w:eastAsia="en-US"/>
        </w:rPr>
      </w:pPr>
    </w:p>
    <w:p w:rsidR="0068369F" w:rsidRPr="0068369F" w:rsidRDefault="0068369F" w:rsidP="0082066A">
      <w:pPr>
        <w:pStyle w:val="Normal1"/>
        <w:spacing w:after="120"/>
        <w:jc w:val="center"/>
        <w:rPr>
          <w:rFonts w:ascii="Times New Roman" w:eastAsia="Times New Roman" w:hAnsi="Times New Roman" w:cs="Times New Roman"/>
          <w:b/>
          <w:color w:val="000000"/>
          <w:sz w:val="24"/>
          <w:szCs w:val="24"/>
          <w:lang w:eastAsia="en-US"/>
        </w:rPr>
      </w:pPr>
    </w:p>
    <w:p w:rsidR="0068369F" w:rsidRPr="0068369F" w:rsidRDefault="0068369F" w:rsidP="0068369F">
      <w:pPr>
        <w:rPr>
          <w:rFonts w:ascii="Times New Roman" w:eastAsia="Times New Roman" w:hAnsi="Times New Roman" w:cs="Times New Roman"/>
          <w:b/>
          <w:sz w:val="24"/>
          <w:szCs w:val="24"/>
          <w:u w:val="single"/>
          <w:lang w:eastAsia="en-US"/>
        </w:rPr>
      </w:pPr>
    </w:p>
    <w:p w:rsidR="00A721C2" w:rsidRDefault="00A721C2" w:rsidP="00A721C2">
      <w:pPr>
        <w:jc w:val="center"/>
        <w:rPr>
          <w:rFonts w:ascii="Times New Roman" w:hAnsi="Times New Roman"/>
          <w:b/>
          <w:sz w:val="24"/>
          <w:szCs w:val="24"/>
          <w:u w:val="single"/>
        </w:rPr>
      </w:pPr>
      <w:r>
        <w:rPr>
          <w:rFonts w:ascii="Times New Roman" w:hAnsi="Times New Roman"/>
          <w:b/>
          <w:sz w:val="24"/>
          <w:szCs w:val="24"/>
          <w:u w:val="single"/>
        </w:rPr>
        <w:t xml:space="preserve">SECOND YEAR – SEMESTER </w:t>
      </w:r>
      <w:r w:rsidR="00D21B45">
        <w:rPr>
          <w:rFonts w:ascii="Times New Roman" w:hAnsi="Times New Roman"/>
          <w:b/>
          <w:sz w:val="24"/>
          <w:szCs w:val="24"/>
          <w:u w:val="single"/>
        </w:rPr>
        <w:t>–</w:t>
      </w:r>
      <w:r>
        <w:rPr>
          <w:rFonts w:ascii="Times New Roman" w:hAnsi="Times New Roman"/>
          <w:b/>
          <w:sz w:val="24"/>
          <w:szCs w:val="24"/>
          <w:u w:val="single"/>
        </w:rPr>
        <w:t xml:space="preserve"> III</w:t>
      </w:r>
    </w:p>
    <w:p w:rsidR="00D21B45" w:rsidRPr="007D29E0" w:rsidRDefault="00D21B45" w:rsidP="00A721C2">
      <w:pPr>
        <w:jc w:val="center"/>
        <w:rPr>
          <w:rFonts w:ascii="Times New Roman" w:hAnsi="Times New Roman"/>
          <w:b/>
          <w:bCs/>
          <w:sz w:val="24"/>
          <w:szCs w:val="24"/>
          <w:u w:val="single"/>
        </w:rPr>
      </w:pPr>
      <w:r w:rsidRPr="007D29E0">
        <w:rPr>
          <w:rFonts w:ascii="Times New Roman" w:eastAsia="Times New Roman" w:hAnsi="Times New Roman" w:cs="Times New Roman"/>
          <w:b/>
          <w:bCs/>
          <w:sz w:val="24"/>
          <w:szCs w:val="24"/>
          <w:u w:val="single"/>
        </w:rPr>
        <w:t>Elective III – Retail Store Operation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436"/>
        <w:gridCol w:w="436"/>
        <w:gridCol w:w="436"/>
        <w:gridCol w:w="435"/>
        <w:gridCol w:w="976"/>
        <w:gridCol w:w="1977"/>
        <w:gridCol w:w="989"/>
        <w:gridCol w:w="1108"/>
        <w:gridCol w:w="242"/>
        <w:gridCol w:w="1217"/>
      </w:tblGrid>
      <w:tr w:rsidR="007D29E0" w:rsidRPr="000256F5" w:rsidTr="00077500">
        <w:trPr>
          <w:cantSplit/>
          <w:trHeight w:val="215"/>
        </w:trPr>
        <w:tc>
          <w:tcPr>
            <w:tcW w:w="537" w:type="pct"/>
            <w:vMerge w:val="restart"/>
            <w:shd w:val="clear" w:color="auto" w:fill="auto"/>
          </w:tcPr>
          <w:p w:rsidR="007D29E0" w:rsidRPr="000256F5" w:rsidRDefault="007D29E0" w:rsidP="008D45E0">
            <w:pPr>
              <w:spacing w:after="0" w:line="240" w:lineRule="auto"/>
              <w:rPr>
                <w:rFonts w:ascii="Times New Roman" w:hAnsi="Times New Roman"/>
                <w:b/>
                <w:sz w:val="24"/>
                <w:szCs w:val="24"/>
              </w:rPr>
            </w:pPr>
            <w:r w:rsidRPr="000256F5">
              <w:rPr>
                <w:rFonts w:ascii="Times New Roman" w:hAnsi="Times New Roman"/>
                <w:b/>
                <w:sz w:val="24"/>
                <w:szCs w:val="24"/>
              </w:rPr>
              <w:t>Subject Code</w:t>
            </w:r>
          </w:p>
        </w:tc>
        <w:tc>
          <w:tcPr>
            <w:tcW w:w="236" w:type="pct"/>
            <w:vMerge w:val="restart"/>
            <w:shd w:val="clear" w:color="auto" w:fill="auto"/>
          </w:tcPr>
          <w:p w:rsidR="007D29E0" w:rsidRPr="000256F5" w:rsidRDefault="007D29E0" w:rsidP="008D45E0">
            <w:pPr>
              <w:spacing w:after="0" w:line="240" w:lineRule="auto"/>
              <w:rPr>
                <w:rFonts w:ascii="Times New Roman" w:hAnsi="Times New Roman"/>
                <w:b/>
                <w:sz w:val="24"/>
                <w:szCs w:val="24"/>
              </w:rPr>
            </w:pPr>
            <w:r w:rsidRPr="000256F5">
              <w:rPr>
                <w:rFonts w:ascii="Times New Roman" w:hAnsi="Times New Roman"/>
                <w:b/>
                <w:sz w:val="24"/>
                <w:szCs w:val="24"/>
              </w:rPr>
              <w:t>L</w:t>
            </w:r>
          </w:p>
        </w:tc>
        <w:tc>
          <w:tcPr>
            <w:tcW w:w="236" w:type="pct"/>
            <w:vMerge w:val="restart"/>
            <w:shd w:val="clear" w:color="auto" w:fill="auto"/>
          </w:tcPr>
          <w:p w:rsidR="007D29E0" w:rsidRPr="000256F5" w:rsidRDefault="007D29E0" w:rsidP="008D45E0">
            <w:pPr>
              <w:spacing w:after="0" w:line="240" w:lineRule="auto"/>
              <w:rPr>
                <w:rFonts w:ascii="Times New Roman" w:hAnsi="Times New Roman"/>
                <w:b/>
                <w:sz w:val="24"/>
                <w:szCs w:val="24"/>
              </w:rPr>
            </w:pPr>
            <w:r w:rsidRPr="000256F5">
              <w:rPr>
                <w:rFonts w:ascii="Times New Roman" w:hAnsi="Times New Roman"/>
                <w:b/>
                <w:sz w:val="24"/>
                <w:szCs w:val="24"/>
              </w:rPr>
              <w:t>T</w:t>
            </w:r>
          </w:p>
        </w:tc>
        <w:tc>
          <w:tcPr>
            <w:tcW w:w="236" w:type="pct"/>
            <w:vMerge w:val="restart"/>
            <w:shd w:val="clear" w:color="auto" w:fill="auto"/>
          </w:tcPr>
          <w:p w:rsidR="007D29E0" w:rsidRPr="000256F5" w:rsidRDefault="007D29E0" w:rsidP="008D45E0">
            <w:pPr>
              <w:spacing w:after="0" w:line="240" w:lineRule="auto"/>
              <w:rPr>
                <w:rFonts w:ascii="Times New Roman" w:hAnsi="Times New Roman"/>
                <w:b/>
                <w:sz w:val="24"/>
                <w:szCs w:val="24"/>
              </w:rPr>
            </w:pPr>
            <w:r w:rsidRPr="000256F5">
              <w:rPr>
                <w:rFonts w:ascii="Times New Roman" w:hAnsi="Times New Roman"/>
                <w:b/>
                <w:sz w:val="24"/>
                <w:szCs w:val="24"/>
              </w:rPr>
              <w:t>P</w:t>
            </w:r>
          </w:p>
        </w:tc>
        <w:tc>
          <w:tcPr>
            <w:tcW w:w="235" w:type="pct"/>
            <w:vMerge w:val="restart"/>
            <w:shd w:val="clear" w:color="auto" w:fill="auto"/>
          </w:tcPr>
          <w:p w:rsidR="007D29E0" w:rsidRPr="000256F5" w:rsidRDefault="007D29E0" w:rsidP="008D45E0">
            <w:pPr>
              <w:spacing w:after="0" w:line="240" w:lineRule="auto"/>
              <w:rPr>
                <w:rFonts w:ascii="Times New Roman" w:hAnsi="Times New Roman"/>
                <w:b/>
                <w:sz w:val="24"/>
                <w:szCs w:val="24"/>
              </w:rPr>
            </w:pPr>
            <w:r w:rsidRPr="000256F5">
              <w:rPr>
                <w:rFonts w:ascii="Times New Roman" w:hAnsi="Times New Roman"/>
                <w:b/>
                <w:sz w:val="24"/>
                <w:szCs w:val="24"/>
              </w:rPr>
              <w:t>S</w:t>
            </w:r>
          </w:p>
        </w:tc>
        <w:tc>
          <w:tcPr>
            <w:tcW w:w="528" w:type="pct"/>
            <w:vMerge w:val="restart"/>
            <w:shd w:val="clear" w:color="auto" w:fill="auto"/>
          </w:tcPr>
          <w:p w:rsidR="007D29E0" w:rsidRPr="000256F5" w:rsidRDefault="007D29E0" w:rsidP="008D45E0">
            <w:pPr>
              <w:spacing w:after="0" w:line="240" w:lineRule="auto"/>
              <w:rPr>
                <w:rFonts w:ascii="Times New Roman" w:hAnsi="Times New Roman"/>
                <w:b/>
                <w:sz w:val="24"/>
                <w:szCs w:val="24"/>
              </w:rPr>
            </w:pPr>
            <w:r w:rsidRPr="000256F5">
              <w:rPr>
                <w:rFonts w:ascii="Times New Roman" w:hAnsi="Times New Roman"/>
                <w:b/>
                <w:sz w:val="24"/>
                <w:szCs w:val="24"/>
              </w:rPr>
              <w:t>Credits</w:t>
            </w:r>
          </w:p>
        </w:tc>
        <w:tc>
          <w:tcPr>
            <w:tcW w:w="1069" w:type="pct"/>
            <w:vMerge w:val="restart"/>
            <w:shd w:val="clear" w:color="auto" w:fill="auto"/>
          </w:tcPr>
          <w:p w:rsidR="007D29E0" w:rsidRPr="000256F5" w:rsidRDefault="007D29E0" w:rsidP="008D45E0">
            <w:pPr>
              <w:spacing w:after="0" w:line="240" w:lineRule="auto"/>
              <w:rPr>
                <w:rFonts w:ascii="Times New Roman" w:hAnsi="Times New Roman"/>
                <w:b/>
                <w:sz w:val="24"/>
                <w:szCs w:val="24"/>
              </w:rPr>
            </w:pPr>
            <w:r w:rsidRPr="000256F5">
              <w:rPr>
                <w:rFonts w:ascii="Times New Roman" w:hAnsi="Times New Roman"/>
                <w:b/>
                <w:sz w:val="24"/>
                <w:szCs w:val="24"/>
              </w:rPr>
              <w:t>Inst. Hours</w:t>
            </w:r>
          </w:p>
        </w:tc>
        <w:tc>
          <w:tcPr>
            <w:tcW w:w="1924" w:type="pct"/>
            <w:gridSpan w:val="4"/>
            <w:shd w:val="clear" w:color="auto" w:fill="auto"/>
          </w:tcPr>
          <w:p w:rsidR="007D29E0" w:rsidRPr="000256F5" w:rsidRDefault="007D29E0"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Marks</w:t>
            </w:r>
          </w:p>
        </w:tc>
      </w:tr>
      <w:tr w:rsidR="007D29E0" w:rsidRPr="000256F5" w:rsidTr="00077500">
        <w:trPr>
          <w:cantSplit/>
          <w:trHeight w:val="287"/>
        </w:trPr>
        <w:tc>
          <w:tcPr>
            <w:tcW w:w="537" w:type="pct"/>
            <w:vMerge/>
            <w:shd w:val="clear" w:color="auto" w:fill="auto"/>
          </w:tcPr>
          <w:p w:rsidR="007D29E0" w:rsidRPr="000256F5" w:rsidRDefault="007D29E0" w:rsidP="008D45E0">
            <w:pPr>
              <w:spacing w:after="0" w:line="240" w:lineRule="auto"/>
              <w:rPr>
                <w:rFonts w:ascii="Times New Roman" w:hAnsi="Times New Roman"/>
                <w:b/>
                <w:sz w:val="24"/>
                <w:szCs w:val="24"/>
              </w:rPr>
            </w:pPr>
          </w:p>
        </w:tc>
        <w:tc>
          <w:tcPr>
            <w:tcW w:w="236" w:type="pct"/>
            <w:vMerge/>
            <w:shd w:val="clear" w:color="auto" w:fill="auto"/>
          </w:tcPr>
          <w:p w:rsidR="007D29E0" w:rsidRPr="000256F5" w:rsidRDefault="007D29E0" w:rsidP="008D45E0">
            <w:pPr>
              <w:spacing w:after="0" w:line="240" w:lineRule="auto"/>
              <w:rPr>
                <w:rFonts w:ascii="Times New Roman" w:hAnsi="Times New Roman"/>
                <w:b/>
                <w:sz w:val="24"/>
                <w:szCs w:val="24"/>
              </w:rPr>
            </w:pPr>
          </w:p>
        </w:tc>
        <w:tc>
          <w:tcPr>
            <w:tcW w:w="236" w:type="pct"/>
            <w:vMerge/>
            <w:shd w:val="clear" w:color="auto" w:fill="auto"/>
          </w:tcPr>
          <w:p w:rsidR="007D29E0" w:rsidRPr="000256F5" w:rsidRDefault="007D29E0" w:rsidP="008D45E0">
            <w:pPr>
              <w:spacing w:after="0" w:line="240" w:lineRule="auto"/>
              <w:rPr>
                <w:rFonts w:ascii="Times New Roman" w:hAnsi="Times New Roman"/>
                <w:b/>
                <w:sz w:val="24"/>
                <w:szCs w:val="24"/>
              </w:rPr>
            </w:pPr>
          </w:p>
        </w:tc>
        <w:tc>
          <w:tcPr>
            <w:tcW w:w="236" w:type="pct"/>
            <w:vMerge/>
            <w:shd w:val="clear" w:color="auto" w:fill="auto"/>
          </w:tcPr>
          <w:p w:rsidR="007D29E0" w:rsidRPr="000256F5" w:rsidRDefault="007D29E0" w:rsidP="008D45E0">
            <w:pPr>
              <w:spacing w:after="0" w:line="240" w:lineRule="auto"/>
              <w:rPr>
                <w:rFonts w:ascii="Times New Roman" w:hAnsi="Times New Roman"/>
                <w:b/>
                <w:sz w:val="24"/>
                <w:szCs w:val="24"/>
              </w:rPr>
            </w:pPr>
          </w:p>
        </w:tc>
        <w:tc>
          <w:tcPr>
            <w:tcW w:w="235" w:type="pct"/>
            <w:vMerge/>
            <w:shd w:val="clear" w:color="auto" w:fill="auto"/>
          </w:tcPr>
          <w:p w:rsidR="007D29E0" w:rsidRPr="000256F5" w:rsidRDefault="007D29E0" w:rsidP="008D45E0">
            <w:pPr>
              <w:spacing w:after="0" w:line="240" w:lineRule="auto"/>
              <w:rPr>
                <w:rFonts w:ascii="Times New Roman" w:hAnsi="Times New Roman"/>
                <w:b/>
                <w:sz w:val="24"/>
                <w:szCs w:val="24"/>
              </w:rPr>
            </w:pPr>
          </w:p>
        </w:tc>
        <w:tc>
          <w:tcPr>
            <w:tcW w:w="528" w:type="pct"/>
            <w:vMerge/>
            <w:shd w:val="clear" w:color="auto" w:fill="auto"/>
          </w:tcPr>
          <w:p w:rsidR="007D29E0" w:rsidRPr="000256F5" w:rsidRDefault="007D29E0" w:rsidP="008D45E0">
            <w:pPr>
              <w:spacing w:after="0" w:line="240" w:lineRule="auto"/>
              <w:rPr>
                <w:rFonts w:ascii="Times New Roman" w:hAnsi="Times New Roman"/>
                <w:b/>
                <w:sz w:val="24"/>
                <w:szCs w:val="24"/>
              </w:rPr>
            </w:pPr>
          </w:p>
        </w:tc>
        <w:tc>
          <w:tcPr>
            <w:tcW w:w="1069" w:type="pct"/>
            <w:vMerge/>
            <w:shd w:val="clear" w:color="auto" w:fill="auto"/>
          </w:tcPr>
          <w:p w:rsidR="007D29E0" w:rsidRPr="000256F5" w:rsidRDefault="007D29E0" w:rsidP="008D45E0">
            <w:pPr>
              <w:spacing w:after="0" w:line="240" w:lineRule="auto"/>
              <w:rPr>
                <w:rFonts w:ascii="Times New Roman" w:hAnsi="Times New Roman"/>
                <w:b/>
                <w:sz w:val="24"/>
                <w:szCs w:val="24"/>
              </w:rPr>
            </w:pPr>
          </w:p>
        </w:tc>
        <w:tc>
          <w:tcPr>
            <w:tcW w:w="535" w:type="pct"/>
            <w:shd w:val="clear" w:color="auto" w:fill="auto"/>
          </w:tcPr>
          <w:p w:rsidR="007D29E0" w:rsidRPr="000256F5" w:rsidRDefault="007D29E0" w:rsidP="007D29E0">
            <w:pPr>
              <w:spacing w:after="0" w:line="240" w:lineRule="auto"/>
              <w:jc w:val="center"/>
              <w:rPr>
                <w:rFonts w:ascii="Times New Roman" w:hAnsi="Times New Roman"/>
                <w:b/>
                <w:sz w:val="24"/>
                <w:szCs w:val="24"/>
              </w:rPr>
            </w:pPr>
            <w:r w:rsidRPr="000256F5">
              <w:rPr>
                <w:rFonts w:ascii="Times New Roman" w:hAnsi="Times New Roman"/>
                <w:b/>
                <w:sz w:val="24"/>
                <w:szCs w:val="24"/>
              </w:rPr>
              <w:t>CIA</w:t>
            </w:r>
          </w:p>
        </w:tc>
        <w:tc>
          <w:tcPr>
            <w:tcW w:w="730" w:type="pct"/>
            <w:gridSpan w:val="2"/>
            <w:shd w:val="clear" w:color="auto" w:fill="auto"/>
          </w:tcPr>
          <w:p w:rsidR="007D29E0" w:rsidRPr="000256F5" w:rsidRDefault="007D29E0" w:rsidP="007D29E0">
            <w:pPr>
              <w:spacing w:after="0" w:line="240" w:lineRule="auto"/>
              <w:jc w:val="center"/>
              <w:rPr>
                <w:rFonts w:ascii="Times New Roman" w:hAnsi="Times New Roman"/>
                <w:b/>
                <w:sz w:val="24"/>
                <w:szCs w:val="24"/>
              </w:rPr>
            </w:pPr>
            <w:r w:rsidRPr="000256F5">
              <w:rPr>
                <w:rFonts w:ascii="Times New Roman" w:hAnsi="Times New Roman"/>
                <w:b/>
                <w:sz w:val="24"/>
                <w:szCs w:val="24"/>
              </w:rPr>
              <w:t>External</w:t>
            </w:r>
          </w:p>
        </w:tc>
        <w:tc>
          <w:tcPr>
            <w:tcW w:w="659" w:type="pct"/>
            <w:shd w:val="clear" w:color="auto" w:fill="auto"/>
          </w:tcPr>
          <w:p w:rsidR="007D29E0" w:rsidRPr="000256F5" w:rsidRDefault="007D29E0" w:rsidP="007D29E0">
            <w:pPr>
              <w:spacing w:after="0" w:line="240" w:lineRule="auto"/>
              <w:jc w:val="center"/>
              <w:rPr>
                <w:rFonts w:ascii="Times New Roman" w:hAnsi="Times New Roman"/>
                <w:b/>
                <w:sz w:val="24"/>
                <w:szCs w:val="24"/>
              </w:rPr>
            </w:pPr>
            <w:r w:rsidRPr="000256F5">
              <w:rPr>
                <w:rFonts w:ascii="Times New Roman" w:hAnsi="Times New Roman"/>
                <w:b/>
                <w:sz w:val="24"/>
                <w:szCs w:val="24"/>
              </w:rPr>
              <w:t>Total</w:t>
            </w:r>
          </w:p>
        </w:tc>
      </w:tr>
      <w:tr w:rsidR="007D29E0" w:rsidRPr="000256F5" w:rsidTr="00077500">
        <w:trPr>
          <w:trHeight w:val="260"/>
        </w:trPr>
        <w:tc>
          <w:tcPr>
            <w:tcW w:w="537" w:type="pct"/>
            <w:shd w:val="clear" w:color="auto" w:fill="auto"/>
          </w:tcPr>
          <w:p w:rsidR="007D29E0" w:rsidRPr="000256F5" w:rsidRDefault="007D29E0" w:rsidP="008D45E0">
            <w:pPr>
              <w:spacing w:after="0" w:line="240" w:lineRule="auto"/>
              <w:rPr>
                <w:rFonts w:ascii="Times New Roman" w:hAnsi="Times New Roman"/>
                <w:sz w:val="24"/>
                <w:szCs w:val="24"/>
              </w:rPr>
            </w:pPr>
          </w:p>
        </w:tc>
        <w:tc>
          <w:tcPr>
            <w:tcW w:w="236" w:type="pct"/>
            <w:shd w:val="clear" w:color="auto" w:fill="auto"/>
          </w:tcPr>
          <w:p w:rsidR="007D29E0" w:rsidRPr="000256F5" w:rsidRDefault="007D29E0" w:rsidP="008D45E0">
            <w:pPr>
              <w:spacing w:after="0" w:line="240" w:lineRule="auto"/>
              <w:rPr>
                <w:rFonts w:ascii="Times New Roman" w:hAnsi="Times New Roman"/>
                <w:sz w:val="24"/>
                <w:szCs w:val="24"/>
              </w:rPr>
            </w:pPr>
            <w:r>
              <w:rPr>
                <w:rFonts w:ascii="Times New Roman" w:hAnsi="Times New Roman"/>
                <w:sz w:val="24"/>
                <w:szCs w:val="24"/>
              </w:rPr>
              <w:t>4</w:t>
            </w:r>
          </w:p>
        </w:tc>
        <w:tc>
          <w:tcPr>
            <w:tcW w:w="236" w:type="pct"/>
            <w:shd w:val="clear" w:color="auto" w:fill="auto"/>
          </w:tcPr>
          <w:p w:rsidR="007D29E0" w:rsidRPr="007D29E0" w:rsidRDefault="007D29E0" w:rsidP="007D29E0">
            <w:pPr>
              <w:spacing w:after="0" w:line="240" w:lineRule="auto"/>
              <w:jc w:val="center"/>
              <w:rPr>
                <w:rFonts w:ascii="Times New Roman" w:hAnsi="Times New Roman"/>
                <w:b/>
                <w:bCs/>
                <w:sz w:val="24"/>
                <w:szCs w:val="24"/>
              </w:rPr>
            </w:pPr>
          </w:p>
        </w:tc>
        <w:tc>
          <w:tcPr>
            <w:tcW w:w="236" w:type="pct"/>
            <w:shd w:val="clear" w:color="auto" w:fill="auto"/>
          </w:tcPr>
          <w:p w:rsidR="007D29E0" w:rsidRPr="007D29E0" w:rsidRDefault="007D29E0" w:rsidP="007D29E0">
            <w:pPr>
              <w:spacing w:after="0" w:line="240" w:lineRule="auto"/>
              <w:jc w:val="center"/>
              <w:rPr>
                <w:rFonts w:ascii="Times New Roman" w:hAnsi="Times New Roman"/>
                <w:b/>
                <w:bCs/>
                <w:sz w:val="24"/>
                <w:szCs w:val="24"/>
              </w:rPr>
            </w:pPr>
          </w:p>
        </w:tc>
        <w:tc>
          <w:tcPr>
            <w:tcW w:w="235" w:type="pct"/>
            <w:shd w:val="clear" w:color="auto" w:fill="auto"/>
          </w:tcPr>
          <w:p w:rsidR="007D29E0" w:rsidRPr="007D29E0" w:rsidRDefault="007D29E0" w:rsidP="007D29E0">
            <w:pPr>
              <w:spacing w:after="0" w:line="240" w:lineRule="auto"/>
              <w:jc w:val="center"/>
              <w:rPr>
                <w:rFonts w:ascii="Times New Roman" w:hAnsi="Times New Roman"/>
                <w:b/>
                <w:bCs/>
                <w:sz w:val="24"/>
                <w:szCs w:val="24"/>
              </w:rPr>
            </w:pPr>
          </w:p>
        </w:tc>
        <w:tc>
          <w:tcPr>
            <w:tcW w:w="528" w:type="pct"/>
            <w:shd w:val="clear" w:color="auto" w:fill="auto"/>
          </w:tcPr>
          <w:p w:rsidR="007D29E0" w:rsidRPr="007D29E0" w:rsidRDefault="007D29E0" w:rsidP="007D29E0">
            <w:pPr>
              <w:spacing w:after="0" w:line="240" w:lineRule="auto"/>
              <w:jc w:val="center"/>
              <w:rPr>
                <w:rFonts w:ascii="Times New Roman" w:hAnsi="Times New Roman"/>
                <w:b/>
                <w:bCs/>
                <w:sz w:val="24"/>
                <w:szCs w:val="24"/>
              </w:rPr>
            </w:pPr>
            <w:r w:rsidRPr="007D29E0">
              <w:rPr>
                <w:rFonts w:ascii="Times New Roman" w:hAnsi="Times New Roman"/>
                <w:b/>
                <w:bCs/>
                <w:sz w:val="24"/>
                <w:szCs w:val="24"/>
              </w:rPr>
              <w:t>3</w:t>
            </w:r>
          </w:p>
        </w:tc>
        <w:tc>
          <w:tcPr>
            <w:tcW w:w="1069" w:type="pct"/>
            <w:shd w:val="clear" w:color="auto" w:fill="auto"/>
          </w:tcPr>
          <w:p w:rsidR="007D29E0" w:rsidRPr="007D29E0" w:rsidRDefault="007D29E0" w:rsidP="007D29E0">
            <w:pPr>
              <w:spacing w:after="0" w:line="240" w:lineRule="auto"/>
              <w:jc w:val="center"/>
              <w:rPr>
                <w:rFonts w:ascii="Times New Roman" w:hAnsi="Times New Roman"/>
                <w:b/>
                <w:bCs/>
                <w:sz w:val="24"/>
                <w:szCs w:val="24"/>
              </w:rPr>
            </w:pPr>
            <w:r w:rsidRPr="007D29E0">
              <w:rPr>
                <w:rFonts w:ascii="Times New Roman" w:hAnsi="Times New Roman"/>
                <w:b/>
                <w:bCs/>
                <w:sz w:val="24"/>
                <w:szCs w:val="24"/>
              </w:rPr>
              <w:t>4</w:t>
            </w:r>
          </w:p>
        </w:tc>
        <w:tc>
          <w:tcPr>
            <w:tcW w:w="535" w:type="pct"/>
            <w:shd w:val="clear" w:color="auto" w:fill="auto"/>
          </w:tcPr>
          <w:p w:rsidR="007D29E0" w:rsidRPr="007D29E0" w:rsidRDefault="007D29E0" w:rsidP="007D29E0">
            <w:pPr>
              <w:spacing w:after="0" w:line="240" w:lineRule="auto"/>
              <w:jc w:val="center"/>
              <w:rPr>
                <w:rFonts w:ascii="Times New Roman" w:hAnsi="Times New Roman"/>
                <w:b/>
                <w:bCs/>
                <w:sz w:val="24"/>
                <w:szCs w:val="24"/>
              </w:rPr>
            </w:pPr>
            <w:r w:rsidRPr="007D29E0">
              <w:rPr>
                <w:rFonts w:ascii="Times New Roman" w:hAnsi="Times New Roman"/>
                <w:b/>
                <w:bCs/>
                <w:sz w:val="24"/>
                <w:szCs w:val="24"/>
              </w:rPr>
              <w:t>25</w:t>
            </w:r>
          </w:p>
        </w:tc>
        <w:tc>
          <w:tcPr>
            <w:tcW w:w="730" w:type="pct"/>
            <w:gridSpan w:val="2"/>
            <w:shd w:val="clear" w:color="auto" w:fill="auto"/>
          </w:tcPr>
          <w:p w:rsidR="007D29E0" w:rsidRPr="007D29E0" w:rsidRDefault="007D29E0" w:rsidP="007D29E0">
            <w:pPr>
              <w:spacing w:after="0" w:line="240" w:lineRule="auto"/>
              <w:jc w:val="center"/>
              <w:rPr>
                <w:rFonts w:ascii="Times New Roman" w:hAnsi="Times New Roman"/>
                <w:b/>
                <w:bCs/>
                <w:sz w:val="24"/>
                <w:szCs w:val="24"/>
              </w:rPr>
            </w:pPr>
            <w:r w:rsidRPr="007D29E0">
              <w:rPr>
                <w:rFonts w:ascii="Times New Roman" w:hAnsi="Times New Roman"/>
                <w:b/>
                <w:bCs/>
                <w:sz w:val="24"/>
                <w:szCs w:val="24"/>
              </w:rPr>
              <w:t>75</w:t>
            </w:r>
          </w:p>
        </w:tc>
        <w:tc>
          <w:tcPr>
            <w:tcW w:w="659" w:type="pct"/>
            <w:shd w:val="clear" w:color="auto" w:fill="auto"/>
          </w:tcPr>
          <w:p w:rsidR="007D29E0" w:rsidRPr="007D29E0" w:rsidRDefault="007D29E0" w:rsidP="007D29E0">
            <w:pPr>
              <w:spacing w:after="0" w:line="240" w:lineRule="auto"/>
              <w:jc w:val="center"/>
              <w:rPr>
                <w:rFonts w:ascii="Times New Roman" w:hAnsi="Times New Roman"/>
                <w:b/>
                <w:bCs/>
                <w:sz w:val="24"/>
                <w:szCs w:val="24"/>
              </w:rPr>
            </w:pPr>
            <w:r w:rsidRPr="007D29E0">
              <w:rPr>
                <w:rFonts w:ascii="Times New Roman" w:hAnsi="Times New Roman"/>
                <w:b/>
                <w:bCs/>
                <w:sz w:val="24"/>
                <w:szCs w:val="24"/>
              </w:rPr>
              <w:t>100</w:t>
            </w:r>
          </w:p>
        </w:tc>
      </w:tr>
      <w:tr w:rsidR="00A721C2" w:rsidRPr="000256F5" w:rsidTr="007D29E0">
        <w:trPr>
          <w:trHeight w:val="431"/>
        </w:trPr>
        <w:tc>
          <w:tcPr>
            <w:tcW w:w="5000" w:type="pct"/>
            <w:gridSpan w:val="11"/>
            <w:shd w:val="clear" w:color="auto" w:fill="auto"/>
          </w:tcPr>
          <w:p w:rsidR="00A721C2" w:rsidRPr="000256F5" w:rsidRDefault="00A721C2"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 xml:space="preserve">Learning Objectives </w:t>
            </w:r>
          </w:p>
        </w:tc>
      </w:tr>
      <w:tr w:rsidR="00A721C2" w:rsidRPr="000256F5" w:rsidTr="00077500">
        <w:tc>
          <w:tcPr>
            <w:tcW w:w="537" w:type="pct"/>
            <w:shd w:val="clear" w:color="auto" w:fill="auto"/>
          </w:tcPr>
          <w:p w:rsidR="00A721C2" w:rsidRPr="000256F5" w:rsidRDefault="00A721C2" w:rsidP="008D45E0">
            <w:pPr>
              <w:spacing w:after="0" w:line="240" w:lineRule="auto"/>
              <w:rPr>
                <w:rFonts w:ascii="Times New Roman" w:hAnsi="Times New Roman"/>
                <w:sz w:val="24"/>
                <w:szCs w:val="24"/>
              </w:rPr>
            </w:pPr>
            <w:r w:rsidRPr="000256F5">
              <w:rPr>
                <w:rFonts w:ascii="Times New Roman" w:hAnsi="Times New Roman"/>
                <w:sz w:val="24"/>
                <w:szCs w:val="24"/>
              </w:rPr>
              <w:t>C1</w:t>
            </w:r>
          </w:p>
        </w:tc>
        <w:tc>
          <w:tcPr>
            <w:tcW w:w="4463" w:type="pct"/>
            <w:gridSpan w:val="10"/>
            <w:shd w:val="clear" w:color="auto" w:fill="auto"/>
          </w:tcPr>
          <w:p w:rsidR="00A721C2" w:rsidRPr="000256F5" w:rsidRDefault="00A721C2" w:rsidP="008D45E0">
            <w:pPr>
              <w:spacing w:after="0"/>
              <w:rPr>
                <w:rFonts w:ascii="Times New Roman" w:hAnsi="Times New Roman"/>
                <w:sz w:val="24"/>
                <w:szCs w:val="24"/>
              </w:rPr>
            </w:pPr>
            <w:r w:rsidRPr="00AD6EAB">
              <w:rPr>
                <w:rFonts w:ascii="Times New Roman" w:hAnsi="Times New Roman"/>
                <w:sz w:val="24"/>
                <w:szCs w:val="24"/>
              </w:rPr>
              <w:t xml:space="preserve">To develop understanding of Retail Enterprise Management Systems </w:t>
            </w:r>
          </w:p>
        </w:tc>
      </w:tr>
      <w:tr w:rsidR="00A721C2" w:rsidRPr="000256F5" w:rsidTr="00077500">
        <w:tc>
          <w:tcPr>
            <w:tcW w:w="537" w:type="pct"/>
            <w:shd w:val="clear" w:color="auto" w:fill="auto"/>
          </w:tcPr>
          <w:p w:rsidR="00A721C2" w:rsidRPr="000256F5" w:rsidRDefault="00A721C2" w:rsidP="008D45E0">
            <w:pPr>
              <w:spacing w:after="0" w:line="240" w:lineRule="auto"/>
              <w:rPr>
                <w:rFonts w:ascii="Times New Roman" w:hAnsi="Times New Roman"/>
                <w:sz w:val="24"/>
                <w:szCs w:val="24"/>
              </w:rPr>
            </w:pPr>
            <w:r w:rsidRPr="000256F5">
              <w:rPr>
                <w:rFonts w:ascii="Times New Roman" w:hAnsi="Times New Roman"/>
                <w:sz w:val="24"/>
                <w:szCs w:val="24"/>
              </w:rPr>
              <w:t>C2</w:t>
            </w:r>
          </w:p>
        </w:tc>
        <w:tc>
          <w:tcPr>
            <w:tcW w:w="4463"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To explain the operating processes and significances of retail operations</w:t>
            </w:r>
          </w:p>
        </w:tc>
      </w:tr>
      <w:tr w:rsidR="00A721C2" w:rsidRPr="000256F5" w:rsidTr="00077500">
        <w:tc>
          <w:tcPr>
            <w:tcW w:w="537" w:type="pct"/>
            <w:shd w:val="clear" w:color="auto" w:fill="auto"/>
          </w:tcPr>
          <w:p w:rsidR="00A721C2" w:rsidRPr="000256F5" w:rsidRDefault="00A721C2" w:rsidP="008D45E0">
            <w:pPr>
              <w:spacing w:after="0" w:line="240" w:lineRule="auto"/>
              <w:rPr>
                <w:rFonts w:ascii="Times New Roman" w:hAnsi="Times New Roman"/>
                <w:sz w:val="24"/>
                <w:szCs w:val="24"/>
              </w:rPr>
            </w:pPr>
            <w:r w:rsidRPr="000256F5">
              <w:rPr>
                <w:rFonts w:ascii="Times New Roman" w:hAnsi="Times New Roman"/>
                <w:sz w:val="24"/>
                <w:szCs w:val="24"/>
              </w:rPr>
              <w:t>C3</w:t>
            </w:r>
          </w:p>
        </w:tc>
        <w:tc>
          <w:tcPr>
            <w:tcW w:w="4463"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To enable the knowledge on store layout and merchandise management</w:t>
            </w:r>
          </w:p>
        </w:tc>
      </w:tr>
      <w:tr w:rsidR="00A721C2" w:rsidRPr="000256F5" w:rsidTr="00077500">
        <w:tc>
          <w:tcPr>
            <w:tcW w:w="537" w:type="pct"/>
            <w:shd w:val="clear" w:color="auto" w:fill="auto"/>
          </w:tcPr>
          <w:p w:rsidR="00A721C2" w:rsidRPr="000256F5" w:rsidRDefault="00A721C2" w:rsidP="008D45E0">
            <w:pPr>
              <w:spacing w:after="0" w:line="240" w:lineRule="auto"/>
              <w:rPr>
                <w:rFonts w:ascii="Times New Roman" w:hAnsi="Times New Roman"/>
                <w:sz w:val="24"/>
                <w:szCs w:val="24"/>
              </w:rPr>
            </w:pPr>
            <w:r w:rsidRPr="000256F5">
              <w:rPr>
                <w:rFonts w:ascii="Times New Roman" w:hAnsi="Times New Roman"/>
                <w:sz w:val="24"/>
                <w:szCs w:val="24"/>
              </w:rPr>
              <w:t>C4</w:t>
            </w:r>
          </w:p>
        </w:tc>
        <w:tc>
          <w:tcPr>
            <w:tcW w:w="4463"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To familiarise with measuring performance of retail store</w:t>
            </w:r>
          </w:p>
        </w:tc>
      </w:tr>
      <w:tr w:rsidR="00A721C2" w:rsidRPr="000256F5" w:rsidTr="00077500">
        <w:tc>
          <w:tcPr>
            <w:tcW w:w="537" w:type="pct"/>
            <w:shd w:val="clear" w:color="auto" w:fill="auto"/>
          </w:tcPr>
          <w:p w:rsidR="00A721C2" w:rsidRPr="000256F5" w:rsidRDefault="00A721C2" w:rsidP="008D45E0">
            <w:pPr>
              <w:spacing w:after="0" w:line="240" w:lineRule="auto"/>
              <w:rPr>
                <w:rFonts w:ascii="Times New Roman" w:hAnsi="Times New Roman"/>
                <w:sz w:val="24"/>
                <w:szCs w:val="24"/>
              </w:rPr>
            </w:pPr>
            <w:r w:rsidRPr="000256F5">
              <w:rPr>
                <w:rFonts w:ascii="Times New Roman" w:hAnsi="Times New Roman"/>
                <w:sz w:val="24"/>
                <w:szCs w:val="24"/>
              </w:rPr>
              <w:t>C5</w:t>
            </w:r>
          </w:p>
        </w:tc>
        <w:tc>
          <w:tcPr>
            <w:tcW w:w="4463"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To learn on store appearance and housekeeping</w:t>
            </w:r>
          </w:p>
        </w:tc>
      </w:tr>
      <w:tr w:rsidR="00A721C2" w:rsidRPr="000256F5" w:rsidTr="007D29E0">
        <w:tc>
          <w:tcPr>
            <w:tcW w:w="5000" w:type="pct"/>
            <w:gridSpan w:val="11"/>
            <w:shd w:val="clear" w:color="auto" w:fill="auto"/>
          </w:tcPr>
          <w:p w:rsidR="00A721C2" w:rsidRDefault="00A721C2" w:rsidP="008D45E0">
            <w:pPr>
              <w:spacing w:after="0" w:line="240" w:lineRule="auto"/>
              <w:rPr>
                <w:rFonts w:ascii="Times New Roman" w:hAnsi="Times New Roman"/>
                <w:sz w:val="24"/>
                <w:szCs w:val="24"/>
              </w:rPr>
            </w:pPr>
            <w:r>
              <w:rPr>
                <w:rFonts w:ascii="Times New Roman" w:hAnsi="Times New Roman"/>
                <w:b/>
                <w:sz w:val="24"/>
                <w:szCs w:val="24"/>
              </w:rPr>
              <w:t>Prerequisites: Should have studied commerce in XII Std.</w:t>
            </w:r>
          </w:p>
        </w:tc>
      </w:tr>
      <w:tr w:rsidR="00A721C2" w:rsidRPr="000256F5" w:rsidTr="00077500">
        <w:tc>
          <w:tcPr>
            <w:tcW w:w="537" w:type="pct"/>
            <w:shd w:val="clear" w:color="auto" w:fill="auto"/>
          </w:tcPr>
          <w:p w:rsidR="00A721C2" w:rsidRPr="000256F5" w:rsidRDefault="00A721C2" w:rsidP="008D45E0">
            <w:pPr>
              <w:spacing w:after="0" w:line="240" w:lineRule="auto"/>
              <w:rPr>
                <w:rFonts w:ascii="Times New Roman" w:hAnsi="Times New Roman"/>
                <w:b/>
                <w:sz w:val="24"/>
                <w:szCs w:val="24"/>
              </w:rPr>
            </w:pPr>
            <w:r w:rsidRPr="000256F5">
              <w:rPr>
                <w:rFonts w:ascii="Times New Roman" w:hAnsi="Times New Roman"/>
                <w:b/>
                <w:sz w:val="24"/>
                <w:szCs w:val="24"/>
              </w:rPr>
              <w:t>UNIT</w:t>
            </w:r>
          </w:p>
        </w:tc>
        <w:tc>
          <w:tcPr>
            <w:tcW w:w="3674" w:type="pct"/>
            <w:gridSpan w:val="8"/>
            <w:shd w:val="clear" w:color="auto" w:fill="auto"/>
          </w:tcPr>
          <w:p w:rsidR="00A721C2" w:rsidRPr="000256F5" w:rsidRDefault="00A721C2"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Contents</w:t>
            </w:r>
          </w:p>
        </w:tc>
        <w:tc>
          <w:tcPr>
            <w:tcW w:w="790" w:type="pct"/>
            <w:gridSpan w:val="2"/>
            <w:shd w:val="clear" w:color="auto" w:fill="auto"/>
          </w:tcPr>
          <w:p w:rsidR="00A721C2" w:rsidRPr="000256F5" w:rsidRDefault="00A721C2" w:rsidP="00957B57">
            <w:pPr>
              <w:spacing w:after="0" w:line="240" w:lineRule="auto"/>
              <w:jc w:val="center"/>
              <w:rPr>
                <w:rFonts w:ascii="Times New Roman" w:hAnsi="Times New Roman"/>
                <w:b/>
                <w:sz w:val="24"/>
                <w:szCs w:val="24"/>
              </w:rPr>
            </w:pPr>
            <w:r w:rsidRPr="000256F5">
              <w:rPr>
                <w:rFonts w:ascii="Times New Roman" w:hAnsi="Times New Roman"/>
                <w:b/>
                <w:sz w:val="24"/>
                <w:szCs w:val="24"/>
              </w:rPr>
              <w:t>No. of Hours</w:t>
            </w:r>
          </w:p>
        </w:tc>
      </w:tr>
      <w:tr w:rsidR="00A721C2" w:rsidRPr="000256F5" w:rsidTr="00077500">
        <w:trPr>
          <w:trHeight w:val="107"/>
        </w:trPr>
        <w:tc>
          <w:tcPr>
            <w:tcW w:w="537" w:type="pct"/>
            <w:shd w:val="clear" w:color="auto" w:fill="auto"/>
            <w:vAlign w:val="center"/>
          </w:tcPr>
          <w:p w:rsidR="00A721C2" w:rsidRPr="000256F5" w:rsidRDefault="00A721C2" w:rsidP="008D45E0">
            <w:pPr>
              <w:spacing w:after="0" w:line="240" w:lineRule="auto"/>
              <w:jc w:val="center"/>
              <w:rPr>
                <w:rFonts w:ascii="Times New Roman" w:hAnsi="Times New Roman"/>
                <w:sz w:val="24"/>
                <w:szCs w:val="24"/>
              </w:rPr>
            </w:pPr>
            <w:r w:rsidRPr="000256F5">
              <w:rPr>
                <w:rFonts w:ascii="Times New Roman" w:hAnsi="Times New Roman"/>
                <w:sz w:val="24"/>
                <w:szCs w:val="24"/>
              </w:rPr>
              <w:t>I</w:t>
            </w:r>
          </w:p>
        </w:tc>
        <w:tc>
          <w:tcPr>
            <w:tcW w:w="3674" w:type="pct"/>
            <w:gridSpan w:val="8"/>
            <w:shd w:val="clear" w:color="auto" w:fill="auto"/>
          </w:tcPr>
          <w:p w:rsidR="00A721C2" w:rsidRPr="000256F5" w:rsidRDefault="00957B57" w:rsidP="008D45E0">
            <w:pPr>
              <w:spacing w:after="0" w:line="240" w:lineRule="auto"/>
              <w:jc w:val="both"/>
              <w:rPr>
                <w:rFonts w:ascii="Times New Roman" w:hAnsi="Times New Roman"/>
                <w:sz w:val="24"/>
                <w:szCs w:val="24"/>
              </w:rPr>
            </w:pPr>
            <w:r>
              <w:rPr>
                <w:rFonts w:ascii="Times New Roman" w:hAnsi="Times New Roman"/>
                <w:sz w:val="24"/>
                <w:szCs w:val="24"/>
              </w:rPr>
              <w:t>Introduction to Stores operations &amp; Type of Retail Store  Introduction:</w:t>
            </w:r>
            <w:r w:rsidR="00A721C2" w:rsidRPr="00AD6EAB">
              <w:rPr>
                <w:rFonts w:ascii="Times New Roman" w:hAnsi="Times New Roman"/>
                <w:sz w:val="24"/>
                <w:szCs w:val="24"/>
              </w:rPr>
              <w:t xml:space="preserve"> the Logistics Chain; Store  Operations; Objectives of the Store Function;  Managing the Store.  Retail Store Organization; Centralized and  Decentralized Retail Stores; Types of Retail  Stores; Location of Retail Store; Site Selection  of Retail Store; Merchandise Management in  Retail Store; Merchandise Handling in Retail  Store.</w:t>
            </w:r>
          </w:p>
        </w:tc>
        <w:tc>
          <w:tcPr>
            <w:tcW w:w="790" w:type="pct"/>
            <w:gridSpan w:val="2"/>
            <w:shd w:val="clear" w:color="auto" w:fill="auto"/>
            <w:vAlign w:val="center"/>
          </w:tcPr>
          <w:p w:rsidR="00A721C2" w:rsidRPr="00957B57" w:rsidRDefault="00A721C2" w:rsidP="00A721C2">
            <w:pPr>
              <w:spacing w:after="0" w:line="240" w:lineRule="auto"/>
              <w:jc w:val="center"/>
              <w:rPr>
                <w:rFonts w:ascii="Times New Roman" w:hAnsi="Times New Roman"/>
                <w:b/>
                <w:bCs/>
                <w:sz w:val="24"/>
                <w:szCs w:val="24"/>
              </w:rPr>
            </w:pPr>
            <w:r w:rsidRPr="00957B57">
              <w:rPr>
                <w:rFonts w:ascii="Times New Roman" w:hAnsi="Times New Roman"/>
                <w:b/>
                <w:bCs/>
                <w:sz w:val="24"/>
                <w:szCs w:val="24"/>
              </w:rPr>
              <w:t xml:space="preserve">12 </w:t>
            </w:r>
          </w:p>
        </w:tc>
      </w:tr>
      <w:tr w:rsidR="00A721C2" w:rsidRPr="000256F5" w:rsidTr="00077500">
        <w:trPr>
          <w:trHeight w:val="104"/>
        </w:trPr>
        <w:tc>
          <w:tcPr>
            <w:tcW w:w="537" w:type="pct"/>
            <w:shd w:val="clear" w:color="auto" w:fill="auto"/>
            <w:vAlign w:val="center"/>
          </w:tcPr>
          <w:p w:rsidR="00A721C2" w:rsidRPr="000256F5" w:rsidRDefault="00A721C2" w:rsidP="008D45E0">
            <w:pPr>
              <w:spacing w:after="0" w:line="240" w:lineRule="auto"/>
              <w:jc w:val="center"/>
              <w:rPr>
                <w:rFonts w:ascii="Times New Roman" w:hAnsi="Times New Roman"/>
                <w:sz w:val="24"/>
                <w:szCs w:val="24"/>
              </w:rPr>
            </w:pPr>
            <w:r w:rsidRPr="000256F5">
              <w:rPr>
                <w:rFonts w:ascii="Times New Roman" w:hAnsi="Times New Roman"/>
                <w:sz w:val="24"/>
                <w:szCs w:val="24"/>
              </w:rPr>
              <w:t>II</w:t>
            </w:r>
          </w:p>
        </w:tc>
        <w:tc>
          <w:tcPr>
            <w:tcW w:w="3674" w:type="pct"/>
            <w:gridSpan w:val="8"/>
            <w:shd w:val="clear" w:color="auto" w:fill="auto"/>
          </w:tcPr>
          <w:p w:rsidR="00A721C2" w:rsidRPr="000256F5" w:rsidRDefault="00957B57" w:rsidP="008D45E0">
            <w:pPr>
              <w:spacing w:after="0" w:line="240" w:lineRule="auto"/>
              <w:rPr>
                <w:rFonts w:ascii="Times New Roman" w:hAnsi="Times New Roman"/>
                <w:sz w:val="24"/>
                <w:szCs w:val="24"/>
              </w:rPr>
            </w:pPr>
            <w:r>
              <w:rPr>
                <w:rFonts w:ascii="Times New Roman" w:hAnsi="Times New Roman"/>
                <w:sz w:val="24"/>
                <w:szCs w:val="24"/>
              </w:rPr>
              <w:t xml:space="preserve">Store  Management and its </w:t>
            </w:r>
            <w:r w:rsidR="00A721C2" w:rsidRPr="00AD6EAB">
              <w:rPr>
                <w:rFonts w:ascii="Times New Roman" w:hAnsi="Times New Roman"/>
                <w:sz w:val="24"/>
                <w:szCs w:val="24"/>
              </w:rPr>
              <w:t>Operations  Store Management and its Operations Retail  Store Operation Store Management  Responsibilities; Motivating Retail Store  Employees; Retail Store Operation  Management; Store Format, Size and Space  Organization; Retail Store Security; Retail  Store Environment and Brand Building</w:t>
            </w:r>
          </w:p>
        </w:tc>
        <w:tc>
          <w:tcPr>
            <w:tcW w:w="790" w:type="pct"/>
            <w:gridSpan w:val="2"/>
            <w:shd w:val="clear" w:color="auto" w:fill="auto"/>
            <w:vAlign w:val="center"/>
          </w:tcPr>
          <w:p w:rsidR="00A721C2" w:rsidRPr="00957B57" w:rsidRDefault="00A721C2" w:rsidP="00A721C2">
            <w:pPr>
              <w:spacing w:after="0" w:line="240" w:lineRule="auto"/>
              <w:jc w:val="center"/>
              <w:rPr>
                <w:rFonts w:ascii="Times New Roman" w:hAnsi="Times New Roman"/>
                <w:b/>
                <w:bCs/>
                <w:sz w:val="24"/>
                <w:szCs w:val="24"/>
              </w:rPr>
            </w:pPr>
            <w:r w:rsidRPr="00957B57">
              <w:rPr>
                <w:rFonts w:ascii="Times New Roman" w:hAnsi="Times New Roman"/>
                <w:b/>
                <w:bCs/>
                <w:sz w:val="24"/>
                <w:szCs w:val="24"/>
              </w:rPr>
              <w:t xml:space="preserve">12 </w:t>
            </w:r>
          </w:p>
        </w:tc>
      </w:tr>
      <w:tr w:rsidR="00A721C2" w:rsidRPr="000256F5" w:rsidTr="00077500">
        <w:trPr>
          <w:trHeight w:val="104"/>
        </w:trPr>
        <w:tc>
          <w:tcPr>
            <w:tcW w:w="537" w:type="pct"/>
            <w:shd w:val="clear" w:color="auto" w:fill="auto"/>
            <w:vAlign w:val="center"/>
          </w:tcPr>
          <w:p w:rsidR="00A721C2" w:rsidRPr="000256F5" w:rsidRDefault="00A721C2" w:rsidP="008D45E0">
            <w:pPr>
              <w:spacing w:after="0" w:line="240" w:lineRule="auto"/>
              <w:jc w:val="center"/>
              <w:rPr>
                <w:rFonts w:ascii="Times New Roman" w:hAnsi="Times New Roman"/>
                <w:sz w:val="24"/>
                <w:szCs w:val="24"/>
              </w:rPr>
            </w:pPr>
            <w:r w:rsidRPr="000256F5">
              <w:rPr>
                <w:rFonts w:ascii="Times New Roman" w:hAnsi="Times New Roman"/>
                <w:sz w:val="24"/>
                <w:szCs w:val="24"/>
              </w:rPr>
              <w:t>III</w:t>
            </w:r>
          </w:p>
        </w:tc>
        <w:tc>
          <w:tcPr>
            <w:tcW w:w="3674" w:type="pct"/>
            <w:gridSpan w:val="8"/>
            <w:shd w:val="clear" w:color="auto" w:fill="auto"/>
          </w:tcPr>
          <w:p w:rsidR="00A721C2" w:rsidRPr="000256F5" w:rsidRDefault="00A721C2" w:rsidP="008D45E0">
            <w:pPr>
              <w:spacing w:after="0"/>
              <w:rPr>
                <w:rFonts w:ascii="Times New Roman" w:hAnsi="Times New Roman"/>
                <w:sz w:val="24"/>
                <w:szCs w:val="24"/>
              </w:rPr>
            </w:pPr>
            <w:r w:rsidRPr="00AD6EAB">
              <w:rPr>
                <w:rFonts w:ascii="Times New Roman" w:hAnsi="Times New Roman"/>
                <w:sz w:val="24"/>
                <w:szCs w:val="24"/>
              </w:rPr>
              <w:t>Store Layout</w:t>
            </w:r>
            <w:r w:rsidR="00957B57">
              <w:rPr>
                <w:rFonts w:ascii="Times New Roman" w:hAnsi="Times New Roman"/>
                <w:sz w:val="24"/>
                <w:szCs w:val="24"/>
              </w:rPr>
              <w:t xml:space="preserve"> and Merchandise </w:t>
            </w:r>
            <w:r w:rsidRPr="00AD6EAB">
              <w:rPr>
                <w:rFonts w:ascii="Times New Roman" w:hAnsi="Times New Roman"/>
                <w:sz w:val="24"/>
                <w:szCs w:val="24"/>
              </w:rPr>
              <w:t>ManagementObjective of Store Layout Design; Selecting a  Layout; Division of Merchandise by  Department; Locating Departments Within the  Store; Merchandise Management and Principles  of</w:t>
            </w:r>
            <w:r w:rsidR="00957B57">
              <w:rPr>
                <w:rFonts w:ascii="Times New Roman" w:hAnsi="Times New Roman"/>
                <w:sz w:val="24"/>
                <w:szCs w:val="24"/>
              </w:rPr>
              <w:t xml:space="preserve"> Merchandise Management. Space </w:t>
            </w:r>
            <w:r w:rsidRPr="00AD6EAB">
              <w:rPr>
                <w:rFonts w:ascii="Times New Roman" w:hAnsi="Times New Roman"/>
                <w:sz w:val="24"/>
                <w:szCs w:val="24"/>
              </w:rPr>
              <w:t>Management</w:t>
            </w:r>
            <w:r w:rsidR="00957B57">
              <w:rPr>
                <w:rFonts w:ascii="Times New Roman" w:hAnsi="Times New Roman"/>
                <w:sz w:val="24"/>
                <w:szCs w:val="24"/>
              </w:rPr>
              <w:t xml:space="preserve">, Retail Store; Layout; Layout </w:t>
            </w:r>
            <w:r w:rsidRPr="00AD6EAB">
              <w:rPr>
                <w:rFonts w:ascii="Times New Roman" w:hAnsi="Times New Roman"/>
                <w:sz w:val="24"/>
                <w:szCs w:val="24"/>
              </w:rPr>
              <w:t>Plann</w:t>
            </w:r>
            <w:r w:rsidR="00957B57">
              <w:rPr>
                <w:rFonts w:ascii="Times New Roman" w:hAnsi="Times New Roman"/>
                <w:sz w:val="24"/>
                <w:szCs w:val="24"/>
              </w:rPr>
              <w:t xml:space="preserve">ing; Layout as an </w:t>
            </w:r>
            <w:r w:rsidR="00957B57">
              <w:rPr>
                <w:rFonts w:ascii="Times New Roman" w:hAnsi="Times New Roman"/>
                <w:sz w:val="24"/>
                <w:szCs w:val="24"/>
              </w:rPr>
              <w:lastRenderedPageBreak/>
              <w:t xml:space="preserve">Indicator of </w:t>
            </w:r>
            <w:r w:rsidRPr="00AD6EAB">
              <w:rPr>
                <w:rFonts w:ascii="Times New Roman" w:hAnsi="Times New Roman"/>
                <w:sz w:val="24"/>
                <w:szCs w:val="24"/>
              </w:rPr>
              <w:t>Competitiveness; Layout Types;.</w:t>
            </w:r>
          </w:p>
        </w:tc>
        <w:tc>
          <w:tcPr>
            <w:tcW w:w="790" w:type="pct"/>
            <w:gridSpan w:val="2"/>
            <w:shd w:val="clear" w:color="auto" w:fill="auto"/>
            <w:vAlign w:val="center"/>
          </w:tcPr>
          <w:p w:rsidR="00A721C2" w:rsidRPr="00957B57" w:rsidRDefault="00A721C2" w:rsidP="00A721C2">
            <w:pPr>
              <w:spacing w:after="0" w:line="240" w:lineRule="auto"/>
              <w:jc w:val="center"/>
              <w:rPr>
                <w:rFonts w:ascii="Times New Roman" w:hAnsi="Times New Roman"/>
                <w:b/>
                <w:bCs/>
                <w:sz w:val="24"/>
                <w:szCs w:val="24"/>
              </w:rPr>
            </w:pPr>
            <w:r w:rsidRPr="00957B57">
              <w:rPr>
                <w:rFonts w:ascii="Times New Roman" w:hAnsi="Times New Roman"/>
                <w:b/>
                <w:bCs/>
                <w:sz w:val="24"/>
                <w:szCs w:val="24"/>
              </w:rPr>
              <w:lastRenderedPageBreak/>
              <w:t xml:space="preserve">12 </w:t>
            </w:r>
          </w:p>
        </w:tc>
      </w:tr>
      <w:tr w:rsidR="00A721C2" w:rsidRPr="000256F5" w:rsidTr="00077500">
        <w:trPr>
          <w:trHeight w:val="104"/>
        </w:trPr>
        <w:tc>
          <w:tcPr>
            <w:tcW w:w="537" w:type="pct"/>
            <w:shd w:val="clear" w:color="auto" w:fill="auto"/>
            <w:vAlign w:val="center"/>
          </w:tcPr>
          <w:p w:rsidR="00A721C2" w:rsidRPr="000256F5" w:rsidRDefault="00A721C2" w:rsidP="008D45E0">
            <w:pPr>
              <w:spacing w:after="0" w:line="240" w:lineRule="auto"/>
              <w:jc w:val="center"/>
              <w:rPr>
                <w:rFonts w:ascii="Times New Roman" w:hAnsi="Times New Roman"/>
                <w:sz w:val="24"/>
                <w:szCs w:val="24"/>
              </w:rPr>
            </w:pPr>
            <w:r w:rsidRPr="000256F5">
              <w:rPr>
                <w:rFonts w:ascii="Times New Roman" w:hAnsi="Times New Roman"/>
                <w:sz w:val="24"/>
                <w:szCs w:val="24"/>
              </w:rPr>
              <w:lastRenderedPageBreak/>
              <w:t>IV</w:t>
            </w:r>
          </w:p>
        </w:tc>
        <w:tc>
          <w:tcPr>
            <w:tcW w:w="3674" w:type="pct"/>
            <w:gridSpan w:val="8"/>
            <w:shd w:val="clear" w:color="auto" w:fill="auto"/>
          </w:tcPr>
          <w:p w:rsidR="00A721C2" w:rsidRPr="000256F5" w:rsidRDefault="00957B57" w:rsidP="008D45E0">
            <w:pPr>
              <w:spacing w:after="0" w:line="240" w:lineRule="auto"/>
              <w:rPr>
                <w:rFonts w:ascii="Times New Roman" w:hAnsi="Times New Roman"/>
                <w:sz w:val="24"/>
                <w:szCs w:val="24"/>
              </w:rPr>
            </w:pPr>
            <w:r>
              <w:rPr>
                <w:rFonts w:ascii="Times New Roman" w:hAnsi="Times New Roman"/>
                <w:sz w:val="24"/>
                <w:szCs w:val="24"/>
              </w:rPr>
              <w:t xml:space="preserve">Visual </w:t>
            </w:r>
            <w:r w:rsidR="00A721C2" w:rsidRPr="00AD6EAB">
              <w:rPr>
                <w:rFonts w:ascii="Times New Roman" w:hAnsi="Times New Roman"/>
                <w:sz w:val="24"/>
                <w:szCs w:val="24"/>
              </w:rPr>
              <w:t>Merchandising</w:t>
            </w:r>
            <w:r>
              <w:rPr>
                <w:rFonts w:ascii="Times New Roman" w:hAnsi="Times New Roman"/>
                <w:sz w:val="24"/>
                <w:szCs w:val="24"/>
              </w:rPr>
              <w:t>:</w:t>
            </w:r>
            <w:r w:rsidR="00A721C2" w:rsidRPr="00AD6EAB">
              <w:rPr>
                <w:rFonts w:ascii="Times New Roman" w:hAnsi="Times New Roman"/>
                <w:sz w:val="24"/>
                <w:szCs w:val="24"/>
              </w:rPr>
              <w:t xml:space="preserve"> Meaning and Strategy Meaning of Visua</w:t>
            </w:r>
            <w:r>
              <w:rPr>
                <w:rFonts w:ascii="Times New Roman" w:hAnsi="Times New Roman"/>
                <w:sz w:val="24"/>
                <w:szCs w:val="24"/>
              </w:rPr>
              <w:t xml:space="preserve">l </w:t>
            </w:r>
            <w:r w:rsidR="00A721C2" w:rsidRPr="00AD6EAB">
              <w:rPr>
                <w:rFonts w:ascii="Times New Roman" w:hAnsi="Times New Roman"/>
                <w:sz w:val="24"/>
                <w:szCs w:val="24"/>
              </w:rPr>
              <w:t>Merchandising; Create Your Retail Store for  Target Customers; Retail Strategy for Visual  Merchandise; Fixtures and Presentation  Techniques.</w:t>
            </w:r>
          </w:p>
        </w:tc>
        <w:tc>
          <w:tcPr>
            <w:tcW w:w="790" w:type="pct"/>
            <w:gridSpan w:val="2"/>
            <w:shd w:val="clear" w:color="auto" w:fill="auto"/>
            <w:vAlign w:val="center"/>
          </w:tcPr>
          <w:p w:rsidR="00A721C2" w:rsidRPr="00957B57" w:rsidRDefault="00A721C2" w:rsidP="00A721C2">
            <w:pPr>
              <w:spacing w:after="0" w:line="240" w:lineRule="auto"/>
              <w:jc w:val="center"/>
              <w:rPr>
                <w:rFonts w:ascii="Times New Roman" w:hAnsi="Times New Roman"/>
                <w:b/>
                <w:bCs/>
                <w:sz w:val="24"/>
                <w:szCs w:val="24"/>
              </w:rPr>
            </w:pPr>
            <w:r w:rsidRPr="00957B57">
              <w:rPr>
                <w:rFonts w:ascii="Times New Roman" w:hAnsi="Times New Roman"/>
                <w:b/>
                <w:bCs/>
                <w:sz w:val="24"/>
                <w:szCs w:val="24"/>
              </w:rPr>
              <w:t xml:space="preserve">12 </w:t>
            </w:r>
          </w:p>
        </w:tc>
      </w:tr>
      <w:tr w:rsidR="00A721C2" w:rsidRPr="000256F5" w:rsidTr="00077500">
        <w:trPr>
          <w:trHeight w:val="104"/>
        </w:trPr>
        <w:tc>
          <w:tcPr>
            <w:tcW w:w="537" w:type="pct"/>
            <w:shd w:val="clear" w:color="auto" w:fill="auto"/>
            <w:vAlign w:val="center"/>
          </w:tcPr>
          <w:p w:rsidR="00A721C2" w:rsidRPr="000256F5" w:rsidRDefault="00A721C2" w:rsidP="008D45E0">
            <w:pPr>
              <w:spacing w:after="0" w:line="240" w:lineRule="auto"/>
              <w:jc w:val="center"/>
              <w:rPr>
                <w:rFonts w:ascii="Times New Roman" w:hAnsi="Times New Roman"/>
                <w:sz w:val="24"/>
                <w:szCs w:val="24"/>
              </w:rPr>
            </w:pPr>
            <w:r w:rsidRPr="000256F5">
              <w:rPr>
                <w:rFonts w:ascii="Times New Roman" w:hAnsi="Times New Roman"/>
                <w:sz w:val="24"/>
                <w:szCs w:val="24"/>
              </w:rPr>
              <w:t>V</w:t>
            </w:r>
          </w:p>
        </w:tc>
        <w:tc>
          <w:tcPr>
            <w:tcW w:w="3674" w:type="pct"/>
            <w:gridSpan w:val="8"/>
            <w:shd w:val="clear" w:color="auto" w:fill="auto"/>
          </w:tcPr>
          <w:p w:rsidR="00A721C2" w:rsidRPr="000256F5" w:rsidRDefault="00A721C2" w:rsidP="008D45E0">
            <w:pPr>
              <w:spacing w:after="0"/>
              <w:rPr>
                <w:rFonts w:ascii="Times New Roman" w:hAnsi="Times New Roman"/>
                <w:sz w:val="24"/>
                <w:szCs w:val="24"/>
              </w:rPr>
            </w:pPr>
            <w:r w:rsidRPr="00AD6EAB">
              <w:rPr>
                <w:rFonts w:ascii="Times New Roman" w:hAnsi="Times New Roman"/>
                <w:sz w:val="24"/>
                <w:szCs w:val="24"/>
              </w:rPr>
              <w:t>Atmospherics Lighting; Ad</w:t>
            </w:r>
            <w:r w:rsidR="00957B57">
              <w:rPr>
                <w:rFonts w:ascii="Times New Roman" w:hAnsi="Times New Roman"/>
                <w:sz w:val="24"/>
                <w:szCs w:val="24"/>
              </w:rPr>
              <w:t xml:space="preserve">dress the Senses; Housekeeping </w:t>
            </w:r>
            <w:r w:rsidRPr="00AD6EAB">
              <w:rPr>
                <w:rFonts w:ascii="Times New Roman" w:hAnsi="Times New Roman"/>
                <w:sz w:val="24"/>
                <w:szCs w:val="24"/>
              </w:rPr>
              <w:t>Standards; Sto</w:t>
            </w:r>
            <w:r w:rsidR="00957B57">
              <w:rPr>
                <w:rFonts w:ascii="Times New Roman" w:hAnsi="Times New Roman"/>
                <w:sz w:val="24"/>
                <w:szCs w:val="24"/>
              </w:rPr>
              <w:t>re Windows; Creative Displays; Signage and Graphics</w:t>
            </w:r>
            <w:r w:rsidRPr="00AD6EAB">
              <w:rPr>
                <w:rFonts w:ascii="Times New Roman" w:hAnsi="Times New Roman"/>
                <w:sz w:val="24"/>
                <w:szCs w:val="24"/>
              </w:rPr>
              <w:t>; Colo</w:t>
            </w:r>
            <w:r>
              <w:rPr>
                <w:rFonts w:ascii="Times New Roman" w:hAnsi="Times New Roman"/>
                <w:sz w:val="24"/>
                <w:szCs w:val="24"/>
              </w:rPr>
              <w:t>u</w:t>
            </w:r>
            <w:r w:rsidRPr="00AD6EAB">
              <w:rPr>
                <w:rFonts w:ascii="Times New Roman" w:hAnsi="Times New Roman"/>
                <w:sz w:val="24"/>
                <w:szCs w:val="24"/>
              </w:rPr>
              <w:t>r; Music; Scent.  Interactive Windows</w:t>
            </w:r>
          </w:p>
        </w:tc>
        <w:tc>
          <w:tcPr>
            <w:tcW w:w="790" w:type="pct"/>
            <w:gridSpan w:val="2"/>
            <w:shd w:val="clear" w:color="auto" w:fill="auto"/>
            <w:vAlign w:val="center"/>
          </w:tcPr>
          <w:p w:rsidR="00A721C2" w:rsidRPr="00957B57" w:rsidRDefault="00A721C2" w:rsidP="00A721C2">
            <w:pPr>
              <w:spacing w:after="0" w:line="240" w:lineRule="auto"/>
              <w:jc w:val="center"/>
              <w:rPr>
                <w:rFonts w:ascii="Times New Roman" w:hAnsi="Times New Roman"/>
                <w:b/>
                <w:bCs/>
                <w:sz w:val="24"/>
                <w:szCs w:val="24"/>
              </w:rPr>
            </w:pPr>
            <w:r w:rsidRPr="00957B57">
              <w:rPr>
                <w:rFonts w:ascii="Times New Roman" w:hAnsi="Times New Roman"/>
                <w:b/>
                <w:bCs/>
                <w:sz w:val="24"/>
                <w:szCs w:val="24"/>
              </w:rPr>
              <w:t xml:space="preserve">12 </w:t>
            </w:r>
          </w:p>
        </w:tc>
      </w:tr>
      <w:tr w:rsidR="00A721C2" w:rsidRPr="000256F5" w:rsidTr="00077500">
        <w:tc>
          <w:tcPr>
            <w:tcW w:w="537" w:type="pct"/>
            <w:shd w:val="clear" w:color="auto" w:fill="auto"/>
          </w:tcPr>
          <w:p w:rsidR="00A721C2" w:rsidRPr="00957B57" w:rsidRDefault="00A721C2" w:rsidP="008D45E0">
            <w:pPr>
              <w:spacing w:after="0" w:line="240" w:lineRule="auto"/>
              <w:jc w:val="center"/>
              <w:rPr>
                <w:rFonts w:ascii="Times New Roman" w:hAnsi="Times New Roman"/>
                <w:b/>
                <w:bCs/>
                <w:sz w:val="24"/>
                <w:szCs w:val="24"/>
              </w:rPr>
            </w:pPr>
          </w:p>
        </w:tc>
        <w:tc>
          <w:tcPr>
            <w:tcW w:w="3674" w:type="pct"/>
            <w:gridSpan w:val="8"/>
            <w:shd w:val="clear" w:color="auto" w:fill="auto"/>
          </w:tcPr>
          <w:p w:rsidR="00A721C2" w:rsidRPr="00957B57" w:rsidRDefault="00A721C2" w:rsidP="008D45E0">
            <w:pPr>
              <w:spacing w:after="0" w:line="240" w:lineRule="auto"/>
              <w:jc w:val="center"/>
              <w:rPr>
                <w:rFonts w:ascii="Times New Roman" w:hAnsi="Times New Roman"/>
                <w:b/>
                <w:bCs/>
                <w:sz w:val="24"/>
                <w:szCs w:val="24"/>
              </w:rPr>
            </w:pPr>
            <w:r w:rsidRPr="00957B57">
              <w:rPr>
                <w:rFonts w:ascii="Times New Roman" w:hAnsi="Times New Roman"/>
                <w:b/>
                <w:bCs/>
                <w:sz w:val="24"/>
                <w:szCs w:val="24"/>
              </w:rPr>
              <w:t>Total</w:t>
            </w:r>
          </w:p>
        </w:tc>
        <w:tc>
          <w:tcPr>
            <w:tcW w:w="790" w:type="pct"/>
            <w:gridSpan w:val="2"/>
            <w:shd w:val="clear" w:color="auto" w:fill="auto"/>
          </w:tcPr>
          <w:p w:rsidR="00A721C2" w:rsidRPr="00957B57" w:rsidRDefault="00A721C2" w:rsidP="00A721C2">
            <w:pPr>
              <w:spacing w:after="0" w:line="240" w:lineRule="auto"/>
              <w:jc w:val="center"/>
              <w:rPr>
                <w:rFonts w:ascii="Times New Roman" w:hAnsi="Times New Roman"/>
                <w:b/>
                <w:bCs/>
                <w:sz w:val="24"/>
                <w:szCs w:val="24"/>
              </w:rPr>
            </w:pPr>
            <w:r w:rsidRPr="00957B57">
              <w:rPr>
                <w:rFonts w:ascii="Times New Roman" w:hAnsi="Times New Roman"/>
                <w:b/>
                <w:bCs/>
                <w:sz w:val="24"/>
                <w:szCs w:val="24"/>
              </w:rPr>
              <w:t xml:space="preserve">60 </w:t>
            </w:r>
          </w:p>
        </w:tc>
      </w:tr>
    </w:tbl>
    <w:p w:rsidR="00077500" w:rsidRDefault="00077500">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8252"/>
      </w:tblGrid>
      <w:tr w:rsidR="00A721C2" w:rsidRPr="000256F5" w:rsidTr="00077500">
        <w:tc>
          <w:tcPr>
            <w:tcW w:w="537" w:type="pct"/>
            <w:shd w:val="clear" w:color="auto" w:fill="auto"/>
          </w:tcPr>
          <w:p w:rsidR="00A721C2" w:rsidRPr="00957B57" w:rsidRDefault="00A721C2" w:rsidP="00077500">
            <w:pPr>
              <w:spacing w:after="0" w:line="240" w:lineRule="auto"/>
              <w:jc w:val="center"/>
              <w:rPr>
                <w:rFonts w:ascii="Times New Roman" w:hAnsi="Times New Roman"/>
                <w:b/>
                <w:bCs/>
                <w:sz w:val="24"/>
                <w:szCs w:val="24"/>
              </w:rPr>
            </w:pPr>
            <w:r w:rsidRPr="00957B57">
              <w:rPr>
                <w:rFonts w:ascii="Times New Roman" w:hAnsi="Times New Roman"/>
                <w:b/>
                <w:bCs/>
                <w:sz w:val="24"/>
                <w:szCs w:val="24"/>
              </w:rPr>
              <w:lastRenderedPageBreak/>
              <w:t>CO</w:t>
            </w:r>
          </w:p>
        </w:tc>
        <w:tc>
          <w:tcPr>
            <w:tcW w:w="4463" w:type="pct"/>
            <w:shd w:val="clear" w:color="auto" w:fill="auto"/>
          </w:tcPr>
          <w:p w:rsidR="00A721C2" w:rsidRPr="00957B57" w:rsidRDefault="00A721C2" w:rsidP="00957B57">
            <w:pPr>
              <w:spacing w:after="0" w:line="240" w:lineRule="auto"/>
              <w:jc w:val="center"/>
              <w:rPr>
                <w:rFonts w:ascii="Times New Roman" w:hAnsi="Times New Roman"/>
                <w:b/>
                <w:bCs/>
                <w:sz w:val="24"/>
                <w:szCs w:val="24"/>
              </w:rPr>
            </w:pPr>
            <w:r w:rsidRPr="00957B57">
              <w:rPr>
                <w:rFonts w:ascii="Times New Roman" w:hAnsi="Times New Roman"/>
                <w:b/>
                <w:bCs/>
                <w:sz w:val="24"/>
                <w:szCs w:val="24"/>
              </w:rPr>
              <w:t>Course Outcomes</w:t>
            </w:r>
          </w:p>
        </w:tc>
      </w:tr>
      <w:tr w:rsidR="00A721C2" w:rsidRPr="000256F5" w:rsidTr="00077500">
        <w:trPr>
          <w:trHeight w:val="512"/>
        </w:trPr>
        <w:tc>
          <w:tcPr>
            <w:tcW w:w="537" w:type="pct"/>
            <w:shd w:val="clear" w:color="auto" w:fill="auto"/>
          </w:tcPr>
          <w:p w:rsidR="00A721C2" w:rsidRPr="000256F5" w:rsidRDefault="00A721C2" w:rsidP="00726802">
            <w:pPr>
              <w:pStyle w:val="ListParagraph"/>
              <w:numPr>
                <w:ilvl w:val="0"/>
                <w:numId w:val="7"/>
              </w:numPr>
              <w:spacing w:after="0" w:line="240" w:lineRule="auto"/>
              <w:rPr>
                <w:rFonts w:ascii="Times New Roman" w:hAnsi="Times New Roman"/>
                <w:sz w:val="24"/>
                <w:szCs w:val="24"/>
              </w:rPr>
            </w:pPr>
          </w:p>
        </w:tc>
        <w:tc>
          <w:tcPr>
            <w:tcW w:w="4463" w:type="pct"/>
            <w:shd w:val="clear" w:color="auto" w:fill="auto"/>
          </w:tcPr>
          <w:p w:rsidR="00A721C2" w:rsidRPr="000256F5" w:rsidRDefault="00A721C2" w:rsidP="008D45E0">
            <w:pPr>
              <w:spacing w:after="0" w:line="240" w:lineRule="auto"/>
              <w:rPr>
                <w:rFonts w:ascii="Times New Roman" w:hAnsi="Times New Roman"/>
                <w:sz w:val="24"/>
                <w:szCs w:val="24"/>
              </w:rPr>
            </w:pPr>
            <w:r w:rsidRPr="00AD6EAB">
              <w:rPr>
                <w:rFonts w:ascii="Times New Roman" w:hAnsi="Times New Roman"/>
                <w:sz w:val="24"/>
                <w:szCs w:val="24"/>
              </w:rPr>
              <w:t>Develop skills to understand in detail, the processes in retail business.</w:t>
            </w:r>
          </w:p>
        </w:tc>
      </w:tr>
      <w:tr w:rsidR="00A721C2" w:rsidRPr="000256F5" w:rsidTr="00077500">
        <w:trPr>
          <w:trHeight w:val="440"/>
        </w:trPr>
        <w:tc>
          <w:tcPr>
            <w:tcW w:w="537" w:type="pct"/>
            <w:shd w:val="clear" w:color="auto" w:fill="auto"/>
          </w:tcPr>
          <w:p w:rsidR="00A721C2" w:rsidRPr="000256F5" w:rsidRDefault="00A721C2" w:rsidP="00726802">
            <w:pPr>
              <w:pStyle w:val="ListParagraph"/>
              <w:numPr>
                <w:ilvl w:val="0"/>
                <w:numId w:val="7"/>
              </w:numPr>
              <w:spacing w:after="0" w:line="240" w:lineRule="auto"/>
              <w:rPr>
                <w:rFonts w:ascii="Times New Roman" w:hAnsi="Times New Roman"/>
                <w:sz w:val="24"/>
                <w:szCs w:val="24"/>
              </w:rPr>
            </w:pPr>
          </w:p>
        </w:tc>
        <w:tc>
          <w:tcPr>
            <w:tcW w:w="4463" w:type="pct"/>
            <w:shd w:val="clear" w:color="auto" w:fill="auto"/>
          </w:tcPr>
          <w:p w:rsidR="00A721C2" w:rsidRPr="000256F5" w:rsidRDefault="00A721C2" w:rsidP="008D45E0">
            <w:pPr>
              <w:spacing w:after="0" w:line="240" w:lineRule="auto"/>
              <w:rPr>
                <w:rFonts w:ascii="Times New Roman" w:hAnsi="Times New Roman"/>
                <w:sz w:val="24"/>
                <w:szCs w:val="24"/>
              </w:rPr>
            </w:pPr>
            <w:r w:rsidRPr="00AD6EAB">
              <w:rPr>
                <w:rFonts w:ascii="Times New Roman" w:hAnsi="Times New Roman"/>
                <w:sz w:val="24"/>
                <w:szCs w:val="24"/>
              </w:rPr>
              <w:t>Provide the students with the understanding of the concepts and the components of Modern Retail Store Operation and as the modules proceed further the student will Understand the</w:t>
            </w:r>
            <w:r>
              <w:rPr>
                <w:rFonts w:ascii="Times New Roman" w:hAnsi="Times New Roman"/>
                <w:sz w:val="24"/>
                <w:szCs w:val="24"/>
              </w:rPr>
              <w:t xml:space="preserve"> d</w:t>
            </w:r>
            <w:r w:rsidRPr="00AD6EAB">
              <w:rPr>
                <w:rFonts w:ascii="Times New Roman" w:hAnsi="Times New Roman"/>
                <w:sz w:val="24"/>
                <w:szCs w:val="24"/>
              </w:rPr>
              <w:t xml:space="preserve">ifferent activities </w:t>
            </w:r>
            <w:r w:rsidR="00077500" w:rsidRPr="00AD6EAB">
              <w:rPr>
                <w:rFonts w:ascii="Times New Roman" w:hAnsi="Times New Roman"/>
                <w:sz w:val="24"/>
                <w:szCs w:val="24"/>
              </w:rPr>
              <w:t>centred</w:t>
            </w:r>
            <w:r w:rsidRPr="00AD6EAB">
              <w:rPr>
                <w:rFonts w:ascii="Times New Roman" w:hAnsi="Times New Roman"/>
                <w:sz w:val="24"/>
                <w:szCs w:val="24"/>
              </w:rPr>
              <w:t xml:space="preserve"> in the store operation.</w:t>
            </w:r>
          </w:p>
        </w:tc>
      </w:tr>
      <w:tr w:rsidR="00A721C2" w:rsidRPr="000256F5" w:rsidTr="00077500">
        <w:trPr>
          <w:trHeight w:val="440"/>
        </w:trPr>
        <w:tc>
          <w:tcPr>
            <w:tcW w:w="537" w:type="pct"/>
            <w:shd w:val="clear" w:color="auto" w:fill="auto"/>
          </w:tcPr>
          <w:p w:rsidR="00A721C2" w:rsidRPr="000256F5" w:rsidRDefault="00A721C2" w:rsidP="00726802">
            <w:pPr>
              <w:pStyle w:val="ListParagraph"/>
              <w:numPr>
                <w:ilvl w:val="0"/>
                <w:numId w:val="7"/>
              </w:numPr>
              <w:spacing w:after="0" w:line="240" w:lineRule="auto"/>
              <w:rPr>
                <w:rFonts w:ascii="Times New Roman" w:hAnsi="Times New Roman"/>
                <w:sz w:val="24"/>
                <w:szCs w:val="24"/>
              </w:rPr>
            </w:pPr>
          </w:p>
        </w:tc>
        <w:tc>
          <w:tcPr>
            <w:tcW w:w="4463" w:type="pct"/>
            <w:shd w:val="clear" w:color="auto" w:fill="auto"/>
          </w:tcPr>
          <w:p w:rsidR="00A721C2" w:rsidRPr="000256F5" w:rsidRDefault="00077500" w:rsidP="008D45E0">
            <w:pPr>
              <w:spacing w:after="0" w:line="240" w:lineRule="auto"/>
              <w:rPr>
                <w:rFonts w:ascii="Times New Roman" w:hAnsi="Times New Roman"/>
                <w:sz w:val="24"/>
                <w:szCs w:val="24"/>
              </w:rPr>
            </w:pPr>
            <w:r>
              <w:rPr>
                <w:rFonts w:ascii="Times New Roman" w:hAnsi="Times New Roman"/>
                <w:sz w:val="24"/>
                <w:szCs w:val="24"/>
              </w:rPr>
              <w:t>K</w:t>
            </w:r>
            <w:r w:rsidR="00A721C2" w:rsidRPr="00AD6EAB">
              <w:rPr>
                <w:rFonts w:ascii="Times New Roman" w:hAnsi="Times New Roman"/>
                <w:sz w:val="24"/>
                <w:szCs w:val="24"/>
              </w:rPr>
              <w:t>now the process store layout and get practical orientation of merchandize management. To get familiarized with space management in the retail store.</w:t>
            </w:r>
          </w:p>
        </w:tc>
      </w:tr>
      <w:tr w:rsidR="00A721C2" w:rsidRPr="000256F5" w:rsidTr="00077500">
        <w:trPr>
          <w:trHeight w:val="359"/>
        </w:trPr>
        <w:tc>
          <w:tcPr>
            <w:tcW w:w="537" w:type="pct"/>
            <w:shd w:val="clear" w:color="auto" w:fill="auto"/>
          </w:tcPr>
          <w:p w:rsidR="00A721C2" w:rsidRPr="000256F5" w:rsidRDefault="00A721C2" w:rsidP="00726802">
            <w:pPr>
              <w:pStyle w:val="ListParagraph"/>
              <w:numPr>
                <w:ilvl w:val="0"/>
                <w:numId w:val="7"/>
              </w:numPr>
              <w:spacing w:after="0" w:line="240" w:lineRule="auto"/>
              <w:rPr>
                <w:rFonts w:ascii="Times New Roman" w:hAnsi="Times New Roman"/>
                <w:sz w:val="24"/>
                <w:szCs w:val="24"/>
              </w:rPr>
            </w:pPr>
          </w:p>
        </w:tc>
        <w:tc>
          <w:tcPr>
            <w:tcW w:w="4463" w:type="pct"/>
            <w:shd w:val="clear" w:color="auto" w:fill="auto"/>
          </w:tcPr>
          <w:p w:rsidR="00A721C2" w:rsidRPr="000256F5" w:rsidRDefault="00A721C2" w:rsidP="008D45E0">
            <w:pPr>
              <w:spacing w:after="0" w:line="240" w:lineRule="auto"/>
              <w:rPr>
                <w:rFonts w:ascii="Times New Roman" w:hAnsi="Times New Roman"/>
                <w:sz w:val="24"/>
                <w:szCs w:val="24"/>
              </w:rPr>
            </w:pPr>
            <w:r w:rsidRPr="00AD6EAB">
              <w:rPr>
                <w:rFonts w:ascii="Times New Roman" w:hAnsi="Times New Roman"/>
                <w:sz w:val="24"/>
                <w:szCs w:val="24"/>
              </w:rPr>
              <w:t>The students will further learn about Visual Merchandising.</w:t>
            </w:r>
          </w:p>
        </w:tc>
      </w:tr>
      <w:tr w:rsidR="00A721C2" w:rsidRPr="000256F5" w:rsidTr="00077500">
        <w:trPr>
          <w:trHeight w:val="431"/>
        </w:trPr>
        <w:tc>
          <w:tcPr>
            <w:tcW w:w="537" w:type="pct"/>
            <w:shd w:val="clear" w:color="auto" w:fill="auto"/>
          </w:tcPr>
          <w:p w:rsidR="00A721C2" w:rsidRPr="000256F5" w:rsidRDefault="00A721C2" w:rsidP="00726802">
            <w:pPr>
              <w:pStyle w:val="ListParagraph"/>
              <w:numPr>
                <w:ilvl w:val="0"/>
                <w:numId w:val="7"/>
              </w:numPr>
              <w:spacing w:after="0" w:line="240" w:lineRule="auto"/>
              <w:rPr>
                <w:rFonts w:ascii="Times New Roman" w:hAnsi="Times New Roman"/>
                <w:sz w:val="24"/>
                <w:szCs w:val="24"/>
              </w:rPr>
            </w:pPr>
          </w:p>
        </w:tc>
        <w:tc>
          <w:tcPr>
            <w:tcW w:w="4463"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A</w:t>
            </w:r>
            <w:r w:rsidRPr="00AD6EAB">
              <w:rPr>
                <w:rFonts w:ascii="Times New Roman" w:hAnsi="Times New Roman"/>
                <w:sz w:val="24"/>
                <w:szCs w:val="24"/>
              </w:rPr>
              <w:t>ble to find out the role of Visual merchandising in Operational Activities, Revenue Generation Activities, and Customer Service Activities</w:t>
            </w:r>
          </w:p>
        </w:tc>
      </w:tr>
      <w:tr w:rsidR="00A721C2" w:rsidRPr="000256F5" w:rsidTr="00077500">
        <w:trPr>
          <w:trHeight w:val="278"/>
        </w:trPr>
        <w:tc>
          <w:tcPr>
            <w:tcW w:w="5000" w:type="pct"/>
            <w:gridSpan w:val="2"/>
            <w:shd w:val="clear" w:color="auto" w:fill="auto"/>
          </w:tcPr>
          <w:p w:rsidR="00A721C2" w:rsidRPr="00077500" w:rsidRDefault="00A721C2" w:rsidP="008D45E0">
            <w:pPr>
              <w:spacing w:after="0" w:line="240" w:lineRule="auto"/>
              <w:jc w:val="center"/>
              <w:rPr>
                <w:rFonts w:ascii="Times New Roman" w:hAnsi="Times New Roman"/>
                <w:b/>
                <w:bCs/>
                <w:sz w:val="24"/>
                <w:szCs w:val="24"/>
              </w:rPr>
            </w:pPr>
            <w:r w:rsidRPr="00077500">
              <w:rPr>
                <w:rFonts w:ascii="Times New Roman" w:hAnsi="Times New Roman"/>
                <w:b/>
                <w:bCs/>
                <w:sz w:val="24"/>
                <w:szCs w:val="24"/>
              </w:rPr>
              <w:t>Textbooks</w:t>
            </w:r>
          </w:p>
        </w:tc>
      </w:tr>
      <w:tr w:rsidR="00A721C2" w:rsidRPr="000256F5" w:rsidTr="00077500">
        <w:trPr>
          <w:trHeight w:val="431"/>
        </w:trPr>
        <w:tc>
          <w:tcPr>
            <w:tcW w:w="537" w:type="pct"/>
            <w:shd w:val="clear" w:color="auto" w:fill="auto"/>
          </w:tcPr>
          <w:p w:rsidR="00A721C2" w:rsidRPr="000256F5" w:rsidRDefault="00A721C2" w:rsidP="00726802">
            <w:pPr>
              <w:pStyle w:val="ListParagraph"/>
              <w:numPr>
                <w:ilvl w:val="0"/>
                <w:numId w:val="8"/>
              </w:numPr>
              <w:spacing w:after="0" w:line="240" w:lineRule="auto"/>
              <w:rPr>
                <w:rFonts w:ascii="Times New Roman" w:hAnsi="Times New Roman"/>
                <w:sz w:val="24"/>
                <w:szCs w:val="24"/>
              </w:rPr>
            </w:pPr>
          </w:p>
        </w:tc>
        <w:tc>
          <w:tcPr>
            <w:tcW w:w="4463"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 xml:space="preserve">Sriram B Iyer, Retail Store Operations, Mcgraw Hill Education, New York </w:t>
            </w:r>
          </w:p>
        </w:tc>
      </w:tr>
      <w:tr w:rsidR="00A721C2" w:rsidRPr="000256F5" w:rsidTr="00077500">
        <w:trPr>
          <w:trHeight w:val="431"/>
        </w:trPr>
        <w:tc>
          <w:tcPr>
            <w:tcW w:w="537" w:type="pct"/>
            <w:shd w:val="clear" w:color="auto" w:fill="auto"/>
          </w:tcPr>
          <w:p w:rsidR="00A721C2" w:rsidRPr="000256F5" w:rsidRDefault="00A721C2" w:rsidP="00726802">
            <w:pPr>
              <w:pStyle w:val="ListParagraph"/>
              <w:numPr>
                <w:ilvl w:val="0"/>
                <w:numId w:val="8"/>
              </w:numPr>
              <w:spacing w:after="0" w:line="240" w:lineRule="auto"/>
              <w:rPr>
                <w:rFonts w:ascii="Times New Roman" w:hAnsi="Times New Roman"/>
                <w:sz w:val="24"/>
                <w:szCs w:val="24"/>
              </w:rPr>
            </w:pPr>
          </w:p>
        </w:tc>
        <w:tc>
          <w:tcPr>
            <w:tcW w:w="4463"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Vishal Agarwal, Retail Store Operation, Dreamtech Press, New Delhi</w:t>
            </w:r>
          </w:p>
        </w:tc>
      </w:tr>
      <w:tr w:rsidR="00A721C2" w:rsidRPr="000256F5" w:rsidTr="00077500">
        <w:trPr>
          <w:trHeight w:val="431"/>
        </w:trPr>
        <w:tc>
          <w:tcPr>
            <w:tcW w:w="537" w:type="pct"/>
            <w:shd w:val="clear" w:color="auto" w:fill="auto"/>
          </w:tcPr>
          <w:p w:rsidR="00A721C2" w:rsidRPr="000256F5" w:rsidRDefault="00A721C2" w:rsidP="00726802">
            <w:pPr>
              <w:pStyle w:val="ListParagraph"/>
              <w:numPr>
                <w:ilvl w:val="0"/>
                <w:numId w:val="8"/>
              </w:numPr>
              <w:spacing w:after="0" w:line="240" w:lineRule="auto"/>
              <w:rPr>
                <w:rFonts w:ascii="Times New Roman" w:hAnsi="Times New Roman"/>
                <w:sz w:val="24"/>
                <w:szCs w:val="24"/>
              </w:rPr>
            </w:pPr>
          </w:p>
        </w:tc>
        <w:tc>
          <w:tcPr>
            <w:tcW w:w="4463"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Angie Tang &amp; Sarah Lim, Retail Operations, Prentice Hall, New Jersey.</w:t>
            </w:r>
          </w:p>
        </w:tc>
      </w:tr>
      <w:tr w:rsidR="00A721C2" w:rsidRPr="000256F5" w:rsidTr="00077500">
        <w:trPr>
          <w:trHeight w:val="431"/>
        </w:trPr>
        <w:tc>
          <w:tcPr>
            <w:tcW w:w="537" w:type="pct"/>
            <w:shd w:val="clear" w:color="auto" w:fill="auto"/>
          </w:tcPr>
          <w:p w:rsidR="00A721C2" w:rsidRPr="000256F5" w:rsidRDefault="00A721C2" w:rsidP="00726802">
            <w:pPr>
              <w:pStyle w:val="ListParagraph"/>
              <w:numPr>
                <w:ilvl w:val="0"/>
                <w:numId w:val="8"/>
              </w:numPr>
              <w:spacing w:after="0" w:line="240" w:lineRule="auto"/>
              <w:rPr>
                <w:rFonts w:ascii="Times New Roman" w:hAnsi="Times New Roman"/>
                <w:sz w:val="24"/>
                <w:szCs w:val="24"/>
              </w:rPr>
            </w:pPr>
          </w:p>
        </w:tc>
        <w:tc>
          <w:tcPr>
            <w:tcW w:w="4463"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KausikSinha, Store Management And Operation,Cyscoprime Publishers, Chattisgarh</w:t>
            </w:r>
          </w:p>
        </w:tc>
      </w:tr>
      <w:tr w:rsidR="00A721C2" w:rsidRPr="000256F5" w:rsidTr="00077500">
        <w:trPr>
          <w:trHeight w:val="260"/>
        </w:trPr>
        <w:tc>
          <w:tcPr>
            <w:tcW w:w="5000" w:type="pct"/>
            <w:gridSpan w:val="2"/>
            <w:shd w:val="clear" w:color="auto" w:fill="auto"/>
          </w:tcPr>
          <w:p w:rsidR="00A721C2" w:rsidRPr="00077500" w:rsidRDefault="00A721C2" w:rsidP="008D45E0">
            <w:pPr>
              <w:spacing w:after="0" w:line="240" w:lineRule="auto"/>
              <w:jc w:val="center"/>
              <w:rPr>
                <w:rFonts w:ascii="Times New Roman" w:hAnsi="Times New Roman"/>
                <w:b/>
                <w:bCs/>
                <w:sz w:val="24"/>
                <w:szCs w:val="24"/>
              </w:rPr>
            </w:pPr>
            <w:r w:rsidRPr="00077500">
              <w:rPr>
                <w:rFonts w:ascii="Times New Roman" w:hAnsi="Times New Roman"/>
                <w:b/>
                <w:bCs/>
                <w:sz w:val="24"/>
                <w:szCs w:val="24"/>
              </w:rPr>
              <w:t>Reference Books</w:t>
            </w:r>
          </w:p>
        </w:tc>
      </w:tr>
      <w:tr w:rsidR="00A721C2" w:rsidRPr="000256F5" w:rsidTr="00077500">
        <w:trPr>
          <w:trHeight w:val="431"/>
        </w:trPr>
        <w:tc>
          <w:tcPr>
            <w:tcW w:w="537" w:type="pct"/>
            <w:shd w:val="clear" w:color="auto" w:fill="auto"/>
          </w:tcPr>
          <w:p w:rsidR="00A721C2" w:rsidRPr="000256F5" w:rsidRDefault="00A721C2" w:rsidP="00726802">
            <w:pPr>
              <w:pStyle w:val="ListParagraph"/>
              <w:numPr>
                <w:ilvl w:val="0"/>
                <w:numId w:val="9"/>
              </w:numPr>
              <w:spacing w:after="0" w:line="240" w:lineRule="auto"/>
              <w:rPr>
                <w:rFonts w:ascii="Times New Roman" w:hAnsi="Times New Roman"/>
                <w:sz w:val="24"/>
                <w:szCs w:val="24"/>
              </w:rPr>
            </w:pPr>
          </w:p>
        </w:tc>
        <w:tc>
          <w:tcPr>
            <w:tcW w:w="4463"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SwapnaPradhan, Retailing Management, Tata McGraw Hill Publishers, New Delhi</w:t>
            </w:r>
          </w:p>
        </w:tc>
      </w:tr>
      <w:tr w:rsidR="00A721C2" w:rsidRPr="000256F5" w:rsidTr="00077500">
        <w:trPr>
          <w:trHeight w:val="431"/>
        </w:trPr>
        <w:tc>
          <w:tcPr>
            <w:tcW w:w="537" w:type="pct"/>
            <w:shd w:val="clear" w:color="auto" w:fill="auto"/>
          </w:tcPr>
          <w:p w:rsidR="00A721C2" w:rsidRPr="000256F5" w:rsidRDefault="00A721C2" w:rsidP="00726802">
            <w:pPr>
              <w:pStyle w:val="ListParagraph"/>
              <w:numPr>
                <w:ilvl w:val="0"/>
                <w:numId w:val="9"/>
              </w:numPr>
              <w:spacing w:after="0" w:line="240" w:lineRule="auto"/>
              <w:rPr>
                <w:rFonts w:ascii="Times New Roman" w:hAnsi="Times New Roman"/>
                <w:sz w:val="24"/>
                <w:szCs w:val="24"/>
              </w:rPr>
            </w:pPr>
          </w:p>
        </w:tc>
        <w:tc>
          <w:tcPr>
            <w:tcW w:w="4463"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Barry Berman, Joel R Evans, Retail Management, Pearson Education, New Delhi</w:t>
            </w:r>
          </w:p>
        </w:tc>
      </w:tr>
      <w:tr w:rsidR="00A721C2" w:rsidRPr="000256F5" w:rsidTr="00077500">
        <w:trPr>
          <w:trHeight w:val="431"/>
        </w:trPr>
        <w:tc>
          <w:tcPr>
            <w:tcW w:w="537" w:type="pct"/>
            <w:shd w:val="clear" w:color="auto" w:fill="auto"/>
          </w:tcPr>
          <w:p w:rsidR="00A721C2" w:rsidRPr="000256F5" w:rsidRDefault="00A721C2" w:rsidP="00726802">
            <w:pPr>
              <w:pStyle w:val="ListParagraph"/>
              <w:numPr>
                <w:ilvl w:val="0"/>
                <w:numId w:val="9"/>
              </w:numPr>
              <w:spacing w:after="0" w:line="240" w:lineRule="auto"/>
              <w:rPr>
                <w:rFonts w:ascii="Times New Roman" w:hAnsi="Times New Roman"/>
                <w:sz w:val="24"/>
                <w:szCs w:val="24"/>
              </w:rPr>
            </w:pPr>
          </w:p>
        </w:tc>
        <w:tc>
          <w:tcPr>
            <w:tcW w:w="4463"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A J Lamba, The Art of Retailing, Tata McGraw Publishing, New Delhi</w:t>
            </w:r>
          </w:p>
        </w:tc>
      </w:tr>
      <w:tr w:rsidR="00A721C2" w:rsidRPr="000256F5" w:rsidTr="00077500">
        <w:trPr>
          <w:trHeight w:val="242"/>
        </w:trPr>
        <w:tc>
          <w:tcPr>
            <w:tcW w:w="5000" w:type="pct"/>
            <w:gridSpan w:val="2"/>
            <w:shd w:val="clear" w:color="auto" w:fill="auto"/>
          </w:tcPr>
          <w:p w:rsidR="00A721C2" w:rsidRPr="00077500" w:rsidRDefault="00A721C2" w:rsidP="008D45E0">
            <w:pPr>
              <w:spacing w:after="0" w:line="240" w:lineRule="auto"/>
              <w:jc w:val="center"/>
              <w:rPr>
                <w:rFonts w:ascii="Times New Roman" w:hAnsi="Times New Roman"/>
                <w:b/>
                <w:bCs/>
                <w:sz w:val="24"/>
                <w:szCs w:val="24"/>
              </w:rPr>
            </w:pPr>
            <w:r w:rsidRPr="00077500">
              <w:rPr>
                <w:rFonts w:ascii="Times New Roman" w:hAnsi="Times New Roman"/>
                <w:b/>
                <w:bCs/>
                <w:sz w:val="24"/>
                <w:szCs w:val="24"/>
              </w:rPr>
              <w:t>Web Resources</w:t>
            </w:r>
          </w:p>
        </w:tc>
      </w:tr>
      <w:tr w:rsidR="00A721C2" w:rsidRPr="000256F5" w:rsidTr="00077500">
        <w:trPr>
          <w:trHeight w:val="431"/>
        </w:trPr>
        <w:tc>
          <w:tcPr>
            <w:tcW w:w="537" w:type="pct"/>
            <w:shd w:val="clear" w:color="auto" w:fill="auto"/>
          </w:tcPr>
          <w:p w:rsidR="00A721C2" w:rsidRPr="000256F5" w:rsidRDefault="00A721C2" w:rsidP="008D45E0">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463" w:type="pct"/>
            <w:shd w:val="clear" w:color="auto" w:fill="auto"/>
          </w:tcPr>
          <w:p w:rsidR="00A721C2" w:rsidRPr="000256F5" w:rsidRDefault="00A721C2" w:rsidP="00077500">
            <w:pPr>
              <w:spacing w:after="0" w:line="240" w:lineRule="auto"/>
              <w:rPr>
                <w:rFonts w:ascii="Times New Roman" w:hAnsi="Times New Roman"/>
                <w:sz w:val="24"/>
                <w:szCs w:val="24"/>
              </w:rPr>
            </w:pPr>
            <w:r>
              <w:rPr>
                <w:rFonts w:ascii="Times New Roman" w:hAnsi="Times New Roman"/>
                <w:sz w:val="24"/>
                <w:szCs w:val="24"/>
              </w:rPr>
              <w:t>https://courseware.cutm.ac.in</w:t>
            </w:r>
          </w:p>
        </w:tc>
      </w:tr>
      <w:tr w:rsidR="00A721C2" w:rsidRPr="000256F5" w:rsidTr="00077500">
        <w:trPr>
          <w:trHeight w:val="431"/>
        </w:trPr>
        <w:tc>
          <w:tcPr>
            <w:tcW w:w="537" w:type="pct"/>
            <w:shd w:val="clear" w:color="auto" w:fill="auto"/>
          </w:tcPr>
          <w:p w:rsidR="00A721C2" w:rsidRPr="000256F5" w:rsidRDefault="00A721C2" w:rsidP="008D45E0">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4463" w:type="pct"/>
            <w:shd w:val="clear" w:color="auto" w:fill="auto"/>
          </w:tcPr>
          <w:p w:rsidR="00A721C2" w:rsidRPr="000256F5" w:rsidRDefault="00302813" w:rsidP="00077500">
            <w:pPr>
              <w:spacing w:after="0" w:line="240" w:lineRule="auto"/>
              <w:rPr>
                <w:rFonts w:ascii="Times New Roman" w:hAnsi="Times New Roman"/>
                <w:sz w:val="24"/>
                <w:szCs w:val="24"/>
              </w:rPr>
            </w:pPr>
            <w:hyperlink r:id="rId45" w:history="1">
              <w:r w:rsidR="00A721C2">
                <w:rPr>
                  <w:rStyle w:val="Hyperlink"/>
                  <w:rFonts w:ascii="Times New Roman" w:hAnsi="Times New Roman"/>
                  <w:sz w:val="24"/>
                  <w:szCs w:val="24"/>
                </w:rPr>
                <w:t>https:</w:t>
              </w:r>
              <w:r w:rsidR="00A721C2" w:rsidRPr="009E7022">
                <w:rPr>
                  <w:rStyle w:val="Hyperlink"/>
                  <w:rFonts w:ascii="Times New Roman" w:hAnsi="Times New Roman"/>
                  <w:sz w:val="24"/>
                  <w:szCs w:val="24"/>
                </w:rPr>
                <w:t>//www.researchgate.net</w:t>
              </w:r>
            </w:hyperlink>
          </w:p>
        </w:tc>
      </w:tr>
      <w:tr w:rsidR="00A721C2" w:rsidRPr="000256F5" w:rsidTr="00077500">
        <w:trPr>
          <w:trHeight w:val="431"/>
        </w:trPr>
        <w:tc>
          <w:tcPr>
            <w:tcW w:w="537" w:type="pct"/>
            <w:shd w:val="clear" w:color="auto" w:fill="auto"/>
          </w:tcPr>
          <w:p w:rsidR="00A721C2" w:rsidRPr="000256F5" w:rsidRDefault="00A721C2" w:rsidP="008D45E0">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4463" w:type="pct"/>
            <w:shd w:val="clear" w:color="auto" w:fill="auto"/>
          </w:tcPr>
          <w:p w:rsidR="00A721C2" w:rsidRPr="000256F5" w:rsidRDefault="00A721C2" w:rsidP="00077500">
            <w:pPr>
              <w:spacing w:after="0" w:line="240" w:lineRule="auto"/>
              <w:rPr>
                <w:rFonts w:ascii="Times New Roman" w:hAnsi="Times New Roman"/>
                <w:sz w:val="24"/>
                <w:szCs w:val="24"/>
              </w:rPr>
            </w:pPr>
            <w:r>
              <w:rPr>
                <w:rFonts w:ascii="Times New Roman" w:hAnsi="Times New Roman"/>
                <w:sz w:val="24"/>
                <w:szCs w:val="24"/>
              </w:rPr>
              <w:t>https://pressbooks.library.torontomu.ca</w:t>
            </w:r>
          </w:p>
        </w:tc>
      </w:tr>
    </w:tbl>
    <w:p w:rsidR="00077500" w:rsidRDefault="00077500" w:rsidP="00A721C2">
      <w:pPr>
        <w:rPr>
          <w:rFonts w:ascii="Times New Roman" w:hAnsi="Times New Roman"/>
          <w:sz w:val="24"/>
          <w:szCs w:val="24"/>
        </w:rPr>
      </w:pPr>
    </w:p>
    <w:p w:rsidR="00A721C2" w:rsidRPr="00077500" w:rsidRDefault="00077500" w:rsidP="00077500">
      <w:pPr>
        <w:jc w:val="center"/>
        <w:rPr>
          <w:rFonts w:ascii="Times New Roman" w:hAnsi="Times New Roman"/>
          <w:b/>
          <w:bCs/>
          <w:sz w:val="24"/>
          <w:szCs w:val="24"/>
        </w:rPr>
      </w:pPr>
      <w:r w:rsidRPr="00077500">
        <w:rPr>
          <w:rFonts w:ascii="Times New Roman" w:hAnsi="Times New Roman"/>
          <w:b/>
          <w:bCs/>
          <w:sz w:val="24"/>
          <w:szCs w:val="24"/>
        </w:rPr>
        <w:t>MAPPING WITH PROGRAMME OUTCOMES AND PROGRAMME SPECIFIC OUTCOMES:</w:t>
      </w: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2"/>
        <w:gridCol w:w="647"/>
        <w:gridCol w:w="647"/>
        <w:gridCol w:w="647"/>
        <w:gridCol w:w="647"/>
        <w:gridCol w:w="647"/>
        <w:gridCol w:w="647"/>
        <w:gridCol w:w="647"/>
        <w:gridCol w:w="654"/>
        <w:gridCol w:w="802"/>
        <w:gridCol w:w="802"/>
        <w:gridCol w:w="796"/>
      </w:tblGrid>
      <w:tr w:rsidR="00A721C2" w:rsidRPr="00D964FB" w:rsidTr="008D45E0">
        <w:trPr>
          <w:trHeight w:val="458"/>
        </w:trPr>
        <w:tc>
          <w:tcPr>
            <w:tcW w:w="886" w:type="pct"/>
            <w:shd w:val="clear" w:color="auto" w:fill="auto"/>
          </w:tcPr>
          <w:p w:rsidR="00A721C2" w:rsidRPr="00077500" w:rsidRDefault="00A721C2" w:rsidP="00077500">
            <w:pPr>
              <w:spacing w:after="0" w:line="240" w:lineRule="auto"/>
              <w:jc w:val="center"/>
              <w:rPr>
                <w:rFonts w:ascii="Times New Roman" w:hAnsi="Times New Roman"/>
                <w:b/>
                <w:bCs/>
                <w:sz w:val="24"/>
                <w:szCs w:val="24"/>
              </w:rPr>
            </w:pPr>
            <w:r w:rsidRPr="00077500">
              <w:rPr>
                <w:rFonts w:ascii="Times New Roman" w:hAnsi="Times New Roman"/>
                <w:b/>
                <w:bCs/>
                <w:sz w:val="24"/>
                <w:szCs w:val="24"/>
              </w:rPr>
              <w:t>COs</w:t>
            </w:r>
          </w:p>
        </w:tc>
        <w:tc>
          <w:tcPr>
            <w:tcW w:w="2812" w:type="pct"/>
            <w:gridSpan w:val="8"/>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POs</w:t>
            </w:r>
          </w:p>
        </w:tc>
        <w:tc>
          <w:tcPr>
            <w:tcW w:w="1302" w:type="pct"/>
            <w:gridSpan w:val="3"/>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PSO3</w:t>
            </w:r>
          </w:p>
        </w:tc>
      </w:tr>
      <w:tr w:rsidR="00A721C2" w:rsidRPr="00D964FB" w:rsidTr="008D45E0">
        <w:trPr>
          <w:trHeight w:val="289"/>
        </w:trPr>
        <w:tc>
          <w:tcPr>
            <w:tcW w:w="886" w:type="pct"/>
            <w:shd w:val="clear" w:color="auto" w:fill="auto"/>
          </w:tcPr>
          <w:p w:rsidR="00A721C2" w:rsidRPr="00D964FB" w:rsidRDefault="00A721C2" w:rsidP="008D45E0">
            <w:pPr>
              <w:spacing w:after="0" w:line="240" w:lineRule="auto"/>
              <w:rPr>
                <w:rFonts w:ascii="Times New Roman" w:hAnsi="Times New Roman"/>
                <w:sz w:val="24"/>
                <w:szCs w:val="24"/>
              </w:rPr>
            </w:pPr>
          </w:p>
        </w:tc>
        <w:tc>
          <w:tcPr>
            <w:tcW w:w="351" w:type="pct"/>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1</w:t>
            </w:r>
          </w:p>
        </w:tc>
        <w:tc>
          <w:tcPr>
            <w:tcW w:w="351" w:type="pct"/>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2</w:t>
            </w:r>
          </w:p>
        </w:tc>
        <w:tc>
          <w:tcPr>
            <w:tcW w:w="351" w:type="pct"/>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3</w:t>
            </w:r>
          </w:p>
        </w:tc>
        <w:tc>
          <w:tcPr>
            <w:tcW w:w="351" w:type="pct"/>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4</w:t>
            </w:r>
          </w:p>
        </w:tc>
        <w:tc>
          <w:tcPr>
            <w:tcW w:w="351" w:type="pct"/>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5</w:t>
            </w:r>
          </w:p>
        </w:tc>
        <w:tc>
          <w:tcPr>
            <w:tcW w:w="351" w:type="pct"/>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6</w:t>
            </w:r>
          </w:p>
        </w:tc>
        <w:tc>
          <w:tcPr>
            <w:tcW w:w="351" w:type="pct"/>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7</w:t>
            </w:r>
          </w:p>
        </w:tc>
        <w:tc>
          <w:tcPr>
            <w:tcW w:w="355" w:type="pct"/>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8</w:t>
            </w:r>
          </w:p>
        </w:tc>
        <w:tc>
          <w:tcPr>
            <w:tcW w:w="435" w:type="pct"/>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PSO 1</w:t>
            </w:r>
          </w:p>
        </w:tc>
        <w:tc>
          <w:tcPr>
            <w:tcW w:w="435" w:type="pct"/>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PSO 2</w:t>
            </w:r>
          </w:p>
        </w:tc>
        <w:tc>
          <w:tcPr>
            <w:tcW w:w="432" w:type="pct"/>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PSO 3</w:t>
            </w:r>
          </w:p>
        </w:tc>
      </w:tr>
      <w:tr w:rsidR="00A721C2" w:rsidRPr="00D964FB" w:rsidTr="008D45E0">
        <w:trPr>
          <w:trHeight w:val="289"/>
        </w:trPr>
        <w:tc>
          <w:tcPr>
            <w:tcW w:w="886" w:type="pct"/>
            <w:shd w:val="clear" w:color="auto" w:fill="auto"/>
          </w:tcPr>
          <w:p w:rsidR="00A721C2" w:rsidRPr="00D964FB" w:rsidRDefault="00A721C2" w:rsidP="008D45E0">
            <w:pPr>
              <w:spacing w:after="0" w:line="240" w:lineRule="auto"/>
              <w:rPr>
                <w:rFonts w:ascii="Times New Roman" w:hAnsi="Times New Roman"/>
                <w:sz w:val="24"/>
                <w:szCs w:val="24"/>
              </w:rPr>
            </w:pPr>
            <w:r w:rsidRPr="00D964FB">
              <w:rPr>
                <w:rFonts w:ascii="Times New Roman" w:hAnsi="Times New Roman"/>
                <w:sz w:val="24"/>
                <w:szCs w:val="24"/>
              </w:rPr>
              <w:t>CO 1</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r>
      <w:tr w:rsidR="00A721C2" w:rsidRPr="00D964FB" w:rsidTr="008D45E0">
        <w:trPr>
          <w:trHeight w:val="289"/>
        </w:trPr>
        <w:tc>
          <w:tcPr>
            <w:tcW w:w="886" w:type="pct"/>
            <w:shd w:val="clear" w:color="auto" w:fill="auto"/>
          </w:tcPr>
          <w:p w:rsidR="00A721C2" w:rsidRPr="00D964FB" w:rsidRDefault="00A721C2" w:rsidP="008D45E0">
            <w:pPr>
              <w:spacing w:after="0" w:line="240" w:lineRule="auto"/>
              <w:rPr>
                <w:rFonts w:ascii="Times New Roman" w:hAnsi="Times New Roman"/>
                <w:sz w:val="24"/>
                <w:szCs w:val="24"/>
              </w:rPr>
            </w:pPr>
            <w:r w:rsidRPr="00D964FB">
              <w:rPr>
                <w:rFonts w:ascii="Times New Roman" w:hAnsi="Times New Roman"/>
                <w:sz w:val="24"/>
                <w:szCs w:val="24"/>
              </w:rPr>
              <w:t>CO 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r>
      <w:tr w:rsidR="00A721C2" w:rsidRPr="00D964FB" w:rsidTr="008D45E0">
        <w:trPr>
          <w:trHeight w:val="314"/>
        </w:trPr>
        <w:tc>
          <w:tcPr>
            <w:tcW w:w="886" w:type="pct"/>
            <w:shd w:val="clear" w:color="auto" w:fill="auto"/>
          </w:tcPr>
          <w:p w:rsidR="00A721C2" w:rsidRPr="00D964FB" w:rsidRDefault="00A721C2" w:rsidP="008D45E0">
            <w:pPr>
              <w:spacing w:after="0" w:line="240" w:lineRule="auto"/>
              <w:rPr>
                <w:rFonts w:ascii="Times New Roman" w:hAnsi="Times New Roman"/>
                <w:sz w:val="24"/>
                <w:szCs w:val="24"/>
              </w:rPr>
            </w:pPr>
            <w:r w:rsidRPr="00D964FB">
              <w:rPr>
                <w:rFonts w:ascii="Times New Roman" w:hAnsi="Times New Roman"/>
                <w:sz w:val="24"/>
                <w:szCs w:val="24"/>
              </w:rPr>
              <w:t>CO 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r>
      <w:tr w:rsidR="00A721C2" w:rsidRPr="00D964FB" w:rsidTr="008D45E0">
        <w:trPr>
          <w:trHeight w:val="314"/>
        </w:trPr>
        <w:tc>
          <w:tcPr>
            <w:tcW w:w="886" w:type="pct"/>
            <w:shd w:val="clear" w:color="auto" w:fill="auto"/>
          </w:tcPr>
          <w:p w:rsidR="00A721C2" w:rsidRPr="00D964FB" w:rsidRDefault="00A721C2" w:rsidP="008D45E0">
            <w:pPr>
              <w:spacing w:after="0" w:line="240" w:lineRule="auto"/>
              <w:rPr>
                <w:rFonts w:ascii="Times New Roman" w:hAnsi="Times New Roman"/>
                <w:sz w:val="24"/>
                <w:szCs w:val="24"/>
              </w:rPr>
            </w:pPr>
            <w:r w:rsidRPr="00D964FB">
              <w:rPr>
                <w:rFonts w:ascii="Times New Roman" w:hAnsi="Times New Roman"/>
                <w:sz w:val="24"/>
                <w:szCs w:val="24"/>
              </w:rPr>
              <w:t>CO 4</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r>
      <w:tr w:rsidR="00A721C2" w:rsidRPr="00D964FB" w:rsidTr="008D45E0">
        <w:trPr>
          <w:trHeight w:val="314"/>
        </w:trPr>
        <w:tc>
          <w:tcPr>
            <w:tcW w:w="886" w:type="pct"/>
            <w:shd w:val="clear" w:color="auto" w:fill="auto"/>
          </w:tcPr>
          <w:p w:rsidR="00A721C2" w:rsidRPr="00D964FB" w:rsidRDefault="00A721C2" w:rsidP="008D45E0">
            <w:pPr>
              <w:spacing w:after="0" w:line="240" w:lineRule="auto"/>
              <w:rPr>
                <w:rFonts w:ascii="Times New Roman" w:hAnsi="Times New Roman"/>
                <w:sz w:val="24"/>
                <w:szCs w:val="24"/>
              </w:rPr>
            </w:pPr>
            <w:r w:rsidRPr="00D964FB">
              <w:rPr>
                <w:rFonts w:ascii="Times New Roman" w:hAnsi="Times New Roman"/>
                <w:sz w:val="24"/>
                <w:szCs w:val="24"/>
              </w:rPr>
              <w:t>CO 5</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r>
      <w:tr w:rsidR="00A721C2" w:rsidRPr="00D964FB" w:rsidTr="008D45E0">
        <w:trPr>
          <w:trHeight w:val="314"/>
        </w:trPr>
        <w:tc>
          <w:tcPr>
            <w:tcW w:w="886" w:type="pct"/>
            <w:shd w:val="clear" w:color="auto" w:fill="auto"/>
          </w:tcPr>
          <w:p w:rsidR="00A721C2" w:rsidRPr="00D964FB" w:rsidRDefault="00810809" w:rsidP="008D45E0">
            <w:pPr>
              <w:spacing w:after="0" w:line="240" w:lineRule="auto"/>
              <w:rPr>
                <w:rFonts w:ascii="Times New Roman" w:hAnsi="Times New Roman"/>
                <w:sz w:val="24"/>
                <w:szCs w:val="24"/>
              </w:rPr>
            </w:pPr>
            <w:r>
              <w:rPr>
                <w:rFonts w:ascii="Times New Roman" w:hAnsi="Times New Roman"/>
                <w:sz w:val="24"/>
                <w:szCs w:val="24"/>
              </w:rPr>
              <w:t>Total</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15</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15</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r>
      <w:tr w:rsidR="00A721C2" w:rsidRPr="00D964FB" w:rsidTr="00E45CCC">
        <w:trPr>
          <w:trHeight w:val="377"/>
        </w:trPr>
        <w:tc>
          <w:tcPr>
            <w:tcW w:w="886" w:type="pct"/>
            <w:shd w:val="clear" w:color="auto" w:fill="auto"/>
          </w:tcPr>
          <w:p w:rsidR="00A721C2" w:rsidRPr="00D964FB" w:rsidRDefault="00810809" w:rsidP="00810809">
            <w:pPr>
              <w:spacing w:after="0" w:line="240" w:lineRule="auto"/>
              <w:rPr>
                <w:rFonts w:ascii="Times New Roman" w:hAnsi="Times New Roman"/>
                <w:sz w:val="24"/>
                <w:szCs w:val="24"/>
              </w:rPr>
            </w:pPr>
            <w:r>
              <w:rPr>
                <w:rFonts w:ascii="Times New Roman" w:hAnsi="Times New Roman"/>
                <w:sz w:val="24"/>
                <w:szCs w:val="24"/>
              </w:rPr>
              <w:t>Average</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r>
    </w:tbl>
    <w:p w:rsidR="004B1669" w:rsidRPr="00F363B1" w:rsidRDefault="004B1669" w:rsidP="004B1669">
      <w:pPr>
        <w:jc w:val="center"/>
        <w:rPr>
          <w:rFonts w:ascii="Times New Roman" w:hAnsi="Times New Roman" w:cs="Times New Roman"/>
          <w:b/>
          <w:sz w:val="24"/>
          <w:szCs w:val="24"/>
        </w:rPr>
      </w:pPr>
      <w:r w:rsidRPr="00F363B1">
        <w:rPr>
          <w:rFonts w:ascii="Times New Roman" w:hAnsi="Times New Roman" w:cs="Times New Roman"/>
          <w:b/>
          <w:sz w:val="24"/>
          <w:szCs w:val="24"/>
        </w:rPr>
        <w:lastRenderedPageBreak/>
        <w:t>Strong</w:t>
      </w:r>
      <w:r>
        <w:rPr>
          <w:rFonts w:ascii="Times New Roman" w:hAnsi="Times New Roman" w:cs="Times New Roman"/>
          <w:b/>
          <w:sz w:val="24"/>
          <w:szCs w:val="24"/>
        </w:rPr>
        <w:t xml:space="preserve"> - 3                     Medium – 2                   Low – 1</w:t>
      </w:r>
    </w:p>
    <w:p w:rsidR="00A721C2" w:rsidRDefault="00A721C2" w:rsidP="00A721C2">
      <w:pPr>
        <w:rPr>
          <w:rFonts w:ascii="Times New Roman" w:hAnsi="Times New Roman"/>
          <w:sz w:val="24"/>
          <w:szCs w:val="24"/>
        </w:rPr>
      </w:pPr>
    </w:p>
    <w:p w:rsidR="00A721C2" w:rsidRDefault="00A721C2" w:rsidP="00A721C2">
      <w:pPr>
        <w:jc w:val="center"/>
        <w:rPr>
          <w:rFonts w:ascii="Times New Roman" w:hAnsi="Times New Roman"/>
          <w:b/>
          <w:sz w:val="24"/>
          <w:szCs w:val="24"/>
          <w:u w:val="single"/>
        </w:rPr>
      </w:pPr>
      <w:r>
        <w:rPr>
          <w:rFonts w:ascii="Times New Roman" w:hAnsi="Times New Roman"/>
          <w:b/>
          <w:sz w:val="24"/>
          <w:szCs w:val="24"/>
          <w:u w:val="single"/>
        </w:rPr>
        <w:t xml:space="preserve">SECOND YEAR – SEMESTER </w:t>
      </w:r>
      <w:r w:rsidR="00D21B45">
        <w:rPr>
          <w:rFonts w:ascii="Times New Roman" w:hAnsi="Times New Roman"/>
          <w:b/>
          <w:sz w:val="24"/>
          <w:szCs w:val="24"/>
          <w:u w:val="single"/>
        </w:rPr>
        <w:t>–</w:t>
      </w:r>
      <w:r>
        <w:rPr>
          <w:rFonts w:ascii="Times New Roman" w:hAnsi="Times New Roman"/>
          <w:b/>
          <w:sz w:val="24"/>
          <w:szCs w:val="24"/>
          <w:u w:val="single"/>
        </w:rPr>
        <w:t xml:space="preserve"> III</w:t>
      </w:r>
    </w:p>
    <w:p w:rsidR="00D21B45" w:rsidRPr="00E45CCC" w:rsidRDefault="00D21B45" w:rsidP="00A721C2">
      <w:pPr>
        <w:jc w:val="center"/>
        <w:rPr>
          <w:rFonts w:ascii="Times New Roman" w:hAnsi="Times New Roman"/>
          <w:b/>
          <w:bCs/>
          <w:sz w:val="24"/>
          <w:szCs w:val="24"/>
          <w:u w:val="single"/>
        </w:rPr>
      </w:pPr>
      <w:r w:rsidRPr="00E45CCC">
        <w:rPr>
          <w:rFonts w:ascii="Times New Roman" w:eastAsia="Times New Roman" w:hAnsi="Times New Roman" w:cs="Times New Roman"/>
          <w:b/>
          <w:bCs/>
          <w:position w:val="-1"/>
          <w:sz w:val="24"/>
          <w:szCs w:val="24"/>
          <w:u w:val="single"/>
        </w:rPr>
        <w:t>Elective III –Rural Retailing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
        <w:gridCol w:w="447"/>
        <w:gridCol w:w="447"/>
        <w:gridCol w:w="447"/>
        <w:gridCol w:w="447"/>
        <w:gridCol w:w="976"/>
        <w:gridCol w:w="1660"/>
        <w:gridCol w:w="1169"/>
        <w:gridCol w:w="1182"/>
        <w:gridCol w:w="168"/>
        <w:gridCol w:w="1311"/>
      </w:tblGrid>
      <w:tr w:rsidR="00E45CCC" w:rsidRPr="000256F5" w:rsidTr="00E45CCC">
        <w:trPr>
          <w:cantSplit/>
          <w:trHeight w:val="215"/>
        </w:trPr>
        <w:tc>
          <w:tcPr>
            <w:tcW w:w="535" w:type="pct"/>
            <w:vMerge w:val="restart"/>
            <w:shd w:val="clear" w:color="auto" w:fill="auto"/>
          </w:tcPr>
          <w:p w:rsidR="00E45CCC" w:rsidRPr="000256F5" w:rsidRDefault="00E45CCC" w:rsidP="008D45E0">
            <w:pPr>
              <w:spacing w:after="0" w:line="240" w:lineRule="auto"/>
              <w:rPr>
                <w:rFonts w:ascii="Times New Roman" w:hAnsi="Times New Roman"/>
                <w:b/>
                <w:sz w:val="24"/>
                <w:szCs w:val="24"/>
              </w:rPr>
            </w:pPr>
            <w:r w:rsidRPr="000256F5">
              <w:rPr>
                <w:rFonts w:ascii="Times New Roman" w:hAnsi="Times New Roman"/>
                <w:b/>
                <w:sz w:val="24"/>
                <w:szCs w:val="24"/>
              </w:rPr>
              <w:t>Subject Code</w:t>
            </w:r>
          </w:p>
        </w:tc>
        <w:tc>
          <w:tcPr>
            <w:tcW w:w="242" w:type="pct"/>
            <w:vMerge w:val="restart"/>
            <w:shd w:val="clear" w:color="auto" w:fill="auto"/>
          </w:tcPr>
          <w:p w:rsidR="00E45CCC" w:rsidRPr="000256F5" w:rsidRDefault="00E45CCC" w:rsidP="008D45E0">
            <w:pPr>
              <w:spacing w:after="0" w:line="240" w:lineRule="auto"/>
              <w:rPr>
                <w:rFonts w:ascii="Times New Roman" w:hAnsi="Times New Roman"/>
                <w:b/>
                <w:sz w:val="24"/>
                <w:szCs w:val="24"/>
              </w:rPr>
            </w:pPr>
            <w:r w:rsidRPr="000256F5">
              <w:rPr>
                <w:rFonts w:ascii="Times New Roman" w:hAnsi="Times New Roman"/>
                <w:b/>
                <w:sz w:val="24"/>
                <w:szCs w:val="24"/>
              </w:rPr>
              <w:t>L</w:t>
            </w:r>
          </w:p>
        </w:tc>
        <w:tc>
          <w:tcPr>
            <w:tcW w:w="242" w:type="pct"/>
            <w:vMerge w:val="restart"/>
            <w:shd w:val="clear" w:color="auto" w:fill="auto"/>
          </w:tcPr>
          <w:p w:rsidR="00E45CCC" w:rsidRPr="000256F5" w:rsidRDefault="00E45CCC" w:rsidP="008D45E0">
            <w:pPr>
              <w:spacing w:after="0" w:line="240" w:lineRule="auto"/>
              <w:rPr>
                <w:rFonts w:ascii="Times New Roman" w:hAnsi="Times New Roman"/>
                <w:b/>
                <w:sz w:val="24"/>
                <w:szCs w:val="24"/>
              </w:rPr>
            </w:pPr>
            <w:r w:rsidRPr="000256F5">
              <w:rPr>
                <w:rFonts w:ascii="Times New Roman" w:hAnsi="Times New Roman"/>
                <w:b/>
                <w:sz w:val="24"/>
                <w:szCs w:val="24"/>
              </w:rPr>
              <w:t>T</w:t>
            </w:r>
          </w:p>
        </w:tc>
        <w:tc>
          <w:tcPr>
            <w:tcW w:w="242" w:type="pct"/>
            <w:vMerge w:val="restart"/>
            <w:shd w:val="clear" w:color="auto" w:fill="auto"/>
          </w:tcPr>
          <w:p w:rsidR="00E45CCC" w:rsidRPr="000256F5" w:rsidRDefault="00E45CCC" w:rsidP="008D45E0">
            <w:pPr>
              <w:spacing w:after="0" w:line="240" w:lineRule="auto"/>
              <w:rPr>
                <w:rFonts w:ascii="Times New Roman" w:hAnsi="Times New Roman"/>
                <w:b/>
                <w:sz w:val="24"/>
                <w:szCs w:val="24"/>
              </w:rPr>
            </w:pPr>
            <w:r w:rsidRPr="000256F5">
              <w:rPr>
                <w:rFonts w:ascii="Times New Roman" w:hAnsi="Times New Roman"/>
                <w:b/>
                <w:sz w:val="24"/>
                <w:szCs w:val="24"/>
              </w:rPr>
              <w:t>P</w:t>
            </w:r>
          </w:p>
        </w:tc>
        <w:tc>
          <w:tcPr>
            <w:tcW w:w="242" w:type="pct"/>
            <w:vMerge w:val="restart"/>
            <w:shd w:val="clear" w:color="auto" w:fill="auto"/>
          </w:tcPr>
          <w:p w:rsidR="00E45CCC" w:rsidRPr="000256F5" w:rsidRDefault="00E45CCC" w:rsidP="008D45E0">
            <w:pPr>
              <w:spacing w:after="0" w:line="240" w:lineRule="auto"/>
              <w:rPr>
                <w:rFonts w:ascii="Times New Roman" w:hAnsi="Times New Roman"/>
                <w:b/>
                <w:sz w:val="24"/>
                <w:szCs w:val="24"/>
              </w:rPr>
            </w:pPr>
            <w:r w:rsidRPr="000256F5">
              <w:rPr>
                <w:rFonts w:ascii="Times New Roman" w:hAnsi="Times New Roman"/>
                <w:b/>
                <w:sz w:val="24"/>
                <w:szCs w:val="24"/>
              </w:rPr>
              <w:t>S</w:t>
            </w:r>
          </w:p>
        </w:tc>
        <w:tc>
          <w:tcPr>
            <w:tcW w:w="528" w:type="pct"/>
            <w:vMerge w:val="restart"/>
            <w:shd w:val="clear" w:color="auto" w:fill="auto"/>
          </w:tcPr>
          <w:p w:rsidR="00E45CCC" w:rsidRPr="000256F5" w:rsidRDefault="00E45CCC" w:rsidP="008D45E0">
            <w:pPr>
              <w:spacing w:after="0" w:line="240" w:lineRule="auto"/>
              <w:rPr>
                <w:rFonts w:ascii="Times New Roman" w:hAnsi="Times New Roman"/>
                <w:b/>
                <w:sz w:val="24"/>
                <w:szCs w:val="24"/>
              </w:rPr>
            </w:pPr>
            <w:r w:rsidRPr="000256F5">
              <w:rPr>
                <w:rFonts w:ascii="Times New Roman" w:hAnsi="Times New Roman"/>
                <w:b/>
                <w:sz w:val="24"/>
                <w:szCs w:val="24"/>
              </w:rPr>
              <w:t>Credits</w:t>
            </w:r>
          </w:p>
        </w:tc>
        <w:tc>
          <w:tcPr>
            <w:tcW w:w="898" w:type="pct"/>
            <w:vMerge w:val="restart"/>
            <w:shd w:val="clear" w:color="auto" w:fill="auto"/>
          </w:tcPr>
          <w:p w:rsidR="00E45CCC" w:rsidRPr="000256F5" w:rsidRDefault="00E45CCC" w:rsidP="008D45E0">
            <w:pPr>
              <w:spacing w:after="0" w:line="240" w:lineRule="auto"/>
              <w:rPr>
                <w:rFonts w:ascii="Times New Roman" w:hAnsi="Times New Roman"/>
                <w:b/>
                <w:sz w:val="24"/>
                <w:szCs w:val="24"/>
              </w:rPr>
            </w:pPr>
            <w:r w:rsidRPr="000256F5">
              <w:rPr>
                <w:rFonts w:ascii="Times New Roman" w:hAnsi="Times New Roman"/>
                <w:b/>
                <w:sz w:val="24"/>
                <w:szCs w:val="24"/>
              </w:rPr>
              <w:t>Inst. Hours</w:t>
            </w:r>
          </w:p>
        </w:tc>
        <w:tc>
          <w:tcPr>
            <w:tcW w:w="2071" w:type="pct"/>
            <w:gridSpan w:val="4"/>
            <w:shd w:val="clear" w:color="auto" w:fill="auto"/>
          </w:tcPr>
          <w:p w:rsidR="00E45CCC" w:rsidRPr="000256F5" w:rsidRDefault="00E45CCC"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Marks</w:t>
            </w:r>
          </w:p>
        </w:tc>
      </w:tr>
      <w:tr w:rsidR="00E45CCC" w:rsidRPr="000256F5" w:rsidTr="00E45CCC">
        <w:trPr>
          <w:cantSplit/>
          <w:trHeight w:val="287"/>
        </w:trPr>
        <w:tc>
          <w:tcPr>
            <w:tcW w:w="535" w:type="pct"/>
            <w:vMerge/>
            <w:shd w:val="clear" w:color="auto" w:fill="auto"/>
          </w:tcPr>
          <w:p w:rsidR="00E45CCC" w:rsidRPr="000256F5" w:rsidRDefault="00E45CCC" w:rsidP="008D45E0">
            <w:pPr>
              <w:spacing w:after="0" w:line="240" w:lineRule="auto"/>
              <w:rPr>
                <w:rFonts w:ascii="Times New Roman" w:hAnsi="Times New Roman"/>
                <w:b/>
                <w:sz w:val="24"/>
                <w:szCs w:val="24"/>
              </w:rPr>
            </w:pPr>
          </w:p>
        </w:tc>
        <w:tc>
          <w:tcPr>
            <w:tcW w:w="242" w:type="pct"/>
            <w:vMerge/>
            <w:shd w:val="clear" w:color="auto" w:fill="auto"/>
          </w:tcPr>
          <w:p w:rsidR="00E45CCC" w:rsidRPr="000256F5" w:rsidRDefault="00E45CCC" w:rsidP="008D45E0">
            <w:pPr>
              <w:spacing w:after="0" w:line="240" w:lineRule="auto"/>
              <w:rPr>
                <w:rFonts w:ascii="Times New Roman" w:hAnsi="Times New Roman"/>
                <w:b/>
                <w:sz w:val="24"/>
                <w:szCs w:val="24"/>
              </w:rPr>
            </w:pPr>
          </w:p>
        </w:tc>
        <w:tc>
          <w:tcPr>
            <w:tcW w:w="242" w:type="pct"/>
            <w:vMerge/>
            <w:shd w:val="clear" w:color="auto" w:fill="auto"/>
          </w:tcPr>
          <w:p w:rsidR="00E45CCC" w:rsidRPr="000256F5" w:rsidRDefault="00E45CCC" w:rsidP="008D45E0">
            <w:pPr>
              <w:spacing w:after="0" w:line="240" w:lineRule="auto"/>
              <w:rPr>
                <w:rFonts w:ascii="Times New Roman" w:hAnsi="Times New Roman"/>
                <w:b/>
                <w:sz w:val="24"/>
                <w:szCs w:val="24"/>
              </w:rPr>
            </w:pPr>
          </w:p>
        </w:tc>
        <w:tc>
          <w:tcPr>
            <w:tcW w:w="242" w:type="pct"/>
            <w:vMerge/>
            <w:shd w:val="clear" w:color="auto" w:fill="auto"/>
          </w:tcPr>
          <w:p w:rsidR="00E45CCC" w:rsidRPr="000256F5" w:rsidRDefault="00E45CCC" w:rsidP="008D45E0">
            <w:pPr>
              <w:spacing w:after="0" w:line="240" w:lineRule="auto"/>
              <w:rPr>
                <w:rFonts w:ascii="Times New Roman" w:hAnsi="Times New Roman"/>
                <w:b/>
                <w:sz w:val="24"/>
                <w:szCs w:val="24"/>
              </w:rPr>
            </w:pPr>
          </w:p>
        </w:tc>
        <w:tc>
          <w:tcPr>
            <w:tcW w:w="242" w:type="pct"/>
            <w:vMerge/>
            <w:shd w:val="clear" w:color="auto" w:fill="auto"/>
          </w:tcPr>
          <w:p w:rsidR="00E45CCC" w:rsidRPr="000256F5" w:rsidRDefault="00E45CCC" w:rsidP="008D45E0">
            <w:pPr>
              <w:spacing w:after="0" w:line="240" w:lineRule="auto"/>
              <w:rPr>
                <w:rFonts w:ascii="Times New Roman" w:hAnsi="Times New Roman"/>
                <w:b/>
                <w:sz w:val="24"/>
                <w:szCs w:val="24"/>
              </w:rPr>
            </w:pPr>
          </w:p>
        </w:tc>
        <w:tc>
          <w:tcPr>
            <w:tcW w:w="528" w:type="pct"/>
            <w:vMerge/>
            <w:shd w:val="clear" w:color="auto" w:fill="auto"/>
          </w:tcPr>
          <w:p w:rsidR="00E45CCC" w:rsidRPr="000256F5" w:rsidRDefault="00E45CCC" w:rsidP="008D45E0">
            <w:pPr>
              <w:spacing w:after="0" w:line="240" w:lineRule="auto"/>
              <w:rPr>
                <w:rFonts w:ascii="Times New Roman" w:hAnsi="Times New Roman"/>
                <w:b/>
                <w:sz w:val="24"/>
                <w:szCs w:val="24"/>
              </w:rPr>
            </w:pPr>
          </w:p>
        </w:tc>
        <w:tc>
          <w:tcPr>
            <w:tcW w:w="898" w:type="pct"/>
            <w:vMerge/>
            <w:shd w:val="clear" w:color="auto" w:fill="auto"/>
          </w:tcPr>
          <w:p w:rsidR="00E45CCC" w:rsidRPr="000256F5" w:rsidRDefault="00E45CCC" w:rsidP="008D45E0">
            <w:pPr>
              <w:spacing w:after="0" w:line="240" w:lineRule="auto"/>
              <w:rPr>
                <w:rFonts w:ascii="Times New Roman" w:hAnsi="Times New Roman"/>
                <w:b/>
                <w:sz w:val="24"/>
                <w:szCs w:val="24"/>
              </w:rPr>
            </w:pPr>
          </w:p>
        </w:tc>
        <w:tc>
          <w:tcPr>
            <w:tcW w:w="632" w:type="pct"/>
            <w:shd w:val="clear" w:color="auto" w:fill="auto"/>
          </w:tcPr>
          <w:p w:rsidR="00E45CCC" w:rsidRPr="000256F5" w:rsidRDefault="00E45CCC" w:rsidP="00E45CCC">
            <w:pPr>
              <w:spacing w:after="0" w:line="240" w:lineRule="auto"/>
              <w:jc w:val="center"/>
              <w:rPr>
                <w:rFonts w:ascii="Times New Roman" w:hAnsi="Times New Roman"/>
                <w:b/>
                <w:sz w:val="24"/>
                <w:szCs w:val="24"/>
              </w:rPr>
            </w:pPr>
            <w:r w:rsidRPr="000256F5">
              <w:rPr>
                <w:rFonts w:ascii="Times New Roman" w:hAnsi="Times New Roman"/>
                <w:b/>
                <w:sz w:val="24"/>
                <w:szCs w:val="24"/>
              </w:rPr>
              <w:t>CIA</w:t>
            </w:r>
          </w:p>
        </w:tc>
        <w:tc>
          <w:tcPr>
            <w:tcW w:w="730" w:type="pct"/>
            <w:gridSpan w:val="2"/>
            <w:shd w:val="clear" w:color="auto" w:fill="auto"/>
          </w:tcPr>
          <w:p w:rsidR="00E45CCC" w:rsidRPr="000256F5" w:rsidRDefault="00E45CCC" w:rsidP="00E45CCC">
            <w:pPr>
              <w:spacing w:after="0" w:line="240" w:lineRule="auto"/>
              <w:jc w:val="center"/>
              <w:rPr>
                <w:rFonts w:ascii="Times New Roman" w:hAnsi="Times New Roman"/>
                <w:b/>
                <w:sz w:val="24"/>
                <w:szCs w:val="24"/>
              </w:rPr>
            </w:pPr>
            <w:r w:rsidRPr="000256F5">
              <w:rPr>
                <w:rFonts w:ascii="Times New Roman" w:hAnsi="Times New Roman"/>
                <w:b/>
                <w:sz w:val="24"/>
                <w:szCs w:val="24"/>
              </w:rPr>
              <w:t>External</w:t>
            </w:r>
          </w:p>
        </w:tc>
        <w:tc>
          <w:tcPr>
            <w:tcW w:w="709" w:type="pct"/>
            <w:shd w:val="clear" w:color="auto" w:fill="auto"/>
          </w:tcPr>
          <w:p w:rsidR="00E45CCC" w:rsidRPr="000256F5" w:rsidRDefault="00E45CCC" w:rsidP="00E45CCC">
            <w:pPr>
              <w:spacing w:after="0" w:line="240" w:lineRule="auto"/>
              <w:jc w:val="center"/>
              <w:rPr>
                <w:rFonts w:ascii="Times New Roman" w:hAnsi="Times New Roman"/>
                <w:b/>
                <w:sz w:val="24"/>
                <w:szCs w:val="24"/>
              </w:rPr>
            </w:pPr>
            <w:r w:rsidRPr="000256F5">
              <w:rPr>
                <w:rFonts w:ascii="Times New Roman" w:hAnsi="Times New Roman"/>
                <w:b/>
                <w:sz w:val="24"/>
                <w:szCs w:val="24"/>
              </w:rPr>
              <w:t>Total</w:t>
            </w:r>
          </w:p>
        </w:tc>
      </w:tr>
      <w:tr w:rsidR="00E45CCC" w:rsidRPr="000256F5" w:rsidTr="00E45CCC">
        <w:trPr>
          <w:trHeight w:val="260"/>
        </w:trPr>
        <w:tc>
          <w:tcPr>
            <w:tcW w:w="535" w:type="pct"/>
            <w:shd w:val="clear" w:color="auto" w:fill="auto"/>
          </w:tcPr>
          <w:p w:rsidR="00E45CCC" w:rsidRPr="000256F5" w:rsidRDefault="00E45CCC" w:rsidP="008D45E0">
            <w:pPr>
              <w:spacing w:after="0" w:line="240" w:lineRule="auto"/>
              <w:rPr>
                <w:rFonts w:ascii="Times New Roman" w:hAnsi="Times New Roman"/>
                <w:sz w:val="24"/>
                <w:szCs w:val="24"/>
              </w:rPr>
            </w:pPr>
          </w:p>
        </w:tc>
        <w:tc>
          <w:tcPr>
            <w:tcW w:w="242" w:type="pct"/>
            <w:shd w:val="clear" w:color="auto" w:fill="auto"/>
          </w:tcPr>
          <w:p w:rsidR="00E45CCC" w:rsidRPr="00E45CCC" w:rsidRDefault="00E45CCC" w:rsidP="00E45CCC">
            <w:pPr>
              <w:spacing w:after="0" w:line="240" w:lineRule="auto"/>
              <w:jc w:val="center"/>
              <w:rPr>
                <w:rFonts w:ascii="Times New Roman" w:hAnsi="Times New Roman"/>
                <w:b/>
                <w:bCs/>
                <w:sz w:val="24"/>
                <w:szCs w:val="24"/>
              </w:rPr>
            </w:pPr>
            <w:r w:rsidRPr="00E45CCC">
              <w:rPr>
                <w:rFonts w:ascii="Times New Roman" w:hAnsi="Times New Roman"/>
                <w:b/>
                <w:bCs/>
                <w:sz w:val="24"/>
                <w:szCs w:val="24"/>
              </w:rPr>
              <w:t>4</w:t>
            </w:r>
          </w:p>
        </w:tc>
        <w:tc>
          <w:tcPr>
            <w:tcW w:w="242" w:type="pct"/>
            <w:shd w:val="clear" w:color="auto" w:fill="auto"/>
          </w:tcPr>
          <w:p w:rsidR="00E45CCC" w:rsidRPr="00E45CCC" w:rsidRDefault="00E45CCC" w:rsidP="00E45CCC">
            <w:pPr>
              <w:spacing w:after="0" w:line="240" w:lineRule="auto"/>
              <w:jc w:val="center"/>
              <w:rPr>
                <w:rFonts w:ascii="Times New Roman" w:hAnsi="Times New Roman"/>
                <w:b/>
                <w:bCs/>
                <w:sz w:val="24"/>
                <w:szCs w:val="24"/>
              </w:rPr>
            </w:pPr>
          </w:p>
        </w:tc>
        <w:tc>
          <w:tcPr>
            <w:tcW w:w="242" w:type="pct"/>
            <w:shd w:val="clear" w:color="auto" w:fill="auto"/>
          </w:tcPr>
          <w:p w:rsidR="00E45CCC" w:rsidRPr="00E45CCC" w:rsidRDefault="00E45CCC" w:rsidP="00E45CCC">
            <w:pPr>
              <w:spacing w:after="0" w:line="240" w:lineRule="auto"/>
              <w:jc w:val="center"/>
              <w:rPr>
                <w:rFonts w:ascii="Times New Roman" w:hAnsi="Times New Roman"/>
                <w:b/>
                <w:bCs/>
                <w:sz w:val="24"/>
                <w:szCs w:val="24"/>
              </w:rPr>
            </w:pPr>
          </w:p>
        </w:tc>
        <w:tc>
          <w:tcPr>
            <w:tcW w:w="242" w:type="pct"/>
            <w:shd w:val="clear" w:color="auto" w:fill="auto"/>
          </w:tcPr>
          <w:p w:rsidR="00E45CCC" w:rsidRPr="00E45CCC" w:rsidRDefault="00E45CCC" w:rsidP="00E45CCC">
            <w:pPr>
              <w:spacing w:after="0" w:line="240" w:lineRule="auto"/>
              <w:jc w:val="center"/>
              <w:rPr>
                <w:rFonts w:ascii="Times New Roman" w:hAnsi="Times New Roman"/>
                <w:b/>
                <w:bCs/>
                <w:sz w:val="24"/>
                <w:szCs w:val="24"/>
              </w:rPr>
            </w:pPr>
          </w:p>
        </w:tc>
        <w:tc>
          <w:tcPr>
            <w:tcW w:w="528" w:type="pct"/>
            <w:shd w:val="clear" w:color="auto" w:fill="auto"/>
          </w:tcPr>
          <w:p w:rsidR="00E45CCC" w:rsidRPr="00E45CCC" w:rsidRDefault="00E45CCC" w:rsidP="00E45CCC">
            <w:pPr>
              <w:spacing w:after="0" w:line="240" w:lineRule="auto"/>
              <w:jc w:val="center"/>
              <w:rPr>
                <w:rFonts w:ascii="Times New Roman" w:hAnsi="Times New Roman"/>
                <w:b/>
                <w:bCs/>
                <w:sz w:val="24"/>
                <w:szCs w:val="24"/>
              </w:rPr>
            </w:pPr>
            <w:r w:rsidRPr="00E45CCC">
              <w:rPr>
                <w:rFonts w:ascii="Times New Roman" w:hAnsi="Times New Roman"/>
                <w:b/>
                <w:bCs/>
                <w:sz w:val="24"/>
                <w:szCs w:val="24"/>
              </w:rPr>
              <w:t>3</w:t>
            </w:r>
          </w:p>
        </w:tc>
        <w:tc>
          <w:tcPr>
            <w:tcW w:w="898" w:type="pct"/>
            <w:shd w:val="clear" w:color="auto" w:fill="auto"/>
          </w:tcPr>
          <w:p w:rsidR="00E45CCC" w:rsidRPr="00E45CCC" w:rsidRDefault="00E45CCC" w:rsidP="00E45CCC">
            <w:pPr>
              <w:spacing w:after="0" w:line="240" w:lineRule="auto"/>
              <w:jc w:val="center"/>
              <w:rPr>
                <w:rFonts w:ascii="Times New Roman" w:hAnsi="Times New Roman"/>
                <w:b/>
                <w:bCs/>
                <w:sz w:val="24"/>
                <w:szCs w:val="24"/>
              </w:rPr>
            </w:pPr>
            <w:r w:rsidRPr="00E45CCC">
              <w:rPr>
                <w:rFonts w:ascii="Times New Roman" w:hAnsi="Times New Roman"/>
                <w:b/>
                <w:bCs/>
                <w:sz w:val="24"/>
                <w:szCs w:val="24"/>
              </w:rPr>
              <w:t>4</w:t>
            </w:r>
          </w:p>
        </w:tc>
        <w:tc>
          <w:tcPr>
            <w:tcW w:w="632" w:type="pct"/>
            <w:shd w:val="clear" w:color="auto" w:fill="auto"/>
          </w:tcPr>
          <w:p w:rsidR="00E45CCC" w:rsidRPr="00E45CCC" w:rsidRDefault="00E45CCC" w:rsidP="00E45CCC">
            <w:pPr>
              <w:spacing w:after="0" w:line="240" w:lineRule="auto"/>
              <w:jc w:val="center"/>
              <w:rPr>
                <w:rFonts w:ascii="Times New Roman" w:hAnsi="Times New Roman"/>
                <w:b/>
                <w:bCs/>
                <w:sz w:val="24"/>
                <w:szCs w:val="24"/>
              </w:rPr>
            </w:pPr>
            <w:r w:rsidRPr="00E45CCC">
              <w:rPr>
                <w:rFonts w:ascii="Times New Roman" w:hAnsi="Times New Roman"/>
                <w:b/>
                <w:bCs/>
                <w:sz w:val="24"/>
                <w:szCs w:val="24"/>
              </w:rPr>
              <w:t>25</w:t>
            </w:r>
          </w:p>
        </w:tc>
        <w:tc>
          <w:tcPr>
            <w:tcW w:w="730" w:type="pct"/>
            <w:gridSpan w:val="2"/>
            <w:shd w:val="clear" w:color="auto" w:fill="auto"/>
          </w:tcPr>
          <w:p w:rsidR="00E45CCC" w:rsidRPr="00E45CCC" w:rsidRDefault="00E45CCC" w:rsidP="00E45CCC">
            <w:pPr>
              <w:spacing w:after="0" w:line="240" w:lineRule="auto"/>
              <w:jc w:val="center"/>
              <w:rPr>
                <w:rFonts w:ascii="Times New Roman" w:hAnsi="Times New Roman"/>
                <w:b/>
                <w:bCs/>
                <w:sz w:val="24"/>
                <w:szCs w:val="24"/>
              </w:rPr>
            </w:pPr>
            <w:r w:rsidRPr="00E45CCC">
              <w:rPr>
                <w:rFonts w:ascii="Times New Roman" w:hAnsi="Times New Roman"/>
                <w:b/>
                <w:bCs/>
                <w:sz w:val="24"/>
                <w:szCs w:val="24"/>
              </w:rPr>
              <w:t>75</w:t>
            </w:r>
          </w:p>
        </w:tc>
        <w:tc>
          <w:tcPr>
            <w:tcW w:w="709" w:type="pct"/>
            <w:shd w:val="clear" w:color="auto" w:fill="auto"/>
          </w:tcPr>
          <w:p w:rsidR="00E45CCC" w:rsidRPr="00E45CCC" w:rsidRDefault="00E45CCC" w:rsidP="00E45CCC">
            <w:pPr>
              <w:spacing w:after="0" w:line="240" w:lineRule="auto"/>
              <w:jc w:val="center"/>
              <w:rPr>
                <w:rFonts w:ascii="Times New Roman" w:hAnsi="Times New Roman"/>
                <w:b/>
                <w:bCs/>
                <w:sz w:val="24"/>
                <w:szCs w:val="24"/>
              </w:rPr>
            </w:pPr>
            <w:r w:rsidRPr="00E45CCC">
              <w:rPr>
                <w:rFonts w:ascii="Times New Roman" w:hAnsi="Times New Roman"/>
                <w:b/>
                <w:bCs/>
                <w:sz w:val="24"/>
                <w:szCs w:val="24"/>
              </w:rPr>
              <w:t>100</w:t>
            </w:r>
          </w:p>
        </w:tc>
      </w:tr>
      <w:tr w:rsidR="00A721C2" w:rsidRPr="000256F5" w:rsidTr="00E45CCC">
        <w:trPr>
          <w:trHeight w:val="431"/>
        </w:trPr>
        <w:tc>
          <w:tcPr>
            <w:tcW w:w="5000" w:type="pct"/>
            <w:gridSpan w:val="11"/>
            <w:shd w:val="clear" w:color="auto" w:fill="auto"/>
          </w:tcPr>
          <w:p w:rsidR="00A721C2" w:rsidRPr="000256F5" w:rsidRDefault="00A721C2"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 xml:space="preserve">Learning Objectives </w:t>
            </w:r>
          </w:p>
        </w:tc>
      </w:tr>
      <w:tr w:rsidR="00A721C2" w:rsidRPr="000256F5" w:rsidTr="00E45CCC">
        <w:tc>
          <w:tcPr>
            <w:tcW w:w="535" w:type="pct"/>
            <w:shd w:val="clear" w:color="auto" w:fill="auto"/>
          </w:tcPr>
          <w:p w:rsidR="00A721C2" w:rsidRPr="000256F5" w:rsidRDefault="00A721C2" w:rsidP="008D45E0">
            <w:pPr>
              <w:spacing w:after="0" w:line="240" w:lineRule="auto"/>
              <w:rPr>
                <w:rFonts w:ascii="Times New Roman" w:hAnsi="Times New Roman"/>
                <w:sz w:val="24"/>
                <w:szCs w:val="24"/>
              </w:rPr>
            </w:pPr>
            <w:r w:rsidRPr="000256F5">
              <w:rPr>
                <w:rFonts w:ascii="Times New Roman" w:hAnsi="Times New Roman"/>
                <w:sz w:val="24"/>
                <w:szCs w:val="24"/>
              </w:rPr>
              <w:t>C1</w:t>
            </w:r>
          </w:p>
        </w:tc>
        <w:tc>
          <w:tcPr>
            <w:tcW w:w="4465" w:type="pct"/>
            <w:gridSpan w:val="10"/>
            <w:shd w:val="clear" w:color="auto" w:fill="auto"/>
          </w:tcPr>
          <w:p w:rsidR="00A721C2" w:rsidRPr="00E02276" w:rsidRDefault="00A721C2" w:rsidP="008D45E0">
            <w:pPr>
              <w:pStyle w:val="Normal4"/>
              <w:rPr>
                <w:rFonts w:ascii="Times New Roman" w:hAnsi="Times New Roman" w:cs="Times New Roman"/>
                <w:sz w:val="24"/>
                <w:szCs w:val="24"/>
              </w:rPr>
            </w:pPr>
            <w:r w:rsidRPr="00AD6EAB">
              <w:rPr>
                <w:rFonts w:ascii="Times New Roman" w:hAnsi="Times New Roman" w:cs="Times New Roman"/>
                <w:sz w:val="24"/>
                <w:szCs w:val="24"/>
              </w:rPr>
              <w:t>The aim of the course is to build the insight for the retail business and can relate it toemerging trends and opportunities.</w:t>
            </w:r>
          </w:p>
        </w:tc>
      </w:tr>
      <w:tr w:rsidR="00A721C2" w:rsidRPr="000256F5" w:rsidTr="00E45CCC">
        <w:tc>
          <w:tcPr>
            <w:tcW w:w="535" w:type="pct"/>
            <w:shd w:val="clear" w:color="auto" w:fill="auto"/>
          </w:tcPr>
          <w:p w:rsidR="00A721C2" w:rsidRPr="000256F5" w:rsidRDefault="00A721C2" w:rsidP="008D45E0">
            <w:pPr>
              <w:spacing w:after="0" w:line="240" w:lineRule="auto"/>
              <w:rPr>
                <w:rFonts w:ascii="Times New Roman" w:hAnsi="Times New Roman"/>
                <w:sz w:val="24"/>
                <w:szCs w:val="24"/>
              </w:rPr>
            </w:pPr>
            <w:r w:rsidRPr="000256F5">
              <w:rPr>
                <w:rFonts w:ascii="Times New Roman" w:hAnsi="Times New Roman"/>
                <w:sz w:val="24"/>
                <w:szCs w:val="24"/>
              </w:rPr>
              <w:t>C2</w:t>
            </w: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sidRPr="00E02276">
              <w:rPr>
                <w:rFonts w:ascii="Times New Roman" w:hAnsi="Times New Roman"/>
                <w:sz w:val="24"/>
                <w:szCs w:val="24"/>
              </w:rPr>
              <w:t>Elaborate the concept of rural retailing in India.</w:t>
            </w:r>
          </w:p>
        </w:tc>
      </w:tr>
      <w:tr w:rsidR="00A721C2" w:rsidRPr="000256F5" w:rsidTr="00E45CCC">
        <w:tc>
          <w:tcPr>
            <w:tcW w:w="535" w:type="pct"/>
            <w:shd w:val="clear" w:color="auto" w:fill="auto"/>
          </w:tcPr>
          <w:p w:rsidR="00A721C2" w:rsidRPr="000256F5" w:rsidRDefault="00A721C2" w:rsidP="008D45E0">
            <w:pPr>
              <w:spacing w:after="0" w:line="240" w:lineRule="auto"/>
              <w:rPr>
                <w:rFonts w:ascii="Times New Roman" w:hAnsi="Times New Roman"/>
                <w:sz w:val="24"/>
                <w:szCs w:val="24"/>
              </w:rPr>
            </w:pPr>
            <w:r w:rsidRPr="000256F5">
              <w:rPr>
                <w:rFonts w:ascii="Times New Roman" w:hAnsi="Times New Roman"/>
                <w:sz w:val="24"/>
                <w:szCs w:val="24"/>
              </w:rPr>
              <w:t>C3</w:t>
            </w: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sidRPr="00E02276">
              <w:rPr>
                <w:rFonts w:ascii="Times New Roman" w:hAnsi="Times New Roman"/>
                <w:sz w:val="24"/>
                <w:szCs w:val="24"/>
              </w:rPr>
              <w:t>Enumerate and define about functioning of major retailer in rural retailing.</w:t>
            </w:r>
          </w:p>
        </w:tc>
      </w:tr>
      <w:tr w:rsidR="00A721C2" w:rsidRPr="000256F5" w:rsidTr="00E45CCC">
        <w:tc>
          <w:tcPr>
            <w:tcW w:w="535" w:type="pct"/>
            <w:shd w:val="clear" w:color="auto" w:fill="auto"/>
          </w:tcPr>
          <w:p w:rsidR="00A721C2" w:rsidRPr="000256F5" w:rsidRDefault="00A721C2" w:rsidP="008D45E0">
            <w:pPr>
              <w:spacing w:after="0" w:line="240" w:lineRule="auto"/>
              <w:rPr>
                <w:rFonts w:ascii="Times New Roman" w:hAnsi="Times New Roman"/>
                <w:sz w:val="24"/>
                <w:szCs w:val="24"/>
              </w:rPr>
            </w:pPr>
            <w:r w:rsidRPr="000256F5">
              <w:rPr>
                <w:rFonts w:ascii="Times New Roman" w:hAnsi="Times New Roman"/>
                <w:sz w:val="24"/>
                <w:szCs w:val="24"/>
              </w:rPr>
              <w:t>C4</w:t>
            </w: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sidRPr="00AD6EAB">
              <w:rPr>
                <w:rFonts w:ascii="Times New Roman" w:hAnsi="Times New Roman"/>
                <w:sz w:val="24"/>
                <w:szCs w:val="24"/>
              </w:rPr>
              <w:t>Derive knowledge about 4 P’s of rural retailing market.</w:t>
            </w:r>
          </w:p>
        </w:tc>
      </w:tr>
      <w:tr w:rsidR="00A721C2" w:rsidRPr="000256F5" w:rsidTr="00E45CCC">
        <w:tc>
          <w:tcPr>
            <w:tcW w:w="535" w:type="pct"/>
            <w:shd w:val="clear" w:color="auto" w:fill="auto"/>
          </w:tcPr>
          <w:p w:rsidR="00A721C2" w:rsidRPr="000256F5" w:rsidRDefault="00A721C2" w:rsidP="008D45E0">
            <w:pPr>
              <w:spacing w:after="0" w:line="240" w:lineRule="auto"/>
              <w:rPr>
                <w:rFonts w:ascii="Times New Roman" w:hAnsi="Times New Roman"/>
                <w:sz w:val="24"/>
                <w:szCs w:val="24"/>
              </w:rPr>
            </w:pPr>
            <w:r w:rsidRPr="000256F5">
              <w:rPr>
                <w:rFonts w:ascii="Times New Roman" w:hAnsi="Times New Roman"/>
                <w:sz w:val="24"/>
                <w:szCs w:val="24"/>
              </w:rPr>
              <w:t>C5</w:t>
            </w: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sidRPr="00AD6EAB">
              <w:rPr>
                <w:rFonts w:ascii="Times New Roman" w:hAnsi="Times New Roman"/>
                <w:sz w:val="24"/>
                <w:szCs w:val="24"/>
              </w:rPr>
              <w:t>Elaborate the future prospects of rural retailing in India.</w:t>
            </w:r>
          </w:p>
        </w:tc>
      </w:tr>
      <w:tr w:rsidR="00A721C2" w:rsidRPr="000256F5" w:rsidTr="00E45CCC">
        <w:tc>
          <w:tcPr>
            <w:tcW w:w="5000" w:type="pct"/>
            <w:gridSpan w:val="11"/>
            <w:shd w:val="clear" w:color="auto" w:fill="auto"/>
          </w:tcPr>
          <w:p w:rsidR="00A721C2" w:rsidRPr="00AD6EAB" w:rsidRDefault="00A721C2" w:rsidP="008D45E0">
            <w:pPr>
              <w:spacing w:after="0" w:line="240" w:lineRule="auto"/>
              <w:rPr>
                <w:rFonts w:ascii="Times New Roman" w:hAnsi="Times New Roman"/>
                <w:sz w:val="24"/>
                <w:szCs w:val="24"/>
              </w:rPr>
            </w:pPr>
            <w:r>
              <w:rPr>
                <w:rFonts w:ascii="Times New Roman" w:hAnsi="Times New Roman"/>
                <w:b/>
                <w:sz w:val="24"/>
                <w:szCs w:val="24"/>
              </w:rPr>
              <w:t>Prerequisites: Should have studied commerce in XII Std.</w:t>
            </w:r>
          </w:p>
        </w:tc>
      </w:tr>
      <w:tr w:rsidR="00A721C2" w:rsidRPr="000256F5" w:rsidTr="00E45CCC">
        <w:tc>
          <w:tcPr>
            <w:tcW w:w="535" w:type="pct"/>
            <w:shd w:val="clear" w:color="auto" w:fill="auto"/>
          </w:tcPr>
          <w:p w:rsidR="00A721C2" w:rsidRPr="000256F5" w:rsidRDefault="00A721C2" w:rsidP="008D45E0">
            <w:pPr>
              <w:spacing w:after="0" w:line="240" w:lineRule="auto"/>
              <w:rPr>
                <w:rFonts w:ascii="Times New Roman" w:hAnsi="Times New Roman"/>
                <w:b/>
                <w:sz w:val="24"/>
                <w:szCs w:val="24"/>
              </w:rPr>
            </w:pPr>
            <w:r w:rsidRPr="000256F5">
              <w:rPr>
                <w:rFonts w:ascii="Times New Roman" w:hAnsi="Times New Roman"/>
                <w:b/>
                <w:sz w:val="24"/>
                <w:szCs w:val="24"/>
              </w:rPr>
              <w:t>UNIT</w:t>
            </w:r>
          </w:p>
        </w:tc>
        <w:tc>
          <w:tcPr>
            <w:tcW w:w="3665" w:type="pct"/>
            <w:gridSpan w:val="8"/>
            <w:shd w:val="clear" w:color="auto" w:fill="auto"/>
          </w:tcPr>
          <w:p w:rsidR="00A721C2" w:rsidRPr="000256F5" w:rsidRDefault="00A721C2"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Contents</w:t>
            </w:r>
          </w:p>
        </w:tc>
        <w:tc>
          <w:tcPr>
            <w:tcW w:w="800" w:type="pct"/>
            <w:gridSpan w:val="2"/>
            <w:shd w:val="clear" w:color="auto" w:fill="auto"/>
          </w:tcPr>
          <w:p w:rsidR="00A721C2" w:rsidRPr="000256F5" w:rsidRDefault="00A721C2" w:rsidP="008D45E0">
            <w:pPr>
              <w:spacing w:after="0" w:line="240" w:lineRule="auto"/>
              <w:rPr>
                <w:rFonts w:ascii="Times New Roman" w:hAnsi="Times New Roman"/>
                <w:b/>
                <w:sz w:val="24"/>
                <w:szCs w:val="24"/>
              </w:rPr>
            </w:pPr>
            <w:r w:rsidRPr="000256F5">
              <w:rPr>
                <w:rFonts w:ascii="Times New Roman" w:hAnsi="Times New Roman"/>
                <w:b/>
                <w:sz w:val="24"/>
                <w:szCs w:val="24"/>
              </w:rPr>
              <w:t>No. of Hours</w:t>
            </w:r>
          </w:p>
        </w:tc>
      </w:tr>
      <w:tr w:rsidR="00A721C2" w:rsidRPr="00E45CCC" w:rsidTr="00E45CCC">
        <w:trPr>
          <w:trHeight w:val="107"/>
        </w:trPr>
        <w:tc>
          <w:tcPr>
            <w:tcW w:w="535" w:type="pct"/>
            <w:shd w:val="clear" w:color="auto" w:fill="auto"/>
            <w:vAlign w:val="center"/>
          </w:tcPr>
          <w:p w:rsidR="00A721C2" w:rsidRPr="000256F5" w:rsidRDefault="00A721C2" w:rsidP="008D45E0">
            <w:pPr>
              <w:spacing w:after="0" w:line="240" w:lineRule="auto"/>
              <w:jc w:val="center"/>
              <w:rPr>
                <w:rFonts w:ascii="Times New Roman" w:hAnsi="Times New Roman"/>
                <w:sz w:val="24"/>
                <w:szCs w:val="24"/>
              </w:rPr>
            </w:pPr>
            <w:r w:rsidRPr="000256F5">
              <w:rPr>
                <w:rFonts w:ascii="Times New Roman" w:hAnsi="Times New Roman"/>
                <w:sz w:val="24"/>
                <w:szCs w:val="24"/>
              </w:rPr>
              <w:t>I</w:t>
            </w:r>
          </w:p>
        </w:tc>
        <w:tc>
          <w:tcPr>
            <w:tcW w:w="3665" w:type="pct"/>
            <w:gridSpan w:val="8"/>
            <w:shd w:val="clear" w:color="auto" w:fill="auto"/>
          </w:tcPr>
          <w:p w:rsidR="00A721C2" w:rsidRPr="000256F5" w:rsidRDefault="00A721C2" w:rsidP="008D45E0">
            <w:pPr>
              <w:spacing w:after="0" w:line="240" w:lineRule="auto"/>
              <w:jc w:val="both"/>
              <w:rPr>
                <w:rFonts w:ascii="Times New Roman" w:hAnsi="Times New Roman"/>
                <w:sz w:val="24"/>
                <w:szCs w:val="24"/>
              </w:rPr>
            </w:pPr>
            <w:r w:rsidRPr="00AD6EAB">
              <w:rPr>
                <w:rFonts w:ascii="Times New Roman" w:hAnsi="Times New Roman"/>
                <w:sz w:val="24"/>
                <w:szCs w:val="24"/>
              </w:rPr>
              <w:t>Introduction of Rural Marketing: Definition, Concept and Scope of rural marketing, Importance of rural marketing, Challenges and opportunities available in Indian rural marketing, Rural market v/s urban market, Rural marketing environment-economic, social, technological, political environment and innovations, Development initiatives of rural market</w:t>
            </w:r>
            <w:r>
              <w:rPr>
                <w:rFonts w:ascii="Times New Roman" w:hAnsi="Times New Roman"/>
                <w:sz w:val="24"/>
                <w:szCs w:val="24"/>
              </w:rPr>
              <w:t>.</w:t>
            </w:r>
          </w:p>
        </w:tc>
        <w:tc>
          <w:tcPr>
            <w:tcW w:w="800" w:type="pct"/>
            <w:gridSpan w:val="2"/>
            <w:shd w:val="clear" w:color="auto" w:fill="auto"/>
            <w:vAlign w:val="center"/>
          </w:tcPr>
          <w:p w:rsidR="00A721C2" w:rsidRPr="00E45CCC" w:rsidRDefault="00A721C2" w:rsidP="00C51509">
            <w:pPr>
              <w:spacing w:after="0" w:line="240" w:lineRule="auto"/>
              <w:jc w:val="center"/>
              <w:rPr>
                <w:rFonts w:ascii="Times New Roman" w:hAnsi="Times New Roman"/>
                <w:b/>
                <w:bCs/>
                <w:sz w:val="24"/>
                <w:szCs w:val="24"/>
              </w:rPr>
            </w:pPr>
            <w:r w:rsidRPr="00E45CCC">
              <w:rPr>
                <w:rFonts w:ascii="Times New Roman" w:hAnsi="Times New Roman"/>
                <w:b/>
                <w:bCs/>
                <w:sz w:val="24"/>
                <w:szCs w:val="24"/>
              </w:rPr>
              <w:t xml:space="preserve">12 </w:t>
            </w:r>
          </w:p>
        </w:tc>
      </w:tr>
      <w:tr w:rsidR="00A721C2" w:rsidRPr="00E45CCC" w:rsidTr="00E45CCC">
        <w:trPr>
          <w:trHeight w:val="104"/>
        </w:trPr>
        <w:tc>
          <w:tcPr>
            <w:tcW w:w="535" w:type="pct"/>
            <w:shd w:val="clear" w:color="auto" w:fill="auto"/>
            <w:vAlign w:val="center"/>
          </w:tcPr>
          <w:p w:rsidR="00A721C2" w:rsidRPr="000256F5" w:rsidRDefault="00A721C2" w:rsidP="008D45E0">
            <w:pPr>
              <w:spacing w:after="0" w:line="240" w:lineRule="auto"/>
              <w:jc w:val="center"/>
              <w:rPr>
                <w:rFonts w:ascii="Times New Roman" w:hAnsi="Times New Roman"/>
                <w:sz w:val="24"/>
                <w:szCs w:val="24"/>
              </w:rPr>
            </w:pPr>
            <w:r w:rsidRPr="000256F5">
              <w:rPr>
                <w:rFonts w:ascii="Times New Roman" w:hAnsi="Times New Roman"/>
                <w:sz w:val="24"/>
                <w:szCs w:val="24"/>
              </w:rPr>
              <w:t>II</w:t>
            </w:r>
          </w:p>
        </w:tc>
        <w:tc>
          <w:tcPr>
            <w:tcW w:w="3665" w:type="pct"/>
            <w:gridSpan w:val="8"/>
            <w:shd w:val="clear" w:color="auto" w:fill="auto"/>
          </w:tcPr>
          <w:p w:rsidR="00A721C2" w:rsidRPr="000256F5" w:rsidRDefault="00A721C2" w:rsidP="008D45E0">
            <w:pPr>
              <w:spacing w:after="0" w:line="240" w:lineRule="auto"/>
              <w:rPr>
                <w:rFonts w:ascii="Times New Roman" w:hAnsi="Times New Roman"/>
                <w:sz w:val="24"/>
                <w:szCs w:val="24"/>
              </w:rPr>
            </w:pPr>
            <w:r w:rsidRPr="00AD6EAB">
              <w:rPr>
                <w:rFonts w:ascii="Times New Roman" w:hAnsi="Times New Roman"/>
                <w:sz w:val="24"/>
                <w:szCs w:val="24"/>
              </w:rPr>
              <w:t>Introduction of Rural Retailing: Meaning, concept and scenario of Indian rural retailing, Characteristics of rural retailing, Role of rural retailing in India, Challenges and prospects of rural retail industry in India</w:t>
            </w:r>
          </w:p>
        </w:tc>
        <w:tc>
          <w:tcPr>
            <w:tcW w:w="800" w:type="pct"/>
            <w:gridSpan w:val="2"/>
            <w:shd w:val="clear" w:color="auto" w:fill="auto"/>
            <w:vAlign w:val="center"/>
          </w:tcPr>
          <w:p w:rsidR="00A721C2" w:rsidRPr="00E45CCC" w:rsidRDefault="00A721C2" w:rsidP="00C51509">
            <w:pPr>
              <w:spacing w:after="0" w:line="240" w:lineRule="auto"/>
              <w:jc w:val="center"/>
              <w:rPr>
                <w:rFonts w:ascii="Times New Roman" w:hAnsi="Times New Roman"/>
                <w:b/>
                <w:bCs/>
                <w:sz w:val="24"/>
                <w:szCs w:val="24"/>
              </w:rPr>
            </w:pPr>
            <w:r w:rsidRPr="00E45CCC">
              <w:rPr>
                <w:rFonts w:ascii="Times New Roman" w:hAnsi="Times New Roman"/>
                <w:b/>
                <w:bCs/>
                <w:sz w:val="24"/>
                <w:szCs w:val="24"/>
              </w:rPr>
              <w:t xml:space="preserve">12 </w:t>
            </w:r>
          </w:p>
        </w:tc>
      </w:tr>
      <w:tr w:rsidR="00A721C2" w:rsidRPr="00E45CCC" w:rsidTr="00E45CCC">
        <w:trPr>
          <w:trHeight w:val="104"/>
        </w:trPr>
        <w:tc>
          <w:tcPr>
            <w:tcW w:w="535" w:type="pct"/>
            <w:shd w:val="clear" w:color="auto" w:fill="auto"/>
            <w:vAlign w:val="center"/>
          </w:tcPr>
          <w:p w:rsidR="00A721C2" w:rsidRPr="000256F5" w:rsidRDefault="00A721C2" w:rsidP="008D45E0">
            <w:pPr>
              <w:spacing w:after="0" w:line="240" w:lineRule="auto"/>
              <w:jc w:val="center"/>
              <w:rPr>
                <w:rFonts w:ascii="Times New Roman" w:hAnsi="Times New Roman"/>
                <w:sz w:val="24"/>
                <w:szCs w:val="24"/>
              </w:rPr>
            </w:pPr>
            <w:r w:rsidRPr="000256F5">
              <w:rPr>
                <w:rFonts w:ascii="Times New Roman" w:hAnsi="Times New Roman"/>
                <w:sz w:val="24"/>
                <w:szCs w:val="24"/>
              </w:rPr>
              <w:t>III</w:t>
            </w:r>
          </w:p>
        </w:tc>
        <w:tc>
          <w:tcPr>
            <w:tcW w:w="3665" w:type="pct"/>
            <w:gridSpan w:val="8"/>
            <w:shd w:val="clear" w:color="auto" w:fill="auto"/>
          </w:tcPr>
          <w:p w:rsidR="00A721C2" w:rsidRPr="000256F5" w:rsidRDefault="00A721C2" w:rsidP="008D45E0">
            <w:pPr>
              <w:spacing w:after="0" w:line="240" w:lineRule="auto"/>
              <w:jc w:val="both"/>
              <w:rPr>
                <w:rFonts w:ascii="Times New Roman" w:hAnsi="Times New Roman"/>
                <w:sz w:val="24"/>
                <w:szCs w:val="24"/>
              </w:rPr>
            </w:pPr>
            <w:r w:rsidRPr="00AD6EAB">
              <w:rPr>
                <w:rFonts w:ascii="Times New Roman" w:hAnsi="Times New Roman"/>
                <w:sz w:val="24"/>
                <w:szCs w:val="24"/>
              </w:rPr>
              <w:t>Retailers in Rural India: Concept, objectives and functions of major rural retailers in India: Rural Mall ITC -E-choupalSagar, DCM ShriramHariyaliKisaan Bazaar, Tata Chemicals limited- Tata KisanSansar, TE&amp;ILTriveniKhushali Bazaar, Future Group Goderej-Aadhar, HUL-Project Shakti, IOCl-KisanSeva Kendra, Dabur- Swavalamban, Reliance- Rural Business Hub, HPCL-Apna Pump, Mahindra and Mahindra- ShubhLabh</w:t>
            </w:r>
          </w:p>
        </w:tc>
        <w:tc>
          <w:tcPr>
            <w:tcW w:w="800" w:type="pct"/>
            <w:gridSpan w:val="2"/>
            <w:shd w:val="clear" w:color="auto" w:fill="auto"/>
            <w:vAlign w:val="center"/>
          </w:tcPr>
          <w:p w:rsidR="00A721C2" w:rsidRPr="00E45CCC" w:rsidRDefault="00A721C2" w:rsidP="00C51509">
            <w:pPr>
              <w:spacing w:after="0" w:line="240" w:lineRule="auto"/>
              <w:jc w:val="center"/>
              <w:rPr>
                <w:rFonts w:ascii="Times New Roman" w:hAnsi="Times New Roman"/>
                <w:b/>
                <w:bCs/>
                <w:sz w:val="24"/>
                <w:szCs w:val="24"/>
              </w:rPr>
            </w:pPr>
            <w:r w:rsidRPr="00E45CCC">
              <w:rPr>
                <w:rFonts w:ascii="Times New Roman" w:hAnsi="Times New Roman"/>
                <w:b/>
                <w:bCs/>
                <w:sz w:val="24"/>
                <w:szCs w:val="24"/>
              </w:rPr>
              <w:t xml:space="preserve">12 </w:t>
            </w:r>
          </w:p>
        </w:tc>
      </w:tr>
      <w:tr w:rsidR="00A721C2" w:rsidRPr="00E45CCC" w:rsidTr="00E45CCC">
        <w:trPr>
          <w:trHeight w:val="104"/>
        </w:trPr>
        <w:tc>
          <w:tcPr>
            <w:tcW w:w="535" w:type="pct"/>
            <w:shd w:val="clear" w:color="auto" w:fill="auto"/>
            <w:vAlign w:val="center"/>
          </w:tcPr>
          <w:p w:rsidR="00A721C2" w:rsidRPr="000256F5" w:rsidRDefault="00A721C2" w:rsidP="008D45E0">
            <w:pPr>
              <w:spacing w:after="0" w:line="240" w:lineRule="auto"/>
              <w:jc w:val="center"/>
              <w:rPr>
                <w:rFonts w:ascii="Times New Roman" w:hAnsi="Times New Roman"/>
                <w:sz w:val="24"/>
                <w:szCs w:val="24"/>
              </w:rPr>
            </w:pPr>
            <w:r w:rsidRPr="000256F5">
              <w:rPr>
                <w:rFonts w:ascii="Times New Roman" w:hAnsi="Times New Roman"/>
                <w:sz w:val="24"/>
                <w:szCs w:val="24"/>
              </w:rPr>
              <w:t>IV</w:t>
            </w:r>
          </w:p>
        </w:tc>
        <w:tc>
          <w:tcPr>
            <w:tcW w:w="3665" w:type="pct"/>
            <w:gridSpan w:val="8"/>
            <w:shd w:val="clear" w:color="auto" w:fill="auto"/>
          </w:tcPr>
          <w:p w:rsidR="00A721C2" w:rsidRPr="000256F5" w:rsidRDefault="00A721C2" w:rsidP="008D45E0">
            <w:pPr>
              <w:spacing w:after="0" w:line="240" w:lineRule="auto"/>
              <w:jc w:val="both"/>
              <w:rPr>
                <w:rFonts w:ascii="Times New Roman" w:hAnsi="Times New Roman"/>
                <w:sz w:val="24"/>
                <w:szCs w:val="24"/>
              </w:rPr>
            </w:pPr>
            <w:r w:rsidRPr="00AD6EAB">
              <w:rPr>
                <w:rFonts w:ascii="Times New Roman" w:hAnsi="Times New Roman"/>
                <w:sz w:val="24"/>
                <w:szCs w:val="24"/>
              </w:rPr>
              <w:t>Strategies of Rural Retail Marketing: 4 P’s of Rural Retailing: Product strategy of rural retail, Price Strategy of Rural Retail, Place Strategy of Rural Retail, Promotion Strategy of Rural Retail</w:t>
            </w:r>
          </w:p>
        </w:tc>
        <w:tc>
          <w:tcPr>
            <w:tcW w:w="800" w:type="pct"/>
            <w:gridSpan w:val="2"/>
            <w:shd w:val="clear" w:color="auto" w:fill="auto"/>
            <w:vAlign w:val="center"/>
          </w:tcPr>
          <w:p w:rsidR="00A721C2" w:rsidRPr="00E45CCC" w:rsidRDefault="00A721C2" w:rsidP="00C51509">
            <w:pPr>
              <w:spacing w:after="0" w:line="240" w:lineRule="auto"/>
              <w:jc w:val="center"/>
              <w:rPr>
                <w:rFonts w:ascii="Times New Roman" w:hAnsi="Times New Roman"/>
                <w:b/>
                <w:bCs/>
                <w:sz w:val="24"/>
                <w:szCs w:val="24"/>
              </w:rPr>
            </w:pPr>
            <w:r w:rsidRPr="00E45CCC">
              <w:rPr>
                <w:rFonts w:ascii="Times New Roman" w:hAnsi="Times New Roman"/>
                <w:b/>
                <w:bCs/>
                <w:sz w:val="24"/>
                <w:szCs w:val="24"/>
              </w:rPr>
              <w:t xml:space="preserve">12 </w:t>
            </w:r>
          </w:p>
        </w:tc>
      </w:tr>
      <w:tr w:rsidR="00A721C2" w:rsidRPr="00E45CCC" w:rsidTr="00E45CCC">
        <w:trPr>
          <w:trHeight w:val="104"/>
        </w:trPr>
        <w:tc>
          <w:tcPr>
            <w:tcW w:w="535" w:type="pct"/>
            <w:shd w:val="clear" w:color="auto" w:fill="auto"/>
            <w:vAlign w:val="center"/>
          </w:tcPr>
          <w:p w:rsidR="00A721C2" w:rsidRPr="000256F5" w:rsidRDefault="00A721C2" w:rsidP="008D45E0">
            <w:pPr>
              <w:spacing w:after="0" w:line="240" w:lineRule="auto"/>
              <w:jc w:val="center"/>
              <w:rPr>
                <w:rFonts w:ascii="Times New Roman" w:hAnsi="Times New Roman"/>
                <w:sz w:val="24"/>
                <w:szCs w:val="24"/>
              </w:rPr>
            </w:pPr>
            <w:r w:rsidRPr="000256F5">
              <w:rPr>
                <w:rFonts w:ascii="Times New Roman" w:hAnsi="Times New Roman"/>
                <w:sz w:val="24"/>
                <w:szCs w:val="24"/>
              </w:rPr>
              <w:t>V</w:t>
            </w:r>
          </w:p>
        </w:tc>
        <w:tc>
          <w:tcPr>
            <w:tcW w:w="3665" w:type="pct"/>
            <w:gridSpan w:val="8"/>
            <w:shd w:val="clear" w:color="auto" w:fill="auto"/>
          </w:tcPr>
          <w:p w:rsidR="00A721C2" w:rsidRPr="000256F5" w:rsidRDefault="00A721C2" w:rsidP="008D45E0">
            <w:pPr>
              <w:spacing w:after="0" w:line="240" w:lineRule="auto"/>
              <w:jc w:val="both"/>
              <w:rPr>
                <w:rFonts w:ascii="Times New Roman" w:hAnsi="Times New Roman"/>
                <w:sz w:val="24"/>
                <w:szCs w:val="24"/>
              </w:rPr>
            </w:pPr>
            <w:r w:rsidRPr="00AD6EAB">
              <w:rPr>
                <w:rFonts w:ascii="Times New Roman" w:hAnsi="Times New Roman"/>
                <w:sz w:val="24"/>
                <w:szCs w:val="24"/>
              </w:rPr>
              <w:t>Future of Rural Retailing: Rural Development, Growth of rural retail market, Government Initiatives, ICT and rural retailing.</w:t>
            </w:r>
          </w:p>
        </w:tc>
        <w:tc>
          <w:tcPr>
            <w:tcW w:w="800" w:type="pct"/>
            <w:gridSpan w:val="2"/>
            <w:shd w:val="clear" w:color="auto" w:fill="auto"/>
            <w:vAlign w:val="center"/>
          </w:tcPr>
          <w:p w:rsidR="00A721C2" w:rsidRPr="00E45CCC" w:rsidRDefault="00A721C2" w:rsidP="00C51509">
            <w:pPr>
              <w:spacing w:after="0" w:line="240" w:lineRule="auto"/>
              <w:jc w:val="center"/>
              <w:rPr>
                <w:rFonts w:ascii="Times New Roman" w:hAnsi="Times New Roman"/>
                <w:b/>
                <w:bCs/>
                <w:sz w:val="24"/>
                <w:szCs w:val="24"/>
              </w:rPr>
            </w:pPr>
            <w:r w:rsidRPr="00E45CCC">
              <w:rPr>
                <w:rFonts w:ascii="Times New Roman" w:hAnsi="Times New Roman"/>
                <w:b/>
                <w:bCs/>
                <w:sz w:val="24"/>
                <w:szCs w:val="24"/>
              </w:rPr>
              <w:t xml:space="preserve">12 </w:t>
            </w:r>
          </w:p>
        </w:tc>
      </w:tr>
      <w:tr w:rsidR="00A721C2" w:rsidRPr="00E45CCC" w:rsidTr="00E45CCC">
        <w:tc>
          <w:tcPr>
            <w:tcW w:w="535" w:type="pct"/>
            <w:shd w:val="clear" w:color="auto" w:fill="auto"/>
          </w:tcPr>
          <w:p w:rsidR="00A721C2" w:rsidRPr="000256F5" w:rsidRDefault="00A721C2" w:rsidP="008D45E0">
            <w:pPr>
              <w:spacing w:after="0" w:line="240" w:lineRule="auto"/>
              <w:jc w:val="center"/>
              <w:rPr>
                <w:rFonts w:ascii="Times New Roman" w:hAnsi="Times New Roman"/>
                <w:sz w:val="24"/>
                <w:szCs w:val="24"/>
              </w:rPr>
            </w:pPr>
          </w:p>
        </w:tc>
        <w:tc>
          <w:tcPr>
            <w:tcW w:w="3665" w:type="pct"/>
            <w:gridSpan w:val="8"/>
            <w:shd w:val="clear" w:color="auto" w:fill="auto"/>
          </w:tcPr>
          <w:p w:rsidR="00A721C2" w:rsidRPr="00E45CCC" w:rsidRDefault="00A721C2" w:rsidP="008D45E0">
            <w:pPr>
              <w:spacing w:after="0" w:line="240" w:lineRule="auto"/>
              <w:jc w:val="center"/>
              <w:rPr>
                <w:rFonts w:ascii="Times New Roman" w:hAnsi="Times New Roman"/>
                <w:b/>
                <w:bCs/>
                <w:sz w:val="24"/>
                <w:szCs w:val="24"/>
              </w:rPr>
            </w:pPr>
            <w:r w:rsidRPr="00E45CCC">
              <w:rPr>
                <w:rFonts w:ascii="Times New Roman" w:hAnsi="Times New Roman"/>
                <w:b/>
                <w:bCs/>
                <w:sz w:val="24"/>
                <w:szCs w:val="24"/>
              </w:rPr>
              <w:t>Total</w:t>
            </w:r>
          </w:p>
        </w:tc>
        <w:tc>
          <w:tcPr>
            <w:tcW w:w="800" w:type="pct"/>
            <w:gridSpan w:val="2"/>
            <w:shd w:val="clear" w:color="auto" w:fill="auto"/>
            <w:vAlign w:val="center"/>
          </w:tcPr>
          <w:p w:rsidR="00A721C2" w:rsidRPr="00E45CCC" w:rsidRDefault="00A721C2" w:rsidP="00C51509">
            <w:pPr>
              <w:spacing w:after="0" w:line="240" w:lineRule="auto"/>
              <w:jc w:val="center"/>
              <w:rPr>
                <w:rFonts w:ascii="Times New Roman" w:hAnsi="Times New Roman"/>
                <w:b/>
                <w:bCs/>
                <w:sz w:val="24"/>
                <w:szCs w:val="24"/>
              </w:rPr>
            </w:pPr>
            <w:r w:rsidRPr="00E45CCC">
              <w:rPr>
                <w:rFonts w:ascii="Times New Roman" w:hAnsi="Times New Roman"/>
                <w:b/>
                <w:bCs/>
                <w:sz w:val="24"/>
                <w:szCs w:val="24"/>
              </w:rPr>
              <w:t xml:space="preserve">60 </w:t>
            </w:r>
          </w:p>
        </w:tc>
      </w:tr>
      <w:tr w:rsidR="00A721C2" w:rsidRPr="000256F5" w:rsidTr="00E45CCC">
        <w:tc>
          <w:tcPr>
            <w:tcW w:w="535" w:type="pct"/>
            <w:shd w:val="clear" w:color="auto" w:fill="auto"/>
          </w:tcPr>
          <w:p w:rsidR="00A721C2" w:rsidRPr="00E45CCC" w:rsidRDefault="00A721C2" w:rsidP="00E45CCC">
            <w:pPr>
              <w:spacing w:after="0" w:line="240" w:lineRule="auto"/>
              <w:jc w:val="center"/>
              <w:rPr>
                <w:rFonts w:ascii="Times New Roman" w:hAnsi="Times New Roman"/>
                <w:b/>
                <w:bCs/>
                <w:sz w:val="24"/>
                <w:szCs w:val="24"/>
              </w:rPr>
            </w:pPr>
            <w:r w:rsidRPr="00E45CCC">
              <w:rPr>
                <w:rFonts w:ascii="Times New Roman" w:hAnsi="Times New Roman"/>
                <w:b/>
                <w:bCs/>
                <w:sz w:val="24"/>
                <w:szCs w:val="24"/>
              </w:rPr>
              <w:t>CO</w:t>
            </w:r>
          </w:p>
        </w:tc>
        <w:tc>
          <w:tcPr>
            <w:tcW w:w="4465" w:type="pct"/>
            <w:gridSpan w:val="10"/>
            <w:shd w:val="clear" w:color="auto" w:fill="auto"/>
          </w:tcPr>
          <w:p w:rsidR="00A721C2" w:rsidRPr="00E45CCC" w:rsidRDefault="00A721C2" w:rsidP="008D45E0">
            <w:pPr>
              <w:spacing w:after="0" w:line="240" w:lineRule="auto"/>
              <w:jc w:val="center"/>
              <w:rPr>
                <w:rFonts w:ascii="Times New Roman" w:hAnsi="Times New Roman"/>
                <w:b/>
                <w:bCs/>
                <w:sz w:val="24"/>
                <w:szCs w:val="24"/>
              </w:rPr>
            </w:pPr>
            <w:r w:rsidRPr="00E45CCC">
              <w:rPr>
                <w:rFonts w:ascii="Times New Roman" w:hAnsi="Times New Roman"/>
                <w:b/>
                <w:bCs/>
                <w:sz w:val="24"/>
                <w:szCs w:val="24"/>
              </w:rPr>
              <w:t>Course Outcomes</w:t>
            </w:r>
          </w:p>
        </w:tc>
      </w:tr>
      <w:tr w:rsidR="00A721C2" w:rsidRPr="000256F5" w:rsidTr="00E45CCC">
        <w:trPr>
          <w:trHeight w:val="512"/>
        </w:trPr>
        <w:tc>
          <w:tcPr>
            <w:tcW w:w="535" w:type="pct"/>
            <w:shd w:val="clear" w:color="auto" w:fill="auto"/>
          </w:tcPr>
          <w:p w:rsidR="00A721C2" w:rsidRPr="000256F5" w:rsidRDefault="00A721C2" w:rsidP="00726802">
            <w:pPr>
              <w:pStyle w:val="ListParagraph"/>
              <w:numPr>
                <w:ilvl w:val="0"/>
                <w:numId w:val="10"/>
              </w:numPr>
              <w:spacing w:after="0" w:line="240" w:lineRule="auto"/>
              <w:rPr>
                <w:rFonts w:ascii="Times New Roman" w:hAnsi="Times New Roman"/>
                <w:sz w:val="24"/>
                <w:szCs w:val="24"/>
              </w:rPr>
            </w:pP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Know the emerging trends of rural marketing</w:t>
            </w:r>
          </w:p>
        </w:tc>
      </w:tr>
      <w:tr w:rsidR="00A721C2" w:rsidRPr="000256F5" w:rsidTr="00E45CCC">
        <w:trPr>
          <w:trHeight w:val="440"/>
        </w:trPr>
        <w:tc>
          <w:tcPr>
            <w:tcW w:w="535" w:type="pct"/>
            <w:shd w:val="clear" w:color="auto" w:fill="auto"/>
          </w:tcPr>
          <w:p w:rsidR="00A721C2" w:rsidRPr="000256F5" w:rsidRDefault="00A721C2" w:rsidP="00726802">
            <w:pPr>
              <w:pStyle w:val="ListParagraph"/>
              <w:numPr>
                <w:ilvl w:val="0"/>
                <w:numId w:val="10"/>
              </w:numPr>
              <w:spacing w:after="0" w:line="240" w:lineRule="auto"/>
              <w:rPr>
                <w:rFonts w:ascii="Times New Roman" w:hAnsi="Times New Roman"/>
                <w:sz w:val="24"/>
                <w:szCs w:val="24"/>
              </w:rPr>
            </w:pP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Strategies to overcome the practical difficulties of rural marketing</w:t>
            </w:r>
          </w:p>
        </w:tc>
      </w:tr>
      <w:tr w:rsidR="00A721C2" w:rsidRPr="000256F5" w:rsidTr="00E45CCC">
        <w:trPr>
          <w:trHeight w:val="440"/>
        </w:trPr>
        <w:tc>
          <w:tcPr>
            <w:tcW w:w="535" w:type="pct"/>
            <w:shd w:val="clear" w:color="auto" w:fill="auto"/>
          </w:tcPr>
          <w:p w:rsidR="00A721C2" w:rsidRPr="000256F5" w:rsidRDefault="00A721C2" w:rsidP="00726802">
            <w:pPr>
              <w:pStyle w:val="ListParagraph"/>
              <w:numPr>
                <w:ilvl w:val="0"/>
                <w:numId w:val="10"/>
              </w:numPr>
              <w:spacing w:after="0" w:line="240" w:lineRule="auto"/>
              <w:rPr>
                <w:rFonts w:ascii="Times New Roman" w:hAnsi="Times New Roman"/>
                <w:sz w:val="24"/>
                <w:szCs w:val="24"/>
              </w:rPr>
            </w:pP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Develop skills required to manage rural consumers</w:t>
            </w:r>
          </w:p>
        </w:tc>
      </w:tr>
      <w:tr w:rsidR="00A721C2" w:rsidRPr="000256F5" w:rsidTr="00E45CCC">
        <w:trPr>
          <w:trHeight w:val="359"/>
        </w:trPr>
        <w:tc>
          <w:tcPr>
            <w:tcW w:w="535" w:type="pct"/>
            <w:shd w:val="clear" w:color="auto" w:fill="auto"/>
          </w:tcPr>
          <w:p w:rsidR="00A721C2" w:rsidRPr="000256F5" w:rsidRDefault="00A721C2" w:rsidP="00726802">
            <w:pPr>
              <w:pStyle w:val="ListParagraph"/>
              <w:numPr>
                <w:ilvl w:val="0"/>
                <w:numId w:val="10"/>
              </w:numPr>
              <w:spacing w:after="0" w:line="240" w:lineRule="auto"/>
              <w:rPr>
                <w:rFonts w:ascii="Times New Roman" w:hAnsi="Times New Roman"/>
                <w:sz w:val="24"/>
                <w:szCs w:val="24"/>
              </w:rPr>
            </w:pP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Explore job opportunities in rural marketing</w:t>
            </w:r>
          </w:p>
        </w:tc>
      </w:tr>
      <w:tr w:rsidR="00A721C2" w:rsidRPr="000256F5" w:rsidTr="00E45CCC">
        <w:trPr>
          <w:trHeight w:val="431"/>
        </w:trPr>
        <w:tc>
          <w:tcPr>
            <w:tcW w:w="535" w:type="pct"/>
            <w:shd w:val="clear" w:color="auto" w:fill="auto"/>
          </w:tcPr>
          <w:p w:rsidR="00A721C2" w:rsidRPr="000256F5" w:rsidRDefault="00A721C2" w:rsidP="00726802">
            <w:pPr>
              <w:pStyle w:val="ListParagraph"/>
              <w:numPr>
                <w:ilvl w:val="0"/>
                <w:numId w:val="10"/>
              </w:numPr>
              <w:spacing w:after="0" w:line="240" w:lineRule="auto"/>
              <w:rPr>
                <w:rFonts w:ascii="Times New Roman" w:hAnsi="Times New Roman"/>
                <w:sz w:val="24"/>
                <w:szCs w:val="24"/>
              </w:rPr>
            </w:pP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Further students will learn about the growth of rural retailing</w:t>
            </w:r>
          </w:p>
        </w:tc>
      </w:tr>
      <w:tr w:rsidR="00A721C2" w:rsidRPr="000256F5" w:rsidTr="00E45CCC">
        <w:trPr>
          <w:trHeight w:val="431"/>
        </w:trPr>
        <w:tc>
          <w:tcPr>
            <w:tcW w:w="5000" w:type="pct"/>
            <w:gridSpan w:val="11"/>
            <w:shd w:val="clear" w:color="auto" w:fill="auto"/>
          </w:tcPr>
          <w:p w:rsidR="00A721C2" w:rsidRPr="00E45CCC" w:rsidRDefault="00A721C2" w:rsidP="008D45E0">
            <w:pPr>
              <w:spacing w:after="0" w:line="240" w:lineRule="auto"/>
              <w:jc w:val="center"/>
              <w:rPr>
                <w:rFonts w:ascii="Times New Roman" w:hAnsi="Times New Roman"/>
                <w:b/>
                <w:bCs/>
                <w:sz w:val="24"/>
                <w:szCs w:val="24"/>
              </w:rPr>
            </w:pPr>
            <w:r w:rsidRPr="00E45CCC">
              <w:rPr>
                <w:rFonts w:ascii="Times New Roman" w:hAnsi="Times New Roman"/>
                <w:b/>
                <w:bCs/>
                <w:sz w:val="24"/>
                <w:szCs w:val="24"/>
              </w:rPr>
              <w:t>Textbooks</w:t>
            </w:r>
          </w:p>
        </w:tc>
      </w:tr>
      <w:tr w:rsidR="00A721C2" w:rsidRPr="000256F5" w:rsidTr="00E45CCC">
        <w:trPr>
          <w:trHeight w:val="431"/>
        </w:trPr>
        <w:tc>
          <w:tcPr>
            <w:tcW w:w="535" w:type="pct"/>
            <w:shd w:val="clear" w:color="auto" w:fill="auto"/>
          </w:tcPr>
          <w:p w:rsidR="00A721C2" w:rsidRPr="000256F5" w:rsidRDefault="00A721C2" w:rsidP="00726802">
            <w:pPr>
              <w:pStyle w:val="ListParagraph"/>
              <w:numPr>
                <w:ilvl w:val="0"/>
                <w:numId w:val="11"/>
              </w:numPr>
              <w:spacing w:after="0" w:line="240" w:lineRule="auto"/>
              <w:rPr>
                <w:rFonts w:ascii="Times New Roman" w:hAnsi="Times New Roman"/>
                <w:sz w:val="24"/>
                <w:szCs w:val="24"/>
              </w:rPr>
            </w:pP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sidRPr="00AD6EAB">
              <w:rPr>
                <w:rFonts w:ascii="Times New Roman" w:hAnsi="Times New Roman"/>
                <w:sz w:val="24"/>
                <w:szCs w:val="24"/>
              </w:rPr>
              <w:t>Suja Nair, ‘Retail Management’ Himalaya Publishing House</w:t>
            </w:r>
            <w:r>
              <w:rPr>
                <w:rFonts w:ascii="Times New Roman" w:hAnsi="Times New Roman"/>
                <w:sz w:val="24"/>
                <w:szCs w:val="24"/>
              </w:rPr>
              <w:t>,</w:t>
            </w:r>
            <w:r w:rsidRPr="00AD6EAB">
              <w:rPr>
                <w:rFonts w:ascii="Times New Roman" w:hAnsi="Times New Roman"/>
                <w:sz w:val="24"/>
                <w:szCs w:val="24"/>
              </w:rPr>
              <w:t xml:space="preserve"> Mumbai, Latest Edition</w:t>
            </w:r>
            <w:r>
              <w:rPr>
                <w:rFonts w:ascii="Times New Roman" w:hAnsi="Times New Roman"/>
                <w:sz w:val="24"/>
                <w:szCs w:val="24"/>
              </w:rPr>
              <w:t>.</w:t>
            </w:r>
          </w:p>
        </w:tc>
      </w:tr>
      <w:tr w:rsidR="00A721C2" w:rsidRPr="000256F5" w:rsidTr="00E45CCC">
        <w:trPr>
          <w:trHeight w:val="431"/>
        </w:trPr>
        <w:tc>
          <w:tcPr>
            <w:tcW w:w="535" w:type="pct"/>
            <w:shd w:val="clear" w:color="auto" w:fill="auto"/>
          </w:tcPr>
          <w:p w:rsidR="00A721C2" w:rsidRPr="000256F5" w:rsidRDefault="00A721C2" w:rsidP="00726802">
            <w:pPr>
              <w:pStyle w:val="ListParagraph"/>
              <w:numPr>
                <w:ilvl w:val="0"/>
                <w:numId w:val="11"/>
              </w:numPr>
              <w:spacing w:after="0" w:line="240" w:lineRule="auto"/>
              <w:rPr>
                <w:rFonts w:ascii="Times New Roman" w:hAnsi="Times New Roman"/>
                <w:sz w:val="24"/>
                <w:szCs w:val="24"/>
              </w:rPr>
            </w:pP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Naresh Kumar Yadav, Awadesh Kumar Singh, Rural Retailing In India, Serial Publications, New Delhi</w:t>
            </w:r>
          </w:p>
        </w:tc>
      </w:tr>
      <w:tr w:rsidR="00A721C2" w:rsidRPr="000256F5" w:rsidTr="00E45CCC">
        <w:trPr>
          <w:trHeight w:val="431"/>
        </w:trPr>
        <w:tc>
          <w:tcPr>
            <w:tcW w:w="535" w:type="pct"/>
            <w:shd w:val="clear" w:color="auto" w:fill="auto"/>
          </w:tcPr>
          <w:p w:rsidR="00A721C2" w:rsidRPr="000256F5" w:rsidRDefault="00A721C2" w:rsidP="00726802">
            <w:pPr>
              <w:pStyle w:val="ListParagraph"/>
              <w:numPr>
                <w:ilvl w:val="0"/>
                <w:numId w:val="11"/>
              </w:numPr>
              <w:spacing w:after="0" w:line="240" w:lineRule="auto"/>
              <w:rPr>
                <w:rFonts w:ascii="Times New Roman" w:hAnsi="Times New Roman"/>
                <w:sz w:val="24"/>
                <w:szCs w:val="24"/>
              </w:rPr>
            </w:pPr>
          </w:p>
        </w:tc>
        <w:tc>
          <w:tcPr>
            <w:tcW w:w="4465" w:type="pct"/>
            <w:gridSpan w:val="10"/>
            <w:shd w:val="clear" w:color="auto" w:fill="auto"/>
          </w:tcPr>
          <w:p w:rsidR="00A721C2" w:rsidRPr="00E02276" w:rsidRDefault="00A721C2" w:rsidP="008D45E0">
            <w:pPr>
              <w:pStyle w:val="Normal4"/>
              <w:jc w:val="both"/>
              <w:rPr>
                <w:rFonts w:ascii="Times New Roman" w:hAnsi="Times New Roman" w:cs="Times New Roman"/>
                <w:sz w:val="24"/>
                <w:szCs w:val="24"/>
              </w:rPr>
            </w:pPr>
            <w:r w:rsidRPr="00AD6EAB">
              <w:rPr>
                <w:rFonts w:ascii="Times New Roman" w:hAnsi="Times New Roman" w:cs="Times New Roman"/>
                <w:sz w:val="24"/>
                <w:szCs w:val="24"/>
              </w:rPr>
              <w:t>C. S. G. Krishnamacharyulu, LalithaRamakrishnan, Rural Marketing: Text and Cases,Pearson Education, New Delhi, Latest Edition</w:t>
            </w:r>
            <w:r>
              <w:rPr>
                <w:rFonts w:ascii="Times New Roman" w:hAnsi="Times New Roman" w:cs="Times New Roman"/>
                <w:sz w:val="24"/>
                <w:szCs w:val="24"/>
              </w:rPr>
              <w:t>.</w:t>
            </w:r>
          </w:p>
        </w:tc>
      </w:tr>
      <w:tr w:rsidR="00A721C2" w:rsidRPr="000256F5" w:rsidTr="00E45CCC">
        <w:trPr>
          <w:trHeight w:val="431"/>
        </w:trPr>
        <w:tc>
          <w:tcPr>
            <w:tcW w:w="535" w:type="pct"/>
            <w:shd w:val="clear" w:color="auto" w:fill="auto"/>
          </w:tcPr>
          <w:p w:rsidR="00A721C2" w:rsidRPr="000256F5" w:rsidRDefault="00A721C2" w:rsidP="00726802">
            <w:pPr>
              <w:pStyle w:val="ListParagraph"/>
              <w:numPr>
                <w:ilvl w:val="0"/>
                <w:numId w:val="11"/>
              </w:numPr>
              <w:spacing w:after="0" w:line="240" w:lineRule="auto"/>
              <w:rPr>
                <w:rFonts w:ascii="Times New Roman" w:hAnsi="Times New Roman"/>
                <w:sz w:val="24"/>
                <w:szCs w:val="24"/>
              </w:rPr>
            </w:pP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sidRPr="00AD6EAB">
              <w:rPr>
                <w:rFonts w:ascii="Times New Roman" w:hAnsi="Times New Roman"/>
                <w:sz w:val="24"/>
                <w:szCs w:val="24"/>
              </w:rPr>
              <w:t>PradeepKashyap, Rural Marketing, Pearson Education, New Delhi, Latest Edition</w:t>
            </w:r>
            <w:r>
              <w:rPr>
                <w:rFonts w:ascii="Times New Roman" w:hAnsi="Times New Roman"/>
                <w:sz w:val="24"/>
                <w:szCs w:val="24"/>
              </w:rPr>
              <w:t>.</w:t>
            </w:r>
          </w:p>
        </w:tc>
      </w:tr>
      <w:tr w:rsidR="00A721C2" w:rsidRPr="000256F5" w:rsidTr="00E45CCC">
        <w:trPr>
          <w:trHeight w:val="431"/>
        </w:trPr>
        <w:tc>
          <w:tcPr>
            <w:tcW w:w="535" w:type="pct"/>
            <w:shd w:val="clear" w:color="auto" w:fill="auto"/>
          </w:tcPr>
          <w:p w:rsidR="00A721C2" w:rsidRPr="000256F5" w:rsidRDefault="00A721C2" w:rsidP="00726802">
            <w:pPr>
              <w:pStyle w:val="ListParagraph"/>
              <w:numPr>
                <w:ilvl w:val="0"/>
                <w:numId w:val="11"/>
              </w:numPr>
              <w:spacing w:after="0" w:line="240" w:lineRule="auto"/>
              <w:rPr>
                <w:rFonts w:ascii="Times New Roman" w:hAnsi="Times New Roman"/>
                <w:sz w:val="24"/>
                <w:szCs w:val="24"/>
              </w:rPr>
            </w:pP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T P Gopalswamy, Rural Marketing: Environment, Problems &amp; Strategies, Vikas Publishers, Noida.</w:t>
            </w:r>
          </w:p>
        </w:tc>
      </w:tr>
      <w:tr w:rsidR="00A721C2" w:rsidRPr="000256F5" w:rsidTr="00E45CCC">
        <w:trPr>
          <w:trHeight w:val="431"/>
        </w:trPr>
        <w:tc>
          <w:tcPr>
            <w:tcW w:w="5000" w:type="pct"/>
            <w:gridSpan w:val="11"/>
            <w:shd w:val="clear" w:color="auto" w:fill="auto"/>
          </w:tcPr>
          <w:p w:rsidR="00A721C2" w:rsidRPr="00E45CCC" w:rsidRDefault="00A721C2" w:rsidP="008D45E0">
            <w:pPr>
              <w:spacing w:after="0" w:line="240" w:lineRule="auto"/>
              <w:jc w:val="center"/>
              <w:rPr>
                <w:rFonts w:ascii="Times New Roman" w:hAnsi="Times New Roman"/>
                <w:b/>
                <w:bCs/>
                <w:sz w:val="24"/>
                <w:szCs w:val="24"/>
              </w:rPr>
            </w:pPr>
            <w:r w:rsidRPr="00E45CCC">
              <w:rPr>
                <w:rFonts w:ascii="Times New Roman" w:hAnsi="Times New Roman"/>
                <w:b/>
                <w:bCs/>
                <w:sz w:val="24"/>
                <w:szCs w:val="24"/>
              </w:rPr>
              <w:t>Reference Books</w:t>
            </w:r>
          </w:p>
        </w:tc>
      </w:tr>
      <w:tr w:rsidR="00A721C2" w:rsidRPr="000256F5" w:rsidTr="00E45CCC">
        <w:trPr>
          <w:trHeight w:val="431"/>
        </w:trPr>
        <w:tc>
          <w:tcPr>
            <w:tcW w:w="535" w:type="pct"/>
            <w:shd w:val="clear" w:color="auto" w:fill="auto"/>
          </w:tcPr>
          <w:p w:rsidR="00A721C2" w:rsidRPr="000256F5" w:rsidRDefault="00A721C2" w:rsidP="00726802">
            <w:pPr>
              <w:pStyle w:val="ListParagraph"/>
              <w:numPr>
                <w:ilvl w:val="0"/>
                <w:numId w:val="12"/>
              </w:numPr>
              <w:spacing w:after="0" w:line="240" w:lineRule="auto"/>
              <w:rPr>
                <w:rFonts w:ascii="Times New Roman" w:hAnsi="Times New Roman"/>
                <w:sz w:val="24"/>
                <w:szCs w:val="24"/>
              </w:rPr>
            </w:pP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AroraRajni, Rural Marketing, Kalyani Publishers, New Delhi</w:t>
            </w:r>
          </w:p>
        </w:tc>
      </w:tr>
      <w:tr w:rsidR="00A721C2" w:rsidRPr="000256F5" w:rsidTr="00E45CCC">
        <w:trPr>
          <w:trHeight w:val="431"/>
        </w:trPr>
        <w:tc>
          <w:tcPr>
            <w:tcW w:w="535" w:type="pct"/>
            <w:shd w:val="clear" w:color="auto" w:fill="auto"/>
          </w:tcPr>
          <w:p w:rsidR="00A721C2" w:rsidRPr="000256F5" w:rsidRDefault="00A721C2" w:rsidP="00726802">
            <w:pPr>
              <w:pStyle w:val="ListParagraph"/>
              <w:numPr>
                <w:ilvl w:val="0"/>
                <w:numId w:val="12"/>
              </w:numPr>
              <w:spacing w:after="0" w:line="240" w:lineRule="auto"/>
              <w:rPr>
                <w:rFonts w:ascii="Times New Roman" w:hAnsi="Times New Roman"/>
                <w:sz w:val="24"/>
                <w:szCs w:val="24"/>
              </w:rPr>
            </w:pP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Shashwat Kumar Dwivedi, Retail And Rural Marketing, Thakur Publications, Lucknow</w:t>
            </w:r>
          </w:p>
        </w:tc>
      </w:tr>
      <w:tr w:rsidR="00A721C2" w:rsidRPr="000256F5" w:rsidTr="00E45CCC">
        <w:trPr>
          <w:trHeight w:val="431"/>
        </w:trPr>
        <w:tc>
          <w:tcPr>
            <w:tcW w:w="535" w:type="pct"/>
            <w:shd w:val="clear" w:color="auto" w:fill="auto"/>
          </w:tcPr>
          <w:p w:rsidR="00A721C2" w:rsidRPr="000256F5" w:rsidRDefault="00A721C2" w:rsidP="00726802">
            <w:pPr>
              <w:pStyle w:val="ListParagraph"/>
              <w:numPr>
                <w:ilvl w:val="0"/>
                <w:numId w:val="12"/>
              </w:numPr>
              <w:spacing w:after="0" w:line="240" w:lineRule="auto"/>
              <w:rPr>
                <w:rFonts w:ascii="Times New Roman" w:hAnsi="Times New Roman"/>
                <w:sz w:val="24"/>
                <w:szCs w:val="24"/>
              </w:rPr>
            </w:pP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Chetan Bajaj &amp;Nandhini Bajaj &amp;VeenaShenoy, Rural Marketing, New Age International Publishers, New Delhi</w:t>
            </w:r>
          </w:p>
        </w:tc>
      </w:tr>
      <w:tr w:rsidR="00A721C2" w:rsidRPr="000256F5" w:rsidTr="00E45CCC">
        <w:trPr>
          <w:trHeight w:val="431"/>
        </w:trPr>
        <w:tc>
          <w:tcPr>
            <w:tcW w:w="535" w:type="pct"/>
            <w:shd w:val="clear" w:color="auto" w:fill="auto"/>
          </w:tcPr>
          <w:p w:rsidR="00A721C2" w:rsidRPr="000256F5" w:rsidRDefault="00A721C2" w:rsidP="00726802">
            <w:pPr>
              <w:pStyle w:val="ListParagraph"/>
              <w:numPr>
                <w:ilvl w:val="0"/>
                <w:numId w:val="12"/>
              </w:numPr>
              <w:spacing w:after="0" w:line="240" w:lineRule="auto"/>
              <w:rPr>
                <w:rFonts w:ascii="Times New Roman" w:hAnsi="Times New Roman"/>
                <w:sz w:val="24"/>
                <w:szCs w:val="24"/>
              </w:rPr>
            </w:pP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sidRPr="00AD6EAB">
              <w:rPr>
                <w:rFonts w:ascii="Times New Roman" w:hAnsi="Times New Roman"/>
                <w:sz w:val="24"/>
                <w:szCs w:val="24"/>
              </w:rPr>
              <w:t>M A Shewan, ‘Retail Management’ Sonali Publications</w:t>
            </w:r>
            <w:r>
              <w:rPr>
                <w:rFonts w:ascii="Times New Roman" w:hAnsi="Times New Roman"/>
                <w:sz w:val="24"/>
                <w:szCs w:val="24"/>
              </w:rPr>
              <w:t>,</w:t>
            </w:r>
            <w:r w:rsidRPr="00AD6EAB">
              <w:rPr>
                <w:rFonts w:ascii="Times New Roman" w:hAnsi="Times New Roman"/>
                <w:sz w:val="24"/>
                <w:szCs w:val="24"/>
              </w:rPr>
              <w:t xml:space="preserve"> New Delhi</w:t>
            </w:r>
          </w:p>
        </w:tc>
      </w:tr>
      <w:tr w:rsidR="00A721C2" w:rsidRPr="000256F5" w:rsidTr="00E45CCC">
        <w:trPr>
          <w:trHeight w:val="431"/>
        </w:trPr>
        <w:tc>
          <w:tcPr>
            <w:tcW w:w="535" w:type="pct"/>
            <w:shd w:val="clear" w:color="auto" w:fill="auto"/>
          </w:tcPr>
          <w:p w:rsidR="00A721C2" w:rsidRPr="000256F5" w:rsidRDefault="00A721C2" w:rsidP="00726802">
            <w:pPr>
              <w:pStyle w:val="ListParagraph"/>
              <w:numPr>
                <w:ilvl w:val="0"/>
                <w:numId w:val="12"/>
              </w:numPr>
              <w:spacing w:after="0" w:line="240" w:lineRule="auto"/>
              <w:rPr>
                <w:rFonts w:ascii="Times New Roman" w:hAnsi="Times New Roman"/>
                <w:sz w:val="24"/>
                <w:szCs w:val="24"/>
              </w:rPr>
            </w:pP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R V Badi&amp; N V Badi, Rural Marketing, Himalaya Publishers, Mumbai</w:t>
            </w:r>
          </w:p>
        </w:tc>
      </w:tr>
      <w:tr w:rsidR="00A721C2" w:rsidRPr="000256F5" w:rsidTr="00E45CCC">
        <w:trPr>
          <w:trHeight w:val="431"/>
        </w:trPr>
        <w:tc>
          <w:tcPr>
            <w:tcW w:w="5000" w:type="pct"/>
            <w:gridSpan w:val="11"/>
            <w:shd w:val="clear" w:color="auto" w:fill="auto"/>
          </w:tcPr>
          <w:p w:rsidR="00A721C2" w:rsidRPr="00E45CCC" w:rsidRDefault="00A721C2" w:rsidP="008D45E0">
            <w:pPr>
              <w:spacing w:after="0" w:line="240" w:lineRule="auto"/>
              <w:jc w:val="center"/>
              <w:rPr>
                <w:rFonts w:ascii="Times New Roman" w:hAnsi="Times New Roman"/>
                <w:b/>
                <w:bCs/>
                <w:sz w:val="24"/>
                <w:szCs w:val="24"/>
              </w:rPr>
            </w:pPr>
            <w:r w:rsidRPr="00E45CCC">
              <w:rPr>
                <w:rFonts w:ascii="Times New Roman" w:hAnsi="Times New Roman"/>
                <w:b/>
                <w:bCs/>
                <w:sz w:val="24"/>
                <w:szCs w:val="24"/>
              </w:rPr>
              <w:t>Web Resources</w:t>
            </w:r>
          </w:p>
        </w:tc>
      </w:tr>
      <w:tr w:rsidR="00A721C2" w:rsidRPr="000256F5" w:rsidTr="00E45CCC">
        <w:trPr>
          <w:trHeight w:val="431"/>
        </w:trPr>
        <w:tc>
          <w:tcPr>
            <w:tcW w:w="535" w:type="pct"/>
            <w:shd w:val="clear" w:color="auto" w:fill="auto"/>
          </w:tcPr>
          <w:p w:rsidR="00A721C2" w:rsidRPr="000256F5" w:rsidRDefault="00A721C2" w:rsidP="00726802">
            <w:pPr>
              <w:pStyle w:val="ListParagraph"/>
              <w:numPr>
                <w:ilvl w:val="0"/>
                <w:numId w:val="13"/>
              </w:numPr>
              <w:spacing w:after="0" w:line="240" w:lineRule="auto"/>
              <w:jc w:val="center"/>
              <w:rPr>
                <w:rFonts w:ascii="Times New Roman" w:hAnsi="Times New Roman"/>
                <w:sz w:val="24"/>
                <w:szCs w:val="24"/>
              </w:rPr>
            </w:pPr>
          </w:p>
        </w:tc>
        <w:tc>
          <w:tcPr>
            <w:tcW w:w="4465" w:type="pct"/>
            <w:gridSpan w:val="10"/>
            <w:shd w:val="clear" w:color="auto" w:fill="auto"/>
          </w:tcPr>
          <w:p w:rsidR="00A721C2" w:rsidRPr="000256F5" w:rsidRDefault="00A721C2" w:rsidP="00C51509">
            <w:pPr>
              <w:spacing w:after="0" w:line="240" w:lineRule="auto"/>
              <w:rPr>
                <w:rFonts w:ascii="Times New Roman" w:hAnsi="Times New Roman"/>
                <w:sz w:val="24"/>
                <w:szCs w:val="24"/>
              </w:rPr>
            </w:pPr>
            <w:r>
              <w:rPr>
                <w:rFonts w:ascii="Times New Roman" w:hAnsi="Times New Roman"/>
                <w:sz w:val="24"/>
                <w:szCs w:val="24"/>
              </w:rPr>
              <w:t>htttp://theinvestorsbook.com</w:t>
            </w:r>
          </w:p>
        </w:tc>
      </w:tr>
      <w:tr w:rsidR="00A721C2" w:rsidRPr="000256F5" w:rsidTr="00E45CCC">
        <w:trPr>
          <w:trHeight w:val="431"/>
        </w:trPr>
        <w:tc>
          <w:tcPr>
            <w:tcW w:w="535" w:type="pct"/>
            <w:shd w:val="clear" w:color="auto" w:fill="auto"/>
          </w:tcPr>
          <w:p w:rsidR="00A721C2" w:rsidRPr="000256F5" w:rsidRDefault="00A721C2" w:rsidP="00726802">
            <w:pPr>
              <w:pStyle w:val="ListParagraph"/>
              <w:numPr>
                <w:ilvl w:val="0"/>
                <w:numId w:val="13"/>
              </w:numPr>
              <w:spacing w:after="0" w:line="240" w:lineRule="auto"/>
              <w:jc w:val="center"/>
              <w:rPr>
                <w:rFonts w:ascii="Times New Roman" w:hAnsi="Times New Roman"/>
                <w:sz w:val="24"/>
                <w:szCs w:val="24"/>
              </w:rPr>
            </w:pPr>
          </w:p>
        </w:tc>
        <w:tc>
          <w:tcPr>
            <w:tcW w:w="4465" w:type="pct"/>
            <w:gridSpan w:val="10"/>
            <w:shd w:val="clear" w:color="auto" w:fill="auto"/>
          </w:tcPr>
          <w:p w:rsidR="00A721C2" w:rsidRPr="000256F5" w:rsidRDefault="00A721C2" w:rsidP="00C51509">
            <w:pPr>
              <w:spacing w:after="0" w:line="240" w:lineRule="auto"/>
              <w:rPr>
                <w:rFonts w:ascii="Times New Roman" w:hAnsi="Times New Roman"/>
                <w:sz w:val="24"/>
                <w:szCs w:val="24"/>
              </w:rPr>
            </w:pPr>
            <w:r>
              <w:rPr>
                <w:rFonts w:ascii="Times New Roman" w:hAnsi="Times New Roman"/>
                <w:sz w:val="24"/>
                <w:szCs w:val="24"/>
              </w:rPr>
              <w:t>https://www.marketinginasia.com</w:t>
            </w:r>
          </w:p>
        </w:tc>
      </w:tr>
      <w:tr w:rsidR="00A721C2" w:rsidRPr="000256F5" w:rsidTr="00E45CCC">
        <w:trPr>
          <w:trHeight w:val="431"/>
        </w:trPr>
        <w:tc>
          <w:tcPr>
            <w:tcW w:w="535" w:type="pct"/>
            <w:shd w:val="clear" w:color="auto" w:fill="auto"/>
          </w:tcPr>
          <w:p w:rsidR="00A721C2" w:rsidRPr="000256F5" w:rsidRDefault="00A721C2" w:rsidP="00726802">
            <w:pPr>
              <w:pStyle w:val="ListParagraph"/>
              <w:numPr>
                <w:ilvl w:val="0"/>
                <w:numId w:val="13"/>
              </w:numPr>
              <w:spacing w:after="0" w:line="240" w:lineRule="auto"/>
              <w:rPr>
                <w:rFonts w:ascii="Times New Roman" w:hAnsi="Times New Roman"/>
                <w:sz w:val="24"/>
                <w:szCs w:val="24"/>
              </w:rPr>
            </w:pPr>
          </w:p>
        </w:tc>
        <w:tc>
          <w:tcPr>
            <w:tcW w:w="4465" w:type="pct"/>
            <w:gridSpan w:val="10"/>
            <w:shd w:val="clear" w:color="auto" w:fill="auto"/>
          </w:tcPr>
          <w:p w:rsidR="00A721C2" w:rsidRPr="000256F5" w:rsidRDefault="00A721C2" w:rsidP="00C51509">
            <w:pPr>
              <w:spacing w:after="0" w:line="240" w:lineRule="auto"/>
              <w:rPr>
                <w:rFonts w:ascii="Times New Roman" w:hAnsi="Times New Roman"/>
                <w:sz w:val="24"/>
                <w:szCs w:val="24"/>
              </w:rPr>
            </w:pPr>
            <w:r>
              <w:rPr>
                <w:rFonts w:ascii="Times New Roman" w:hAnsi="Times New Roman"/>
                <w:sz w:val="24"/>
                <w:szCs w:val="24"/>
              </w:rPr>
              <w:t>https://egyankosh.ac.in</w:t>
            </w:r>
          </w:p>
        </w:tc>
      </w:tr>
    </w:tbl>
    <w:p w:rsidR="00A721C2" w:rsidRDefault="00A721C2" w:rsidP="00A721C2">
      <w:pPr>
        <w:rPr>
          <w:rFonts w:ascii="Times New Roman" w:hAnsi="Times New Roman"/>
          <w:sz w:val="24"/>
          <w:szCs w:val="24"/>
        </w:rPr>
      </w:pPr>
    </w:p>
    <w:p w:rsidR="00A721C2" w:rsidRPr="00E45CCC" w:rsidRDefault="00E45CCC" w:rsidP="00E45CCC">
      <w:pPr>
        <w:jc w:val="center"/>
        <w:rPr>
          <w:rFonts w:ascii="Times New Roman" w:hAnsi="Times New Roman"/>
          <w:b/>
          <w:bCs/>
          <w:sz w:val="24"/>
          <w:szCs w:val="24"/>
        </w:rPr>
      </w:pPr>
      <w:r w:rsidRPr="00E45CCC">
        <w:rPr>
          <w:rFonts w:ascii="Times New Roman" w:hAnsi="Times New Roman"/>
          <w:b/>
          <w:bCs/>
          <w:sz w:val="24"/>
          <w:szCs w:val="24"/>
        </w:rPr>
        <w:t>MAPPING WITH PROGRAMME OUTCOMES AND PROGRAMME SPECIFIC OUTCOMES:</w:t>
      </w: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2"/>
        <w:gridCol w:w="647"/>
        <w:gridCol w:w="647"/>
        <w:gridCol w:w="647"/>
        <w:gridCol w:w="647"/>
        <w:gridCol w:w="647"/>
        <w:gridCol w:w="647"/>
        <w:gridCol w:w="647"/>
        <w:gridCol w:w="654"/>
        <w:gridCol w:w="802"/>
        <w:gridCol w:w="802"/>
        <w:gridCol w:w="796"/>
      </w:tblGrid>
      <w:tr w:rsidR="00A721C2" w:rsidRPr="00D964FB" w:rsidTr="008D45E0">
        <w:trPr>
          <w:trHeight w:val="458"/>
        </w:trPr>
        <w:tc>
          <w:tcPr>
            <w:tcW w:w="886" w:type="pct"/>
            <w:shd w:val="clear" w:color="auto" w:fill="auto"/>
          </w:tcPr>
          <w:p w:rsidR="00A721C2" w:rsidRPr="00D964FB" w:rsidRDefault="00A721C2" w:rsidP="008D45E0">
            <w:pPr>
              <w:spacing w:after="0" w:line="240" w:lineRule="auto"/>
              <w:rPr>
                <w:rFonts w:ascii="Times New Roman" w:hAnsi="Times New Roman"/>
                <w:sz w:val="24"/>
                <w:szCs w:val="24"/>
              </w:rPr>
            </w:pPr>
            <w:r w:rsidRPr="00283F2D">
              <w:rPr>
                <w:rFonts w:ascii="Times New Roman" w:hAnsi="Times New Roman"/>
                <w:b/>
                <w:sz w:val="24"/>
                <w:szCs w:val="24"/>
              </w:rPr>
              <w:tab/>
            </w:r>
            <w:r w:rsidRPr="00D964FB">
              <w:rPr>
                <w:rFonts w:ascii="Times New Roman" w:hAnsi="Times New Roman"/>
                <w:sz w:val="24"/>
                <w:szCs w:val="24"/>
              </w:rPr>
              <w:t>COs</w:t>
            </w:r>
          </w:p>
        </w:tc>
        <w:tc>
          <w:tcPr>
            <w:tcW w:w="2812" w:type="pct"/>
            <w:gridSpan w:val="8"/>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POs</w:t>
            </w:r>
          </w:p>
        </w:tc>
        <w:tc>
          <w:tcPr>
            <w:tcW w:w="1302" w:type="pct"/>
            <w:gridSpan w:val="3"/>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PSO3</w:t>
            </w:r>
          </w:p>
        </w:tc>
      </w:tr>
      <w:tr w:rsidR="00A721C2" w:rsidRPr="00D964FB" w:rsidTr="008D45E0">
        <w:trPr>
          <w:trHeight w:val="289"/>
        </w:trPr>
        <w:tc>
          <w:tcPr>
            <w:tcW w:w="886" w:type="pct"/>
            <w:shd w:val="clear" w:color="auto" w:fill="auto"/>
          </w:tcPr>
          <w:p w:rsidR="00A721C2" w:rsidRPr="00D964FB" w:rsidRDefault="00A721C2" w:rsidP="008D45E0">
            <w:pPr>
              <w:spacing w:after="0" w:line="240" w:lineRule="auto"/>
              <w:rPr>
                <w:rFonts w:ascii="Times New Roman" w:hAnsi="Times New Roman"/>
                <w:sz w:val="24"/>
                <w:szCs w:val="24"/>
              </w:rPr>
            </w:pPr>
          </w:p>
        </w:tc>
        <w:tc>
          <w:tcPr>
            <w:tcW w:w="351" w:type="pct"/>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1</w:t>
            </w:r>
          </w:p>
        </w:tc>
        <w:tc>
          <w:tcPr>
            <w:tcW w:w="351" w:type="pct"/>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2</w:t>
            </w:r>
          </w:p>
        </w:tc>
        <w:tc>
          <w:tcPr>
            <w:tcW w:w="351" w:type="pct"/>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3</w:t>
            </w:r>
          </w:p>
        </w:tc>
        <w:tc>
          <w:tcPr>
            <w:tcW w:w="351" w:type="pct"/>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4</w:t>
            </w:r>
          </w:p>
        </w:tc>
        <w:tc>
          <w:tcPr>
            <w:tcW w:w="351" w:type="pct"/>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5</w:t>
            </w:r>
          </w:p>
        </w:tc>
        <w:tc>
          <w:tcPr>
            <w:tcW w:w="351" w:type="pct"/>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6</w:t>
            </w:r>
          </w:p>
        </w:tc>
        <w:tc>
          <w:tcPr>
            <w:tcW w:w="351" w:type="pct"/>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7</w:t>
            </w:r>
          </w:p>
        </w:tc>
        <w:tc>
          <w:tcPr>
            <w:tcW w:w="355" w:type="pct"/>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8</w:t>
            </w:r>
          </w:p>
        </w:tc>
        <w:tc>
          <w:tcPr>
            <w:tcW w:w="435" w:type="pct"/>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PSO 1</w:t>
            </w:r>
          </w:p>
        </w:tc>
        <w:tc>
          <w:tcPr>
            <w:tcW w:w="435" w:type="pct"/>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PSO 2</w:t>
            </w:r>
          </w:p>
        </w:tc>
        <w:tc>
          <w:tcPr>
            <w:tcW w:w="432" w:type="pct"/>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PSO 3</w:t>
            </w:r>
          </w:p>
        </w:tc>
      </w:tr>
      <w:tr w:rsidR="00A721C2" w:rsidRPr="00D964FB" w:rsidTr="008D45E0">
        <w:trPr>
          <w:trHeight w:val="289"/>
        </w:trPr>
        <w:tc>
          <w:tcPr>
            <w:tcW w:w="886" w:type="pct"/>
            <w:shd w:val="clear" w:color="auto" w:fill="auto"/>
          </w:tcPr>
          <w:p w:rsidR="00A721C2" w:rsidRPr="00D964FB" w:rsidRDefault="00A721C2" w:rsidP="008D45E0">
            <w:pPr>
              <w:spacing w:after="0" w:line="240" w:lineRule="auto"/>
              <w:rPr>
                <w:rFonts w:ascii="Times New Roman" w:hAnsi="Times New Roman"/>
                <w:sz w:val="24"/>
                <w:szCs w:val="24"/>
              </w:rPr>
            </w:pPr>
            <w:r w:rsidRPr="00D964FB">
              <w:rPr>
                <w:rFonts w:ascii="Times New Roman" w:hAnsi="Times New Roman"/>
                <w:sz w:val="24"/>
                <w:szCs w:val="24"/>
              </w:rPr>
              <w:t>CO 1</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r>
      <w:tr w:rsidR="00A721C2" w:rsidRPr="00D964FB" w:rsidTr="008D45E0">
        <w:trPr>
          <w:trHeight w:val="289"/>
        </w:trPr>
        <w:tc>
          <w:tcPr>
            <w:tcW w:w="886" w:type="pct"/>
            <w:shd w:val="clear" w:color="auto" w:fill="auto"/>
          </w:tcPr>
          <w:p w:rsidR="00A721C2" w:rsidRPr="00D964FB" w:rsidRDefault="00A721C2" w:rsidP="008D45E0">
            <w:pPr>
              <w:spacing w:after="0" w:line="240" w:lineRule="auto"/>
              <w:rPr>
                <w:rFonts w:ascii="Times New Roman" w:hAnsi="Times New Roman"/>
                <w:sz w:val="24"/>
                <w:szCs w:val="24"/>
              </w:rPr>
            </w:pPr>
            <w:r w:rsidRPr="00D964FB">
              <w:rPr>
                <w:rFonts w:ascii="Times New Roman" w:hAnsi="Times New Roman"/>
                <w:sz w:val="24"/>
                <w:szCs w:val="24"/>
              </w:rPr>
              <w:t>CO 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r>
      <w:tr w:rsidR="00A721C2" w:rsidRPr="00D964FB" w:rsidTr="008D45E0">
        <w:trPr>
          <w:trHeight w:val="314"/>
        </w:trPr>
        <w:tc>
          <w:tcPr>
            <w:tcW w:w="886" w:type="pct"/>
            <w:shd w:val="clear" w:color="auto" w:fill="auto"/>
          </w:tcPr>
          <w:p w:rsidR="00A721C2" w:rsidRPr="00D964FB" w:rsidRDefault="00A721C2" w:rsidP="008D45E0">
            <w:pPr>
              <w:spacing w:after="0" w:line="240" w:lineRule="auto"/>
              <w:rPr>
                <w:rFonts w:ascii="Times New Roman" w:hAnsi="Times New Roman"/>
                <w:sz w:val="24"/>
                <w:szCs w:val="24"/>
              </w:rPr>
            </w:pPr>
            <w:r w:rsidRPr="00D964FB">
              <w:rPr>
                <w:rFonts w:ascii="Times New Roman" w:hAnsi="Times New Roman"/>
                <w:sz w:val="24"/>
                <w:szCs w:val="24"/>
              </w:rPr>
              <w:t>CO 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r>
      <w:tr w:rsidR="00A721C2" w:rsidRPr="00D964FB" w:rsidTr="008D45E0">
        <w:trPr>
          <w:trHeight w:val="314"/>
        </w:trPr>
        <w:tc>
          <w:tcPr>
            <w:tcW w:w="886" w:type="pct"/>
            <w:shd w:val="clear" w:color="auto" w:fill="auto"/>
          </w:tcPr>
          <w:p w:rsidR="00A721C2" w:rsidRPr="00D964FB" w:rsidRDefault="00A721C2" w:rsidP="008D45E0">
            <w:pPr>
              <w:spacing w:after="0" w:line="240" w:lineRule="auto"/>
              <w:rPr>
                <w:rFonts w:ascii="Times New Roman" w:hAnsi="Times New Roman"/>
                <w:sz w:val="24"/>
                <w:szCs w:val="24"/>
              </w:rPr>
            </w:pPr>
            <w:r w:rsidRPr="00D964FB">
              <w:rPr>
                <w:rFonts w:ascii="Times New Roman" w:hAnsi="Times New Roman"/>
                <w:sz w:val="24"/>
                <w:szCs w:val="24"/>
              </w:rPr>
              <w:t>CO 4</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r>
      <w:tr w:rsidR="00A721C2" w:rsidRPr="00D964FB" w:rsidTr="008D45E0">
        <w:trPr>
          <w:trHeight w:val="314"/>
        </w:trPr>
        <w:tc>
          <w:tcPr>
            <w:tcW w:w="886" w:type="pct"/>
            <w:shd w:val="clear" w:color="auto" w:fill="auto"/>
          </w:tcPr>
          <w:p w:rsidR="00A721C2" w:rsidRPr="00D964FB" w:rsidRDefault="00A721C2" w:rsidP="008D45E0">
            <w:pPr>
              <w:spacing w:after="0" w:line="240" w:lineRule="auto"/>
              <w:rPr>
                <w:rFonts w:ascii="Times New Roman" w:hAnsi="Times New Roman"/>
                <w:sz w:val="24"/>
                <w:szCs w:val="24"/>
              </w:rPr>
            </w:pPr>
            <w:r w:rsidRPr="00D964FB">
              <w:rPr>
                <w:rFonts w:ascii="Times New Roman" w:hAnsi="Times New Roman"/>
                <w:sz w:val="24"/>
                <w:szCs w:val="24"/>
              </w:rPr>
              <w:lastRenderedPageBreak/>
              <w:t>CO 5</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r>
      <w:tr w:rsidR="00A721C2" w:rsidRPr="00D964FB" w:rsidTr="008D45E0">
        <w:trPr>
          <w:trHeight w:val="314"/>
        </w:trPr>
        <w:tc>
          <w:tcPr>
            <w:tcW w:w="886" w:type="pct"/>
            <w:shd w:val="clear" w:color="auto" w:fill="auto"/>
          </w:tcPr>
          <w:p w:rsidR="00A721C2" w:rsidRPr="00D964FB" w:rsidRDefault="00C51509" w:rsidP="008D45E0">
            <w:pPr>
              <w:spacing w:after="0" w:line="240" w:lineRule="auto"/>
              <w:rPr>
                <w:rFonts w:ascii="Times New Roman" w:hAnsi="Times New Roman"/>
                <w:sz w:val="24"/>
                <w:szCs w:val="24"/>
              </w:rPr>
            </w:pPr>
            <w:r>
              <w:rPr>
                <w:rFonts w:ascii="Times New Roman" w:hAnsi="Times New Roman"/>
                <w:sz w:val="24"/>
                <w:szCs w:val="24"/>
              </w:rPr>
              <w:t>Total</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15</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15</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r>
      <w:tr w:rsidR="00A721C2" w:rsidRPr="00D964FB" w:rsidTr="004B1669">
        <w:trPr>
          <w:trHeight w:val="350"/>
        </w:trPr>
        <w:tc>
          <w:tcPr>
            <w:tcW w:w="886" w:type="pct"/>
            <w:shd w:val="clear" w:color="auto" w:fill="auto"/>
          </w:tcPr>
          <w:p w:rsidR="00A721C2" w:rsidRPr="00D964FB" w:rsidRDefault="00C51509" w:rsidP="00C51509">
            <w:pPr>
              <w:spacing w:after="0" w:line="240" w:lineRule="auto"/>
              <w:rPr>
                <w:rFonts w:ascii="Times New Roman" w:hAnsi="Times New Roman"/>
                <w:sz w:val="24"/>
                <w:szCs w:val="24"/>
              </w:rPr>
            </w:pPr>
            <w:r>
              <w:rPr>
                <w:rFonts w:ascii="Times New Roman" w:hAnsi="Times New Roman"/>
                <w:sz w:val="24"/>
                <w:szCs w:val="24"/>
              </w:rPr>
              <w:t>Average</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r>
    </w:tbl>
    <w:p w:rsidR="00E45CCC" w:rsidRPr="004B1669" w:rsidRDefault="004B1669" w:rsidP="004B1669">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A721C2" w:rsidRDefault="00A721C2" w:rsidP="00A721C2">
      <w:pPr>
        <w:jc w:val="center"/>
        <w:rPr>
          <w:rFonts w:ascii="Times New Roman" w:hAnsi="Times New Roman"/>
          <w:b/>
          <w:sz w:val="24"/>
          <w:szCs w:val="24"/>
          <w:u w:val="single"/>
        </w:rPr>
      </w:pPr>
      <w:r>
        <w:rPr>
          <w:rFonts w:ascii="Times New Roman" w:hAnsi="Times New Roman"/>
          <w:b/>
          <w:sz w:val="24"/>
          <w:szCs w:val="24"/>
          <w:u w:val="single"/>
        </w:rPr>
        <w:t xml:space="preserve">SECOND YEAR – SEMESTER </w:t>
      </w:r>
      <w:r w:rsidR="00D21B45">
        <w:rPr>
          <w:rFonts w:ascii="Times New Roman" w:hAnsi="Times New Roman"/>
          <w:b/>
          <w:sz w:val="24"/>
          <w:szCs w:val="24"/>
          <w:u w:val="single"/>
        </w:rPr>
        <w:t>–</w:t>
      </w:r>
      <w:r>
        <w:rPr>
          <w:rFonts w:ascii="Times New Roman" w:hAnsi="Times New Roman"/>
          <w:b/>
          <w:sz w:val="24"/>
          <w:szCs w:val="24"/>
          <w:u w:val="single"/>
        </w:rPr>
        <w:t xml:space="preserve"> III</w:t>
      </w:r>
    </w:p>
    <w:p w:rsidR="00D21B45" w:rsidRPr="00E45CCC" w:rsidRDefault="00D21B45" w:rsidP="00A721C2">
      <w:pPr>
        <w:jc w:val="center"/>
        <w:rPr>
          <w:rFonts w:ascii="Times New Roman" w:hAnsi="Times New Roman"/>
          <w:b/>
          <w:bCs/>
          <w:sz w:val="24"/>
          <w:szCs w:val="24"/>
          <w:u w:val="single"/>
        </w:rPr>
      </w:pPr>
      <w:r w:rsidRPr="00E45CCC">
        <w:rPr>
          <w:rFonts w:ascii="Times New Roman" w:eastAsia="Times New Roman" w:hAnsi="Times New Roman" w:cs="Times New Roman"/>
          <w:b/>
          <w:bCs/>
          <w:sz w:val="24"/>
          <w:szCs w:val="24"/>
          <w:u w:val="single"/>
        </w:rPr>
        <w:t>Elective III – Retail Marketing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421"/>
        <w:gridCol w:w="421"/>
        <w:gridCol w:w="432"/>
        <w:gridCol w:w="433"/>
        <w:gridCol w:w="1461"/>
        <w:gridCol w:w="1440"/>
        <w:gridCol w:w="986"/>
        <w:gridCol w:w="1202"/>
        <w:gridCol w:w="141"/>
        <w:gridCol w:w="1318"/>
      </w:tblGrid>
      <w:tr w:rsidR="00E45CCC" w:rsidRPr="000256F5" w:rsidTr="00E45CCC">
        <w:trPr>
          <w:cantSplit/>
          <w:trHeight w:val="305"/>
        </w:trPr>
        <w:tc>
          <w:tcPr>
            <w:tcW w:w="535" w:type="pct"/>
            <w:vMerge w:val="restart"/>
            <w:shd w:val="clear" w:color="auto" w:fill="auto"/>
          </w:tcPr>
          <w:p w:rsidR="00E45CCC" w:rsidRPr="000256F5" w:rsidRDefault="00E45CCC" w:rsidP="008D45E0">
            <w:pPr>
              <w:spacing w:after="0" w:line="240" w:lineRule="auto"/>
              <w:rPr>
                <w:rFonts w:ascii="Times New Roman" w:hAnsi="Times New Roman"/>
                <w:b/>
                <w:sz w:val="24"/>
                <w:szCs w:val="24"/>
              </w:rPr>
            </w:pPr>
            <w:r w:rsidRPr="000256F5">
              <w:rPr>
                <w:rFonts w:ascii="Times New Roman" w:hAnsi="Times New Roman"/>
                <w:b/>
                <w:sz w:val="24"/>
                <w:szCs w:val="24"/>
              </w:rPr>
              <w:t>Subject Code</w:t>
            </w:r>
          </w:p>
        </w:tc>
        <w:tc>
          <w:tcPr>
            <w:tcW w:w="228" w:type="pct"/>
            <w:vMerge w:val="restart"/>
            <w:shd w:val="clear" w:color="auto" w:fill="auto"/>
          </w:tcPr>
          <w:p w:rsidR="00E45CCC" w:rsidRPr="000256F5" w:rsidRDefault="00E45CCC" w:rsidP="008D45E0">
            <w:pPr>
              <w:spacing w:after="0" w:line="240" w:lineRule="auto"/>
              <w:rPr>
                <w:rFonts w:ascii="Times New Roman" w:hAnsi="Times New Roman"/>
                <w:b/>
                <w:sz w:val="24"/>
                <w:szCs w:val="24"/>
              </w:rPr>
            </w:pPr>
            <w:r w:rsidRPr="000256F5">
              <w:rPr>
                <w:rFonts w:ascii="Times New Roman" w:hAnsi="Times New Roman"/>
                <w:b/>
                <w:sz w:val="24"/>
                <w:szCs w:val="24"/>
              </w:rPr>
              <w:t>L</w:t>
            </w:r>
          </w:p>
        </w:tc>
        <w:tc>
          <w:tcPr>
            <w:tcW w:w="228" w:type="pct"/>
            <w:vMerge w:val="restart"/>
            <w:shd w:val="clear" w:color="auto" w:fill="auto"/>
          </w:tcPr>
          <w:p w:rsidR="00E45CCC" w:rsidRPr="000256F5" w:rsidRDefault="00E45CCC" w:rsidP="008D45E0">
            <w:pPr>
              <w:spacing w:after="0" w:line="240" w:lineRule="auto"/>
              <w:rPr>
                <w:rFonts w:ascii="Times New Roman" w:hAnsi="Times New Roman"/>
                <w:b/>
                <w:sz w:val="24"/>
                <w:szCs w:val="24"/>
              </w:rPr>
            </w:pPr>
            <w:r w:rsidRPr="000256F5">
              <w:rPr>
                <w:rFonts w:ascii="Times New Roman" w:hAnsi="Times New Roman"/>
                <w:b/>
                <w:sz w:val="24"/>
                <w:szCs w:val="24"/>
              </w:rPr>
              <w:t>T</w:t>
            </w:r>
          </w:p>
        </w:tc>
        <w:tc>
          <w:tcPr>
            <w:tcW w:w="234" w:type="pct"/>
            <w:vMerge w:val="restart"/>
            <w:shd w:val="clear" w:color="auto" w:fill="auto"/>
          </w:tcPr>
          <w:p w:rsidR="00E45CCC" w:rsidRPr="000256F5" w:rsidRDefault="00E45CCC" w:rsidP="008D45E0">
            <w:pPr>
              <w:spacing w:after="0" w:line="240" w:lineRule="auto"/>
              <w:rPr>
                <w:rFonts w:ascii="Times New Roman" w:hAnsi="Times New Roman"/>
                <w:b/>
                <w:sz w:val="24"/>
                <w:szCs w:val="24"/>
              </w:rPr>
            </w:pPr>
            <w:r w:rsidRPr="000256F5">
              <w:rPr>
                <w:rFonts w:ascii="Times New Roman" w:hAnsi="Times New Roman"/>
                <w:b/>
                <w:sz w:val="24"/>
                <w:szCs w:val="24"/>
              </w:rPr>
              <w:t>P</w:t>
            </w:r>
          </w:p>
        </w:tc>
        <w:tc>
          <w:tcPr>
            <w:tcW w:w="234" w:type="pct"/>
            <w:vMerge w:val="restart"/>
            <w:shd w:val="clear" w:color="auto" w:fill="auto"/>
          </w:tcPr>
          <w:p w:rsidR="00E45CCC" w:rsidRPr="000256F5" w:rsidRDefault="00E45CCC" w:rsidP="008D45E0">
            <w:pPr>
              <w:spacing w:after="0" w:line="240" w:lineRule="auto"/>
              <w:rPr>
                <w:rFonts w:ascii="Times New Roman" w:hAnsi="Times New Roman"/>
                <w:b/>
                <w:sz w:val="24"/>
                <w:szCs w:val="24"/>
              </w:rPr>
            </w:pPr>
            <w:r w:rsidRPr="000256F5">
              <w:rPr>
                <w:rFonts w:ascii="Times New Roman" w:hAnsi="Times New Roman"/>
                <w:b/>
                <w:sz w:val="24"/>
                <w:szCs w:val="24"/>
              </w:rPr>
              <w:t>S</w:t>
            </w:r>
          </w:p>
        </w:tc>
        <w:tc>
          <w:tcPr>
            <w:tcW w:w="790" w:type="pct"/>
            <w:vMerge w:val="restart"/>
            <w:shd w:val="clear" w:color="auto" w:fill="auto"/>
          </w:tcPr>
          <w:p w:rsidR="00E45CCC" w:rsidRPr="000256F5" w:rsidRDefault="00E45CCC" w:rsidP="00E45CCC">
            <w:pPr>
              <w:spacing w:after="0" w:line="240" w:lineRule="auto"/>
              <w:jc w:val="center"/>
              <w:rPr>
                <w:rFonts w:ascii="Times New Roman" w:hAnsi="Times New Roman"/>
                <w:b/>
                <w:sz w:val="24"/>
                <w:szCs w:val="24"/>
              </w:rPr>
            </w:pPr>
            <w:r w:rsidRPr="000256F5">
              <w:rPr>
                <w:rFonts w:ascii="Times New Roman" w:hAnsi="Times New Roman"/>
                <w:b/>
                <w:sz w:val="24"/>
                <w:szCs w:val="24"/>
              </w:rPr>
              <w:t>Credits</w:t>
            </w:r>
          </w:p>
        </w:tc>
        <w:tc>
          <w:tcPr>
            <w:tcW w:w="779" w:type="pct"/>
            <w:vMerge w:val="restart"/>
            <w:shd w:val="clear" w:color="auto" w:fill="auto"/>
          </w:tcPr>
          <w:p w:rsidR="00E45CCC" w:rsidRPr="000256F5" w:rsidRDefault="00E45CCC" w:rsidP="008D45E0">
            <w:pPr>
              <w:spacing w:after="0" w:line="240" w:lineRule="auto"/>
              <w:rPr>
                <w:rFonts w:ascii="Times New Roman" w:hAnsi="Times New Roman"/>
                <w:b/>
                <w:sz w:val="24"/>
                <w:szCs w:val="24"/>
              </w:rPr>
            </w:pPr>
            <w:r w:rsidRPr="000256F5">
              <w:rPr>
                <w:rFonts w:ascii="Times New Roman" w:hAnsi="Times New Roman"/>
                <w:b/>
                <w:sz w:val="24"/>
                <w:szCs w:val="24"/>
              </w:rPr>
              <w:t>Inst. Hours</w:t>
            </w:r>
          </w:p>
        </w:tc>
        <w:tc>
          <w:tcPr>
            <w:tcW w:w="1972" w:type="pct"/>
            <w:gridSpan w:val="4"/>
            <w:shd w:val="clear" w:color="auto" w:fill="auto"/>
          </w:tcPr>
          <w:p w:rsidR="00E45CCC" w:rsidRPr="000256F5" w:rsidRDefault="00E45CCC"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Marks</w:t>
            </w:r>
          </w:p>
        </w:tc>
      </w:tr>
      <w:tr w:rsidR="00E45CCC" w:rsidRPr="000256F5" w:rsidTr="00E45CCC">
        <w:trPr>
          <w:cantSplit/>
          <w:trHeight w:val="260"/>
        </w:trPr>
        <w:tc>
          <w:tcPr>
            <w:tcW w:w="535" w:type="pct"/>
            <w:vMerge/>
            <w:shd w:val="clear" w:color="auto" w:fill="auto"/>
          </w:tcPr>
          <w:p w:rsidR="00E45CCC" w:rsidRPr="000256F5" w:rsidRDefault="00E45CCC" w:rsidP="008D45E0">
            <w:pPr>
              <w:spacing w:after="0" w:line="240" w:lineRule="auto"/>
              <w:rPr>
                <w:rFonts w:ascii="Times New Roman" w:hAnsi="Times New Roman"/>
                <w:b/>
                <w:sz w:val="24"/>
                <w:szCs w:val="24"/>
              </w:rPr>
            </w:pPr>
          </w:p>
        </w:tc>
        <w:tc>
          <w:tcPr>
            <w:tcW w:w="228" w:type="pct"/>
            <w:vMerge/>
            <w:shd w:val="clear" w:color="auto" w:fill="auto"/>
          </w:tcPr>
          <w:p w:rsidR="00E45CCC" w:rsidRPr="000256F5" w:rsidRDefault="00E45CCC" w:rsidP="008D45E0">
            <w:pPr>
              <w:spacing w:after="0" w:line="240" w:lineRule="auto"/>
              <w:rPr>
                <w:rFonts w:ascii="Times New Roman" w:hAnsi="Times New Roman"/>
                <w:b/>
                <w:sz w:val="24"/>
                <w:szCs w:val="24"/>
              </w:rPr>
            </w:pPr>
          </w:p>
        </w:tc>
        <w:tc>
          <w:tcPr>
            <w:tcW w:w="228" w:type="pct"/>
            <w:vMerge/>
            <w:shd w:val="clear" w:color="auto" w:fill="auto"/>
          </w:tcPr>
          <w:p w:rsidR="00E45CCC" w:rsidRPr="000256F5" w:rsidRDefault="00E45CCC" w:rsidP="008D45E0">
            <w:pPr>
              <w:spacing w:after="0" w:line="240" w:lineRule="auto"/>
              <w:rPr>
                <w:rFonts w:ascii="Times New Roman" w:hAnsi="Times New Roman"/>
                <w:b/>
                <w:sz w:val="24"/>
                <w:szCs w:val="24"/>
              </w:rPr>
            </w:pPr>
          </w:p>
        </w:tc>
        <w:tc>
          <w:tcPr>
            <w:tcW w:w="234" w:type="pct"/>
            <w:vMerge/>
            <w:shd w:val="clear" w:color="auto" w:fill="auto"/>
          </w:tcPr>
          <w:p w:rsidR="00E45CCC" w:rsidRPr="000256F5" w:rsidRDefault="00E45CCC" w:rsidP="008D45E0">
            <w:pPr>
              <w:spacing w:after="0" w:line="240" w:lineRule="auto"/>
              <w:rPr>
                <w:rFonts w:ascii="Times New Roman" w:hAnsi="Times New Roman"/>
                <w:b/>
                <w:sz w:val="24"/>
                <w:szCs w:val="24"/>
              </w:rPr>
            </w:pPr>
          </w:p>
        </w:tc>
        <w:tc>
          <w:tcPr>
            <w:tcW w:w="234" w:type="pct"/>
            <w:vMerge/>
            <w:shd w:val="clear" w:color="auto" w:fill="auto"/>
          </w:tcPr>
          <w:p w:rsidR="00E45CCC" w:rsidRPr="000256F5" w:rsidRDefault="00E45CCC" w:rsidP="008D45E0">
            <w:pPr>
              <w:spacing w:after="0" w:line="240" w:lineRule="auto"/>
              <w:rPr>
                <w:rFonts w:ascii="Times New Roman" w:hAnsi="Times New Roman"/>
                <w:b/>
                <w:sz w:val="24"/>
                <w:szCs w:val="24"/>
              </w:rPr>
            </w:pPr>
          </w:p>
        </w:tc>
        <w:tc>
          <w:tcPr>
            <w:tcW w:w="790" w:type="pct"/>
            <w:vMerge/>
            <w:shd w:val="clear" w:color="auto" w:fill="auto"/>
          </w:tcPr>
          <w:p w:rsidR="00E45CCC" w:rsidRPr="000256F5" w:rsidRDefault="00E45CCC" w:rsidP="008D45E0">
            <w:pPr>
              <w:spacing w:after="0" w:line="240" w:lineRule="auto"/>
              <w:rPr>
                <w:rFonts w:ascii="Times New Roman" w:hAnsi="Times New Roman"/>
                <w:b/>
                <w:sz w:val="24"/>
                <w:szCs w:val="24"/>
              </w:rPr>
            </w:pPr>
          </w:p>
        </w:tc>
        <w:tc>
          <w:tcPr>
            <w:tcW w:w="779" w:type="pct"/>
            <w:vMerge/>
            <w:shd w:val="clear" w:color="auto" w:fill="auto"/>
          </w:tcPr>
          <w:p w:rsidR="00E45CCC" w:rsidRPr="000256F5" w:rsidRDefault="00E45CCC" w:rsidP="008D45E0">
            <w:pPr>
              <w:spacing w:after="0" w:line="240" w:lineRule="auto"/>
              <w:rPr>
                <w:rFonts w:ascii="Times New Roman" w:hAnsi="Times New Roman"/>
                <w:b/>
                <w:sz w:val="24"/>
                <w:szCs w:val="24"/>
              </w:rPr>
            </w:pPr>
          </w:p>
        </w:tc>
        <w:tc>
          <w:tcPr>
            <w:tcW w:w="533" w:type="pct"/>
            <w:shd w:val="clear" w:color="auto" w:fill="auto"/>
          </w:tcPr>
          <w:p w:rsidR="00E45CCC" w:rsidRPr="000256F5" w:rsidRDefault="00E45CCC" w:rsidP="00E45CCC">
            <w:pPr>
              <w:spacing w:after="0" w:line="240" w:lineRule="auto"/>
              <w:jc w:val="center"/>
              <w:rPr>
                <w:rFonts w:ascii="Times New Roman" w:hAnsi="Times New Roman"/>
                <w:b/>
                <w:sz w:val="24"/>
                <w:szCs w:val="24"/>
              </w:rPr>
            </w:pPr>
            <w:r w:rsidRPr="000256F5">
              <w:rPr>
                <w:rFonts w:ascii="Times New Roman" w:hAnsi="Times New Roman"/>
                <w:b/>
                <w:sz w:val="24"/>
                <w:szCs w:val="24"/>
              </w:rPr>
              <w:t>CIA</w:t>
            </w:r>
          </w:p>
        </w:tc>
        <w:tc>
          <w:tcPr>
            <w:tcW w:w="726" w:type="pct"/>
            <w:gridSpan w:val="2"/>
            <w:shd w:val="clear" w:color="auto" w:fill="auto"/>
          </w:tcPr>
          <w:p w:rsidR="00E45CCC" w:rsidRPr="000256F5" w:rsidRDefault="00E45CCC" w:rsidP="00E45CCC">
            <w:pPr>
              <w:spacing w:after="0" w:line="240" w:lineRule="auto"/>
              <w:jc w:val="center"/>
              <w:rPr>
                <w:rFonts w:ascii="Times New Roman" w:hAnsi="Times New Roman"/>
                <w:b/>
                <w:sz w:val="24"/>
                <w:szCs w:val="24"/>
              </w:rPr>
            </w:pPr>
            <w:r w:rsidRPr="000256F5">
              <w:rPr>
                <w:rFonts w:ascii="Times New Roman" w:hAnsi="Times New Roman"/>
                <w:b/>
                <w:sz w:val="24"/>
                <w:szCs w:val="24"/>
              </w:rPr>
              <w:t>External</w:t>
            </w:r>
          </w:p>
        </w:tc>
        <w:tc>
          <w:tcPr>
            <w:tcW w:w="713" w:type="pct"/>
            <w:shd w:val="clear" w:color="auto" w:fill="auto"/>
          </w:tcPr>
          <w:p w:rsidR="00E45CCC" w:rsidRPr="000256F5" w:rsidRDefault="00E45CCC" w:rsidP="00E45CCC">
            <w:pPr>
              <w:spacing w:after="0" w:line="240" w:lineRule="auto"/>
              <w:jc w:val="center"/>
              <w:rPr>
                <w:rFonts w:ascii="Times New Roman" w:hAnsi="Times New Roman"/>
                <w:b/>
                <w:sz w:val="24"/>
                <w:szCs w:val="24"/>
              </w:rPr>
            </w:pPr>
            <w:r w:rsidRPr="000256F5">
              <w:rPr>
                <w:rFonts w:ascii="Times New Roman" w:hAnsi="Times New Roman"/>
                <w:b/>
                <w:sz w:val="24"/>
                <w:szCs w:val="24"/>
              </w:rPr>
              <w:t>Total</w:t>
            </w:r>
          </w:p>
        </w:tc>
      </w:tr>
      <w:tr w:rsidR="00E45CCC" w:rsidRPr="000256F5" w:rsidTr="00E45CCC">
        <w:trPr>
          <w:trHeight w:val="332"/>
        </w:trPr>
        <w:tc>
          <w:tcPr>
            <w:tcW w:w="535" w:type="pct"/>
            <w:shd w:val="clear" w:color="auto" w:fill="auto"/>
          </w:tcPr>
          <w:p w:rsidR="00E45CCC" w:rsidRPr="000256F5" w:rsidRDefault="00E45CCC" w:rsidP="008D45E0">
            <w:pPr>
              <w:spacing w:after="0" w:line="240" w:lineRule="auto"/>
              <w:rPr>
                <w:rFonts w:ascii="Times New Roman" w:hAnsi="Times New Roman"/>
                <w:sz w:val="24"/>
                <w:szCs w:val="24"/>
              </w:rPr>
            </w:pPr>
          </w:p>
        </w:tc>
        <w:tc>
          <w:tcPr>
            <w:tcW w:w="228" w:type="pct"/>
            <w:shd w:val="clear" w:color="auto" w:fill="auto"/>
          </w:tcPr>
          <w:p w:rsidR="00E45CCC" w:rsidRPr="00E45CCC" w:rsidRDefault="00E45CCC" w:rsidP="00E45CCC">
            <w:pPr>
              <w:spacing w:after="0" w:line="240" w:lineRule="auto"/>
              <w:jc w:val="center"/>
              <w:rPr>
                <w:rFonts w:ascii="Times New Roman" w:hAnsi="Times New Roman"/>
                <w:b/>
                <w:bCs/>
                <w:sz w:val="24"/>
                <w:szCs w:val="24"/>
              </w:rPr>
            </w:pPr>
            <w:r w:rsidRPr="00E45CCC">
              <w:rPr>
                <w:rFonts w:ascii="Times New Roman" w:hAnsi="Times New Roman"/>
                <w:b/>
                <w:bCs/>
                <w:sz w:val="24"/>
                <w:szCs w:val="24"/>
              </w:rPr>
              <w:t>4</w:t>
            </w:r>
          </w:p>
        </w:tc>
        <w:tc>
          <w:tcPr>
            <w:tcW w:w="228" w:type="pct"/>
            <w:shd w:val="clear" w:color="auto" w:fill="auto"/>
          </w:tcPr>
          <w:p w:rsidR="00E45CCC" w:rsidRPr="00E45CCC" w:rsidRDefault="00E45CCC" w:rsidP="00E45CCC">
            <w:pPr>
              <w:spacing w:after="0" w:line="240" w:lineRule="auto"/>
              <w:jc w:val="center"/>
              <w:rPr>
                <w:rFonts w:ascii="Times New Roman" w:hAnsi="Times New Roman"/>
                <w:b/>
                <w:bCs/>
                <w:sz w:val="24"/>
                <w:szCs w:val="24"/>
              </w:rPr>
            </w:pPr>
          </w:p>
        </w:tc>
        <w:tc>
          <w:tcPr>
            <w:tcW w:w="234" w:type="pct"/>
            <w:shd w:val="clear" w:color="auto" w:fill="auto"/>
          </w:tcPr>
          <w:p w:rsidR="00E45CCC" w:rsidRPr="00E45CCC" w:rsidRDefault="00E45CCC" w:rsidP="00E45CCC">
            <w:pPr>
              <w:spacing w:after="0" w:line="240" w:lineRule="auto"/>
              <w:jc w:val="center"/>
              <w:rPr>
                <w:rFonts w:ascii="Times New Roman" w:hAnsi="Times New Roman"/>
                <w:b/>
                <w:bCs/>
                <w:sz w:val="24"/>
                <w:szCs w:val="24"/>
              </w:rPr>
            </w:pPr>
          </w:p>
        </w:tc>
        <w:tc>
          <w:tcPr>
            <w:tcW w:w="234" w:type="pct"/>
            <w:shd w:val="clear" w:color="auto" w:fill="auto"/>
          </w:tcPr>
          <w:p w:rsidR="00E45CCC" w:rsidRPr="00E45CCC" w:rsidRDefault="00E45CCC" w:rsidP="00E45CCC">
            <w:pPr>
              <w:spacing w:after="0" w:line="240" w:lineRule="auto"/>
              <w:jc w:val="center"/>
              <w:rPr>
                <w:rFonts w:ascii="Times New Roman" w:hAnsi="Times New Roman"/>
                <w:b/>
                <w:bCs/>
                <w:sz w:val="24"/>
                <w:szCs w:val="24"/>
              </w:rPr>
            </w:pPr>
          </w:p>
        </w:tc>
        <w:tc>
          <w:tcPr>
            <w:tcW w:w="790" w:type="pct"/>
            <w:shd w:val="clear" w:color="auto" w:fill="auto"/>
          </w:tcPr>
          <w:p w:rsidR="00E45CCC" w:rsidRPr="00E45CCC" w:rsidRDefault="00E45CCC" w:rsidP="00E45CCC">
            <w:pPr>
              <w:spacing w:after="0" w:line="240" w:lineRule="auto"/>
              <w:jc w:val="center"/>
              <w:rPr>
                <w:rFonts w:ascii="Times New Roman" w:hAnsi="Times New Roman"/>
                <w:b/>
                <w:bCs/>
                <w:sz w:val="24"/>
                <w:szCs w:val="24"/>
              </w:rPr>
            </w:pPr>
            <w:r w:rsidRPr="00E45CCC">
              <w:rPr>
                <w:rFonts w:ascii="Times New Roman" w:hAnsi="Times New Roman"/>
                <w:b/>
                <w:bCs/>
                <w:sz w:val="24"/>
                <w:szCs w:val="24"/>
              </w:rPr>
              <w:t>3</w:t>
            </w:r>
          </w:p>
        </w:tc>
        <w:tc>
          <w:tcPr>
            <w:tcW w:w="779" w:type="pct"/>
            <w:shd w:val="clear" w:color="auto" w:fill="auto"/>
          </w:tcPr>
          <w:p w:rsidR="00E45CCC" w:rsidRPr="00E45CCC" w:rsidRDefault="00E45CCC" w:rsidP="00E45CCC">
            <w:pPr>
              <w:spacing w:after="0" w:line="240" w:lineRule="auto"/>
              <w:jc w:val="center"/>
              <w:rPr>
                <w:rFonts w:ascii="Times New Roman" w:hAnsi="Times New Roman"/>
                <w:b/>
                <w:bCs/>
                <w:sz w:val="24"/>
                <w:szCs w:val="24"/>
              </w:rPr>
            </w:pPr>
            <w:r w:rsidRPr="00E45CCC">
              <w:rPr>
                <w:rFonts w:ascii="Times New Roman" w:hAnsi="Times New Roman"/>
                <w:b/>
                <w:bCs/>
                <w:sz w:val="24"/>
                <w:szCs w:val="24"/>
              </w:rPr>
              <w:t>4</w:t>
            </w:r>
          </w:p>
        </w:tc>
        <w:tc>
          <w:tcPr>
            <w:tcW w:w="533" w:type="pct"/>
            <w:shd w:val="clear" w:color="auto" w:fill="auto"/>
          </w:tcPr>
          <w:p w:rsidR="00E45CCC" w:rsidRPr="00E45CCC" w:rsidRDefault="00E45CCC" w:rsidP="00E45CCC">
            <w:pPr>
              <w:spacing w:after="0" w:line="240" w:lineRule="auto"/>
              <w:jc w:val="center"/>
              <w:rPr>
                <w:rFonts w:ascii="Times New Roman" w:hAnsi="Times New Roman"/>
                <w:b/>
                <w:bCs/>
                <w:sz w:val="24"/>
                <w:szCs w:val="24"/>
              </w:rPr>
            </w:pPr>
            <w:r w:rsidRPr="00E45CCC">
              <w:rPr>
                <w:rFonts w:ascii="Times New Roman" w:hAnsi="Times New Roman"/>
                <w:b/>
                <w:bCs/>
                <w:sz w:val="24"/>
                <w:szCs w:val="24"/>
              </w:rPr>
              <w:t>25</w:t>
            </w:r>
          </w:p>
        </w:tc>
        <w:tc>
          <w:tcPr>
            <w:tcW w:w="726" w:type="pct"/>
            <w:gridSpan w:val="2"/>
            <w:shd w:val="clear" w:color="auto" w:fill="auto"/>
          </w:tcPr>
          <w:p w:rsidR="00E45CCC" w:rsidRPr="00E45CCC" w:rsidRDefault="00E45CCC" w:rsidP="00E45CCC">
            <w:pPr>
              <w:spacing w:after="0" w:line="240" w:lineRule="auto"/>
              <w:jc w:val="center"/>
              <w:rPr>
                <w:rFonts w:ascii="Times New Roman" w:hAnsi="Times New Roman"/>
                <w:b/>
                <w:bCs/>
                <w:sz w:val="24"/>
                <w:szCs w:val="24"/>
              </w:rPr>
            </w:pPr>
            <w:r w:rsidRPr="00E45CCC">
              <w:rPr>
                <w:rFonts w:ascii="Times New Roman" w:hAnsi="Times New Roman"/>
                <w:b/>
                <w:bCs/>
                <w:sz w:val="24"/>
                <w:szCs w:val="24"/>
              </w:rPr>
              <w:t>75</w:t>
            </w:r>
          </w:p>
        </w:tc>
        <w:tc>
          <w:tcPr>
            <w:tcW w:w="713" w:type="pct"/>
            <w:shd w:val="clear" w:color="auto" w:fill="auto"/>
          </w:tcPr>
          <w:p w:rsidR="00E45CCC" w:rsidRPr="00E45CCC" w:rsidRDefault="00E45CCC" w:rsidP="00E45CCC">
            <w:pPr>
              <w:spacing w:after="0" w:line="240" w:lineRule="auto"/>
              <w:jc w:val="center"/>
              <w:rPr>
                <w:rFonts w:ascii="Times New Roman" w:hAnsi="Times New Roman"/>
                <w:b/>
                <w:bCs/>
                <w:sz w:val="24"/>
                <w:szCs w:val="24"/>
              </w:rPr>
            </w:pPr>
            <w:r w:rsidRPr="00E45CCC">
              <w:rPr>
                <w:rFonts w:ascii="Times New Roman" w:hAnsi="Times New Roman"/>
                <w:b/>
                <w:bCs/>
                <w:sz w:val="24"/>
                <w:szCs w:val="24"/>
              </w:rPr>
              <w:t>100</w:t>
            </w:r>
          </w:p>
        </w:tc>
      </w:tr>
      <w:tr w:rsidR="00A721C2" w:rsidRPr="000256F5" w:rsidTr="00E45CCC">
        <w:trPr>
          <w:trHeight w:val="431"/>
        </w:trPr>
        <w:tc>
          <w:tcPr>
            <w:tcW w:w="5000" w:type="pct"/>
            <w:gridSpan w:val="11"/>
            <w:shd w:val="clear" w:color="auto" w:fill="auto"/>
          </w:tcPr>
          <w:p w:rsidR="00A721C2" w:rsidRPr="000256F5" w:rsidRDefault="00A721C2"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 xml:space="preserve">Learning Objectives </w:t>
            </w:r>
          </w:p>
        </w:tc>
      </w:tr>
      <w:tr w:rsidR="00A721C2" w:rsidRPr="000256F5" w:rsidTr="00E45CCC">
        <w:tc>
          <w:tcPr>
            <w:tcW w:w="535" w:type="pct"/>
            <w:shd w:val="clear" w:color="auto" w:fill="auto"/>
          </w:tcPr>
          <w:p w:rsidR="00A721C2" w:rsidRPr="000256F5" w:rsidRDefault="00A721C2" w:rsidP="008D45E0">
            <w:pPr>
              <w:spacing w:after="0" w:line="240" w:lineRule="auto"/>
              <w:rPr>
                <w:rFonts w:ascii="Times New Roman" w:hAnsi="Times New Roman"/>
                <w:sz w:val="24"/>
                <w:szCs w:val="24"/>
              </w:rPr>
            </w:pPr>
            <w:r w:rsidRPr="000256F5">
              <w:rPr>
                <w:rFonts w:ascii="Times New Roman" w:hAnsi="Times New Roman"/>
                <w:sz w:val="24"/>
                <w:szCs w:val="24"/>
              </w:rPr>
              <w:t>C1</w:t>
            </w: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sidRPr="00AD6EAB">
              <w:rPr>
                <w:rFonts w:ascii="Times New Roman" w:hAnsi="Times New Roman"/>
                <w:sz w:val="24"/>
                <w:szCs w:val="24"/>
              </w:rPr>
              <w:t>To understand the concepts of effective retailing</w:t>
            </w:r>
          </w:p>
        </w:tc>
      </w:tr>
      <w:tr w:rsidR="00A721C2" w:rsidRPr="000256F5" w:rsidTr="00E45CCC">
        <w:tc>
          <w:tcPr>
            <w:tcW w:w="535" w:type="pct"/>
            <w:shd w:val="clear" w:color="auto" w:fill="auto"/>
          </w:tcPr>
          <w:p w:rsidR="00A721C2" w:rsidRPr="000256F5" w:rsidRDefault="00A721C2" w:rsidP="008D45E0">
            <w:pPr>
              <w:spacing w:after="0" w:line="240" w:lineRule="auto"/>
              <w:rPr>
                <w:rFonts w:ascii="Times New Roman" w:hAnsi="Times New Roman"/>
                <w:sz w:val="24"/>
                <w:szCs w:val="24"/>
              </w:rPr>
            </w:pPr>
            <w:r w:rsidRPr="000256F5">
              <w:rPr>
                <w:rFonts w:ascii="Times New Roman" w:hAnsi="Times New Roman"/>
                <w:sz w:val="24"/>
                <w:szCs w:val="24"/>
              </w:rPr>
              <w:t>C2</w:t>
            </w:r>
          </w:p>
        </w:tc>
        <w:tc>
          <w:tcPr>
            <w:tcW w:w="4465" w:type="pct"/>
            <w:gridSpan w:val="10"/>
            <w:shd w:val="clear" w:color="auto" w:fill="auto"/>
          </w:tcPr>
          <w:p w:rsidR="00A721C2" w:rsidRPr="000256F5" w:rsidRDefault="00A721C2" w:rsidP="008D45E0">
            <w:pPr>
              <w:spacing w:after="0"/>
              <w:jc w:val="both"/>
              <w:rPr>
                <w:rFonts w:ascii="Times New Roman" w:hAnsi="Times New Roman"/>
                <w:sz w:val="24"/>
                <w:szCs w:val="24"/>
              </w:rPr>
            </w:pPr>
            <w:r>
              <w:rPr>
                <w:rFonts w:ascii="Times New Roman" w:hAnsi="Times New Roman"/>
                <w:sz w:val="24"/>
                <w:szCs w:val="24"/>
              </w:rPr>
              <w:t>To determine formats for emerging trends</w:t>
            </w:r>
          </w:p>
        </w:tc>
      </w:tr>
      <w:tr w:rsidR="00A721C2" w:rsidRPr="000256F5" w:rsidTr="00E45CCC">
        <w:tc>
          <w:tcPr>
            <w:tcW w:w="535" w:type="pct"/>
            <w:shd w:val="clear" w:color="auto" w:fill="auto"/>
          </w:tcPr>
          <w:p w:rsidR="00A721C2" w:rsidRPr="000256F5" w:rsidRDefault="00A721C2" w:rsidP="008D45E0">
            <w:pPr>
              <w:spacing w:after="0" w:line="240" w:lineRule="auto"/>
              <w:rPr>
                <w:rFonts w:ascii="Times New Roman" w:hAnsi="Times New Roman"/>
                <w:sz w:val="24"/>
                <w:szCs w:val="24"/>
              </w:rPr>
            </w:pPr>
            <w:r w:rsidRPr="000256F5">
              <w:rPr>
                <w:rFonts w:ascii="Times New Roman" w:hAnsi="Times New Roman"/>
                <w:sz w:val="24"/>
                <w:szCs w:val="24"/>
              </w:rPr>
              <w:t>C3</w:t>
            </w: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To evaluate and make effective decision</w:t>
            </w:r>
          </w:p>
        </w:tc>
      </w:tr>
      <w:tr w:rsidR="00A721C2" w:rsidRPr="000256F5" w:rsidTr="00E45CCC">
        <w:tc>
          <w:tcPr>
            <w:tcW w:w="535" w:type="pct"/>
            <w:shd w:val="clear" w:color="auto" w:fill="auto"/>
          </w:tcPr>
          <w:p w:rsidR="00A721C2" w:rsidRPr="000256F5" w:rsidRDefault="00A721C2" w:rsidP="008D45E0">
            <w:pPr>
              <w:spacing w:after="0" w:line="240" w:lineRule="auto"/>
              <w:rPr>
                <w:rFonts w:ascii="Times New Roman" w:hAnsi="Times New Roman"/>
                <w:sz w:val="24"/>
                <w:szCs w:val="24"/>
              </w:rPr>
            </w:pPr>
            <w:r w:rsidRPr="000256F5">
              <w:rPr>
                <w:rFonts w:ascii="Times New Roman" w:hAnsi="Times New Roman"/>
                <w:sz w:val="24"/>
                <w:szCs w:val="24"/>
              </w:rPr>
              <w:t>C4</w:t>
            </w: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To understand promotional aspects and emerging trends</w:t>
            </w:r>
          </w:p>
        </w:tc>
      </w:tr>
      <w:tr w:rsidR="00A721C2" w:rsidRPr="000256F5" w:rsidTr="00E45CCC">
        <w:tc>
          <w:tcPr>
            <w:tcW w:w="535" w:type="pct"/>
            <w:shd w:val="clear" w:color="auto" w:fill="auto"/>
          </w:tcPr>
          <w:p w:rsidR="00A721C2" w:rsidRPr="000256F5" w:rsidRDefault="00A721C2" w:rsidP="008D45E0">
            <w:pPr>
              <w:spacing w:after="0" w:line="240" w:lineRule="auto"/>
              <w:rPr>
                <w:rFonts w:ascii="Times New Roman" w:hAnsi="Times New Roman"/>
                <w:sz w:val="24"/>
                <w:szCs w:val="24"/>
              </w:rPr>
            </w:pPr>
            <w:r w:rsidRPr="000256F5">
              <w:rPr>
                <w:rFonts w:ascii="Times New Roman" w:hAnsi="Times New Roman"/>
                <w:sz w:val="24"/>
                <w:szCs w:val="24"/>
              </w:rPr>
              <w:t>C5</w:t>
            </w:r>
          </w:p>
        </w:tc>
        <w:tc>
          <w:tcPr>
            <w:tcW w:w="4465" w:type="pct"/>
            <w:gridSpan w:val="10"/>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 xml:space="preserve">To Analyse the behaviour of consumer and build </w:t>
            </w:r>
            <w:r w:rsidR="00F76B05">
              <w:rPr>
                <w:rFonts w:ascii="Times New Roman" w:hAnsi="Times New Roman"/>
                <w:sz w:val="24"/>
                <w:szCs w:val="24"/>
              </w:rPr>
              <w:t>valuable</w:t>
            </w:r>
            <w:r>
              <w:rPr>
                <w:rFonts w:ascii="Times New Roman" w:hAnsi="Times New Roman"/>
                <w:sz w:val="24"/>
                <w:szCs w:val="24"/>
              </w:rPr>
              <w:t xml:space="preserve"> relationship</w:t>
            </w:r>
          </w:p>
        </w:tc>
      </w:tr>
      <w:tr w:rsidR="00A721C2" w:rsidRPr="000256F5" w:rsidTr="00E45CCC">
        <w:tc>
          <w:tcPr>
            <w:tcW w:w="5000" w:type="pct"/>
            <w:gridSpan w:val="11"/>
            <w:shd w:val="clear" w:color="auto" w:fill="auto"/>
          </w:tcPr>
          <w:p w:rsidR="00A721C2" w:rsidRDefault="00A721C2" w:rsidP="008D45E0">
            <w:pPr>
              <w:spacing w:after="0" w:line="240" w:lineRule="auto"/>
              <w:rPr>
                <w:rFonts w:ascii="Times New Roman" w:hAnsi="Times New Roman"/>
                <w:sz w:val="24"/>
                <w:szCs w:val="24"/>
              </w:rPr>
            </w:pPr>
            <w:r>
              <w:rPr>
                <w:rFonts w:ascii="Times New Roman" w:hAnsi="Times New Roman"/>
                <w:b/>
                <w:sz w:val="24"/>
                <w:szCs w:val="24"/>
              </w:rPr>
              <w:t>Prerequisites: Should have studied commerce in XII Std.</w:t>
            </w:r>
          </w:p>
        </w:tc>
      </w:tr>
      <w:tr w:rsidR="00A721C2" w:rsidRPr="000256F5" w:rsidTr="00E45CCC">
        <w:tc>
          <w:tcPr>
            <w:tcW w:w="535" w:type="pct"/>
            <w:shd w:val="clear" w:color="auto" w:fill="auto"/>
          </w:tcPr>
          <w:p w:rsidR="00A721C2" w:rsidRPr="000256F5" w:rsidRDefault="00A721C2" w:rsidP="008D45E0">
            <w:pPr>
              <w:spacing w:after="0" w:line="240" w:lineRule="auto"/>
              <w:rPr>
                <w:rFonts w:ascii="Times New Roman" w:hAnsi="Times New Roman"/>
                <w:b/>
                <w:sz w:val="24"/>
                <w:szCs w:val="24"/>
              </w:rPr>
            </w:pPr>
            <w:r w:rsidRPr="000256F5">
              <w:rPr>
                <w:rFonts w:ascii="Times New Roman" w:hAnsi="Times New Roman"/>
                <w:b/>
                <w:sz w:val="24"/>
                <w:szCs w:val="24"/>
              </w:rPr>
              <w:t>UNIT</w:t>
            </w:r>
          </w:p>
        </w:tc>
        <w:tc>
          <w:tcPr>
            <w:tcW w:w="3676" w:type="pct"/>
            <w:gridSpan w:val="8"/>
            <w:shd w:val="clear" w:color="auto" w:fill="auto"/>
          </w:tcPr>
          <w:p w:rsidR="00A721C2" w:rsidRPr="000256F5" w:rsidRDefault="00A721C2"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Contents</w:t>
            </w:r>
          </w:p>
        </w:tc>
        <w:tc>
          <w:tcPr>
            <w:tcW w:w="789" w:type="pct"/>
            <w:gridSpan w:val="2"/>
            <w:shd w:val="clear" w:color="auto" w:fill="auto"/>
          </w:tcPr>
          <w:p w:rsidR="00A721C2" w:rsidRPr="000256F5" w:rsidRDefault="00A721C2" w:rsidP="008D45E0">
            <w:pPr>
              <w:spacing w:after="0" w:line="240" w:lineRule="auto"/>
              <w:rPr>
                <w:rFonts w:ascii="Times New Roman" w:hAnsi="Times New Roman"/>
                <w:b/>
                <w:sz w:val="24"/>
                <w:szCs w:val="24"/>
              </w:rPr>
            </w:pPr>
            <w:r w:rsidRPr="000256F5">
              <w:rPr>
                <w:rFonts w:ascii="Times New Roman" w:hAnsi="Times New Roman"/>
                <w:b/>
                <w:sz w:val="24"/>
                <w:szCs w:val="24"/>
              </w:rPr>
              <w:t>No. of Hours</w:t>
            </w:r>
          </w:p>
        </w:tc>
      </w:tr>
      <w:tr w:rsidR="00A721C2" w:rsidRPr="000256F5" w:rsidTr="00E45CCC">
        <w:trPr>
          <w:trHeight w:val="107"/>
        </w:trPr>
        <w:tc>
          <w:tcPr>
            <w:tcW w:w="535" w:type="pct"/>
            <w:shd w:val="clear" w:color="auto" w:fill="auto"/>
            <w:vAlign w:val="center"/>
          </w:tcPr>
          <w:p w:rsidR="00A721C2" w:rsidRPr="000256F5" w:rsidRDefault="00A721C2" w:rsidP="008D45E0">
            <w:pPr>
              <w:spacing w:after="0" w:line="240" w:lineRule="auto"/>
              <w:jc w:val="center"/>
              <w:rPr>
                <w:rFonts w:ascii="Times New Roman" w:hAnsi="Times New Roman"/>
                <w:sz w:val="24"/>
                <w:szCs w:val="24"/>
              </w:rPr>
            </w:pPr>
            <w:r w:rsidRPr="000256F5">
              <w:rPr>
                <w:rFonts w:ascii="Times New Roman" w:hAnsi="Times New Roman"/>
                <w:sz w:val="24"/>
                <w:szCs w:val="24"/>
              </w:rPr>
              <w:t>I</w:t>
            </w:r>
          </w:p>
        </w:tc>
        <w:tc>
          <w:tcPr>
            <w:tcW w:w="3676" w:type="pct"/>
            <w:gridSpan w:val="8"/>
            <w:shd w:val="clear" w:color="auto" w:fill="auto"/>
          </w:tcPr>
          <w:p w:rsidR="00E45CCC" w:rsidRDefault="00E45CCC" w:rsidP="008D45E0">
            <w:pPr>
              <w:spacing w:after="0"/>
              <w:jc w:val="both"/>
              <w:rPr>
                <w:rFonts w:ascii="Times New Roman" w:hAnsi="Times New Roman"/>
                <w:sz w:val="24"/>
                <w:szCs w:val="24"/>
              </w:rPr>
            </w:pPr>
            <w:r w:rsidRPr="00E45CCC">
              <w:rPr>
                <w:rFonts w:ascii="Times New Roman" w:hAnsi="Times New Roman"/>
                <w:b/>
                <w:bCs/>
                <w:sz w:val="24"/>
                <w:szCs w:val="24"/>
              </w:rPr>
              <w:t>Introduction</w:t>
            </w:r>
            <w:r w:rsidR="00A721C2">
              <w:rPr>
                <w:rFonts w:ascii="Times New Roman" w:hAnsi="Times New Roman"/>
                <w:sz w:val="24"/>
                <w:szCs w:val="24"/>
              </w:rPr>
              <w:t xml:space="preserve">: </w:t>
            </w:r>
          </w:p>
          <w:p w:rsidR="00A721C2" w:rsidRPr="000256F5" w:rsidRDefault="00A721C2" w:rsidP="008D45E0">
            <w:pPr>
              <w:spacing w:after="0"/>
              <w:jc w:val="both"/>
              <w:rPr>
                <w:rFonts w:ascii="Times New Roman" w:hAnsi="Times New Roman"/>
                <w:sz w:val="24"/>
                <w:szCs w:val="24"/>
              </w:rPr>
            </w:pPr>
            <w:r w:rsidRPr="00AD6EAB">
              <w:rPr>
                <w:rFonts w:ascii="Times New Roman" w:hAnsi="Times New Roman"/>
                <w:sz w:val="24"/>
                <w:szCs w:val="24"/>
              </w:rPr>
              <w:t>An overview of Global Retailing – Challenges and opportunities –</w:t>
            </w:r>
            <w:r>
              <w:rPr>
                <w:rFonts w:ascii="Times New Roman" w:hAnsi="Times New Roman"/>
                <w:sz w:val="24"/>
                <w:szCs w:val="24"/>
              </w:rPr>
              <w:t xml:space="preserve"> Retail trends in India – Socio-</w:t>
            </w:r>
            <w:r w:rsidRPr="00AD6EAB">
              <w:rPr>
                <w:rFonts w:ascii="Times New Roman" w:hAnsi="Times New Roman"/>
                <w:sz w:val="24"/>
                <w:szCs w:val="24"/>
              </w:rPr>
              <w:t>economic and technological Influences on retail management – Government of India policy implications on retails.</w:t>
            </w:r>
          </w:p>
        </w:tc>
        <w:tc>
          <w:tcPr>
            <w:tcW w:w="789" w:type="pct"/>
            <w:gridSpan w:val="2"/>
            <w:shd w:val="clear" w:color="auto" w:fill="auto"/>
            <w:vAlign w:val="center"/>
          </w:tcPr>
          <w:p w:rsidR="00A721C2" w:rsidRPr="00E45CCC" w:rsidRDefault="00A721C2" w:rsidP="0061414F">
            <w:pPr>
              <w:spacing w:after="0" w:line="240" w:lineRule="auto"/>
              <w:jc w:val="center"/>
              <w:rPr>
                <w:rFonts w:ascii="Times New Roman" w:hAnsi="Times New Roman"/>
                <w:b/>
                <w:bCs/>
                <w:sz w:val="24"/>
                <w:szCs w:val="24"/>
              </w:rPr>
            </w:pPr>
            <w:r w:rsidRPr="00E45CCC">
              <w:rPr>
                <w:rFonts w:ascii="Times New Roman" w:hAnsi="Times New Roman"/>
                <w:b/>
                <w:bCs/>
                <w:sz w:val="24"/>
                <w:szCs w:val="24"/>
              </w:rPr>
              <w:t xml:space="preserve">12 </w:t>
            </w:r>
          </w:p>
        </w:tc>
      </w:tr>
      <w:tr w:rsidR="00A721C2" w:rsidRPr="000256F5" w:rsidTr="00E45CCC">
        <w:trPr>
          <w:trHeight w:val="104"/>
        </w:trPr>
        <w:tc>
          <w:tcPr>
            <w:tcW w:w="535" w:type="pct"/>
            <w:shd w:val="clear" w:color="auto" w:fill="auto"/>
            <w:vAlign w:val="center"/>
          </w:tcPr>
          <w:p w:rsidR="00A721C2" w:rsidRPr="000256F5" w:rsidRDefault="00A721C2" w:rsidP="008D45E0">
            <w:pPr>
              <w:spacing w:after="0" w:line="240" w:lineRule="auto"/>
              <w:jc w:val="center"/>
              <w:rPr>
                <w:rFonts w:ascii="Times New Roman" w:hAnsi="Times New Roman"/>
                <w:sz w:val="24"/>
                <w:szCs w:val="24"/>
              </w:rPr>
            </w:pPr>
            <w:r w:rsidRPr="000256F5">
              <w:rPr>
                <w:rFonts w:ascii="Times New Roman" w:hAnsi="Times New Roman"/>
                <w:sz w:val="24"/>
                <w:szCs w:val="24"/>
              </w:rPr>
              <w:t>II</w:t>
            </w:r>
          </w:p>
        </w:tc>
        <w:tc>
          <w:tcPr>
            <w:tcW w:w="3676" w:type="pct"/>
            <w:gridSpan w:val="8"/>
            <w:shd w:val="clear" w:color="auto" w:fill="auto"/>
          </w:tcPr>
          <w:p w:rsidR="00E45CCC" w:rsidRDefault="00E45CCC" w:rsidP="008D45E0">
            <w:pPr>
              <w:spacing w:after="0"/>
              <w:jc w:val="both"/>
              <w:rPr>
                <w:rFonts w:ascii="Times New Roman" w:hAnsi="Times New Roman"/>
                <w:sz w:val="24"/>
                <w:szCs w:val="24"/>
              </w:rPr>
            </w:pPr>
            <w:r w:rsidRPr="00E45CCC">
              <w:rPr>
                <w:rFonts w:ascii="Times New Roman" w:hAnsi="Times New Roman"/>
                <w:b/>
                <w:bCs/>
                <w:sz w:val="24"/>
                <w:szCs w:val="24"/>
              </w:rPr>
              <w:t>Retail Formats</w:t>
            </w:r>
            <w:r w:rsidR="00A721C2">
              <w:rPr>
                <w:rFonts w:ascii="Times New Roman" w:hAnsi="Times New Roman"/>
                <w:sz w:val="24"/>
                <w:szCs w:val="24"/>
              </w:rPr>
              <w:t xml:space="preserve">: </w:t>
            </w:r>
          </w:p>
          <w:p w:rsidR="00A721C2" w:rsidRPr="000256F5" w:rsidRDefault="00A721C2" w:rsidP="008D45E0">
            <w:pPr>
              <w:spacing w:after="0"/>
              <w:jc w:val="both"/>
              <w:rPr>
                <w:rFonts w:ascii="Times New Roman" w:hAnsi="Times New Roman"/>
                <w:sz w:val="24"/>
                <w:szCs w:val="24"/>
              </w:rPr>
            </w:pPr>
            <w:r w:rsidRPr="00AD6EAB">
              <w:rPr>
                <w:rFonts w:ascii="Times New Roman" w:hAnsi="Times New Roman"/>
                <w:sz w:val="24"/>
                <w:szCs w:val="24"/>
              </w:rPr>
              <w:t>Organized and unorganized formats – Different organized retail formats – Characteristics of each format – Emerging trends in retail formats – MNC's role in organized retail formats</w:t>
            </w:r>
          </w:p>
        </w:tc>
        <w:tc>
          <w:tcPr>
            <w:tcW w:w="789" w:type="pct"/>
            <w:gridSpan w:val="2"/>
            <w:shd w:val="clear" w:color="auto" w:fill="auto"/>
            <w:vAlign w:val="center"/>
          </w:tcPr>
          <w:p w:rsidR="00A721C2" w:rsidRPr="00E45CCC" w:rsidRDefault="00A721C2" w:rsidP="0061414F">
            <w:pPr>
              <w:spacing w:after="0" w:line="240" w:lineRule="auto"/>
              <w:jc w:val="center"/>
              <w:rPr>
                <w:rFonts w:ascii="Times New Roman" w:hAnsi="Times New Roman"/>
                <w:b/>
                <w:bCs/>
                <w:sz w:val="24"/>
                <w:szCs w:val="24"/>
              </w:rPr>
            </w:pPr>
            <w:r w:rsidRPr="00E45CCC">
              <w:rPr>
                <w:rFonts w:ascii="Times New Roman" w:hAnsi="Times New Roman"/>
                <w:b/>
                <w:bCs/>
                <w:sz w:val="24"/>
                <w:szCs w:val="24"/>
              </w:rPr>
              <w:t xml:space="preserve">12 </w:t>
            </w:r>
          </w:p>
        </w:tc>
      </w:tr>
      <w:tr w:rsidR="00A721C2" w:rsidRPr="000256F5" w:rsidTr="00E45CCC">
        <w:trPr>
          <w:trHeight w:val="104"/>
        </w:trPr>
        <w:tc>
          <w:tcPr>
            <w:tcW w:w="535" w:type="pct"/>
            <w:shd w:val="clear" w:color="auto" w:fill="auto"/>
            <w:vAlign w:val="center"/>
          </w:tcPr>
          <w:p w:rsidR="00A721C2" w:rsidRPr="000256F5" w:rsidRDefault="00A721C2" w:rsidP="008D45E0">
            <w:pPr>
              <w:spacing w:after="0" w:line="240" w:lineRule="auto"/>
              <w:jc w:val="center"/>
              <w:rPr>
                <w:rFonts w:ascii="Times New Roman" w:hAnsi="Times New Roman"/>
                <w:sz w:val="24"/>
                <w:szCs w:val="24"/>
              </w:rPr>
            </w:pPr>
            <w:r w:rsidRPr="000256F5">
              <w:rPr>
                <w:rFonts w:ascii="Times New Roman" w:hAnsi="Times New Roman"/>
                <w:sz w:val="24"/>
                <w:szCs w:val="24"/>
              </w:rPr>
              <w:t>III</w:t>
            </w:r>
          </w:p>
        </w:tc>
        <w:tc>
          <w:tcPr>
            <w:tcW w:w="3676" w:type="pct"/>
            <w:gridSpan w:val="8"/>
            <w:shd w:val="clear" w:color="auto" w:fill="auto"/>
          </w:tcPr>
          <w:p w:rsidR="00A721C2" w:rsidRPr="00E45CCC" w:rsidRDefault="00E45CCC" w:rsidP="008D45E0">
            <w:pPr>
              <w:spacing w:after="0"/>
              <w:jc w:val="both"/>
              <w:rPr>
                <w:rFonts w:ascii="Times New Roman" w:hAnsi="Times New Roman"/>
                <w:b/>
                <w:bCs/>
                <w:sz w:val="24"/>
                <w:szCs w:val="24"/>
              </w:rPr>
            </w:pPr>
            <w:r w:rsidRPr="00E45CCC">
              <w:rPr>
                <w:rFonts w:ascii="Times New Roman" w:hAnsi="Times New Roman"/>
                <w:b/>
                <w:bCs/>
                <w:sz w:val="24"/>
                <w:szCs w:val="24"/>
              </w:rPr>
              <w:t xml:space="preserve">Retailing Decisions : </w:t>
            </w:r>
          </w:p>
          <w:p w:rsidR="00A721C2" w:rsidRPr="000256F5" w:rsidRDefault="00A721C2" w:rsidP="008D45E0">
            <w:pPr>
              <w:spacing w:after="0"/>
              <w:jc w:val="both"/>
              <w:rPr>
                <w:rFonts w:ascii="Times New Roman" w:hAnsi="Times New Roman"/>
                <w:sz w:val="24"/>
                <w:szCs w:val="24"/>
              </w:rPr>
            </w:pPr>
            <w:r w:rsidRPr="00AD6EAB">
              <w:rPr>
                <w:rFonts w:ascii="Times New Roman" w:hAnsi="Times New Roman"/>
                <w:sz w:val="24"/>
                <w:szCs w:val="24"/>
              </w:rPr>
              <w:t xml:space="preserve">Choice of retail locations - internal and external atmospherics – Positioning of retail shops – Building retail store Image - Retail service quality management – Retail Supply Chain Management – Retail Pricing Decisions. Merchandizing and category management – buying. </w:t>
            </w:r>
          </w:p>
        </w:tc>
        <w:tc>
          <w:tcPr>
            <w:tcW w:w="789" w:type="pct"/>
            <w:gridSpan w:val="2"/>
            <w:shd w:val="clear" w:color="auto" w:fill="auto"/>
            <w:vAlign w:val="center"/>
          </w:tcPr>
          <w:p w:rsidR="00A721C2" w:rsidRPr="00E45CCC" w:rsidRDefault="00A721C2" w:rsidP="0061414F">
            <w:pPr>
              <w:spacing w:after="0" w:line="240" w:lineRule="auto"/>
              <w:jc w:val="center"/>
              <w:rPr>
                <w:rFonts w:ascii="Times New Roman" w:hAnsi="Times New Roman"/>
                <w:b/>
                <w:bCs/>
                <w:sz w:val="24"/>
                <w:szCs w:val="24"/>
              </w:rPr>
            </w:pPr>
            <w:r w:rsidRPr="00E45CCC">
              <w:rPr>
                <w:rFonts w:ascii="Times New Roman" w:hAnsi="Times New Roman"/>
                <w:b/>
                <w:bCs/>
                <w:sz w:val="24"/>
                <w:szCs w:val="24"/>
              </w:rPr>
              <w:t xml:space="preserve">12 </w:t>
            </w:r>
          </w:p>
        </w:tc>
      </w:tr>
      <w:tr w:rsidR="00A721C2" w:rsidRPr="000256F5" w:rsidTr="00E45CCC">
        <w:trPr>
          <w:trHeight w:val="104"/>
        </w:trPr>
        <w:tc>
          <w:tcPr>
            <w:tcW w:w="535" w:type="pct"/>
            <w:shd w:val="clear" w:color="auto" w:fill="auto"/>
            <w:vAlign w:val="center"/>
          </w:tcPr>
          <w:p w:rsidR="00A721C2" w:rsidRPr="000256F5" w:rsidRDefault="00A721C2" w:rsidP="008D45E0">
            <w:pPr>
              <w:spacing w:after="0" w:line="240" w:lineRule="auto"/>
              <w:jc w:val="center"/>
              <w:rPr>
                <w:rFonts w:ascii="Times New Roman" w:hAnsi="Times New Roman"/>
                <w:sz w:val="24"/>
                <w:szCs w:val="24"/>
              </w:rPr>
            </w:pPr>
            <w:r w:rsidRPr="000256F5">
              <w:rPr>
                <w:rFonts w:ascii="Times New Roman" w:hAnsi="Times New Roman"/>
                <w:sz w:val="24"/>
                <w:szCs w:val="24"/>
              </w:rPr>
              <w:t>IV</w:t>
            </w:r>
          </w:p>
        </w:tc>
        <w:tc>
          <w:tcPr>
            <w:tcW w:w="3676" w:type="pct"/>
            <w:gridSpan w:val="8"/>
            <w:shd w:val="clear" w:color="auto" w:fill="auto"/>
          </w:tcPr>
          <w:p w:rsidR="00A721C2" w:rsidRPr="00E45CCC" w:rsidRDefault="00E45CCC" w:rsidP="008D45E0">
            <w:pPr>
              <w:spacing w:after="0"/>
              <w:jc w:val="both"/>
              <w:rPr>
                <w:rFonts w:ascii="Times New Roman" w:hAnsi="Times New Roman"/>
                <w:b/>
                <w:bCs/>
                <w:sz w:val="24"/>
                <w:szCs w:val="24"/>
              </w:rPr>
            </w:pPr>
            <w:r w:rsidRPr="00E45CCC">
              <w:rPr>
                <w:rFonts w:ascii="Times New Roman" w:hAnsi="Times New Roman"/>
                <w:b/>
                <w:bCs/>
                <w:sz w:val="24"/>
                <w:szCs w:val="24"/>
              </w:rPr>
              <w:t xml:space="preserve">Retail Shop Management: </w:t>
            </w:r>
          </w:p>
          <w:p w:rsidR="00A721C2" w:rsidRPr="000256F5" w:rsidRDefault="00A721C2" w:rsidP="008D45E0">
            <w:pPr>
              <w:spacing w:after="0"/>
              <w:jc w:val="both"/>
              <w:rPr>
                <w:rFonts w:ascii="Times New Roman" w:hAnsi="Times New Roman"/>
                <w:sz w:val="24"/>
                <w:szCs w:val="24"/>
              </w:rPr>
            </w:pPr>
            <w:r w:rsidRPr="00AD6EAB">
              <w:rPr>
                <w:rFonts w:ascii="Times New Roman" w:hAnsi="Times New Roman"/>
                <w:sz w:val="24"/>
                <w:szCs w:val="24"/>
              </w:rPr>
              <w:t>Visual Merchandise Management – Space Management – Retail Inventory Management – Retail accounting and audits - Retail store brands – Retail advertising and promotions – Retail Management Information Systems - Online retail – Emerging trends .</w:t>
            </w:r>
          </w:p>
        </w:tc>
        <w:tc>
          <w:tcPr>
            <w:tcW w:w="789" w:type="pct"/>
            <w:gridSpan w:val="2"/>
            <w:shd w:val="clear" w:color="auto" w:fill="auto"/>
            <w:vAlign w:val="center"/>
          </w:tcPr>
          <w:p w:rsidR="00A721C2" w:rsidRPr="00E45CCC" w:rsidRDefault="00A721C2" w:rsidP="0061414F">
            <w:pPr>
              <w:spacing w:after="0" w:line="240" w:lineRule="auto"/>
              <w:jc w:val="center"/>
              <w:rPr>
                <w:rFonts w:ascii="Times New Roman" w:hAnsi="Times New Roman"/>
                <w:b/>
                <w:bCs/>
                <w:sz w:val="24"/>
                <w:szCs w:val="24"/>
              </w:rPr>
            </w:pPr>
            <w:r w:rsidRPr="00E45CCC">
              <w:rPr>
                <w:rFonts w:ascii="Times New Roman" w:hAnsi="Times New Roman"/>
                <w:b/>
                <w:bCs/>
                <w:sz w:val="24"/>
                <w:szCs w:val="24"/>
              </w:rPr>
              <w:t xml:space="preserve">12 </w:t>
            </w:r>
          </w:p>
        </w:tc>
      </w:tr>
      <w:tr w:rsidR="00A721C2" w:rsidRPr="000256F5" w:rsidTr="00E45CCC">
        <w:trPr>
          <w:trHeight w:val="104"/>
        </w:trPr>
        <w:tc>
          <w:tcPr>
            <w:tcW w:w="535" w:type="pct"/>
            <w:shd w:val="clear" w:color="auto" w:fill="auto"/>
            <w:vAlign w:val="center"/>
          </w:tcPr>
          <w:p w:rsidR="00A721C2" w:rsidRPr="000256F5" w:rsidRDefault="00A721C2" w:rsidP="008D45E0">
            <w:pPr>
              <w:spacing w:after="0" w:line="240" w:lineRule="auto"/>
              <w:jc w:val="center"/>
              <w:rPr>
                <w:rFonts w:ascii="Times New Roman" w:hAnsi="Times New Roman"/>
                <w:sz w:val="24"/>
                <w:szCs w:val="24"/>
              </w:rPr>
            </w:pPr>
            <w:r w:rsidRPr="000256F5">
              <w:rPr>
                <w:rFonts w:ascii="Times New Roman" w:hAnsi="Times New Roman"/>
                <w:sz w:val="24"/>
                <w:szCs w:val="24"/>
              </w:rPr>
              <w:t>V</w:t>
            </w:r>
          </w:p>
        </w:tc>
        <w:tc>
          <w:tcPr>
            <w:tcW w:w="3676" w:type="pct"/>
            <w:gridSpan w:val="8"/>
            <w:shd w:val="clear" w:color="auto" w:fill="auto"/>
          </w:tcPr>
          <w:p w:rsidR="00A721C2" w:rsidRPr="00E45CCC" w:rsidRDefault="00E45CCC" w:rsidP="008D45E0">
            <w:pPr>
              <w:spacing w:after="0"/>
              <w:jc w:val="both"/>
              <w:rPr>
                <w:rFonts w:ascii="Times New Roman" w:hAnsi="Times New Roman"/>
                <w:b/>
                <w:bCs/>
                <w:sz w:val="24"/>
                <w:szCs w:val="24"/>
              </w:rPr>
            </w:pPr>
            <w:r w:rsidRPr="00E45CCC">
              <w:rPr>
                <w:rFonts w:ascii="Times New Roman" w:hAnsi="Times New Roman"/>
                <w:b/>
                <w:bCs/>
                <w:sz w:val="24"/>
                <w:szCs w:val="24"/>
              </w:rPr>
              <w:t>Retail Shopper Behaviour:</w:t>
            </w:r>
          </w:p>
          <w:p w:rsidR="00A721C2" w:rsidRPr="000256F5" w:rsidRDefault="00A721C2" w:rsidP="008D45E0">
            <w:pPr>
              <w:spacing w:after="0"/>
              <w:jc w:val="both"/>
              <w:rPr>
                <w:rFonts w:ascii="Times New Roman" w:hAnsi="Times New Roman"/>
                <w:sz w:val="24"/>
                <w:szCs w:val="24"/>
              </w:rPr>
            </w:pPr>
            <w:r w:rsidRPr="00AD6EAB">
              <w:rPr>
                <w:rFonts w:ascii="Times New Roman" w:hAnsi="Times New Roman"/>
                <w:sz w:val="24"/>
                <w:szCs w:val="24"/>
              </w:rPr>
              <w:t>Understanding of Retail shopper behavio</w:t>
            </w:r>
            <w:r>
              <w:rPr>
                <w:rFonts w:ascii="Times New Roman" w:hAnsi="Times New Roman"/>
                <w:sz w:val="24"/>
                <w:szCs w:val="24"/>
              </w:rPr>
              <w:t>u</w:t>
            </w:r>
            <w:r w:rsidRPr="00AD6EAB">
              <w:rPr>
                <w:rFonts w:ascii="Times New Roman" w:hAnsi="Times New Roman"/>
                <w:sz w:val="24"/>
                <w:szCs w:val="24"/>
              </w:rPr>
              <w:t xml:space="preserve">r – Shopper Profile </w:t>
            </w:r>
            <w:r w:rsidRPr="00AD6EAB">
              <w:rPr>
                <w:rFonts w:ascii="Times New Roman" w:hAnsi="Times New Roman"/>
                <w:sz w:val="24"/>
                <w:szCs w:val="24"/>
              </w:rPr>
              <w:lastRenderedPageBreak/>
              <w:t xml:space="preserve">Analysis – Shopping Decision Process -Factors influencing retail shopper behavior – Complaints Management - Retail sales force Management – Challenges in Retailing in India. </w:t>
            </w:r>
          </w:p>
        </w:tc>
        <w:tc>
          <w:tcPr>
            <w:tcW w:w="789" w:type="pct"/>
            <w:gridSpan w:val="2"/>
            <w:shd w:val="clear" w:color="auto" w:fill="auto"/>
            <w:vAlign w:val="center"/>
          </w:tcPr>
          <w:p w:rsidR="00A721C2" w:rsidRPr="00E45CCC" w:rsidRDefault="00A721C2" w:rsidP="0061414F">
            <w:pPr>
              <w:spacing w:after="0" w:line="240" w:lineRule="auto"/>
              <w:jc w:val="center"/>
              <w:rPr>
                <w:rFonts w:ascii="Times New Roman" w:hAnsi="Times New Roman"/>
                <w:b/>
                <w:bCs/>
                <w:sz w:val="24"/>
                <w:szCs w:val="24"/>
              </w:rPr>
            </w:pPr>
            <w:r w:rsidRPr="00E45CCC">
              <w:rPr>
                <w:rFonts w:ascii="Times New Roman" w:hAnsi="Times New Roman"/>
                <w:b/>
                <w:bCs/>
                <w:sz w:val="24"/>
                <w:szCs w:val="24"/>
              </w:rPr>
              <w:lastRenderedPageBreak/>
              <w:t xml:space="preserve">12 </w:t>
            </w:r>
          </w:p>
        </w:tc>
      </w:tr>
      <w:tr w:rsidR="00A721C2" w:rsidRPr="000256F5" w:rsidTr="00E45CCC">
        <w:tc>
          <w:tcPr>
            <w:tcW w:w="535" w:type="pct"/>
            <w:shd w:val="clear" w:color="auto" w:fill="auto"/>
          </w:tcPr>
          <w:p w:rsidR="00A721C2" w:rsidRPr="00E45CCC" w:rsidRDefault="00A721C2" w:rsidP="008D45E0">
            <w:pPr>
              <w:spacing w:after="0" w:line="240" w:lineRule="auto"/>
              <w:jc w:val="center"/>
              <w:rPr>
                <w:rFonts w:ascii="Times New Roman" w:hAnsi="Times New Roman"/>
                <w:b/>
                <w:bCs/>
                <w:sz w:val="24"/>
                <w:szCs w:val="24"/>
              </w:rPr>
            </w:pPr>
          </w:p>
        </w:tc>
        <w:tc>
          <w:tcPr>
            <w:tcW w:w="3676" w:type="pct"/>
            <w:gridSpan w:val="8"/>
            <w:shd w:val="clear" w:color="auto" w:fill="auto"/>
          </w:tcPr>
          <w:p w:rsidR="00A721C2" w:rsidRPr="00E45CCC" w:rsidRDefault="00A721C2" w:rsidP="008D45E0">
            <w:pPr>
              <w:spacing w:after="0" w:line="240" w:lineRule="auto"/>
              <w:jc w:val="center"/>
              <w:rPr>
                <w:rFonts w:ascii="Times New Roman" w:hAnsi="Times New Roman"/>
                <w:b/>
                <w:bCs/>
                <w:sz w:val="24"/>
                <w:szCs w:val="24"/>
              </w:rPr>
            </w:pPr>
            <w:r w:rsidRPr="00E45CCC">
              <w:rPr>
                <w:rFonts w:ascii="Times New Roman" w:hAnsi="Times New Roman"/>
                <w:b/>
                <w:bCs/>
                <w:sz w:val="24"/>
                <w:szCs w:val="24"/>
              </w:rPr>
              <w:t>Total</w:t>
            </w:r>
          </w:p>
        </w:tc>
        <w:tc>
          <w:tcPr>
            <w:tcW w:w="789" w:type="pct"/>
            <w:gridSpan w:val="2"/>
            <w:shd w:val="clear" w:color="auto" w:fill="auto"/>
            <w:vAlign w:val="center"/>
          </w:tcPr>
          <w:p w:rsidR="00A721C2" w:rsidRPr="00E45CCC" w:rsidRDefault="00A721C2" w:rsidP="0061414F">
            <w:pPr>
              <w:spacing w:after="0" w:line="240" w:lineRule="auto"/>
              <w:jc w:val="center"/>
              <w:rPr>
                <w:rFonts w:ascii="Times New Roman" w:hAnsi="Times New Roman"/>
                <w:b/>
                <w:bCs/>
                <w:sz w:val="24"/>
                <w:szCs w:val="24"/>
              </w:rPr>
            </w:pPr>
            <w:r w:rsidRPr="00E45CCC">
              <w:rPr>
                <w:rFonts w:ascii="Times New Roman" w:hAnsi="Times New Roman"/>
                <w:b/>
                <w:bCs/>
                <w:sz w:val="24"/>
                <w:szCs w:val="24"/>
              </w:rPr>
              <w:t xml:space="preserve">60 </w:t>
            </w:r>
          </w:p>
        </w:tc>
      </w:tr>
    </w:tbl>
    <w:p w:rsidR="00E45CCC" w:rsidRDefault="00E45CCC">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9"/>
        <w:gridCol w:w="8256"/>
      </w:tblGrid>
      <w:tr w:rsidR="00A721C2" w:rsidRPr="000256F5" w:rsidTr="00E45CCC">
        <w:tc>
          <w:tcPr>
            <w:tcW w:w="535" w:type="pct"/>
            <w:shd w:val="clear" w:color="auto" w:fill="auto"/>
          </w:tcPr>
          <w:p w:rsidR="00A721C2" w:rsidRPr="00E45CCC" w:rsidRDefault="00A721C2" w:rsidP="008D45E0">
            <w:pPr>
              <w:spacing w:after="0" w:line="240" w:lineRule="auto"/>
              <w:rPr>
                <w:rFonts w:ascii="Times New Roman" w:hAnsi="Times New Roman"/>
                <w:b/>
                <w:bCs/>
                <w:sz w:val="24"/>
                <w:szCs w:val="24"/>
              </w:rPr>
            </w:pPr>
            <w:r w:rsidRPr="00E45CCC">
              <w:rPr>
                <w:rFonts w:ascii="Times New Roman" w:hAnsi="Times New Roman"/>
                <w:b/>
                <w:bCs/>
                <w:sz w:val="24"/>
                <w:szCs w:val="24"/>
              </w:rPr>
              <w:lastRenderedPageBreak/>
              <w:t>CO</w:t>
            </w:r>
          </w:p>
        </w:tc>
        <w:tc>
          <w:tcPr>
            <w:tcW w:w="4465" w:type="pct"/>
            <w:shd w:val="clear" w:color="auto" w:fill="auto"/>
          </w:tcPr>
          <w:p w:rsidR="00A721C2" w:rsidRPr="00E45CCC" w:rsidRDefault="00A721C2" w:rsidP="008D45E0">
            <w:pPr>
              <w:spacing w:after="0" w:line="240" w:lineRule="auto"/>
              <w:jc w:val="center"/>
              <w:rPr>
                <w:rFonts w:ascii="Times New Roman" w:hAnsi="Times New Roman"/>
                <w:b/>
                <w:bCs/>
                <w:sz w:val="24"/>
                <w:szCs w:val="24"/>
              </w:rPr>
            </w:pPr>
            <w:r w:rsidRPr="00E45CCC">
              <w:rPr>
                <w:rFonts w:ascii="Times New Roman" w:hAnsi="Times New Roman"/>
                <w:b/>
                <w:bCs/>
                <w:sz w:val="24"/>
                <w:szCs w:val="24"/>
              </w:rPr>
              <w:t>Course Outcomes</w:t>
            </w:r>
          </w:p>
        </w:tc>
      </w:tr>
      <w:tr w:rsidR="00A721C2" w:rsidRPr="000256F5" w:rsidTr="00E45CCC">
        <w:trPr>
          <w:trHeight w:val="107"/>
        </w:trPr>
        <w:tc>
          <w:tcPr>
            <w:tcW w:w="535" w:type="pct"/>
            <w:shd w:val="clear" w:color="auto" w:fill="auto"/>
          </w:tcPr>
          <w:p w:rsidR="00A721C2" w:rsidRPr="000256F5" w:rsidRDefault="00A721C2" w:rsidP="00726802">
            <w:pPr>
              <w:pStyle w:val="ListParagraph"/>
              <w:numPr>
                <w:ilvl w:val="0"/>
                <w:numId w:val="14"/>
              </w:numPr>
              <w:spacing w:after="0" w:line="240" w:lineRule="auto"/>
              <w:rPr>
                <w:rFonts w:ascii="Times New Roman" w:hAnsi="Times New Roman"/>
                <w:sz w:val="24"/>
                <w:szCs w:val="24"/>
              </w:rPr>
            </w:pPr>
          </w:p>
        </w:tc>
        <w:tc>
          <w:tcPr>
            <w:tcW w:w="4465"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P</w:t>
            </w:r>
            <w:r w:rsidRPr="00AD6EAB">
              <w:rPr>
                <w:rFonts w:ascii="Times New Roman" w:hAnsi="Times New Roman"/>
                <w:sz w:val="24"/>
                <w:szCs w:val="24"/>
              </w:rPr>
              <w:t>rovide insights on</w:t>
            </w:r>
            <w:r>
              <w:rPr>
                <w:rFonts w:ascii="Times New Roman" w:hAnsi="Times New Roman"/>
                <w:sz w:val="24"/>
                <w:szCs w:val="24"/>
              </w:rPr>
              <w:t xml:space="preserve"> the concept of </w:t>
            </w:r>
            <w:r w:rsidRPr="00AD6EAB">
              <w:rPr>
                <w:rFonts w:ascii="Times New Roman" w:hAnsi="Times New Roman"/>
                <w:sz w:val="24"/>
                <w:szCs w:val="24"/>
              </w:rPr>
              <w:t>retail operation</w:t>
            </w:r>
          </w:p>
        </w:tc>
      </w:tr>
      <w:tr w:rsidR="00A721C2" w:rsidRPr="000256F5" w:rsidTr="00E45CCC">
        <w:trPr>
          <w:trHeight w:val="233"/>
        </w:trPr>
        <w:tc>
          <w:tcPr>
            <w:tcW w:w="535" w:type="pct"/>
            <w:shd w:val="clear" w:color="auto" w:fill="auto"/>
          </w:tcPr>
          <w:p w:rsidR="00A721C2" w:rsidRPr="000256F5" w:rsidRDefault="00A721C2" w:rsidP="00726802">
            <w:pPr>
              <w:pStyle w:val="ListParagraph"/>
              <w:numPr>
                <w:ilvl w:val="0"/>
                <w:numId w:val="14"/>
              </w:numPr>
              <w:spacing w:after="0" w:line="240" w:lineRule="auto"/>
              <w:rPr>
                <w:rFonts w:ascii="Times New Roman" w:hAnsi="Times New Roman"/>
                <w:sz w:val="24"/>
                <w:szCs w:val="24"/>
              </w:rPr>
            </w:pPr>
          </w:p>
        </w:tc>
        <w:tc>
          <w:tcPr>
            <w:tcW w:w="4465"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 xml:space="preserve">Exposed to the </w:t>
            </w:r>
            <w:r w:rsidRPr="00AD6EAB">
              <w:rPr>
                <w:rFonts w:ascii="Times New Roman" w:hAnsi="Times New Roman"/>
                <w:sz w:val="24"/>
                <w:szCs w:val="24"/>
              </w:rPr>
              <w:t>effective methods and strategies required for retail management.</w:t>
            </w:r>
          </w:p>
        </w:tc>
      </w:tr>
      <w:tr w:rsidR="00A721C2" w:rsidRPr="000256F5" w:rsidTr="00E45CCC">
        <w:trPr>
          <w:trHeight w:val="440"/>
        </w:trPr>
        <w:tc>
          <w:tcPr>
            <w:tcW w:w="535" w:type="pct"/>
            <w:shd w:val="clear" w:color="auto" w:fill="auto"/>
          </w:tcPr>
          <w:p w:rsidR="00A721C2" w:rsidRPr="000256F5" w:rsidRDefault="00A721C2" w:rsidP="00726802">
            <w:pPr>
              <w:pStyle w:val="ListParagraph"/>
              <w:numPr>
                <w:ilvl w:val="0"/>
                <w:numId w:val="14"/>
              </w:numPr>
              <w:spacing w:after="0" w:line="240" w:lineRule="auto"/>
              <w:rPr>
                <w:rFonts w:ascii="Times New Roman" w:hAnsi="Times New Roman"/>
                <w:sz w:val="24"/>
                <w:szCs w:val="24"/>
              </w:rPr>
            </w:pPr>
          </w:p>
        </w:tc>
        <w:tc>
          <w:tcPr>
            <w:tcW w:w="4465"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 xml:space="preserve">Paraphase learners </w:t>
            </w:r>
            <w:r w:rsidRPr="00AD6EAB">
              <w:rPr>
                <w:rFonts w:ascii="Times New Roman" w:hAnsi="Times New Roman"/>
                <w:sz w:val="24"/>
                <w:szCs w:val="24"/>
              </w:rPr>
              <w:t>how to utilize resources and techniques used in retail management.</w:t>
            </w:r>
          </w:p>
        </w:tc>
      </w:tr>
      <w:tr w:rsidR="00A721C2" w:rsidRPr="000256F5" w:rsidTr="00E45CCC">
        <w:trPr>
          <w:trHeight w:val="359"/>
        </w:trPr>
        <w:tc>
          <w:tcPr>
            <w:tcW w:w="535" w:type="pct"/>
            <w:shd w:val="clear" w:color="auto" w:fill="auto"/>
          </w:tcPr>
          <w:p w:rsidR="00A721C2" w:rsidRPr="000256F5" w:rsidRDefault="00A721C2" w:rsidP="00726802">
            <w:pPr>
              <w:pStyle w:val="ListParagraph"/>
              <w:numPr>
                <w:ilvl w:val="0"/>
                <w:numId w:val="14"/>
              </w:numPr>
              <w:spacing w:after="0" w:line="240" w:lineRule="auto"/>
              <w:rPr>
                <w:rFonts w:ascii="Times New Roman" w:hAnsi="Times New Roman"/>
                <w:sz w:val="24"/>
                <w:szCs w:val="24"/>
              </w:rPr>
            </w:pPr>
          </w:p>
        </w:tc>
        <w:tc>
          <w:tcPr>
            <w:tcW w:w="4465" w:type="pct"/>
            <w:shd w:val="clear" w:color="auto" w:fill="auto"/>
          </w:tcPr>
          <w:p w:rsidR="00A721C2" w:rsidRPr="000256F5" w:rsidRDefault="00A721C2" w:rsidP="008D45E0">
            <w:pPr>
              <w:spacing w:after="0"/>
              <w:jc w:val="both"/>
              <w:rPr>
                <w:rFonts w:ascii="Times New Roman" w:hAnsi="Times New Roman"/>
                <w:sz w:val="24"/>
                <w:szCs w:val="24"/>
              </w:rPr>
            </w:pPr>
            <w:r>
              <w:rPr>
                <w:rFonts w:ascii="Times New Roman" w:hAnsi="Times New Roman"/>
                <w:sz w:val="24"/>
                <w:szCs w:val="24"/>
              </w:rPr>
              <w:t xml:space="preserve">Identify and relate to the </w:t>
            </w:r>
            <w:r w:rsidRPr="00AD6EAB">
              <w:rPr>
                <w:rFonts w:ascii="Times New Roman" w:hAnsi="Times New Roman"/>
                <w:sz w:val="24"/>
                <w:szCs w:val="24"/>
              </w:rPr>
              <w:t>analysis of store location, merchandising, products and pricing.</w:t>
            </w:r>
          </w:p>
        </w:tc>
      </w:tr>
      <w:tr w:rsidR="00A721C2" w:rsidRPr="000256F5" w:rsidTr="00E45CCC">
        <w:trPr>
          <w:trHeight w:val="260"/>
        </w:trPr>
        <w:tc>
          <w:tcPr>
            <w:tcW w:w="535" w:type="pct"/>
            <w:shd w:val="clear" w:color="auto" w:fill="auto"/>
          </w:tcPr>
          <w:p w:rsidR="00A721C2" w:rsidRPr="000256F5" w:rsidRDefault="00A721C2" w:rsidP="00726802">
            <w:pPr>
              <w:pStyle w:val="ListParagraph"/>
              <w:numPr>
                <w:ilvl w:val="0"/>
                <w:numId w:val="14"/>
              </w:numPr>
              <w:spacing w:after="0" w:line="240" w:lineRule="auto"/>
              <w:rPr>
                <w:rFonts w:ascii="Times New Roman" w:hAnsi="Times New Roman"/>
                <w:sz w:val="24"/>
                <w:szCs w:val="24"/>
              </w:rPr>
            </w:pPr>
          </w:p>
        </w:tc>
        <w:tc>
          <w:tcPr>
            <w:tcW w:w="4465" w:type="pct"/>
            <w:shd w:val="clear" w:color="auto" w:fill="auto"/>
          </w:tcPr>
          <w:p w:rsidR="00A721C2" w:rsidRPr="000256F5" w:rsidRDefault="00A721C2" w:rsidP="008D45E0">
            <w:pPr>
              <w:spacing w:after="0"/>
              <w:jc w:val="both"/>
              <w:rPr>
                <w:rFonts w:ascii="Times New Roman" w:hAnsi="Times New Roman"/>
                <w:sz w:val="24"/>
                <w:szCs w:val="24"/>
              </w:rPr>
            </w:pPr>
            <w:r>
              <w:rPr>
                <w:rFonts w:ascii="Times New Roman" w:hAnsi="Times New Roman"/>
                <w:sz w:val="24"/>
                <w:szCs w:val="24"/>
              </w:rPr>
              <w:t>Learners will</w:t>
            </w:r>
            <w:r w:rsidRPr="00AD6EAB">
              <w:rPr>
                <w:rFonts w:ascii="Times New Roman" w:hAnsi="Times New Roman"/>
                <w:sz w:val="24"/>
                <w:szCs w:val="24"/>
              </w:rPr>
              <w:t xml:space="preserve"> gain knowledge about shopping behaviour</w:t>
            </w:r>
          </w:p>
        </w:tc>
      </w:tr>
      <w:tr w:rsidR="00A721C2" w:rsidRPr="000256F5" w:rsidTr="00E45CCC">
        <w:trPr>
          <w:trHeight w:val="287"/>
        </w:trPr>
        <w:tc>
          <w:tcPr>
            <w:tcW w:w="5000" w:type="pct"/>
            <w:gridSpan w:val="2"/>
            <w:shd w:val="clear" w:color="auto" w:fill="auto"/>
          </w:tcPr>
          <w:p w:rsidR="00A721C2" w:rsidRPr="00E45CCC" w:rsidRDefault="00A721C2" w:rsidP="008D45E0">
            <w:pPr>
              <w:spacing w:after="0" w:line="240" w:lineRule="auto"/>
              <w:jc w:val="center"/>
              <w:rPr>
                <w:rFonts w:ascii="Times New Roman" w:hAnsi="Times New Roman"/>
                <w:b/>
                <w:bCs/>
                <w:sz w:val="24"/>
                <w:szCs w:val="24"/>
              </w:rPr>
            </w:pPr>
            <w:r w:rsidRPr="00E45CCC">
              <w:rPr>
                <w:rFonts w:ascii="Times New Roman" w:hAnsi="Times New Roman"/>
                <w:b/>
                <w:bCs/>
                <w:sz w:val="24"/>
                <w:szCs w:val="24"/>
              </w:rPr>
              <w:t>Textbooks</w:t>
            </w:r>
          </w:p>
        </w:tc>
      </w:tr>
      <w:tr w:rsidR="00A721C2" w:rsidRPr="000256F5" w:rsidTr="00E45CCC">
        <w:trPr>
          <w:trHeight w:val="431"/>
        </w:trPr>
        <w:tc>
          <w:tcPr>
            <w:tcW w:w="535" w:type="pct"/>
            <w:shd w:val="clear" w:color="auto" w:fill="auto"/>
          </w:tcPr>
          <w:p w:rsidR="00A721C2" w:rsidRPr="000256F5" w:rsidRDefault="00A721C2" w:rsidP="00726802">
            <w:pPr>
              <w:pStyle w:val="ListParagraph"/>
              <w:numPr>
                <w:ilvl w:val="0"/>
                <w:numId w:val="15"/>
              </w:numPr>
              <w:spacing w:after="0" w:line="240" w:lineRule="auto"/>
              <w:rPr>
                <w:rFonts w:ascii="Times New Roman" w:hAnsi="Times New Roman"/>
                <w:sz w:val="24"/>
                <w:szCs w:val="24"/>
              </w:rPr>
            </w:pPr>
          </w:p>
        </w:tc>
        <w:tc>
          <w:tcPr>
            <w:tcW w:w="4465" w:type="pct"/>
            <w:shd w:val="clear" w:color="auto" w:fill="auto"/>
          </w:tcPr>
          <w:p w:rsidR="00A721C2" w:rsidRPr="000256F5" w:rsidRDefault="00E45CCC" w:rsidP="008D45E0">
            <w:pPr>
              <w:spacing w:after="0" w:line="240" w:lineRule="auto"/>
              <w:rPr>
                <w:rFonts w:ascii="Times New Roman" w:hAnsi="Times New Roman"/>
                <w:sz w:val="24"/>
                <w:szCs w:val="24"/>
              </w:rPr>
            </w:pPr>
            <w:r>
              <w:rPr>
                <w:rFonts w:ascii="Times New Roman" w:hAnsi="Times New Roman"/>
                <w:sz w:val="24"/>
                <w:szCs w:val="24"/>
              </w:rPr>
              <w:t>Michael Havy</w:t>
            </w:r>
            <w:r w:rsidR="00A721C2" w:rsidRPr="00AD6EAB">
              <w:rPr>
                <w:rFonts w:ascii="Times New Roman" w:hAnsi="Times New Roman"/>
                <w:sz w:val="24"/>
                <w:szCs w:val="24"/>
              </w:rPr>
              <w:t>,Baston, Aweitz And Ajay Pan</w:t>
            </w:r>
            <w:r>
              <w:rPr>
                <w:rFonts w:ascii="Times New Roman" w:hAnsi="Times New Roman"/>
                <w:sz w:val="24"/>
                <w:szCs w:val="24"/>
              </w:rPr>
              <w:t>dit, Retail Management, Tata McG</w:t>
            </w:r>
            <w:r w:rsidR="00A721C2" w:rsidRPr="00AD6EAB">
              <w:rPr>
                <w:rFonts w:ascii="Times New Roman" w:hAnsi="Times New Roman"/>
                <w:sz w:val="24"/>
                <w:szCs w:val="24"/>
              </w:rPr>
              <w:t xml:space="preserve">raw Hill, Sixth Edition, </w:t>
            </w:r>
            <w:r w:rsidR="00A721C2">
              <w:rPr>
                <w:rFonts w:ascii="Times New Roman" w:hAnsi="Times New Roman"/>
                <w:sz w:val="24"/>
                <w:szCs w:val="24"/>
              </w:rPr>
              <w:t>New York</w:t>
            </w:r>
          </w:p>
        </w:tc>
      </w:tr>
      <w:tr w:rsidR="00A721C2" w:rsidRPr="000256F5" w:rsidTr="00E45CCC">
        <w:trPr>
          <w:trHeight w:val="242"/>
        </w:trPr>
        <w:tc>
          <w:tcPr>
            <w:tcW w:w="535" w:type="pct"/>
            <w:shd w:val="clear" w:color="auto" w:fill="auto"/>
          </w:tcPr>
          <w:p w:rsidR="00A721C2" w:rsidRPr="000256F5" w:rsidRDefault="00A721C2" w:rsidP="00726802">
            <w:pPr>
              <w:pStyle w:val="ListParagraph"/>
              <w:numPr>
                <w:ilvl w:val="0"/>
                <w:numId w:val="15"/>
              </w:numPr>
              <w:spacing w:after="0" w:line="240" w:lineRule="auto"/>
              <w:rPr>
                <w:rFonts w:ascii="Times New Roman" w:hAnsi="Times New Roman"/>
                <w:sz w:val="24"/>
                <w:szCs w:val="24"/>
              </w:rPr>
            </w:pPr>
          </w:p>
        </w:tc>
        <w:tc>
          <w:tcPr>
            <w:tcW w:w="4465" w:type="pct"/>
            <w:shd w:val="clear" w:color="auto" w:fill="auto"/>
          </w:tcPr>
          <w:p w:rsidR="00A721C2" w:rsidRPr="000256F5" w:rsidRDefault="00A721C2" w:rsidP="008D45E0">
            <w:pPr>
              <w:spacing w:after="0"/>
              <w:jc w:val="both"/>
              <w:rPr>
                <w:rFonts w:ascii="Times New Roman" w:hAnsi="Times New Roman"/>
                <w:sz w:val="24"/>
                <w:szCs w:val="24"/>
              </w:rPr>
            </w:pPr>
            <w:r w:rsidRPr="00AD6EAB">
              <w:rPr>
                <w:rFonts w:ascii="Times New Roman" w:hAnsi="Times New Roman"/>
                <w:sz w:val="24"/>
                <w:szCs w:val="24"/>
              </w:rPr>
              <w:t xml:space="preserve">Ogden, Integrated Retail Management, Biztantra, India, 2008. </w:t>
            </w:r>
          </w:p>
        </w:tc>
      </w:tr>
      <w:tr w:rsidR="00A721C2" w:rsidRPr="000256F5" w:rsidTr="00E45CCC">
        <w:trPr>
          <w:trHeight w:val="548"/>
        </w:trPr>
        <w:tc>
          <w:tcPr>
            <w:tcW w:w="535" w:type="pct"/>
            <w:shd w:val="clear" w:color="auto" w:fill="auto"/>
          </w:tcPr>
          <w:p w:rsidR="00A721C2" w:rsidRPr="000256F5" w:rsidRDefault="00A721C2" w:rsidP="00726802">
            <w:pPr>
              <w:pStyle w:val="ListParagraph"/>
              <w:numPr>
                <w:ilvl w:val="0"/>
                <w:numId w:val="15"/>
              </w:numPr>
              <w:spacing w:after="0" w:line="240" w:lineRule="auto"/>
              <w:rPr>
                <w:rFonts w:ascii="Times New Roman" w:hAnsi="Times New Roman"/>
                <w:sz w:val="24"/>
                <w:szCs w:val="24"/>
              </w:rPr>
            </w:pPr>
          </w:p>
        </w:tc>
        <w:tc>
          <w:tcPr>
            <w:tcW w:w="4465" w:type="pct"/>
            <w:shd w:val="clear" w:color="auto" w:fill="auto"/>
          </w:tcPr>
          <w:p w:rsidR="00A721C2" w:rsidRPr="000256F5" w:rsidRDefault="00A721C2" w:rsidP="008D45E0">
            <w:pPr>
              <w:spacing w:after="0"/>
              <w:jc w:val="both"/>
              <w:rPr>
                <w:rFonts w:ascii="Times New Roman" w:hAnsi="Times New Roman"/>
                <w:sz w:val="24"/>
                <w:szCs w:val="24"/>
              </w:rPr>
            </w:pPr>
            <w:r w:rsidRPr="00AD6EAB">
              <w:rPr>
                <w:rFonts w:ascii="Times New Roman" w:hAnsi="Times New Roman"/>
                <w:sz w:val="24"/>
                <w:szCs w:val="24"/>
              </w:rPr>
              <w:t>Patrick M. Dunne and Robert F Lusch, Retailing, Thomson Learning, 4th Edition 2008</w:t>
            </w:r>
            <w:r>
              <w:rPr>
                <w:rFonts w:ascii="Times New Roman" w:hAnsi="Times New Roman"/>
                <w:sz w:val="24"/>
                <w:szCs w:val="24"/>
              </w:rPr>
              <w:t>, US.</w:t>
            </w:r>
          </w:p>
        </w:tc>
      </w:tr>
      <w:tr w:rsidR="00A721C2" w:rsidRPr="000256F5" w:rsidTr="00E45CCC">
        <w:trPr>
          <w:trHeight w:val="431"/>
        </w:trPr>
        <w:tc>
          <w:tcPr>
            <w:tcW w:w="535" w:type="pct"/>
            <w:shd w:val="clear" w:color="auto" w:fill="auto"/>
          </w:tcPr>
          <w:p w:rsidR="00A721C2" w:rsidRPr="000256F5" w:rsidRDefault="00A721C2" w:rsidP="00726802">
            <w:pPr>
              <w:pStyle w:val="ListParagraph"/>
              <w:numPr>
                <w:ilvl w:val="0"/>
                <w:numId w:val="15"/>
              </w:numPr>
              <w:spacing w:after="0" w:line="240" w:lineRule="auto"/>
              <w:rPr>
                <w:rFonts w:ascii="Times New Roman" w:hAnsi="Times New Roman"/>
                <w:sz w:val="24"/>
                <w:szCs w:val="24"/>
              </w:rPr>
            </w:pPr>
          </w:p>
        </w:tc>
        <w:tc>
          <w:tcPr>
            <w:tcW w:w="4465" w:type="pct"/>
            <w:shd w:val="clear" w:color="auto" w:fill="auto"/>
          </w:tcPr>
          <w:p w:rsidR="00A721C2" w:rsidRPr="000256F5" w:rsidRDefault="00A721C2" w:rsidP="008D45E0">
            <w:pPr>
              <w:spacing w:after="0" w:line="240" w:lineRule="auto"/>
              <w:rPr>
                <w:rFonts w:ascii="Times New Roman" w:hAnsi="Times New Roman"/>
                <w:sz w:val="24"/>
                <w:szCs w:val="24"/>
              </w:rPr>
            </w:pPr>
            <w:r w:rsidRPr="00AD6EAB">
              <w:rPr>
                <w:rFonts w:ascii="Times New Roman" w:hAnsi="Times New Roman"/>
                <w:sz w:val="24"/>
                <w:szCs w:val="24"/>
              </w:rPr>
              <w:t>Chetan Bajaj, Rajnish Tow and Nidhi V. Srivatsava, Retail Management, Oxford University Press, 2007.</w:t>
            </w:r>
            <w:r>
              <w:rPr>
                <w:rFonts w:ascii="Times New Roman" w:hAnsi="Times New Roman"/>
                <w:sz w:val="24"/>
                <w:szCs w:val="24"/>
              </w:rPr>
              <w:t>, UK</w:t>
            </w:r>
          </w:p>
        </w:tc>
      </w:tr>
      <w:tr w:rsidR="00A721C2" w:rsidRPr="000256F5" w:rsidTr="00E45CCC">
        <w:trPr>
          <w:trHeight w:val="431"/>
        </w:trPr>
        <w:tc>
          <w:tcPr>
            <w:tcW w:w="535" w:type="pct"/>
            <w:shd w:val="clear" w:color="auto" w:fill="auto"/>
          </w:tcPr>
          <w:p w:rsidR="00A721C2" w:rsidRPr="000256F5" w:rsidRDefault="00A721C2" w:rsidP="00726802">
            <w:pPr>
              <w:pStyle w:val="ListParagraph"/>
              <w:numPr>
                <w:ilvl w:val="0"/>
                <w:numId w:val="15"/>
              </w:numPr>
              <w:spacing w:after="0" w:line="240" w:lineRule="auto"/>
              <w:rPr>
                <w:rFonts w:ascii="Times New Roman" w:hAnsi="Times New Roman"/>
                <w:sz w:val="24"/>
                <w:szCs w:val="24"/>
              </w:rPr>
            </w:pPr>
          </w:p>
        </w:tc>
        <w:tc>
          <w:tcPr>
            <w:tcW w:w="4465"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Krit Dang Longani&amp;MadhuriShete, Retail Marketing, NiraliPrakashan Publishers, Pune</w:t>
            </w:r>
          </w:p>
        </w:tc>
      </w:tr>
      <w:tr w:rsidR="00A721C2" w:rsidRPr="000256F5" w:rsidTr="00E45CCC">
        <w:trPr>
          <w:trHeight w:val="233"/>
        </w:trPr>
        <w:tc>
          <w:tcPr>
            <w:tcW w:w="5000" w:type="pct"/>
            <w:gridSpan w:val="2"/>
            <w:shd w:val="clear" w:color="auto" w:fill="auto"/>
          </w:tcPr>
          <w:p w:rsidR="00A721C2" w:rsidRPr="00E45CCC" w:rsidRDefault="00A721C2" w:rsidP="008D45E0">
            <w:pPr>
              <w:spacing w:after="0" w:line="240" w:lineRule="auto"/>
              <w:jc w:val="center"/>
              <w:rPr>
                <w:rFonts w:ascii="Times New Roman" w:hAnsi="Times New Roman"/>
                <w:b/>
                <w:bCs/>
                <w:sz w:val="24"/>
                <w:szCs w:val="24"/>
              </w:rPr>
            </w:pPr>
            <w:r w:rsidRPr="00E45CCC">
              <w:rPr>
                <w:rFonts w:ascii="Times New Roman" w:hAnsi="Times New Roman"/>
                <w:b/>
                <w:bCs/>
                <w:sz w:val="24"/>
                <w:szCs w:val="24"/>
              </w:rPr>
              <w:t>Reference Books</w:t>
            </w:r>
          </w:p>
        </w:tc>
      </w:tr>
      <w:tr w:rsidR="00A721C2" w:rsidRPr="000256F5" w:rsidTr="00E45CCC">
        <w:trPr>
          <w:trHeight w:val="431"/>
        </w:trPr>
        <w:tc>
          <w:tcPr>
            <w:tcW w:w="535" w:type="pct"/>
            <w:shd w:val="clear" w:color="auto" w:fill="auto"/>
          </w:tcPr>
          <w:p w:rsidR="00A721C2" w:rsidRPr="000256F5" w:rsidRDefault="00A721C2" w:rsidP="00726802">
            <w:pPr>
              <w:pStyle w:val="ListParagraph"/>
              <w:numPr>
                <w:ilvl w:val="0"/>
                <w:numId w:val="16"/>
              </w:numPr>
              <w:spacing w:after="0" w:line="240" w:lineRule="auto"/>
              <w:rPr>
                <w:rFonts w:ascii="Times New Roman" w:hAnsi="Times New Roman"/>
                <w:sz w:val="24"/>
                <w:szCs w:val="24"/>
              </w:rPr>
            </w:pPr>
          </w:p>
        </w:tc>
        <w:tc>
          <w:tcPr>
            <w:tcW w:w="4465" w:type="pct"/>
            <w:shd w:val="clear" w:color="auto" w:fill="auto"/>
          </w:tcPr>
          <w:p w:rsidR="00A721C2" w:rsidRPr="000256F5" w:rsidRDefault="00A721C2" w:rsidP="008D45E0">
            <w:pPr>
              <w:spacing w:after="0" w:line="240" w:lineRule="auto"/>
              <w:rPr>
                <w:rFonts w:ascii="Times New Roman" w:hAnsi="Times New Roman"/>
                <w:sz w:val="24"/>
                <w:szCs w:val="24"/>
              </w:rPr>
            </w:pPr>
            <w:r w:rsidRPr="00AD6EAB">
              <w:rPr>
                <w:rFonts w:ascii="Times New Roman" w:hAnsi="Times New Roman"/>
                <w:sz w:val="24"/>
                <w:szCs w:val="24"/>
              </w:rPr>
              <w:t xml:space="preserve">SwapnaPradhan, Retail Management -Text and Cases, Tata McGraw Hill, 3rd Edition, </w:t>
            </w:r>
            <w:r>
              <w:rPr>
                <w:rFonts w:ascii="Times New Roman" w:hAnsi="Times New Roman"/>
                <w:sz w:val="24"/>
                <w:szCs w:val="24"/>
              </w:rPr>
              <w:t>new York.</w:t>
            </w:r>
          </w:p>
        </w:tc>
      </w:tr>
      <w:tr w:rsidR="00A721C2" w:rsidRPr="000256F5" w:rsidTr="00E45CCC">
        <w:trPr>
          <w:trHeight w:val="278"/>
        </w:trPr>
        <w:tc>
          <w:tcPr>
            <w:tcW w:w="535" w:type="pct"/>
            <w:shd w:val="clear" w:color="auto" w:fill="auto"/>
          </w:tcPr>
          <w:p w:rsidR="00A721C2" w:rsidRPr="000256F5" w:rsidRDefault="00A721C2" w:rsidP="00726802">
            <w:pPr>
              <w:pStyle w:val="ListParagraph"/>
              <w:numPr>
                <w:ilvl w:val="0"/>
                <w:numId w:val="16"/>
              </w:numPr>
              <w:spacing w:after="0" w:line="240" w:lineRule="auto"/>
              <w:rPr>
                <w:rFonts w:ascii="Times New Roman" w:hAnsi="Times New Roman"/>
                <w:sz w:val="24"/>
                <w:szCs w:val="24"/>
              </w:rPr>
            </w:pPr>
          </w:p>
        </w:tc>
        <w:tc>
          <w:tcPr>
            <w:tcW w:w="4465" w:type="pct"/>
            <w:shd w:val="clear" w:color="auto" w:fill="auto"/>
          </w:tcPr>
          <w:p w:rsidR="00A721C2" w:rsidRPr="000256F5" w:rsidRDefault="00A721C2" w:rsidP="008D45E0">
            <w:pPr>
              <w:spacing w:after="0"/>
              <w:jc w:val="both"/>
              <w:rPr>
                <w:rFonts w:ascii="Times New Roman" w:hAnsi="Times New Roman"/>
                <w:sz w:val="24"/>
                <w:szCs w:val="24"/>
              </w:rPr>
            </w:pPr>
            <w:r w:rsidRPr="00AD6EAB">
              <w:rPr>
                <w:rFonts w:ascii="Times New Roman" w:hAnsi="Times New Roman"/>
                <w:sz w:val="24"/>
                <w:szCs w:val="24"/>
              </w:rPr>
              <w:t>Dunne, Retailing, Cengage Learning, 2nd Edition</w:t>
            </w:r>
            <w:r>
              <w:rPr>
                <w:rFonts w:ascii="Times New Roman" w:hAnsi="Times New Roman"/>
                <w:sz w:val="24"/>
                <w:szCs w:val="24"/>
              </w:rPr>
              <w:t>, Boston.</w:t>
            </w:r>
          </w:p>
        </w:tc>
      </w:tr>
      <w:tr w:rsidR="00A721C2" w:rsidRPr="000256F5" w:rsidTr="00E45CCC">
        <w:trPr>
          <w:trHeight w:val="431"/>
        </w:trPr>
        <w:tc>
          <w:tcPr>
            <w:tcW w:w="535" w:type="pct"/>
            <w:shd w:val="clear" w:color="auto" w:fill="auto"/>
          </w:tcPr>
          <w:p w:rsidR="00A721C2" w:rsidRPr="000256F5" w:rsidRDefault="00A721C2" w:rsidP="00726802">
            <w:pPr>
              <w:pStyle w:val="ListParagraph"/>
              <w:numPr>
                <w:ilvl w:val="0"/>
                <w:numId w:val="16"/>
              </w:numPr>
              <w:spacing w:after="0" w:line="240" w:lineRule="auto"/>
              <w:rPr>
                <w:rFonts w:ascii="Times New Roman" w:hAnsi="Times New Roman"/>
                <w:sz w:val="24"/>
                <w:szCs w:val="24"/>
              </w:rPr>
            </w:pPr>
          </w:p>
        </w:tc>
        <w:tc>
          <w:tcPr>
            <w:tcW w:w="4465" w:type="pct"/>
            <w:shd w:val="clear" w:color="auto" w:fill="auto"/>
          </w:tcPr>
          <w:p w:rsidR="00A721C2" w:rsidRPr="000256F5" w:rsidRDefault="00A721C2" w:rsidP="008D45E0">
            <w:pPr>
              <w:spacing w:after="0"/>
              <w:jc w:val="both"/>
              <w:rPr>
                <w:rFonts w:ascii="Times New Roman" w:hAnsi="Times New Roman"/>
                <w:sz w:val="24"/>
                <w:szCs w:val="24"/>
              </w:rPr>
            </w:pPr>
            <w:r w:rsidRPr="00AD6EAB">
              <w:rPr>
                <w:rFonts w:ascii="Times New Roman" w:hAnsi="Times New Roman"/>
                <w:sz w:val="24"/>
                <w:szCs w:val="24"/>
              </w:rPr>
              <w:t>Ramkrishnan And Y.R.Srinivasan, Indian Retailing Text And Cases, Oxford University Press</w:t>
            </w:r>
            <w:r>
              <w:rPr>
                <w:rFonts w:ascii="Times New Roman" w:hAnsi="Times New Roman"/>
                <w:sz w:val="24"/>
                <w:szCs w:val="24"/>
              </w:rPr>
              <w:t>, Londan</w:t>
            </w:r>
          </w:p>
        </w:tc>
      </w:tr>
      <w:tr w:rsidR="00A721C2" w:rsidRPr="000256F5" w:rsidTr="00E45CCC">
        <w:trPr>
          <w:trHeight w:val="287"/>
        </w:trPr>
        <w:tc>
          <w:tcPr>
            <w:tcW w:w="535" w:type="pct"/>
            <w:shd w:val="clear" w:color="auto" w:fill="auto"/>
          </w:tcPr>
          <w:p w:rsidR="00A721C2" w:rsidRPr="000256F5" w:rsidRDefault="00A721C2" w:rsidP="00726802">
            <w:pPr>
              <w:pStyle w:val="ListParagraph"/>
              <w:numPr>
                <w:ilvl w:val="0"/>
                <w:numId w:val="16"/>
              </w:numPr>
              <w:spacing w:after="0" w:line="240" w:lineRule="auto"/>
              <w:rPr>
                <w:rFonts w:ascii="Times New Roman" w:hAnsi="Times New Roman"/>
                <w:sz w:val="24"/>
                <w:szCs w:val="24"/>
              </w:rPr>
            </w:pPr>
          </w:p>
        </w:tc>
        <w:tc>
          <w:tcPr>
            <w:tcW w:w="4465"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A Siva Kumar, Retail Marketing, Excel Books, Thrissur</w:t>
            </w:r>
          </w:p>
        </w:tc>
      </w:tr>
      <w:tr w:rsidR="00A721C2" w:rsidRPr="000256F5" w:rsidTr="00E45CCC">
        <w:trPr>
          <w:trHeight w:val="260"/>
        </w:trPr>
        <w:tc>
          <w:tcPr>
            <w:tcW w:w="535" w:type="pct"/>
            <w:shd w:val="clear" w:color="auto" w:fill="auto"/>
          </w:tcPr>
          <w:p w:rsidR="00A721C2" w:rsidRPr="000256F5" w:rsidRDefault="00A721C2" w:rsidP="00726802">
            <w:pPr>
              <w:pStyle w:val="ListParagraph"/>
              <w:numPr>
                <w:ilvl w:val="0"/>
                <w:numId w:val="16"/>
              </w:numPr>
              <w:spacing w:after="0" w:line="240" w:lineRule="auto"/>
              <w:rPr>
                <w:rFonts w:ascii="Times New Roman" w:hAnsi="Times New Roman"/>
                <w:sz w:val="24"/>
                <w:szCs w:val="24"/>
              </w:rPr>
            </w:pPr>
          </w:p>
        </w:tc>
        <w:tc>
          <w:tcPr>
            <w:tcW w:w="4465"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T SrinavasaRao, Retail Marketing, Global Vision Publishing House, New Delhi</w:t>
            </w:r>
          </w:p>
        </w:tc>
      </w:tr>
      <w:tr w:rsidR="00A721C2" w:rsidRPr="000256F5" w:rsidTr="00E45CCC">
        <w:trPr>
          <w:trHeight w:val="323"/>
        </w:trPr>
        <w:tc>
          <w:tcPr>
            <w:tcW w:w="5000" w:type="pct"/>
            <w:gridSpan w:val="2"/>
            <w:shd w:val="clear" w:color="auto" w:fill="auto"/>
          </w:tcPr>
          <w:p w:rsidR="00A721C2" w:rsidRPr="00E45CCC" w:rsidRDefault="00A721C2" w:rsidP="008D45E0">
            <w:pPr>
              <w:spacing w:after="0" w:line="240" w:lineRule="auto"/>
              <w:jc w:val="center"/>
              <w:rPr>
                <w:rFonts w:ascii="Times New Roman" w:hAnsi="Times New Roman"/>
                <w:b/>
                <w:bCs/>
                <w:sz w:val="24"/>
                <w:szCs w:val="24"/>
              </w:rPr>
            </w:pPr>
            <w:r w:rsidRPr="00E45CCC">
              <w:rPr>
                <w:rFonts w:ascii="Times New Roman" w:hAnsi="Times New Roman"/>
                <w:b/>
                <w:bCs/>
                <w:sz w:val="24"/>
                <w:szCs w:val="24"/>
              </w:rPr>
              <w:t>Web Resources</w:t>
            </w:r>
          </w:p>
        </w:tc>
      </w:tr>
      <w:tr w:rsidR="00A721C2" w:rsidRPr="000256F5" w:rsidTr="00E45CCC">
        <w:trPr>
          <w:trHeight w:val="278"/>
        </w:trPr>
        <w:tc>
          <w:tcPr>
            <w:tcW w:w="535" w:type="pct"/>
            <w:shd w:val="clear" w:color="auto" w:fill="auto"/>
          </w:tcPr>
          <w:p w:rsidR="00A721C2" w:rsidRPr="000256F5" w:rsidRDefault="00A721C2" w:rsidP="00726802">
            <w:pPr>
              <w:pStyle w:val="ListParagraph"/>
              <w:numPr>
                <w:ilvl w:val="0"/>
                <w:numId w:val="17"/>
              </w:numPr>
              <w:spacing w:after="0" w:line="240" w:lineRule="auto"/>
              <w:jc w:val="center"/>
              <w:rPr>
                <w:rFonts w:ascii="Times New Roman" w:hAnsi="Times New Roman"/>
                <w:sz w:val="24"/>
                <w:szCs w:val="24"/>
              </w:rPr>
            </w:pPr>
          </w:p>
        </w:tc>
        <w:tc>
          <w:tcPr>
            <w:tcW w:w="4465" w:type="pct"/>
            <w:shd w:val="clear" w:color="auto" w:fill="auto"/>
          </w:tcPr>
          <w:p w:rsidR="00A721C2" w:rsidRPr="000256F5" w:rsidRDefault="00A721C2" w:rsidP="0061414F">
            <w:pPr>
              <w:spacing w:after="0" w:line="240" w:lineRule="auto"/>
              <w:rPr>
                <w:rFonts w:ascii="Times New Roman" w:hAnsi="Times New Roman"/>
                <w:sz w:val="24"/>
                <w:szCs w:val="24"/>
              </w:rPr>
            </w:pPr>
            <w:r>
              <w:rPr>
                <w:rFonts w:ascii="Times New Roman" w:hAnsi="Times New Roman"/>
                <w:sz w:val="24"/>
                <w:szCs w:val="24"/>
              </w:rPr>
              <w:t>htttps://www.tutorialspoint.com</w:t>
            </w:r>
          </w:p>
        </w:tc>
      </w:tr>
      <w:tr w:rsidR="00A721C2" w:rsidRPr="000256F5" w:rsidTr="00E45CCC">
        <w:trPr>
          <w:trHeight w:val="260"/>
        </w:trPr>
        <w:tc>
          <w:tcPr>
            <w:tcW w:w="535" w:type="pct"/>
            <w:shd w:val="clear" w:color="auto" w:fill="auto"/>
          </w:tcPr>
          <w:p w:rsidR="00A721C2" w:rsidRPr="000256F5" w:rsidRDefault="00A721C2" w:rsidP="00726802">
            <w:pPr>
              <w:pStyle w:val="ListParagraph"/>
              <w:numPr>
                <w:ilvl w:val="0"/>
                <w:numId w:val="17"/>
              </w:numPr>
              <w:spacing w:after="0" w:line="240" w:lineRule="auto"/>
              <w:jc w:val="center"/>
              <w:rPr>
                <w:rFonts w:ascii="Times New Roman" w:hAnsi="Times New Roman"/>
                <w:sz w:val="24"/>
                <w:szCs w:val="24"/>
              </w:rPr>
            </w:pPr>
          </w:p>
        </w:tc>
        <w:tc>
          <w:tcPr>
            <w:tcW w:w="4465" w:type="pct"/>
            <w:shd w:val="clear" w:color="auto" w:fill="auto"/>
          </w:tcPr>
          <w:p w:rsidR="00A721C2" w:rsidRPr="000256F5" w:rsidRDefault="00A721C2" w:rsidP="0061414F">
            <w:pPr>
              <w:spacing w:after="0" w:line="240" w:lineRule="auto"/>
              <w:rPr>
                <w:rFonts w:ascii="Times New Roman" w:hAnsi="Times New Roman"/>
                <w:sz w:val="24"/>
                <w:szCs w:val="24"/>
              </w:rPr>
            </w:pPr>
            <w:r>
              <w:rPr>
                <w:rFonts w:ascii="Times New Roman" w:hAnsi="Times New Roman"/>
                <w:sz w:val="24"/>
                <w:szCs w:val="24"/>
              </w:rPr>
              <w:t>htttps://www.eiilmlibrary.com</w:t>
            </w:r>
          </w:p>
        </w:tc>
      </w:tr>
      <w:tr w:rsidR="00A721C2" w:rsidRPr="000256F5" w:rsidTr="00E45CCC">
        <w:trPr>
          <w:trHeight w:val="242"/>
        </w:trPr>
        <w:tc>
          <w:tcPr>
            <w:tcW w:w="535" w:type="pct"/>
            <w:shd w:val="clear" w:color="auto" w:fill="auto"/>
          </w:tcPr>
          <w:p w:rsidR="00A721C2" w:rsidRPr="000256F5" w:rsidRDefault="00A721C2" w:rsidP="00726802">
            <w:pPr>
              <w:pStyle w:val="ListParagraph"/>
              <w:numPr>
                <w:ilvl w:val="0"/>
                <w:numId w:val="17"/>
              </w:numPr>
              <w:spacing w:after="0" w:line="240" w:lineRule="auto"/>
              <w:rPr>
                <w:rFonts w:ascii="Times New Roman" w:hAnsi="Times New Roman"/>
                <w:sz w:val="24"/>
                <w:szCs w:val="24"/>
              </w:rPr>
            </w:pPr>
          </w:p>
        </w:tc>
        <w:tc>
          <w:tcPr>
            <w:tcW w:w="4465" w:type="pct"/>
            <w:shd w:val="clear" w:color="auto" w:fill="auto"/>
          </w:tcPr>
          <w:p w:rsidR="00A721C2" w:rsidRPr="000256F5" w:rsidRDefault="00A721C2" w:rsidP="0061414F">
            <w:pPr>
              <w:spacing w:after="0" w:line="240" w:lineRule="auto"/>
              <w:rPr>
                <w:rFonts w:ascii="Times New Roman" w:hAnsi="Times New Roman"/>
                <w:sz w:val="24"/>
                <w:szCs w:val="24"/>
              </w:rPr>
            </w:pPr>
            <w:r>
              <w:rPr>
                <w:rFonts w:ascii="Times New Roman" w:hAnsi="Times New Roman"/>
                <w:sz w:val="24"/>
                <w:szCs w:val="24"/>
              </w:rPr>
              <w:t>htttps://www.marketingtutor.net</w:t>
            </w:r>
          </w:p>
        </w:tc>
      </w:tr>
      <w:tr w:rsidR="00A721C2" w:rsidRPr="000256F5" w:rsidTr="00E45CCC">
        <w:trPr>
          <w:trHeight w:val="323"/>
        </w:trPr>
        <w:tc>
          <w:tcPr>
            <w:tcW w:w="535" w:type="pct"/>
            <w:shd w:val="clear" w:color="auto" w:fill="auto"/>
          </w:tcPr>
          <w:p w:rsidR="00A721C2" w:rsidRPr="000256F5" w:rsidRDefault="00A721C2" w:rsidP="00726802">
            <w:pPr>
              <w:pStyle w:val="ListParagraph"/>
              <w:numPr>
                <w:ilvl w:val="0"/>
                <w:numId w:val="17"/>
              </w:numPr>
              <w:spacing w:after="0" w:line="240" w:lineRule="auto"/>
              <w:rPr>
                <w:rFonts w:ascii="Times New Roman" w:hAnsi="Times New Roman"/>
                <w:sz w:val="24"/>
                <w:szCs w:val="24"/>
              </w:rPr>
            </w:pPr>
          </w:p>
        </w:tc>
        <w:tc>
          <w:tcPr>
            <w:tcW w:w="4465" w:type="pct"/>
            <w:shd w:val="clear" w:color="auto" w:fill="auto"/>
          </w:tcPr>
          <w:p w:rsidR="00A721C2" w:rsidRPr="000256F5" w:rsidRDefault="00A721C2" w:rsidP="0061414F">
            <w:pPr>
              <w:spacing w:after="0" w:line="240" w:lineRule="auto"/>
              <w:rPr>
                <w:rFonts w:ascii="Times New Roman" w:hAnsi="Times New Roman"/>
                <w:sz w:val="24"/>
                <w:szCs w:val="24"/>
              </w:rPr>
            </w:pPr>
            <w:r>
              <w:rPr>
                <w:rFonts w:ascii="Times New Roman" w:hAnsi="Times New Roman"/>
                <w:sz w:val="24"/>
                <w:szCs w:val="24"/>
              </w:rPr>
              <w:t>https://www.mbaknol.com</w:t>
            </w:r>
          </w:p>
        </w:tc>
      </w:tr>
    </w:tbl>
    <w:p w:rsidR="00A721C2" w:rsidRDefault="00E45CCC" w:rsidP="004B1669">
      <w:pPr>
        <w:rPr>
          <w:rFonts w:ascii="Times New Roman" w:hAnsi="Times New Roman"/>
          <w:sz w:val="24"/>
          <w:szCs w:val="24"/>
        </w:rPr>
      </w:pPr>
      <w:r w:rsidRPr="00E45CCC">
        <w:rPr>
          <w:rFonts w:ascii="Times New Roman" w:hAnsi="Times New Roman"/>
          <w:b/>
          <w:bCs/>
          <w:sz w:val="24"/>
          <w:szCs w:val="24"/>
        </w:rPr>
        <w:t>MAPPING WITH PROGRAMME OUTCOMES AND PROGRAMME SPECIFIC OUTCOMES</w:t>
      </w:r>
      <w:r w:rsidR="00A721C2">
        <w:rPr>
          <w:rFonts w:ascii="Times New Roman" w:hAnsi="Times New Roman"/>
          <w:sz w:val="24"/>
          <w:szCs w:val="24"/>
        </w:rPr>
        <w:t>:</w:t>
      </w: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2"/>
        <w:gridCol w:w="647"/>
        <w:gridCol w:w="647"/>
        <w:gridCol w:w="647"/>
        <w:gridCol w:w="647"/>
        <w:gridCol w:w="647"/>
        <w:gridCol w:w="647"/>
        <w:gridCol w:w="647"/>
        <w:gridCol w:w="654"/>
        <w:gridCol w:w="802"/>
        <w:gridCol w:w="802"/>
        <w:gridCol w:w="796"/>
      </w:tblGrid>
      <w:tr w:rsidR="00A721C2" w:rsidRPr="00D964FB" w:rsidTr="008D45E0">
        <w:trPr>
          <w:trHeight w:val="458"/>
        </w:trPr>
        <w:tc>
          <w:tcPr>
            <w:tcW w:w="886" w:type="pct"/>
            <w:shd w:val="clear" w:color="auto" w:fill="auto"/>
          </w:tcPr>
          <w:p w:rsidR="00A721C2" w:rsidRPr="00D964FB" w:rsidRDefault="00A721C2" w:rsidP="008D45E0">
            <w:pPr>
              <w:spacing w:after="0" w:line="240" w:lineRule="auto"/>
              <w:rPr>
                <w:rFonts w:ascii="Times New Roman" w:hAnsi="Times New Roman"/>
                <w:sz w:val="24"/>
                <w:szCs w:val="24"/>
              </w:rPr>
            </w:pPr>
            <w:r w:rsidRPr="00D964FB">
              <w:rPr>
                <w:rFonts w:ascii="Times New Roman" w:hAnsi="Times New Roman"/>
                <w:sz w:val="24"/>
                <w:szCs w:val="24"/>
              </w:rPr>
              <w:t>COs</w:t>
            </w:r>
          </w:p>
        </w:tc>
        <w:tc>
          <w:tcPr>
            <w:tcW w:w="2812" w:type="pct"/>
            <w:gridSpan w:val="8"/>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POs</w:t>
            </w:r>
          </w:p>
        </w:tc>
        <w:tc>
          <w:tcPr>
            <w:tcW w:w="1302" w:type="pct"/>
            <w:gridSpan w:val="3"/>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PSO3</w:t>
            </w:r>
          </w:p>
        </w:tc>
      </w:tr>
      <w:tr w:rsidR="00A721C2" w:rsidRPr="00D964FB" w:rsidTr="008D45E0">
        <w:trPr>
          <w:trHeight w:val="289"/>
        </w:trPr>
        <w:tc>
          <w:tcPr>
            <w:tcW w:w="886" w:type="pct"/>
            <w:shd w:val="clear" w:color="auto" w:fill="auto"/>
          </w:tcPr>
          <w:p w:rsidR="00A721C2" w:rsidRPr="00D964FB" w:rsidRDefault="00A721C2" w:rsidP="008D45E0">
            <w:pPr>
              <w:spacing w:after="0" w:line="240" w:lineRule="auto"/>
              <w:rPr>
                <w:rFonts w:ascii="Times New Roman" w:hAnsi="Times New Roman"/>
                <w:sz w:val="24"/>
                <w:szCs w:val="24"/>
              </w:rPr>
            </w:pPr>
          </w:p>
        </w:tc>
        <w:tc>
          <w:tcPr>
            <w:tcW w:w="351" w:type="pct"/>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1</w:t>
            </w:r>
          </w:p>
        </w:tc>
        <w:tc>
          <w:tcPr>
            <w:tcW w:w="351" w:type="pct"/>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2</w:t>
            </w:r>
          </w:p>
        </w:tc>
        <w:tc>
          <w:tcPr>
            <w:tcW w:w="351" w:type="pct"/>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3</w:t>
            </w:r>
          </w:p>
        </w:tc>
        <w:tc>
          <w:tcPr>
            <w:tcW w:w="351" w:type="pct"/>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4</w:t>
            </w:r>
          </w:p>
        </w:tc>
        <w:tc>
          <w:tcPr>
            <w:tcW w:w="351" w:type="pct"/>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5</w:t>
            </w:r>
          </w:p>
        </w:tc>
        <w:tc>
          <w:tcPr>
            <w:tcW w:w="351" w:type="pct"/>
            <w:shd w:val="clear" w:color="auto" w:fill="auto"/>
            <w:vAlign w:val="center"/>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6</w:t>
            </w:r>
          </w:p>
        </w:tc>
        <w:tc>
          <w:tcPr>
            <w:tcW w:w="351" w:type="pct"/>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7</w:t>
            </w:r>
          </w:p>
        </w:tc>
        <w:tc>
          <w:tcPr>
            <w:tcW w:w="355" w:type="pct"/>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PO 8</w:t>
            </w:r>
          </w:p>
        </w:tc>
        <w:tc>
          <w:tcPr>
            <w:tcW w:w="435" w:type="pct"/>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PSO 1</w:t>
            </w:r>
          </w:p>
        </w:tc>
        <w:tc>
          <w:tcPr>
            <w:tcW w:w="435" w:type="pct"/>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PSO 2</w:t>
            </w:r>
          </w:p>
        </w:tc>
        <w:tc>
          <w:tcPr>
            <w:tcW w:w="432" w:type="pct"/>
          </w:tcPr>
          <w:p w:rsidR="00A721C2" w:rsidRPr="00D964FB" w:rsidRDefault="00A721C2" w:rsidP="008D45E0">
            <w:pPr>
              <w:spacing w:after="0" w:line="240" w:lineRule="auto"/>
              <w:jc w:val="center"/>
              <w:rPr>
                <w:rFonts w:ascii="Times New Roman" w:hAnsi="Times New Roman"/>
                <w:b/>
                <w:sz w:val="24"/>
                <w:szCs w:val="24"/>
              </w:rPr>
            </w:pPr>
            <w:r w:rsidRPr="00D964FB">
              <w:rPr>
                <w:rFonts w:ascii="Times New Roman" w:hAnsi="Times New Roman"/>
                <w:b/>
                <w:sz w:val="24"/>
                <w:szCs w:val="24"/>
              </w:rPr>
              <w:t>PSO 3</w:t>
            </w:r>
          </w:p>
        </w:tc>
      </w:tr>
      <w:tr w:rsidR="00A721C2" w:rsidRPr="00D964FB" w:rsidTr="008D45E0">
        <w:trPr>
          <w:trHeight w:val="289"/>
        </w:trPr>
        <w:tc>
          <w:tcPr>
            <w:tcW w:w="886" w:type="pct"/>
            <w:shd w:val="clear" w:color="auto" w:fill="auto"/>
          </w:tcPr>
          <w:p w:rsidR="00A721C2" w:rsidRPr="00D964FB" w:rsidRDefault="00A721C2" w:rsidP="008D45E0">
            <w:pPr>
              <w:spacing w:after="0" w:line="240" w:lineRule="auto"/>
              <w:rPr>
                <w:rFonts w:ascii="Times New Roman" w:hAnsi="Times New Roman"/>
                <w:sz w:val="24"/>
                <w:szCs w:val="24"/>
              </w:rPr>
            </w:pPr>
            <w:r w:rsidRPr="00D964FB">
              <w:rPr>
                <w:rFonts w:ascii="Times New Roman" w:hAnsi="Times New Roman"/>
                <w:sz w:val="24"/>
                <w:szCs w:val="24"/>
              </w:rPr>
              <w:t>CO 1</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r>
      <w:tr w:rsidR="00A721C2" w:rsidRPr="00D964FB" w:rsidTr="008D45E0">
        <w:trPr>
          <w:trHeight w:val="289"/>
        </w:trPr>
        <w:tc>
          <w:tcPr>
            <w:tcW w:w="886" w:type="pct"/>
            <w:shd w:val="clear" w:color="auto" w:fill="auto"/>
          </w:tcPr>
          <w:p w:rsidR="00A721C2" w:rsidRPr="00D964FB" w:rsidRDefault="00A721C2" w:rsidP="008D45E0">
            <w:pPr>
              <w:spacing w:after="0" w:line="240" w:lineRule="auto"/>
              <w:rPr>
                <w:rFonts w:ascii="Times New Roman" w:hAnsi="Times New Roman"/>
                <w:sz w:val="24"/>
                <w:szCs w:val="24"/>
              </w:rPr>
            </w:pPr>
            <w:r w:rsidRPr="00D964FB">
              <w:rPr>
                <w:rFonts w:ascii="Times New Roman" w:hAnsi="Times New Roman"/>
                <w:sz w:val="24"/>
                <w:szCs w:val="24"/>
              </w:rPr>
              <w:t>CO 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r>
      <w:tr w:rsidR="00A721C2" w:rsidRPr="00D964FB" w:rsidTr="008D45E0">
        <w:trPr>
          <w:trHeight w:val="314"/>
        </w:trPr>
        <w:tc>
          <w:tcPr>
            <w:tcW w:w="886" w:type="pct"/>
            <w:shd w:val="clear" w:color="auto" w:fill="auto"/>
          </w:tcPr>
          <w:p w:rsidR="00A721C2" w:rsidRPr="00D964FB" w:rsidRDefault="00A721C2" w:rsidP="008D45E0">
            <w:pPr>
              <w:spacing w:after="0" w:line="240" w:lineRule="auto"/>
              <w:rPr>
                <w:rFonts w:ascii="Times New Roman" w:hAnsi="Times New Roman"/>
                <w:sz w:val="24"/>
                <w:szCs w:val="24"/>
              </w:rPr>
            </w:pPr>
            <w:r w:rsidRPr="00D964FB">
              <w:rPr>
                <w:rFonts w:ascii="Times New Roman" w:hAnsi="Times New Roman"/>
                <w:sz w:val="24"/>
                <w:szCs w:val="24"/>
              </w:rPr>
              <w:t>CO 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r>
      <w:tr w:rsidR="00A721C2" w:rsidRPr="00D964FB" w:rsidTr="008D45E0">
        <w:trPr>
          <w:trHeight w:val="314"/>
        </w:trPr>
        <w:tc>
          <w:tcPr>
            <w:tcW w:w="886" w:type="pct"/>
            <w:shd w:val="clear" w:color="auto" w:fill="auto"/>
          </w:tcPr>
          <w:p w:rsidR="00A721C2" w:rsidRPr="00D964FB" w:rsidRDefault="00A721C2" w:rsidP="008D45E0">
            <w:pPr>
              <w:spacing w:after="0" w:line="240" w:lineRule="auto"/>
              <w:rPr>
                <w:rFonts w:ascii="Times New Roman" w:hAnsi="Times New Roman"/>
                <w:sz w:val="24"/>
                <w:szCs w:val="24"/>
              </w:rPr>
            </w:pPr>
            <w:r w:rsidRPr="00D964FB">
              <w:rPr>
                <w:rFonts w:ascii="Times New Roman" w:hAnsi="Times New Roman"/>
                <w:sz w:val="24"/>
                <w:szCs w:val="24"/>
              </w:rPr>
              <w:t>CO 4</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r>
      <w:tr w:rsidR="00A721C2" w:rsidRPr="00D964FB" w:rsidTr="008D45E0">
        <w:trPr>
          <w:trHeight w:val="314"/>
        </w:trPr>
        <w:tc>
          <w:tcPr>
            <w:tcW w:w="886" w:type="pct"/>
            <w:shd w:val="clear" w:color="auto" w:fill="auto"/>
          </w:tcPr>
          <w:p w:rsidR="00A721C2" w:rsidRPr="00D964FB" w:rsidRDefault="00A721C2" w:rsidP="008D45E0">
            <w:pPr>
              <w:spacing w:after="0" w:line="240" w:lineRule="auto"/>
              <w:rPr>
                <w:rFonts w:ascii="Times New Roman" w:hAnsi="Times New Roman"/>
                <w:sz w:val="24"/>
                <w:szCs w:val="24"/>
              </w:rPr>
            </w:pPr>
            <w:r w:rsidRPr="00D964FB">
              <w:rPr>
                <w:rFonts w:ascii="Times New Roman" w:hAnsi="Times New Roman"/>
                <w:sz w:val="24"/>
                <w:szCs w:val="24"/>
              </w:rPr>
              <w:t>CO 5</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r>
      <w:tr w:rsidR="00A721C2" w:rsidRPr="00D964FB" w:rsidTr="008D45E0">
        <w:trPr>
          <w:trHeight w:val="314"/>
        </w:trPr>
        <w:tc>
          <w:tcPr>
            <w:tcW w:w="886" w:type="pct"/>
            <w:shd w:val="clear" w:color="auto" w:fill="auto"/>
          </w:tcPr>
          <w:p w:rsidR="00A721C2" w:rsidRPr="00D964FB" w:rsidRDefault="001F60D7" w:rsidP="008D45E0">
            <w:pPr>
              <w:spacing w:after="0" w:line="240" w:lineRule="auto"/>
              <w:rPr>
                <w:rFonts w:ascii="Times New Roman" w:hAnsi="Times New Roman"/>
                <w:sz w:val="24"/>
                <w:szCs w:val="24"/>
              </w:rPr>
            </w:pPr>
            <w:r>
              <w:rPr>
                <w:rFonts w:ascii="Times New Roman" w:hAnsi="Times New Roman"/>
                <w:sz w:val="24"/>
                <w:szCs w:val="24"/>
              </w:rPr>
              <w:t>Total</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15</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15</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10</w:t>
            </w:r>
          </w:p>
        </w:tc>
      </w:tr>
      <w:tr w:rsidR="00A721C2" w:rsidRPr="00D964FB" w:rsidTr="008B0E51">
        <w:trPr>
          <w:trHeight w:val="350"/>
        </w:trPr>
        <w:tc>
          <w:tcPr>
            <w:tcW w:w="886" w:type="pct"/>
            <w:shd w:val="clear" w:color="auto" w:fill="auto"/>
          </w:tcPr>
          <w:p w:rsidR="00A721C2" w:rsidRPr="00D964FB" w:rsidRDefault="001F60D7" w:rsidP="008D45E0">
            <w:pPr>
              <w:spacing w:after="0" w:line="240" w:lineRule="auto"/>
              <w:rPr>
                <w:rFonts w:ascii="Times New Roman" w:hAnsi="Times New Roman"/>
                <w:sz w:val="24"/>
                <w:szCs w:val="24"/>
              </w:rPr>
            </w:pPr>
            <w:r>
              <w:rPr>
                <w:rFonts w:ascii="Times New Roman" w:hAnsi="Times New Roman"/>
                <w:sz w:val="24"/>
                <w:szCs w:val="24"/>
              </w:rPr>
              <w:lastRenderedPageBreak/>
              <w:t>Average</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721C2" w:rsidRPr="000256F5" w:rsidRDefault="00A721C2" w:rsidP="008D45E0">
            <w:pPr>
              <w:spacing w:after="0" w:line="240" w:lineRule="auto"/>
              <w:rPr>
                <w:rFonts w:ascii="Times New Roman" w:hAnsi="Times New Roman"/>
                <w:sz w:val="24"/>
                <w:szCs w:val="24"/>
              </w:rPr>
            </w:pPr>
            <w:r>
              <w:rPr>
                <w:rFonts w:ascii="Times New Roman" w:hAnsi="Times New Roman"/>
                <w:sz w:val="24"/>
                <w:szCs w:val="24"/>
              </w:rPr>
              <w:t>2</w:t>
            </w:r>
          </w:p>
        </w:tc>
      </w:tr>
    </w:tbl>
    <w:p w:rsidR="004B1669" w:rsidRPr="004B1669" w:rsidRDefault="004B1669" w:rsidP="004B1669">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94568D" w:rsidRDefault="0094568D" w:rsidP="008B0E51">
      <w:pPr>
        <w:jc w:val="center"/>
        <w:rPr>
          <w:rFonts w:ascii="Times New Roman" w:hAnsi="Times New Roman" w:cs="Times New Roman"/>
          <w:b/>
          <w:sz w:val="24"/>
          <w:szCs w:val="24"/>
          <w:u w:val="single"/>
        </w:rPr>
      </w:pPr>
    </w:p>
    <w:p w:rsidR="008D45E0" w:rsidRDefault="008D45E0" w:rsidP="008B0E51">
      <w:pPr>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t xml:space="preserve">SECOND YEAR – SEMESTER </w:t>
      </w:r>
      <w:r>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IV</w:t>
      </w:r>
    </w:p>
    <w:p w:rsidR="0068369F" w:rsidRPr="0068369F" w:rsidRDefault="0068369F" w:rsidP="0068369F">
      <w:pPr>
        <w:spacing w:after="120"/>
        <w:jc w:val="center"/>
        <w:rPr>
          <w:rFonts w:ascii="Times New Roman" w:eastAsia="Times New Roman" w:hAnsi="Times New Roman" w:cs="Times New Roman"/>
          <w:b/>
          <w:smallCaps/>
          <w:sz w:val="24"/>
          <w:szCs w:val="24"/>
          <w:u w:val="single"/>
        </w:rPr>
      </w:pPr>
      <w:r w:rsidRPr="0068369F">
        <w:rPr>
          <w:rFonts w:ascii="Times New Roman" w:eastAsia="Times New Roman" w:hAnsi="Times New Roman" w:cs="Times New Roman"/>
          <w:b/>
          <w:smallCaps/>
          <w:sz w:val="24"/>
          <w:szCs w:val="24"/>
          <w:u w:val="single"/>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68369F" w:rsidRPr="0068369F" w:rsidTr="0068369F">
        <w:trPr>
          <w:cantSplit/>
          <w:trHeight w:val="60"/>
        </w:trPr>
        <w:tc>
          <w:tcPr>
            <w:tcW w:w="1201" w:type="dxa"/>
            <w:gridSpan w:val="4"/>
            <w:vMerge w:val="restart"/>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Subject Code</w:t>
            </w:r>
          </w:p>
        </w:tc>
        <w:tc>
          <w:tcPr>
            <w:tcW w:w="501" w:type="dxa"/>
            <w:vMerge w:val="restart"/>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L</w:t>
            </w:r>
          </w:p>
        </w:tc>
        <w:tc>
          <w:tcPr>
            <w:tcW w:w="647" w:type="dxa"/>
            <w:vMerge w:val="restart"/>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T</w:t>
            </w:r>
          </w:p>
        </w:tc>
        <w:tc>
          <w:tcPr>
            <w:tcW w:w="645" w:type="dxa"/>
            <w:vMerge w:val="restart"/>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P</w:t>
            </w:r>
          </w:p>
        </w:tc>
        <w:tc>
          <w:tcPr>
            <w:tcW w:w="645" w:type="dxa"/>
            <w:vMerge w:val="restart"/>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S</w:t>
            </w:r>
          </w:p>
        </w:tc>
        <w:tc>
          <w:tcPr>
            <w:tcW w:w="1194" w:type="dxa"/>
            <w:vMerge w:val="restart"/>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Credits</w:t>
            </w:r>
          </w:p>
        </w:tc>
        <w:tc>
          <w:tcPr>
            <w:tcW w:w="1048" w:type="dxa"/>
            <w:vMerge w:val="restart"/>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Inst. Hours</w:t>
            </w:r>
          </w:p>
        </w:tc>
        <w:tc>
          <w:tcPr>
            <w:tcW w:w="3004" w:type="dxa"/>
            <w:gridSpan w:val="4"/>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Marks</w:t>
            </w:r>
          </w:p>
        </w:tc>
      </w:tr>
      <w:tr w:rsidR="0068369F" w:rsidRPr="0068369F" w:rsidTr="0068369F">
        <w:trPr>
          <w:cantSplit/>
          <w:trHeight w:val="60"/>
        </w:trPr>
        <w:tc>
          <w:tcPr>
            <w:tcW w:w="1201" w:type="dxa"/>
            <w:gridSpan w:val="4"/>
            <w:vMerge/>
            <w:vAlign w:val="center"/>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b/>
                <w:sz w:val="24"/>
                <w:szCs w:val="24"/>
              </w:rPr>
            </w:pPr>
          </w:p>
        </w:tc>
        <w:tc>
          <w:tcPr>
            <w:tcW w:w="647" w:type="dxa"/>
            <w:vMerge/>
            <w:vAlign w:val="center"/>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Total</w:t>
            </w:r>
          </w:p>
        </w:tc>
      </w:tr>
      <w:tr w:rsidR="0068369F" w:rsidRPr="0068369F" w:rsidTr="0068369F">
        <w:trPr>
          <w:trHeight w:val="170"/>
        </w:trPr>
        <w:tc>
          <w:tcPr>
            <w:tcW w:w="1201" w:type="dxa"/>
            <w:gridSpan w:val="4"/>
          </w:tcPr>
          <w:p w:rsidR="0068369F" w:rsidRPr="0068369F" w:rsidRDefault="0068369F" w:rsidP="0068369F">
            <w:pPr>
              <w:rPr>
                <w:rFonts w:ascii="Times New Roman" w:eastAsia="Times New Roman" w:hAnsi="Times New Roman" w:cs="Times New Roman"/>
                <w:b/>
                <w:sz w:val="24"/>
                <w:szCs w:val="24"/>
              </w:rPr>
            </w:pPr>
          </w:p>
        </w:tc>
        <w:tc>
          <w:tcPr>
            <w:tcW w:w="501" w:type="dxa"/>
            <w:vAlign w:val="center"/>
          </w:tcPr>
          <w:p w:rsidR="0068369F" w:rsidRPr="0068369F" w:rsidRDefault="0068369F" w:rsidP="0068369F">
            <w:pPr>
              <w:pBdr>
                <w:top w:val="nil"/>
                <w:left w:val="nil"/>
                <w:bottom w:val="nil"/>
                <w:right w:val="nil"/>
                <w:between w:val="nil"/>
              </w:pBd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5</w:t>
            </w:r>
          </w:p>
        </w:tc>
        <w:tc>
          <w:tcPr>
            <w:tcW w:w="647" w:type="dxa"/>
            <w:vAlign w:val="center"/>
          </w:tcPr>
          <w:p w:rsidR="0068369F" w:rsidRPr="0068369F" w:rsidRDefault="0068369F" w:rsidP="0068369F">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68369F" w:rsidRPr="0068369F" w:rsidRDefault="0068369F" w:rsidP="0068369F">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68369F" w:rsidRPr="0068369F" w:rsidRDefault="0068369F" w:rsidP="0068369F">
            <w:pPr>
              <w:pBdr>
                <w:top w:val="nil"/>
                <w:left w:val="nil"/>
                <w:bottom w:val="nil"/>
                <w:right w:val="nil"/>
                <w:between w:val="nil"/>
              </w:pBdr>
              <w:jc w:val="center"/>
              <w:rPr>
                <w:rFonts w:ascii="Times New Roman" w:eastAsia="Times New Roman" w:hAnsi="Times New Roman" w:cs="Times New Roman"/>
                <w:b/>
                <w:sz w:val="24"/>
                <w:szCs w:val="24"/>
              </w:rPr>
            </w:pPr>
          </w:p>
        </w:tc>
        <w:tc>
          <w:tcPr>
            <w:tcW w:w="1194" w:type="dxa"/>
            <w:vAlign w:val="center"/>
          </w:tcPr>
          <w:p w:rsidR="0068369F" w:rsidRPr="0068369F" w:rsidRDefault="0068369F" w:rsidP="0068369F">
            <w:pPr>
              <w:pBdr>
                <w:top w:val="nil"/>
                <w:left w:val="nil"/>
                <w:bottom w:val="nil"/>
                <w:right w:val="nil"/>
                <w:between w:val="nil"/>
              </w:pBd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4</w:t>
            </w:r>
          </w:p>
        </w:tc>
        <w:tc>
          <w:tcPr>
            <w:tcW w:w="1048" w:type="dxa"/>
            <w:vAlign w:val="center"/>
          </w:tcPr>
          <w:p w:rsidR="0068369F" w:rsidRPr="0068369F" w:rsidRDefault="0068369F" w:rsidP="0068369F">
            <w:pPr>
              <w:pBdr>
                <w:top w:val="nil"/>
                <w:left w:val="nil"/>
                <w:bottom w:val="nil"/>
                <w:right w:val="nil"/>
                <w:between w:val="nil"/>
              </w:pBd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5</w:t>
            </w:r>
          </w:p>
        </w:tc>
        <w:tc>
          <w:tcPr>
            <w:tcW w:w="1077" w:type="dxa"/>
            <w:tcBorders>
              <w:right w:val="single" w:sz="4" w:space="0" w:color="000000"/>
            </w:tcBorders>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100</w:t>
            </w:r>
          </w:p>
        </w:tc>
      </w:tr>
      <w:tr w:rsidR="0068369F" w:rsidRPr="0068369F" w:rsidTr="0068369F">
        <w:trPr>
          <w:trHeight w:val="431"/>
        </w:trPr>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A</w:t>
            </w:r>
          </w:p>
        </w:tc>
      </w:tr>
      <w:tr w:rsidR="0068369F" w:rsidRPr="0068369F" w:rsidTr="0068369F">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LO1</w:t>
            </w:r>
          </w:p>
        </w:tc>
        <w:tc>
          <w:tcPr>
            <w:tcW w:w="7885" w:type="dxa"/>
            <w:gridSpan w:val="11"/>
            <w:vAlign w:val="center"/>
          </w:tcPr>
          <w:p w:rsidR="0068369F" w:rsidRPr="0068369F" w:rsidRDefault="0068369F" w:rsidP="0068369F">
            <w:pPr>
              <w:pBdr>
                <w:top w:val="nil"/>
                <w:left w:val="nil"/>
                <w:bottom w:val="nil"/>
                <w:right w:val="nil"/>
                <w:between w:val="nil"/>
              </w:pBd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To know the types of Amalgamation, Internal and external Reconstruction</w:t>
            </w:r>
          </w:p>
        </w:tc>
      </w:tr>
      <w:tr w:rsidR="0068369F" w:rsidRPr="0068369F" w:rsidTr="0068369F">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LO2</w:t>
            </w:r>
          </w:p>
        </w:tc>
        <w:tc>
          <w:tcPr>
            <w:tcW w:w="7885" w:type="dxa"/>
            <w:gridSpan w:val="11"/>
            <w:vAlign w:val="center"/>
          </w:tcPr>
          <w:p w:rsidR="0068369F" w:rsidRPr="0068369F" w:rsidRDefault="0068369F" w:rsidP="0068369F">
            <w:pP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To know Final statements of banking companies</w:t>
            </w:r>
          </w:p>
        </w:tc>
      </w:tr>
      <w:tr w:rsidR="0068369F" w:rsidRPr="0068369F" w:rsidTr="0068369F">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LO3</w:t>
            </w:r>
          </w:p>
        </w:tc>
        <w:tc>
          <w:tcPr>
            <w:tcW w:w="7885" w:type="dxa"/>
            <w:gridSpan w:val="11"/>
            <w:vAlign w:val="center"/>
          </w:tcPr>
          <w:p w:rsidR="0068369F" w:rsidRPr="0068369F" w:rsidRDefault="0068369F" w:rsidP="0068369F">
            <w:pPr>
              <w:pBdr>
                <w:top w:val="nil"/>
                <w:left w:val="nil"/>
                <w:bottom w:val="nil"/>
                <w:right w:val="nil"/>
                <w:between w:val="nil"/>
              </w:pBd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To understand the accounting treatment of Insurance company accounts</w:t>
            </w:r>
          </w:p>
        </w:tc>
      </w:tr>
      <w:tr w:rsidR="0068369F" w:rsidRPr="0068369F" w:rsidTr="0068369F">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LO4</w:t>
            </w:r>
          </w:p>
        </w:tc>
        <w:tc>
          <w:tcPr>
            <w:tcW w:w="7885" w:type="dxa"/>
            <w:gridSpan w:val="11"/>
            <w:vAlign w:val="center"/>
          </w:tcPr>
          <w:p w:rsidR="0068369F" w:rsidRPr="0068369F" w:rsidRDefault="0068369F" w:rsidP="0068369F">
            <w:pPr>
              <w:pBdr>
                <w:top w:val="nil"/>
                <w:left w:val="nil"/>
                <w:bottom w:val="nil"/>
                <w:right w:val="nil"/>
                <w:between w:val="nil"/>
              </w:pBd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 xml:space="preserve">To understand theprocedure for preparation of consolidated Balance sheet </w:t>
            </w:r>
          </w:p>
        </w:tc>
      </w:tr>
      <w:tr w:rsidR="0068369F" w:rsidRPr="0068369F" w:rsidTr="0068369F">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LO5</w:t>
            </w:r>
          </w:p>
        </w:tc>
        <w:tc>
          <w:tcPr>
            <w:tcW w:w="7885" w:type="dxa"/>
            <w:gridSpan w:val="11"/>
            <w:vAlign w:val="center"/>
          </w:tcPr>
          <w:p w:rsidR="0068369F" w:rsidRPr="0068369F" w:rsidRDefault="0068369F" w:rsidP="0068369F">
            <w:pPr>
              <w:pBdr>
                <w:top w:val="nil"/>
                <w:left w:val="nil"/>
                <w:bottom w:val="nil"/>
                <w:right w:val="nil"/>
                <w:between w:val="nil"/>
              </w:pBd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To have an insight on modes of winding up of a company</w:t>
            </w:r>
          </w:p>
        </w:tc>
      </w:tr>
      <w:tr w:rsidR="0068369F" w:rsidRPr="0068369F" w:rsidTr="0068369F">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sz w:val="24"/>
                <w:szCs w:val="24"/>
              </w:rPr>
            </w:pPr>
          </w:p>
        </w:tc>
        <w:tc>
          <w:tcPr>
            <w:tcW w:w="8877" w:type="dxa"/>
            <w:gridSpan w:val="13"/>
            <w:vAlign w:val="center"/>
          </w:tcPr>
          <w:p w:rsidR="0068369F" w:rsidRPr="0068369F" w:rsidRDefault="0068369F" w:rsidP="0068369F">
            <w:pPr>
              <w:pBdr>
                <w:top w:val="nil"/>
                <w:left w:val="nil"/>
                <w:bottom w:val="nil"/>
                <w:right w:val="nil"/>
                <w:between w:val="nil"/>
              </w:pBdr>
              <w:rPr>
                <w:rFonts w:ascii="Times New Roman" w:eastAsia="Times New Roman" w:hAnsi="Times New Roman" w:cs="Times New Roman"/>
                <w:sz w:val="24"/>
                <w:szCs w:val="24"/>
              </w:rPr>
            </w:pPr>
            <w:r w:rsidRPr="0068369F">
              <w:rPr>
                <w:rFonts w:ascii="Times New Roman" w:eastAsia="Times New Roman" w:hAnsi="Times New Roman" w:cs="Times New Roman"/>
                <w:b/>
                <w:sz w:val="24"/>
                <w:szCs w:val="24"/>
              </w:rPr>
              <w:t>Prerequisite: Should have studied Financial Accounting in I Year</w:t>
            </w:r>
          </w:p>
        </w:tc>
      </w:tr>
      <w:tr w:rsidR="0068369F" w:rsidRPr="0068369F" w:rsidTr="0068369F">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Unit</w:t>
            </w:r>
          </w:p>
        </w:tc>
        <w:tc>
          <w:tcPr>
            <w:tcW w:w="6932" w:type="dxa"/>
            <w:gridSpan w:val="9"/>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Contents</w:t>
            </w:r>
          </w:p>
        </w:tc>
        <w:tc>
          <w:tcPr>
            <w:tcW w:w="953" w:type="dxa"/>
            <w:gridSpan w:val="2"/>
          </w:tcPr>
          <w:p w:rsidR="0068369F" w:rsidRPr="0068369F" w:rsidRDefault="0068369F" w:rsidP="0068369F">
            <w:pP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No. of Hours</w:t>
            </w:r>
          </w:p>
        </w:tc>
      </w:tr>
      <w:tr w:rsidR="0068369F" w:rsidRPr="0068369F" w:rsidTr="0068369F">
        <w:trPr>
          <w:trHeight w:val="917"/>
        </w:trPr>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I</w:t>
            </w:r>
          </w:p>
        </w:tc>
        <w:tc>
          <w:tcPr>
            <w:tcW w:w="6932" w:type="dxa"/>
            <w:gridSpan w:val="9"/>
          </w:tcPr>
          <w:p w:rsidR="0068369F" w:rsidRPr="0068369F" w:rsidRDefault="0068369F" w:rsidP="0068369F">
            <w:pPr>
              <w:jc w:val="both"/>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Amalgamation, Internal &amp; External Reconstruction</w:t>
            </w:r>
          </w:p>
          <w:p w:rsidR="0068369F" w:rsidRPr="0068369F" w:rsidRDefault="0068369F" w:rsidP="0068369F">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 xml:space="preserve">Amalgamation – </w:t>
            </w:r>
            <w:r w:rsidRPr="0068369F">
              <w:rPr>
                <w:rFonts w:ascii="Times New Roman" w:eastAsia="Times New Roman" w:hAnsi="Times New Roman" w:cs="Times New Roman"/>
                <w:b/>
                <w:sz w:val="24"/>
                <w:szCs w:val="24"/>
              </w:rPr>
              <w:t>Meaning</w:t>
            </w:r>
            <w:r w:rsidRPr="0068369F">
              <w:rPr>
                <w:rFonts w:ascii="Times New Roman" w:eastAsia="Times New Roman" w:hAnsi="Times New Roman" w:cs="Times New Roman"/>
                <w:sz w:val="24"/>
                <w:szCs w:val="24"/>
              </w:rPr>
              <w:t xml:space="preserve"> - Purchase Consideration - Lump sum Method, Net Assets Method, Net Payment Method, Intrinsic Value Method - Types of </w:t>
            </w:r>
            <w:r w:rsidRPr="0068369F">
              <w:rPr>
                <w:rFonts w:ascii="Times New Roman" w:eastAsia="Times New Roman" w:hAnsi="Times New Roman" w:cs="Times New Roman"/>
                <w:b/>
                <w:bCs/>
                <w:sz w:val="24"/>
                <w:szCs w:val="24"/>
              </w:rPr>
              <w:t>Methods of Accounting for</w:t>
            </w:r>
            <w:r w:rsidRPr="0068369F">
              <w:rPr>
                <w:rFonts w:ascii="Times New Roman" w:eastAsia="Times New Roman" w:hAnsi="Times New Roman" w:cs="Times New Roman"/>
                <w:sz w:val="24"/>
                <w:szCs w:val="24"/>
              </w:rPr>
              <w:t>Amalgamation  -</w:t>
            </w:r>
            <w:r w:rsidRPr="0068369F">
              <w:rPr>
                <w:rFonts w:ascii="Times New Roman" w:eastAsia="Times New Roman" w:hAnsi="Times New Roman" w:cs="Times New Roman"/>
                <w:b/>
                <w:bCs/>
                <w:sz w:val="24"/>
                <w:szCs w:val="24"/>
              </w:rPr>
              <w:t>The Pooling of Interest Method - The Purchase Method</w:t>
            </w:r>
            <w:r w:rsidRPr="0068369F">
              <w:rPr>
                <w:rFonts w:ascii="Times New Roman" w:eastAsia="Times New Roman" w:hAnsi="Times New Roman" w:cs="Times New Roman"/>
                <w:sz w:val="24"/>
                <w:szCs w:val="24"/>
              </w:rPr>
              <w:t>(Excluding Inter-Company Holdings).</w:t>
            </w:r>
          </w:p>
          <w:p w:rsidR="0068369F" w:rsidRPr="0068369F" w:rsidRDefault="0068369F" w:rsidP="0068369F">
            <w:pPr>
              <w:spacing w:line="271" w:lineRule="auto"/>
              <w:jc w:val="both"/>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Internal &amp; External Reconstruction</w:t>
            </w:r>
          </w:p>
          <w:p w:rsidR="0068369F" w:rsidRPr="0068369F" w:rsidRDefault="0068369F" w:rsidP="0068369F">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68369F">
              <w:rPr>
                <w:rFonts w:ascii="Times New Roman" w:eastAsia="Times New Roman" w:hAnsi="Times New Roman" w:cs="Times New Roman"/>
                <w:b/>
                <w:sz w:val="24"/>
                <w:szCs w:val="24"/>
              </w:rPr>
              <w:t xml:space="preserve">Internal Reconstruction – Conversion of Stock – Increase and Decrease of Capital – Reserve Liability </w:t>
            </w:r>
            <w:r w:rsidRPr="0068369F">
              <w:rPr>
                <w:rFonts w:ascii="Times New Roman" w:eastAsia="Times New Roman" w:hAnsi="Times New Roman" w:cs="Times New Roman"/>
                <w:sz w:val="24"/>
                <w:szCs w:val="24"/>
              </w:rPr>
              <w:t xml:space="preserve">- </w:t>
            </w:r>
            <w:r w:rsidRPr="0068369F">
              <w:rPr>
                <w:rFonts w:ascii="Times New Roman" w:eastAsia="Times New Roman" w:hAnsi="Times New Roman" w:cs="Times New Roman"/>
                <w:b/>
                <w:sz w:val="24"/>
                <w:szCs w:val="24"/>
              </w:rPr>
              <w:t>Accounting Treatment of External Reconstruction</w:t>
            </w:r>
          </w:p>
        </w:tc>
        <w:tc>
          <w:tcPr>
            <w:tcW w:w="953" w:type="dxa"/>
            <w:gridSpan w:val="2"/>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15</w:t>
            </w:r>
          </w:p>
        </w:tc>
      </w:tr>
      <w:tr w:rsidR="0068369F" w:rsidRPr="0068369F" w:rsidTr="0068369F">
        <w:trPr>
          <w:trHeight w:val="899"/>
        </w:trPr>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II</w:t>
            </w:r>
          </w:p>
        </w:tc>
        <w:tc>
          <w:tcPr>
            <w:tcW w:w="6932" w:type="dxa"/>
            <w:gridSpan w:val="9"/>
          </w:tcPr>
          <w:p w:rsidR="0068369F" w:rsidRPr="0068369F" w:rsidRDefault="0068369F" w:rsidP="0068369F">
            <w:pPr>
              <w:spacing w:line="271" w:lineRule="auto"/>
              <w:jc w:val="both"/>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 xml:space="preserve">Accounting of Banking Companies </w:t>
            </w:r>
          </w:p>
          <w:p w:rsidR="0068369F" w:rsidRPr="0068369F" w:rsidRDefault="0068369F" w:rsidP="0068369F">
            <w:pPr>
              <w:spacing w:line="271" w:lineRule="auto"/>
              <w:jc w:val="both"/>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 xml:space="preserve">Final Statements of Banking Companies (As Per New Provisions) - </w:t>
            </w:r>
            <w:r w:rsidRPr="0068369F">
              <w:rPr>
                <w:rFonts w:ascii="Times New Roman" w:eastAsia="Times New Roman" w:hAnsi="Times New Roman" w:cs="Times New Roman"/>
                <w:sz w:val="24"/>
                <w:szCs w:val="24"/>
              </w:rPr>
              <w:lastRenderedPageBreak/>
              <w:t>Non-Performing Assets - Rebate on Bills Discounted- Profit and Loss a/c - Balance Sheet as Per Banking Regulation Act 1949.</w:t>
            </w:r>
          </w:p>
        </w:tc>
        <w:tc>
          <w:tcPr>
            <w:tcW w:w="953" w:type="dxa"/>
            <w:gridSpan w:val="2"/>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lastRenderedPageBreak/>
              <w:t>15</w:t>
            </w:r>
          </w:p>
        </w:tc>
      </w:tr>
      <w:tr w:rsidR="0068369F" w:rsidRPr="0068369F" w:rsidTr="0068369F">
        <w:trPr>
          <w:trHeight w:val="854"/>
        </w:trPr>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III</w:t>
            </w:r>
          </w:p>
        </w:tc>
        <w:tc>
          <w:tcPr>
            <w:tcW w:w="6932" w:type="dxa"/>
            <w:gridSpan w:val="9"/>
          </w:tcPr>
          <w:p w:rsidR="0068369F" w:rsidRPr="0068369F" w:rsidRDefault="0068369F" w:rsidP="0068369F">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Insurance Company Accounts:</w:t>
            </w:r>
          </w:p>
          <w:p w:rsidR="0068369F" w:rsidRPr="0068369F" w:rsidRDefault="0068369F" w:rsidP="0068369F">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Meaning of Insurance – Principles – Types – Preparation of Final Accounts of Insurance Companies – Accounts of Life Insurance Business – Accounts of General Insurance Companies  -New Format.</w:t>
            </w:r>
          </w:p>
        </w:tc>
        <w:tc>
          <w:tcPr>
            <w:tcW w:w="953" w:type="dxa"/>
            <w:gridSpan w:val="2"/>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15</w:t>
            </w:r>
          </w:p>
        </w:tc>
      </w:tr>
      <w:tr w:rsidR="0068369F" w:rsidRPr="0068369F" w:rsidTr="0068369F">
        <w:trPr>
          <w:trHeight w:val="629"/>
        </w:trPr>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IV</w:t>
            </w:r>
          </w:p>
        </w:tc>
        <w:tc>
          <w:tcPr>
            <w:tcW w:w="6932" w:type="dxa"/>
            <w:gridSpan w:val="9"/>
          </w:tcPr>
          <w:p w:rsidR="0068369F" w:rsidRPr="0068369F" w:rsidRDefault="0068369F" w:rsidP="0068369F">
            <w:pPr>
              <w:jc w:val="both"/>
              <w:rPr>
                <w:rFonts w:ascii="Times New Roman" w:eastAsia="Times New Roman" w:hAnsi="Times New Roman" w:cs="Times New Roman"/>
                <w:sz w:val="24"/>
                <w:szCs w:val="24"/>
              </w:rPr>
            </w:pPr>
            <w:r w:rsidRPr="0068369F">
              <w:rPr>
                <w:rFonts w:ascii="Times New Roman" w:eastAsia="Times New Roman" w:hAnsi="Times New Roman" w:cs="Times New Roman"/>
                <w:b/>
                <w:sz w:val="24"/>
                <w:szCs w:val="24"/>
              </w:rPr>
              <w:t>Consolidated Financial Statements</w:t>
            </w:r>
          </w:p>
          <w:p w:rsidR="0068369F" w:rsidRPr="0068369F" w:rsidRDefault="0068369F" w:rsidP="0068369F">
            <w:pPr>
              <w:jc w:val="both"/>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Introduction-Holding &amp; Subsidiary Company-Legal Requirements Relating to Preparationof Accounts -Preparation of Consolidated Balance Sheet (Excluding Inter-Company Holdings).</w:t>
            </w:r>
          </w:p>
        </w:tc>
        <w:tc>
          <w:tcPr>
            <w:tcW w:w="953" w:type="dxa"/>
            <w:gridSpan w:val="2"/>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15</w:t>
            </w:r>
          </w:p>
        </w:tc>
      </w:tr>
      <w:tr w:rsidR="0068369F" w:rsidRPr="0068369F" w:rsidTr="0068369F">
        <w:trPr>
          <w:trHeight w:val="809"/>
        </w:trPr>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V</w:t>
            </w:r>
          </w:p>
        </w:tc>
        <w:tc>
          <w:tcPr>
            <w:tcW w:w="6932" w:type="dxa"/>
            <w:gridSpan w:val="9"/>
          </w:tcPr>
          <w:p w:rsidR="0068369F" w:rsidRPr="0068369F" w:rsidRDefault="0068369F" w:rsidP="0068369F">
            <w:pPr>
              <w:jc w:val="both"/>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Liquidation of Companies</w:t>
            </w:r>
          </w:p>
          <w:p w:rsidR="0068369F" w:rsidRPr="0068369F" w:rsidRDefault="0068369F" w:rsidP="0068369F">
            <w:pPr>
              <w:jc w:val="both"/>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 xml:space="preserve">Meaning-Modes of Winding Up – Preparation of Statement of Affairs and Statement of Deficiency </w:t>
            </w:r>
            <w:r w:rsidRPr="0068369F">
              <w:rPr>
                <w:rFonts w:ascii="Times New Roman" w:eastAsia="Times New Roman" w:hAnsi="Times New Roman" w:cs="Times New Roman"/>
                <w:b/>
                <w:sz w:val="24"/>
                <w:szCs w:val="24"/>
              </w:rPr>
              <w:t xml:space="preserve">or Surplus (List H) </w:t>
            </w:r>
            <w:r w:rsidRPr="0068369F">
              <w:rPr>
                <w:rFonts w:ascii="Times New Roman" w:eastAsia="Times New Roman" w:hAnsi="Times New Roman" w:cs="Times New Roman"/>
                <w:sz w:val="24"/>
                <w:szCs w:val="24"/>
              </w:rPr>
              <w:t xml:space="preserve"> Order of Payment – Liquidators Remuneration- Liquidator’s Final Statement of Accounts.</w:t>
            </w:r>
          </w:p>
        </w:tc>
        <w:tc>
          <w:tcPr>
            <w:tcW w:w="953" w:type="dxa"/>
            <w:gridSpan w:val="2"/>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15</w:t>
            </w:r>
          </w:p>
        </w:tc>
      </w:tr>
      <w:tr w:rsidR="0068369F" w:rsidRPr="0068369F" w:rsidTr="0068369F">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tcPr>
          <w:p w:rsidR="0068369F" w:rsidRPr="0068369F" w:rsidRDefault="0068369F" w:rsidP="0068369F">
            <w:pPr>
              <w:jc w:val="center"/>
              <w:rPr>
                <w:rFonts w:ascii="Times New Roman" w:eastAsia="Times New Roman" w:hAnsi="Times New Roman" w:cs="Times New Roman"/>
                <w:sz w:val="24"/>
                <w:szCs w:val="24"/>
              </w:rPr>
            </w:pPr>
          </w:p>
        </w:tc>
        <w:tc>
          <w:tcPr>
            <w:tcW w:w="6932" w:type="dxa"/>
            <w:gridSpan w:val="9"/>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TOTAL</w:t>
            </w:r>
          </w:p>
        </w:tc>
        <w:tc>
          <w:tcPr>
            <w:tcW w:w="953" w:type="dxa"/>
            <w:gridSpan w:val="2"/>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75</w:t>
            </w:r>
          </w:p>
        </w:tc>
      </w:tr>
      <w:tr w:rsidR="0068369F" w:rsidRPr="0068369F" w:rsidTr="0068369F">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tcPr>
          <w:p w:rsidR="0068369F" w:rsidRPr="0068369F" w:rsidRDefault="0068369F" w:rsidP="0068369F">
            <w:pP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THEORY 20% &amp; PROBLEMS 80%</w:t>
            </w:r>
          </w:p>
        </w:tc>
      </w:tr>
      <w:tr w:rsidR="0068369F" w:rsidRPr="0068369F" w:rsidTr="0068369F">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Course Outcomes</w:t>
            </w:r>
          </w:p>
        </w:tc>
      </w:tr>
      <w:tr w:rsidR="0068369F" w:rsidRPr="0068369F" w:rsidTr="0068369F">
        <w:trPr>
          <w:trHeight w:val="512"/>
        </w:trPr>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CO1</w:t>
            </w:r>
          </w:p>
        </w:tc>
        <w:tc>
          <w:tcPr>
            <w:tcW w:w="7885" w:type="dxa"/>
            <w:gridSpan w:val="11"/>
            <w:vAlign w:val="center"/>
          </w:tcPr>
          <w:p w:rsidR="0068369F" w:rsidRPr="0068369F" w:rsidRDefault="0068369F" w:rsidP="0068369F">
            <w:pP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Understand the accounting treatment of amalgamation, Internal and external reconstruction</w:t>
            </w:r>
          </w:p>
        </w:tc>
      </w:tr>
      <w:tr w:rsidR="0068369F" w:rsidRPr="0068369F" w:rsidTr="0068369F">
        <w:trPr>
          <w:trHeight w:val="708"/>
        </w:trPr>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CO2</w:t>
            </w:r>
          </w:p>
        </w:tc>
        <w:tc>
          <w:tcPr>
            <w:tcW w:w="7885" w:type="dxa"/>
            <w:gridSpan w:val="11"/>
            <w:vAlign w:val="center"/>
          </w:tcPr>
          <w:p w:rsidR="0068369F" w:rsidRPr="0068369F" w:rsidRDefault="0068369F" w:rsidP="0068369F">
            <w:pP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 xml:space="preserve">Construct Profit and Loss account and Balance Sheet of Banking Companies in accordance in the prescribed format.  </w:t>
            </w:r>
          </w:p>
        </w:tc>
      </w:tr>
      <w:tr w:rsidR="0068369F" w:rsidRPr="0068369F" w:rsidTr="0068369F">
        <w:trPr>
          <w:trHeight w:val="440"/>
        </w:trPr>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CO3</w:t>
            </w:r>
          </w:p>
        </w:tc>
        <w:tc>
          <w:tcPr>
            <w:tcW w:w="7885" w:type="dxa"/>
            <w:gridSpan w:val="11"/>
            <w:vAlign w:val="center"/>
          </w:tcPr>
          <w:p w:rsidR="0068369F" w:rsidRPr="0068369F" w:rsidRDefault="0068369F" w:rsidP="0068369F">
            <w:pP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 xml:space="preserve">Synthesize and prepare final accounts of Insurance companies in the prescribed format </w:t>
            </w:r>
          </w:p>
        </w:tc>
      </w:tr>
      <w:tr w:rsidR="0068369F" w:rsidRPr="0068369F" w:rsidTr="0068369F">
        <w:trPr>
          <w:trHeight w:val="359"/>
        </w:trPr>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CO4</w:t>
            </w:r>
          </w:p>
        </w:tc>
        <w:tc>
          <w:tcPr>
            <w:tcW w:w="7885" w:type="dxa"/>
            <w:gridSpan w:val="11"/>
            <w:vAlign w:val="center"/>
          </w:tcPr>
          <w:p w:rsidR="0068369F" w:rsidRPr="0068369F" w:rsidRDefault="0068369F" w:rsidP="0068369F">
            <w:pP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Give the consolidated accounts of holding companies</w:t>
            </w:r>
          </w:p>
        </w:tc>
      </w:tr>
      <w:tr w:rsidR="0068369F" w:rsidRPr="0068369F" w:rsidTr="0068369F">
        <w:trPr>
          <w:trHeight w:val="431"/>
        </w:trPr>
        <w:tc>
          <w:tcPr>
            <w:tcW w:w="8" w:type="dxa"/>
          </w:tcPr>
          <w:p w:rsidR="0068369F" w:rsidRPr="0068369F" w:rsidRDefault="0068369F" w:rsidP="0068369F">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CO5</w:t>
            </w:r>
          </w:p>
        </w:tc>
        <w:tc>
          <w:tcPr>
            <w:tcW w:w="7885" w:type="dxa"/>
            <w:gridSpan w:val="11"/>
            <w:vAlign w:val="center"/>
          </w:tcPr>
          <w:p w:rsidR="0068369F" w:rsidRPr="0068369F" w:rsidRDefault="0068369F" w:rsidP="0068369F">
            <w:pP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Preparation of  liquidator’s final statement of account</w:t>
            </w:r>
          </w:p>
        </w:tc>
      </w:tr>
      <w:tr w:rsidR="0068369F" w:rsidRPr="0068369F" w:rsidTr="0068369F">
        <w:trPr>
          <w:trHeight w:val="431"/>
        </w:trPr>
        <w:tc>
          <w:tcPr>
            <w:tcW w:w="8885" w:type="dxa"/>
            <w:gridSpan w:val="14"/>
            <w:vAlign w:val="center"/>
          </w:tcPr>
          <w:p w:rsidR="0068369F" w:rsidRPr="0068369F" w:rsidRDefault="0068369F" w:rsidP="0068369F">
            <w:pPr>
              <w:tabs>
                <w:tab w:val="left" w:pos="3411"/>
                <w:tab w:val="center" w:pos="5247"/>
              </w:tabs>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Textbooks</w:t>
            </w:r>
          </w:p>
        </w:tc>
      </w:tr>
      <w:tr w:rsidR="0068369F" w:rsidRPr="0068369F" w:rsidTr="0068369F">
        <w:trPr>
          <w:trHeight w:val="431"/>
        </w:trPr>
        <w:tc>
          <w:tcPr>
            <w:tcW w:w="463" w:type="dxa"/>
            <w:gridSpan w:val="2"/>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1</w:t>
            </w:r>
          </w:p>
        </w:tc>
        <w:tc>
          <w:tcPr>
            <w:tcW w:w="8422" w:type="dxa"/>
            <w:gridSpan w:val="12"/>
            <w:vAlign w:val="center"/>
          </w:tcPr>
          <w:p w:rsidR="0068369F" w:rsidRPr="0068369F" w:rsidRDefault="0068369F" w:rsidP="0068369F">
            <w:pPr>
              <w:widowControl w:val="0"/>
              <w:spacing w:before="48"/>
              <w:ind w:right="34"/>
              <w:jc w:val="both"/>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S.P. Jain and K.L Narang.  Advanced Accountancy, Kalyani Publishers, New Delhi.</w:t>
            </w:r>
          </w:p>
        </w:tc>
      </w:tr>
      <w:tr w:rsidR="0068369F" w:rsidRPr="0068369F" w:rsidTr="0068369F">
        <w:trPr>
          <w:trHeight w:val="431"/>
        </w:trPr>
        <w:tc>
          <w:tcPr>
            <w:tcW w:w="463" w:type="dxa"/>
            <w:gridSpan w:val="2"/>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lastRenderedPageBreak/>
              <w:t>2</w:t>
            </w:r>
          </w:p>
        </w:tc>
        <w:tc>
          <w:tcPr>
            <w:tcW w:w="8422" w:type="dxa"/>
            <w:gridSpan w:val="12"/>
            <w:vAlign w:val="center"/>
          </w:tcPr>
          <w:p w:rsidR="0068369F" w:rsidRPr="0068369F" w:rsidRDefault="0068369F" w:rsidP="0068369F">
            <w:pPr>
              <w:widowControl w:val="0"/>
              <w:ind w:right="34"/>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Dr.K.S .Raman and Dr. M.A. Arulanandam , Advanced Accountancy, Vol. II, Himalaya Publishing House, Mumbai.</w:t>
            </w:r>
          </w:p>
        </w:tc>
      </w:tr>
      <w:tr w:rsidR="0068369F" w:rsidRPr="0068369F" w:rsidTr="0068369F">
        <w:trPr>
          <w:trHeight w:val="431"/>
        </w:trPr>
        <w:tc>
          <w:tcPr>
            <w:tcW w:w="463" w:type="dxa"/>
            <w:gridSpan w:val="2"/>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8422" w:type="dxa"/>
            <w:gridSpan w:val="12"/>
            <w:vAlign w:val="center"/>
          </w:tcPr>
          <w:p w:rsidR="0068369F" w:rsidRPr="0068369F" w:rsidRDefault="0068369F" w:rsidP="0068369F">
            <w:pP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R.L. Gupta and M. Radhaswamy, Advanced Accounts, Sultan Chand, New Delhi.</w:t>
            </w:r>
          </w:p>
        </w:tc>
      </w:tr>
      <w:tr w:rsidR="0068369F" w:rsidRPr="0068369F" w:rsidTr="0068369F">
        <w:trPr>
          <w:trHeight w:val="431"/>
        </w:trPr>
        <w:tc>
          <w:tcPr>
            <w:tcW w:w="463" w:type="dxa"/>
            <w:gridSpan w:val="2"/>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4</w:t>
            </w:r>
          </w:p>
        </w:tc>
        <w:tc>
          <w:tcPr>
            <w:tcW w:w="8422" w:type="dxa"/>
            <w:gridSpan w:val="12"/>
            <w:vAlign w:val="center"/>
          </w:tcPr>
          <w:p w:rsidR="0068369F" w:rsidRPr="0068369F" w:rsidRDefault="0068369F" w:rsidP="0068369F">
            <w:pP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M.C. Shukla and T.S. Grewal, Advanced Accounts Vol.II, S Chand &amp; Sons, New Delhi.</w:t>
            </w:r>
          </w:p>
        </w:tc>
      </w:tr>
      <w:tr w:rsidR="0068369F" w:rsidRPr="0068369F" w:rsidTr="0068369F">
        <w:trPr>
          <w:trHeight w:val="431"/>
        </w:trPr>
        <w:tc>
          <w:tcPr>
            <w:tcW w:w="463" w:type="dxa"/>
            <w:gridSpan w:val="2"/>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5</w:t>
            </w:r>
          </w:p>
        </w:tc>
        <w:tc>
          <w:tcPr>
            <w:tcW w:w="8422" w:type="dxa"/>
            <w:gridSpan w:val="12"/>
            <w:vAlign w:val="center"/>
          </w:tcPr>
          <w:p w:rsidR="0068369F" w:rsidRPr="0068369F" w:rsidRDefault="0068369F" w:rsidP="0068369F">
            <w:pPr>
              <w:jc w:val="both"/>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T.S. Reddy and A.Murthy, Corporate Accounting II, Margham Publishers, Chennai</w:t>
            </w:r>
          </w:p>
        </w:tc>
      </w:tr>
      <w:tr w:rsidR="0068369F" w:rsidRPr="0068369F" w:rsidTr="0068369F">
        <w:trPr>
          <w:trHeight w:val="431"/>
        </w:trPr>
        <w:tc>
          <w:tcPr>
            <w:tcW w:w="8885" w:type="dxa"/>
            <w:gridSpan w:val="14"/>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Reference Books</w:t>
            </w:r>
          </w:p>
        </w:tc>
      </w:tr>
      <w:tr w:rsidR="0068369F" w:rsidRPr="0068369F" w:rsidTr="0068369F">
        <w:trPr>
          <w:trHeight w:val="431"/>
        </w:trPr>
        <w:tc>
          <w:tcPr>
            <w:tcW w:w="463" w:type="dxa"/>
            <w:gridSpan w:val="2"/>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1</w:t>
            </w:r>
          </w:p>
        </w:tc>
        <w:tc>
          <w:tcPr>
            <w:tcW w:w="8422" w:type="dxa"/>
            <w:gridSpan w:val="12"/>
            <w:vAlign w:val="center"/>
          </w:tcPr>
          <w:p w:rsidR="0068369F" w:rsidRPr="0068369F" w:rsidRDefault="0068369F" w:rsidP="0068369F">
            <w:pPr>
              <w:widowControl w:val="0"/>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B.Raman, Corporate Accounting, Taxmann, New Delhi</w:t>
            </w:r>
          </w:p>
        </w:tc>
      </w:tr>
      <w:tr w:rsidR="0068369F" w:rsidRPr="0068369F" w:rsidTr="0068369F">
        <w:trPr>
          <w:trHeight w:val="431"/>
        </w:trPr>
        <w:tc>
          <w:tcPr>
            <w:tcW w:w="463" w:type="dxa"/>
            <w:gridSpan w:val="2"/>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8422" w:type="dxa"/>
            <w:gridSpan w:val="12"/>
            <w:vAlign w:val="center"/>
          </w:tcPr>
          <w:p w:rsidR="0068369F" w:rsidRPr="0068369F" w:rsidRDefault="0068369F" w:rsidP="0068369F">
            <w:pP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M.C.Shukla, Advanced Accounting,S.Chand, New Delhi</w:t>
            </w:r>
          </w:p>
        </w:tc>
      </w:tr>
      <w:tr w:rsidR="0068369F" w:rsidRPr="0068369F" w:rsidTr="0068369F">
        <w:trPr>
          <w:trHeight w:val="431"/>
        </w:trPr>
        <w:tc>
          <w:tcPr>
            <w:tcW w:w="463" w:type="dxa"/>
            <w:gridSpan w:val="2"/>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8422" w:type="dxa"/>
            <w:gridSpan w:val="12"/>
            <w:vAlign w:val="center"/>
          </w:tcPr>
          <w:p w:rsidR="0068369F" w:rsidRPr="0068369F" w:rsidRDefault="0068369F" w:rsidP="0068369F">
            <w:pPr>
              <w:widowControl w:val="0"/>
              <w:jc w:val="both"/>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Prof. MukeshBramhbutt, Devi Ahilya publication, Madhya Pradesh</w:t>
            </w:r>
          </w:p>
        </w:tc>
      </w:tr>
      <w:tr w:rsidR="0068369F" w:rsidRPr="0068369F" w:rsidTr="0068369F">
        <w:trPr>
          <w:trHeight w:val="431"/>
        </w:trPr>
        <w:tc>
          <w:tcPr>
            <w:tcW w:w="463" w:type="dxa"/>
            <w:gridSpan w:val="2"/>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4</w:t>
            </w:r>
          </w:p>
        </w:tc>
        <w:tc>
          <w:tcPr>
            <w:tcW w:w="8422" w:type="dxa"/>
            <w:gridSpan w:val="12"/>
            <w:vAlign w:val="center"/>
          </w:tcPr>
          <w:p w:rsidR="0068369F" w:rsidRPr="0068369F" w:rsidRDefault="0068369F" w:rsidP="0068369F">
            <w:pP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Anil kumar, Rajesh kumar, Advanced Corporate Accounting, Himalaya Publishing house, Mumbai.</w:t>
            </w:r>
          </w:p>
        </w:tc>
      </w:tr>
      <w:tr w:rsidR="0068369F" w:rsidRPr="0068369F" w:rsidTr="0068369F">
        <w:trPr>
          <w:trHeight w:val="431"/>
        </w:trPr>
        <w:tc>
          <w:tcPr>
            <w:tcW w:w="463" w:type="dxa"/>
            <w:gridSpan w:val="2"/>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5</w:t>
            </w:r>
          </w:p>
        </w:tc>
        <w:tc>
          <w:tcPr>
            <w:tcW w:w="8422" w:type="dxa"/>
            <w:gridSpan w:val="12"/>
            <w:vAlign w:val="center"/>
          </w:tcPr>
          <w:p w:rsidR="0068369F" w:rsidRPr="0068369F" w:rsidRDefault="0068369F" w:rsidP="0068369F">
            <w:pPr>
              <w:widowControl w:val="0"/>
              <w:jc w:val="both"/>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PrasanthAthma, Corporate Accounting, Himalaya Publishing house, Mumbai.</w:t>
            </w:r>
          </w:p>
        </w:tc>
      </w:tr>
      <w:tr w:rsidR="0068369F" w:rsidRPr="0068369F" w:rsidTr="0068369F">
        <w:trPr>
          <w:trHeight w:val="431"/>
        </w:trPr>
        <w:tc>
          <w:tcPr>
            <w:tcW w:w="8885" w:type="dxa"/>
            <w:gridSpan w:val="14"/>
            <w:vAlign w:val="center"/>
          </w:tcPr>
          <w:p w:rsidR="0068369F" w:rsidRPr="0068369F" w:rsidRDefault="0068369F" w:rsidP="0068369F">
            <w:pPr>
              <w:widowControl w:val="0"/>
              <w:rPr>
                <w:rFonts w:ascii="Times New Roman" w:eastAsia="Times New Roman" w:hAnsi="Times New Roman" w:cs="Times New Roman"/>
                <w:sz w:val="24"/>
                <w:szCs w:val="24"/>
              </w:rPr>
            </w:pPr>
            <w:r w:rsidRPr="0068369F">
              <w:rPr>
                <w:rFonts w:ascii="Times New Roman" w:eastAsia="Times New Roman" w:hAnsi="Times New Roman" w:cs="Times New Roman"/>
                <w:b/>
                <w:sz w:val="24"/>
                <w:szCs w:val="24"/>
              </w:rPr>
              <w:t>NOTE: Latest Edition of Textbooks May be Used</w:t>
            </w:r>
          </w:p>
        </w:tc>
      </w:tr>
      <w:tr w:rsidR="0068369F" w:rsidRPr="0068369F" w:rsidTr="0068369F">
        <w:trPr>
          <w:trHeight w:val="431"/>
        </w:trPr>
        <w:tc>
          <w:tcPr>
            <w:tcW w:w="8885" w:type="dxa"/>
            <w:gridSpan w:val="14"/>
            <w:vAlign w:val="center"/>
          </w:tcPr>
          <w:p w:rsidR="0068369F" w:rsidRPr="0068369F" w:rsidRDefault="0068369F" w:rsidP="0068369F">
            <w:pPr>
              <w:widowControl w:val="0"/>
              <w:jc w:val="center"/>
              <w:rPr>
                <w:rFonts w:ascii="Times New Roman" w:eastAsia="Times New Roman" w:hAnsi="Times New Roman" w:cs="Times New Roman"/>
                <w:sz w:val="24"/>
                <w:szCs w:val="24"/>
              </w:rPr>
            </w:pPr>
            <w:r w:rsidRPr="0068369F">
              <w:rPr>
                <w:rFonts w:ascii="Times New Roman" w:eastAsia="Times New Roman" w:hAnsi="Times New Roman" w:cs="Times New Roman"/>
                <w:b/>
                <w:sz w:val="24"/>
                <w:szCs w:val="24"/>
              </w:rPr>
              <w:t>Web Resources</w:t>
            </w:r>
          </w:p>
        </w:tc>
      </w:tr>
      <w:tr w:rsidR="0068369F" w:rsidRPr="0068369F" w:rsidTr="0068369F">
        <w:trPr>
          <w:trHeight w:val="431"/>
        </w:trPr>
        <w:tc>
          <w:tcPr>
            <w:tcW w:w="463" w:type="dxa"/>
            <w:gridSpan w:val="2"/>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1</w:t>
            </w:r>
          </w:p>
        </w:tc>
        <w:tc>
          <w:tcPr>
            <w:tcW w:w="8422" w:type="dxa"/>
            <w:gridSpan w:val="12"/>
            <w:vAlign w:val="center"/>
          </w:tcPr>
          <w:p w:rsidR="0068369F" w:rsidRPr="0068369F" w:rsidRDefault="00302813" w:rsidP="0068369F">
            <w:pPr>
              <w:widowControl w:val="0"/>
              <w:jc w:val="both"/>
              <w:rPr>
                <w:rFonts w:ascii="Times New Roman" w:eastAsia="Times New Roman" w:hAnsi="Times New Roman" w:cs="Times New Roman"/>
                <w:sz w:val="24"/>
                <w:szCs w:val="24"/>
              </w:rPr>
            </w:pPr>
            <w:hyperlink r:id="rId46">
              <w:r w:rsidR="0068369F" w:rsidRPr="0068369F">
                <w:rPr>
                  <w:rFonts w:ascii="Times New Roman" w:eastAsia="Times New Roman" w:hAnsi="Times New Roman" w:cs="Times New Roman"/>
                  <w:sz w:val="24"/>
                  <w:szCs w:val="24"/>
                </w:rPr>
                <w:t>https://www.accountingnotes.net/amalgamation/amalgamation-absorption-and-reconstruction-accounting/126</w:t>
              </w:r>
            </w:hyperlink>
          </w:p>
        </w:tc>
      </w:tr>
      <w:tr w:rsidR="0068369F" w:rsidRPr="0068369F" w:rsidTr="0068369F">
        <w:trPr>
          <w:trHeight w:val="431"/>
        </w:trPr>
        <w:tc>
          <w:tcPr>
            <w:tcW w:w="463" w:type="dxa"/>
            <w:gridSpan w:val="2"/>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8422" w:type="dxa"/>
            <w:gridSpan w:val="12"/>
            <w:vAlign w:val="center"/>
          </w:tcPr>
          <w:p w:rsidR="0068369F" w:rsidRPr="0068369F" w:rsidRDefault="00302813" w:rsidP="0068369F">
            <w:pPr>
              <w:widowControl w:val="0"/>
              <w:jc w:val="both"/>
              <w:rPr>
                <w:rFonts w:ascii="Times New Roman" w:eastAsia="Times New Roman" w:hAnsi="Times New Roman" w:cs="Times New Roman"/>
                <w:sz w:val="24"/>
                <w:szCs w:val="24"/>
              </w:rPr>
            </w:pPr>
            <w:hyperlink r:id="rId47">
              <w:r w:rsidR="0068369F" w:rsidRPr="0068369F">
                <w:rPr>
                  <w:rFonts w:ascii="Times New Roman" w:eastAsia="Times New Roman" w:hAnsi="Times New Roman" w:cs="Times New Roman"/>
                  <w:sz w:val="24"/>
                  <w:szCs w:val="24"/>
                </w:rPr>
                <w:t>https://www.slideshare.net/debchat123/accounts-of-banking-companies</w:t>
              </w:r>
            </w:hyperlink>
          </w:p>
        </w:tc>
      </w:tr>
      <w:tr w:rsidR="0068369F" w:rsidRPr="0068369F" w:rsidTr="0068369F">
        <w:trPr>
          <w:trHeight w:val="431"/>
        </w:trPr>
        <w:tc>
          <w:tcPr>
            <w:tcW w:w="463" w:type="dxa"/>
            <w:gridSpan w:val="2"/>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8422" w:type="dxa"/>
            <w:gridSpan w:val="12"/>
            <w:vAlign w:val="center"/>
          </w:tcPr>
          <w:p w:rsidR="0068369F" w:rsidRPr="0068369F" w:rsidRDefault="00302813" w:rsidP="0068369F">
            <w:pPr>
              <w:widowControl w:val="0"/>
              <w:jc w:val="both"/>
              <w:rPr>
                <w:rFonts w:ascii="Times New Roman" w:eastAsia="Times New Roman" w:hAnsi="Times New Roman" w:cs="Times New Roman"/>
                <w:sz w:val="24"/>
                <w:szCs w:val="24"/>
              </w:rPr>
            </w:pPr>
            <w:hyperlink r:id="rId48">
              <w:r w:rsidR="0068369F" w:rsidRPr="0068369F">
                <w:rPr>
                  <w:rFonts w:ascii="Times New Roman" w:eastAsia="Times New Roman" w:hAnsi="Times New Roman" w:cs="Times New Roman"/>
                  <w:sz w:val="24"/>
                  <w:szCs w:val="24"/>
                </w:rPr>
                <w:t>https://www.accountingnotes.net/liquidation/liquidation-of-companies-accounting/12862</w:t>
              </w:r>
            </w:hyperlink>
          </w:p>
        </w:tc>
      </w:tr>
    </w:tbl>
    <w:p w:rsidR="0068369F" w:rsidRPr="0068369F" w:rsidRDefault="0068369F" w:rsidP="0068369F">
      <w:pPr>
        <w:rPr>
          <w:rFonts w:ascii="Times New Roman" w:eastAsia="Times New Roman" w:hAnsi="Times New Roman" w:cs="Times New Roman"/>
          <w:b/>
          <w:sz w:val="24"/>
          <w:szCs w:val="24"/>
        </w:rPr>
      </w:pPr>
    </w:p>
    <w:p w:rsidR="0068369F" w:rsidRPr="0068369F" w:rsidRDefault="0068369F" w:rsidP="0068369F">
      <w:pPr>
        <w:spacing w:after="120" w:line="240" w:lineRule="auto"/>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 xml:space="preserve">MAPPING WITH PROGRAMME OUTCOMES </w:t>
      </w:r>
      <w:r w:rsidRPr="0068369F">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8369F" w:rsidRPr="0068369F" w:rsidTr="0068369F">
        <w:trPr>
          <w:trHeight w:val="518"/>
          <w:jc w:val="center"/>
        </w:trPr>
        <w:tc>
          <w:tcPr>
            <w:tcW w:w="1417" w:type="dxa"/>
            <w:vAlign w:val="center"/>
          </w:tcPr>
          <w:p w:rsidR="0068369F" w:rsidRPr="0068369F" w:rsidRDefault="0068369F" w:rsidP="0068369F">
            <w:pPr>
              <w:jc w:val="center"/>
              <w:rPr>
                <w:rFonts w:ascii="Times New Roman" w:eastAsia="Times New Roman" w:hAnsi="Times New Roman" w:cs="Times New Roman"/>
                <w:sz w:val="24"/>
                <w:szCs w:val="24"/>
              </w:rPr>
            </w:pP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PO1</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PO2</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PO3</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PO4</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PO5</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PO6</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PO7</w:t>
            </w:r>
          </w:p>
        </w:tc>
        <w:tc>
          <w:tcPr>
            <w:tcW w:w="670" w:type="dxa"/>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PO8</w:t>
            </w:r>
          </w:p>
        </w:tc>
        <w:tc>
          <w:tcPr>
            <w:tcW w:w="803" w:type="dxa"/>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PSO1</w:t>
            </w:r>
          </w:p>
        </w:tc>
        <w:tc>
          <w:tcPr>
            <w:tcW w:w="803" w:type="dxa"/>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PSO2</w:t>
            </w:r>
          </w:p>
        </w:tc>
        <w:tc>
          <w:tcPr>
            <w:tcW w:w="803" w:type="dxa"/>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PSO3</w:t>
            </w:r>
          </w:p>
        </w:tc>
      </w:tr>
      <w:tr w:rsidR="0068369F" w:rsidRPr="0068369F" w:rsidTr="0068369F">
        <w:trPr>
          <w:trHeight w:val="518"/>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CO1</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803"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803" w:type="dxa"/>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803" w:type="dxa"/>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r>
      <w:tr w:rsidR="0068369F" w:rsidRPr="0068369F" w:rsidTr="0068369F">
        <w:trPr>
          <w:trHeight w:val="649"/>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CO2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 xml:space="preserve">2 </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803"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803" w:type="dxa"/>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803" w:type="dxa"/>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r>
      <w:tr w:rsidR="0068369F" w:rsidRPr="0068369F" w:rsidTr="0068369F">
        <w:trPr>
          <w:trHeight w:val="518"/>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CO3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803"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803" w:type="dxa"/>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803" w:type="dxa"/>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r>
      <w:tr w:rsidR="0068369F" w:rsidRPr="0068369F" w:rsidTr="0068369F">
        <w:trPr>
          <w:trHeight w:val="533"/>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lastRenderedPageBreak/>
              <w:t>CO4</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803"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803" w:type="dxa"/>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803" w:type="dxa"/>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r>
      <w:tr w:rsidR="0068369F" w:rsidRPr="0068369F" w:rsidTr="0068369F">
        <w:trPr>
          <w:trHeight w:val="518"/>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CO5</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803"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803" w:type="dxa"/>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803" w:type="dxa"/>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r>
      <w:tr w:rsidR="0068369F" w:rsidRPr="0068369F" w:rsidTr="0068369F">
        <w:trPr>
          <w:trHeight w:val="518"/>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TOTAL</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15</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10</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15</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10</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12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10</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15</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10</w:t>
            </w:r>
          </w:p>
        </w:tc>
        <w:tc>
          <w:tcPr>
            <w:tcW w:w="803"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15</w:t>
            </w:r>
          </w:p>
        </w:tc>
        <w:tc>
          <w:tcPr>
            <w:tcW w:w="803" w:type="dxa"/>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10</w:t>
            </w:r>
          </w:p>
        </w:tc>
        <w:tc>
          <w:tcPr>
            <w:tcW w:w="803" w:type="dxa"/>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10</w:t>
            </w:r>
          </w:p>
        </w:tc>
      </w:tr>
      <w:tr w:rsidR="0068369F" w:rsidRPr="0068369F" w:rsidTr="0068369F">
        <w:trPr>
          <w:trHeight w:val="518"/>
          <w:jc w:val="center"/>
        </w:trPr>
        <w:tc>
          <w:tcPr>
            <w:tcW w:w="1417" w:type="dxa"/>
            <w:vAlign w:val="center"/>
          </w:tcPr>
          <w:p w:rsidR="0068369F" w:rsidRPr="0068369F" w:rsidRDefault="0068369F" w:rsidP="0068369F">
            <w:pPr>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AVERAGE</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670" w:type="dxa"/>
          </w:tcPr>
          <w:p w:rsidR="0068369F" w:rsidRPr="0068369F" w:rsidRDefault="0068369F" w:rsidP="0068369F">
            <w:pP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2.4</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670" w:type="dxa"/>
          </w:tcPr>
          <w:p w:rsidR="0068369F" w:rsidRPr="0068369F" w:rsidRDefault="0068369F" w:rsidP="0068369F">
            <w:pP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670" w:type="dxa"/>
            <w:vAlign w:val="center"/>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803" w:type="dxa"/>
          </w:tcPr>
          <w:p w:rsidR="0068369F" w:rsidRPr="0068369F" w:rsidRDefault="0068369F" w:rsidP="0068369F">
            <w:pP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3</w:t>
            </w:r>
          </w:p>
        </w:tc>
        <w:tc>
          <w:tcPr>
            <w:tcW w:w="803" w:type="dxa"/>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c>
          <w:tcPr>
            <w:tcW w:w="803" w:type="dxa"/>
          </w:tcPr>
          <w:p w:rsidR="0068369F" w:rsidRPr="0068369F" w:rsidRDefault="0068369F" w:rsidP="0068369F">
            <w:pPr>
              <w:jc w:val="center"/>
              <w:rPr>
                <w:rFonts w:ascii="Times New Roman" w:eastAsia="Times New Roman" w:hAnsi="Times New Roman" w:cs="Times New Roman"/>
                <w:sz w:val="24"/>
                <w:szCs w:val="24"/>
              </w:rPr>
            </w:pPr>
            <w:r w:rsidRPr="0068369F">
              <w:rPr>
                <w:rFonts w:ascii="Times New Roman" w:eastAsia="Times New Roman" w:hAnsi="Times New Roman" w:cs="Times New Roman"/>
                <w:sz w:val="24"/>
                <w:szCs w:val="24"/>
              </w:rPr>
              <w:t>2</w:t>
            </w:r>
          </w:p>
        </w:tc>
      </w:tr>
    </w:tbl>
    <w:p w:rsidR="0068369F" w:rsidRPr="0068369F" w:rsidRDefault="0068369F" w:rsidP="0068369F">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68369F">
        <w:rPr>
          <w:rFonts w:ascii="Times New Roman" w:eastAsia="Times New Roman" w:hAnsi="Times New Roman" w:cs="Times New Roman"/>
          <w:b/>
          <w:sz w:val="24"/>
          <w:szCs w:val="24"/>
        </w:rPr>
        <w:t>3 – Strong, 2- Medium, 1- Low</w:t>
      </w:r>
    </w:p>
    <w:p w:rsidR="0068369F" w:rsidRPr="0068369F" w:rsidRDefault="0068369F" w:rsidP="0068369F">
      <w:pPr>
        <w:rPr>
          <w:rFonts w:eastAsia="Calibri" w:cs="Calibri"/>
        </w:rPr>
      </w:pPr>
    </w:p>
    <w:p w:rsidR="008D45E0" w:rsidRPr="004B1669" w:rsidRDefault="008D45E0" w:rsidP="004B1669">
      <w:pPr>
        <w:jc w:val="center"/>
        <w:rPr>
          <w:rFonts w:ascii="Times New Roman" w:hAnsi="Times New Roman" w:cs="Times New Roman"/>
          <w:b/>
          <w:sz w:val="24"/>
          <w:szCs w:val="24"/>
        </w:rPr>
      </w:pPr>
    </w:p>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b/>
          <w:sz w:val="24"/>
          <w:szCs w:val="24"/>
          <w:u w:val="single"/>
        </w:rPr>
        <w:t>SECOND YEAR – SEMESTER - IV</w:t>
      </w:r>
    </w:p>
    <w:p w:rsidR="0094568D" w:rsidRPr="0094568D" w:rsidRDefault="008D45E0" w:rsidP="0094568D">
      <w:pPr>
        <w:pStyle w:val="Normal1"/>
        <w:spacing w:after="120"/>
        <w:jc w:val="center"/>
        <w:rPr>
          <w:rFonts w:ascii="Times New Roman" w:eastAsia="Times New Roman" w:hAnsi="Times New Roman" w:cs="Times New Roman"/>
          <w:b/>
          <w:smallCaps/>
          <w:sz w:val="24"/>
          <w:szCs w:val="24"/>
          <w:u w:val="single"/>
          <w:lang w:eastAsia="en-US"/>
        </w:rPr>
      </w:pPr>
      <w:r w:rsidRPr="001279E4">
        <w:rPr>
          <w:rFonts w:ascii="Times New Roman" w:hAnsi="Times New Roman" w:cs="Times New Roman"/>
          <w:b/>
          <w:smallCaps/>
          <w:sz w:val="24"/>
          <w:szCs w:val="24"/>
          <w:u w:val="single"/>
        </w:rPr>
        <w:t xml:space="preserve">Core – </w:t>
      </w:r>
      <w:r>
        <w:rPr>
          <w:rFonts w:ascii="Times New Roman" w:hAnsi="Times New Roman" w:cs="Times New Roman"/>
          <w:b/>
          <w:smallCaps/>
          <w:sz w:val="24"/>
          <w:szCs w:val="24"/>
          <w:u w:val="single"/>
        </w:rPr>
        <w:t>V</w:t>
      </w:r>
      <w:r w:rsidRPr="001279E4">
        <w:rPr>
          <w:rFonts w:ascii="Times New Roman" w:hAnsi="Times New Roman" w:cs="Times New Roman"/>
          <w:b/>
          <w:smallCaps/>
          <w:sz w:val="24"/>
          <w:szCs w:val="24"/>
          <w:u w:val="single"/>
        </w:rPr>
        <w:t>I</w:t>
      </w:r>
      <w:r>
        <w:rPr>
          <w:rFonts w:ascii="Times New Roman" w:hAnsi="Times New Roman" w:cs="Times New Roman"/>
          <w:b/>
          <w:smallCaps/>
          <w:sz w:val="24"/>
          <w:szCs w:val="24"/>
          <w:u w:val="single"/>
        </w:rPr>
        <w:t>II</w:t>
      </w:r>
      <w:r w:rsidRPr="001279E4">
        <w:rPr>
          <w:rFonts w:ascii="Times New Roman" w:hAnsi="Times New Roman" w:cs="Times New Roman"/>
          <w:b/>
          <w:smallCaps/>
          <w:sz w:val="24"/>
          <w:szCs w:val="24"/>
          <w:u w:val="single"/>
        </w:rPr>
        <w:t xml:space="preserve">: </w:t>
      </w:r>
      <w:r w:rsidR="0094568D" w:rsidRPr="0094568D">
        <w:rPr>
          <w:rFonts w:ascii="Times New Roman" w:eastAsia="Times New Roman" w:hAnsi="Times New Roman" w:cs="Times New Roman"/>
          <w:b/>
          <w:smallCaps/>
          <w:sz w:val="24"/>
          <w:szCs w:val="24"/>
          <w:u w:val="single"/>
          <w:lang w:eastAsia="en-US"/>
        </w:rPr>
        <w:t>COMPANY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94568D" w:rsidRPr="0094568D" w:rsidTr="0036415E">
        <w:trPr>
          <w:cantSplit/>
          <w:trHeight w:val="60"/>
          <w:tblHeader/>
        </w:trPr>
        <w:tc>
          <w:tcPr>
            <w:tcW w:w="1206" w:type="dxa"/>
            <w:gridSpan w:val="2"/>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Subject Code</w:t>
            </w:r>
          </w:p>
        </w:tc>
        <w:tc>
          <w:tcPr>
            <w:tcW w:w="501"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w:t>
            </w:r>
          </w:p>
        </w:tc>
        <w:tc>
          <w:tcPr>
            <w:tcW w:w="645"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w:t>
            </w:r>
          </w:p>
        </w:tc>
        <w:tc>
          <w:tcPr>
            <w:tcW w:w="645"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w:t>
            </w:r>
          </w:p>
        </w:tc>
        <w:tc>
          <w:tcPr>
            <w:tcW w:w="645"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S</w:t>
            </w:r>
          </w:p>
        </w:tc>
        <w:tc>
          <w:tcPr>
            <w:tcW w:w="1194"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Credits</w:t>
            </w:r>
          </w:p>
        </w:tc>
        <w:tc>
          <w:tcPr>
            <w:tcW w:w="1048"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Inst. Hours</w:t>
            </w:r>
          </w:p>
        </w:tc>
        <w:tc>
          <w:tcPr>
            <w:tcW w:w="3001" w:type="dxa"/>
            <w:gridSpan w:val="4"/>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Marks</w:t>
            </w:r>
          </w:p>
        </w:tc>
      </w:tr>
      <w:tr w:rsidR="0094568D" w:rsidRPr="0094568D" w:rsidTr="0036415E">
        <w:trPr>
          <w:cantSplit/>
          <w:trHeight w:val="60"/>
          <w:tblHeader/>
        </w:trPr>
        <w:tc>
          <w:tcPr>
            <w:tcW w:w="1206" w:type="dxa"/>
            <w:gridSpan w:val="2"/>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r>
      <w:tr w:rsidR="0094568D" w:rsidRPr="0094568D" w:rsidTr="0036415E">
        <w:trPr>
          <w:cantSplit/>
          <w:trHeight w:val="170"/>
          <w:tblHeader/>
        </w:trPr>
        <w:tc>
          <w:tcPr>
            <w:tcW w:w="1206" w:type="dxa"/>
            <w:gridSpan w:val="2"/>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p>
        </w:tc>
        <w:tc>
          <w:tcPr>
            <w:tcW w:w="501"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5</w:t>
            </w:r>
          </w:p>
        </w:tc>
        <w:tc>
          <w:tcPr>
            <w:tcW w:w="645"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4</w:t>
            </w:r>
          </w:p>
        </w:tc>
        <w:tc>
          <w:tcPr>
            <w:tcW w:w="1048"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100</w:t>
            </w:r>
          </w:p>
        </w:tc>
      </w:tr>
      <w:tr w:rsidR="0094568D" w:rsidRPr="0094568D" w:rsidTr="0036415E">
        <w:trPr>
          <w:cantSplit/>
          <w:trHeight w:val="431"/>
          <w:tblHeader/>
        </w:trPr>
        <w:tc>
          <w:tcPr>
            <w:tcW w:w="8885" w:type="dxa"/>
            <w:gridSpan w:val="12"/>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Learning Objectives </w:t>
            </w:r>
          </w:p>
        </w:tc>
      </w:tr>
      <w:tr w:rsidR="0094568D" w:rsidRPr="0094568D" w:rsidTr="0036415E">
        <w:trPr>
          <w:cantSplit/>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LO1</w:t>
            </w:r>
          </w:p>
        </w:tc>
        <w:tc>
          <w:tcPr>
            <w:tcW w:w="7939" w:type="dxa"/>
            <w:gridSpan w:val="11"/>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know Company Law 1956 and Companies Act 2013</w:t>
            </w:r>
          </w:p>
        </w:tc>
      </w:tr>
      <w:tr w:rsidR="0094568D" w:rsidRPr="0094568D" w:rsidTr="0036415E">
        <w:trPr>
          <w:cantSplit/>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LO2</w:t>
            </w:r>
          </w:p>
        </w:tc>
        <w:tc>
          <w:tcPr>
            <w:tcW w:w="7939" w:type="dxa"/>
            <w:gridSpan w:val="11"/>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To have an understanding on the formation of a company</w:t>
            </w:r>
          </w:p>
        </w:tc>
      </w:tr>
      <w:tr w:rsidR="0094568D" w:rsidRPr="0094568D" w:rsidTr="0036415E">
        <w:trPr>
          <w:cantSplit/>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LO3</w:t>
            </w:r>
          </w:p>
        </w:tc>
        <w:tc>
          <w:tcPr>
            <w:tcW w:w="7939" w:type="dxa"/>
            <w:gridSpan w:val="11"/>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understand the requisites of meeting and resolution</w:t>
            </w:r>
          </w:p>
        </w:tc>
      </w:tr>
      <w:tr w:rsidR="0094568D" w:rsidRPr="0094568D" w:rsidTr="0036415E">
        <w:trPr>
          <w:cantSplit/>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LO4</w:t>
            </w:r>
          </w:p>
        </w:tc>
        <w:tc>
          <w:tcPr>
            <w:tcW w:w="7939" w:type="dxa"/>
            <w:gridSpan w:val="11"/>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 xml:space="preserve">To gain knowledge on the procedure to appoint and remove Directors </w:t>
            </w:r>
          </w:p>
        </w:tc>
      </w:tr>
      <w:tr w:rsidR="0094568D" w:rsidRPr="0094568D" w:rsidTr="0036415E">
        <w:trPr>
          <w:cantSplit/>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LO5</w:t>
            </w:r>
          </w:p>
        </w:tc>
        <w:tc>
          <w:tcPr>
            <w:tcW w:w="7939" w:type="dxa"/>
            <w:gridSpan w:val="11"/>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familiarize with the various modes of winding up</w:t>
            </w:r>
          </w:p>
        </w:tc>
      </w:tr>
      <w:tr w:rsidR="0094568D" w:rsidRPr="0094568D" w:rsidTr="0036415E">
        <w:trPr>
          <w:cantSplit/>
          <w:tblHeader/>
        </w:trPr>
        <w:tc>
          <w:tcPr>
            <w:tcW w:w="8885" w:type="dxa"/>
            <w:gridSpan w:val="12"/>
            <w:vAlign w:val="center"/>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b/>
                <w:color w:val="000000"/>
                <w:sz w:val="24"/>
                <w:szCs w:val="24"/>
                <w:lang w:eastAsia="en-US"/>
              </w:rPr>
              <w:t>Prerequisite: Should have studied Commerce in XII Std</w:t>
            </w:r>
          </w:p>
        </w:tc>
      </w:tr>
      <w:tr w:rsidR="0094568D" w:rsidRPr="0094568D" w:rsidTr="0036415E">
        <w:trPr>
          <w:cantSplit/>
          <w:tblHeader/>
        </w:trPr>
        <w:tc>
          <w:tcPr>
            <w:tcW w:w="946" w:type="dxa"/>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Unit</w:t>
            </w:r>
          </w:p>
        </w:tc>
        <w:tc>
          <w:tcPr>
            <w:tcW w:w="6462" w:type="dxa"/>
            <w:gridSpan w:val="9"/>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Contents</w:t>
            </w:r>
          </w:p>
        </w:tc>
        <w:tc>
          <w:tcPr>
            <w:tcW w:w="1477" w:type="dxa"/>
            <w:gridSpan w:val="2"/>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No. of Hours</w:t>
            </w:r>
          </w:p>
        </w:tc>
      </w:tr>
      <w:tr w:rsidR="0094568D" w:rsidRPr="0094568D" w:rsidTr="0036415E">
        <w:trPr>
          <w:cantSplit/>
          <w:trHeight w:val="416"/>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w:t>
            </w:r>
          </w:p>
        </w:tc>
        <w:tc>
          <w:tcPr>
            <w:tcW w:w="6462" w:type="dxa"/>
            <w:gridSpan w:val="9"/>
          </w:tcPr>
          <w:p w:rsidR="0094568D" w:rsidRPr="0094568D" w:rsidRDefault="0094568D" w:rsidP="0094568D">
            <w:pPr>
              <w:spacing w:after="0" w:line="240" w:lineRule="auto"/>
              <w:jc w:val="both"/>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Introduction to Company law </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15</w:t>
            </w:r>
          </w:p>
        </w:tc>
      </w:tr>
      <w:tr w:rsidR="0094568D" w:rsidRPr="0094568D" w:rsidTr="0036415E">
        <w:trPr>
          <w:cantSplit/>
          <w:trHeight w:val="899"/>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II</w:t>
            </w:r>
          </w:p>
        </w:tc>
        <w:tc>
          <w:tcPr>
            <w:tcW w:w="6462" w:type="dxa"/>
            <w:gridSpan w:val="9"/>
          </w:tcPr>
          <w:p w:rsidR="0094568D" w:rsidRPr="0094568D" w:rsidRDefault="0094568D" w:rsidP="0094568D">
            <w:pPr>
              <w:spacing w:after="0" w:line="240" w:lineRule="auto"/>
              <w:jc w:val="both"/>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Formation of Company</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15</w:t>
            </w:r>
          </w:p>
        </w:tc>
      </w:tr>
      <w:tr w:rsidR="0094568D" w:rsidRPr="0094568D" w:rsidTr="0036415E">
        <w:trPr>
          <w:cantSplit/>
          <w:trHeight w:val="854"/>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III</w:t>
            </w:r>
          </w:p>
        </w:tc>
        <w:tc>
          <w:tcPr>
            <w:tcW w:w="6462" w:type="dxa"/>
            <w:gridSpan w:val="9"/>
          </w:tcPr>
          <w:p w:rsidR="0094568D" w:rsidRPr="0094568D" w:rsidRDefault="0094568D" w:rsidP="0094568D">
            <w:pPr>
              <w:spacing w:after="0" w:line="240" w:lineRule="auto"/>
              <w:jc w:val="both"/>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Meeting </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15</w:t>
            </w:r>
          </w:p>
        </w:tc>
      </w:tr>
      <w:tr w:rsidR="0094568D" w:rsidRPr="0094568D" w:rsidTr="0036415E">
        <w:trPr>
          <w:cantSplit/>
          <w:trHeight w:val="629"/>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lastRenderedPageBreak/>
              <w:t>IV</w:t>
            </w:r>
          </w:p>
        </w:tc>
        <w:tc>
          <w:tcPr>
            <w:tcW w:w="6462" w:type="dxa"/>
            <w:gridSpan w:val="9"/>
          </w:tcPr>
          <w:p w:rsidR="0094568D" w:rsidRPr="0094568D" w:rsidRDefault="0094568D" w:rsidP="0094568D">
            <w:pPr>
              <w:spacing w:after="0" w:line="240" w:lineRule="auto"/>
              <w:jc w:val="both"/>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Management &amp; Administration</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15</w:t>
            </w:r>
          </w:p>
        </w:tc>
      </w:tr>
      <w:tr w:rsidR="0094568D" w:rsidRPr="0094568D" w:rsidTr="0036415E">
        <w:trPr>
          <w:cantSplit/>
          <w:trHeight w:val="11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V</w:t>
            </w:r>
          </w:p>
        </w:tc>
        <w:tc>
          <w:tcPr>
            <w:tcW w:w="6462" w:type="dxa"/>
            <w:gridSpan w:val="9"/>
          </w:tcPr>
          <w:p w:rsidR="0094568D" w:rsidRPr="0094568D" w:rsidRDefault="0094568D" w:rsidP="0094568D">
            <w:pPr>
              <w:spacing w:after="0" w:line="240" w:lineRule="auto"/>
              <w:jc w:val="both"/>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Winding up </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15</w:t>
            </w:r>
          </w:p>
        </w:tc>
      </w:tr>
      <w:tr w:rsidR="0094568D" w:rsidRPr="0094568D" w:rsidTr="0036415E">
        <w:trPr>
          <w:cantSplit/>
          <w:tblHeader/>
        </w:trPr>
        <w:tc>
          <w:tcPr>
            <w:tcW w:w="946" w:type="dxa"/>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p>
        </w:tc>
        <w:tc>
          <w:tcPr>
            <w:tcW w:w="6462" w:type="dxa"/>
            <w:gridSpan w:val="9"/>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c>
          <w:tcPr>
            <w:tcW w:w="1477"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75</w:t>
            </w:r>
          </w:p>
        </w:tc>
      </w:tr>
      <w:tr w:rsidR="0094568D" w:rsidRPr="0094568D" w:rsidTr="0036415E">
        <w:trPr>
          <w:cantSplit/>
          <w:tblHeader/>
        </w:trPr>
        <w:tc>
          <w:tcPr>
            <w:tcW w:w="8885" w:type="dxa"/>
            <w:gridSpan w:val="1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Course Outcomes</w:t>
            </w:r>
          </w:p>
        </w:tc>
      </w:tr>
      <w:tr w:rsidR="0094568D" w:rsidRPr="0094568D" w:rsidTr="0036415E">
        <w:trPr>
          <w:cantSplit/>
          <w:trHeight w:val="512"/>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CO1</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Understand the classification of companies under the act</w:t>
            </w:r>
          </w:p>
        </w:tc>
      </w:tr>
      <w:tr w:rsidR="0094568D" w:rsidRPr="0094568D" w:rsidTr="0036415E">
        <w:trPr>
          <w:cantSplit/>
          <w:trHeight w:val="440"/>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CO2</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Examine the contents of the Memorandum of Association &amp; Articles of Association</w:t>
            </w:r>
          </w:p>
        </w:tc>
      </w:tr>
      <w:tr w:rsidR="0094568D" w:rsidRPr="0094568D" w:rsidTr="0036415E">
        <w:trPr>
          <w:cantSplit/>
          <w:trHeight w:val="440"/>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CO3</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Know the qualification and disqualification of Auditors</w:t>
            </w:r>
          </w:p>
        </w:tc>
      </w:tr>
      <w:tr w:rsidR="0094568D" w:rsidRPr="0094568D" w:rsidTr="0036415E">
        <w:trPr>
          <w:cantSplit/>
          <w:trHeight w:val="359"/>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CO4</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Understand the workings of National Company Law Appellate Tribunal (NCLAT)</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CO5</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Analyse the modes of winding up</w:t>
            </w:r>
          </w:p>
        </w:tc>
      </w:tr>
      <w:tr w:rsidR="0094568D" w:rsidRPr="0094568D" w:rsidTr="0036415E">
        <w:trPr>
          <w:cantSplit/>
          <w:trHeight w:val="431"/>
          <w:tblHeader/>
        </w:trPr>
        <w:tc>
          <w:tcPr>
            <w:tcW w:w="8885" w:type="dxa"/>
            <w:gridSpan w:val="1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Textbooks</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7939" w:type="dxa"/>
            <w:gridSpan w:val="11"/>
            <w:vAlign w:val="center"/>
          </w:tcPr>
          <w:p w:rsidR="0094568D" w:rsidRPr="0094568D" w:rsidRDefault="0094568D" w:rsidP="0094568D">
            <w:pPr>
              <w:widowControl w:val="0"/>
              <w:tabs>
                <w:tab w:val="left" w:pos="880"/>
                <w:tab w:val="left" w:pos="881"/>
              </w:tabs>
              <w:spacing w:after="0" w:line="272"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N.D. Kapoor, Business Laws, Sultan Chand and Sons, Chennai</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 xml:space="preserve">R.S.N. Pillai – Business Law, S.Chand, New Delhi. </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M.V. Dhandapani, Business Laws Sultan Chand and Sons, Chennai</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4</w:t>
            </w:r>
          </w:p>
        </w:tc>
        <w:tc>
          <w:tcPr>
            <w:tcW w:w="7939" w:type="dxa"/>
            <w:gridSpan w:val="11"/>
            <w:vAlign w:val="center"/>
          </w:tcPr>
          <w:p w:rsidR="0094568D" w:rsidRPr="0094568D" w:rsidRDefault="0094568D" w:rsidP="0094568D">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Shusma Aurora, Business Law,Taxmann, New Delhi</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5</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 xml:space="preserve">M.C.Kuchal, Business Law, VikasPublication, Noida </w:t>
            </w:r>
          </w:p>
        </w:tc>
      </w:tr>
      <w:tr w:rsidR="0094568D" w:rsidRPr="0094568D" w:rsidTr="0036415E">
        <w:trPr>
          <w:cantSplit/>
          <w:trHeight w:val="431"/>
          <w:tblHeader/>
        </w:trPr>
        <w:tc>
          <w:tcPr>
            <w:tcW w:w="8885" w:type="dxa"/>
            <w:gridSpan w:val="1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Reference Books</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Gaffoor&amp;Thothadri, Company Law, Vijay Nichole Imprints Limited, Chennai</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7939" w:type="dxa"/>
            <w:gridSpan w:val="11"/>
            <w:vAlign w:val="center"/>
          </w:tcPr>
          <w:p w:rsidR="0094568D" w:rsidRPr="0094568D" w:rsidRDefault="0094568D" w:rsidP="0094568D">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M.R. Sreenivasan, Business Laws, Margham Publications, Chennai</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KavyaAndVidhyasagar, Business Law, Nithya Publication, Bhopal</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4</w:t>
            </w:r>
          </w:p>
        </w:tc>
        <w:tc>
          <w:tcPr>
            <w:tcW w:w="7939" w:type="dxa"/>
            <w:gridSpan w:val="11"/>
            <w:vAlign w:val="center"/>
          </w:tcPr>
          <w:p w:rsidR="0094568D" w:rsidRPr="0094568D" w:rsidRDefault="0094568D" w:rsidP="0094568D">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S.D.Geet, Business Law NiraliPrakashan Publication, Pune</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5</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PreethiAgarwal, Business Law, CA foundation study material</w:t>
            </w:r>
          </w:p>
        </w:tc>
      </w:tr>
      <w:tr w:rsidR="0094568D" w:rsidRPr="0094568D" w:rsidTr="0036415E">
        <w:trPr>
          <w:cantSplit/>
          <w:trHeight w:val="431"/>
          <w:tblHeader/>
        </w:trPr>
        <w:tc>
          <w:tcPr>
            <w:tcW w:w="8885" w:type="dxa"/>
            <w:gridSpan w:val="12"/>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NOTE: Latest Edition of Textbooks May be Used</w:t>
            </w:r>
          </w:p>
        </w:tc>
      </w:tr>
      <w:tr w:rsidR="0094568D" w:rsidRPr="0094568D" w:rsidTr="0036415E">
        <w:trPr>
          <w:cantSplit/>
          <w:trHeight w:val="431"/>
          <w:tblHeader/>
        </w:trPr>
        <w:tc>
          <w:tcPr>
            <w:tcW w:w="8885" w:type="dxa"/>
            <w:gridSpan w:val="1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Web Resources</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lastRenderedPageBreak/>
              <w:t>1</w:t>
            </w:r>
          </w:p>
        </w:tc>
        <w:tc>
          <w:tcPr>
            <w:tcW w:w="7939" w:type="dxa"/>
            <w:gridSpan w:val="11"/>
          </w:tcPr>
          <w:p w:rsidR="0094568D" w:rsidRPr="0094568D" w:rsidRDefault="00302813" w:rsidP="0094568D">
            <w:pPr>
              <w:spacing w:after="0" w:line="240" w:lineRule="auto"/>
              <w:rPr>
                <w:rFonts w:ascii="Times New Roman" w:eastAsia="Times New Roman" w:hAnsi="Times New Roman" w:cs="Times New Roman"/>
                <w:sz w:val="24"/>
                <w:szCs w:val="24"/>
                <w:lang w:eastAsia="en-US"/>
              </w:rPr>
            </w:pPr>
            <w:hyperlink r:id="rId49">
              <w:r w:rsidR="0094568D" w:rsidRPr="0094568D">
                <w:rPr>
                  <w:rFonts w:ascii="Times New Roman" w:eastAsia="Times New Roman" w:hAnsi="Times New Roman" w:cs="Times New Roman"/>
                  <w:color w:val="000000"/>
                  <w:sz w:val="24"/>
                  <w:szCs w:val="24"/>
                  <w:lang w:eastAsia="en-US"/>
                </w:rPr>
                <w:t>https://www.mca.gov.in/content/mca/global/en/acts-rules/companies-act/companies-act-2013.html</w:t>
              </w:r>
            </w:hyperlink>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7939" w:type="dxa"/>
            <w:gridSpan w:val="11"/>
          </w:tcPr>
          <w:p w:rsidR="0094568D" w:rsidRPr="0094568D" w:rsidRDefault="00302813" w:rsidP="0094568D">
            <w:pPr>
              <w:spacing w:after="0" w:line="240" w:lineRule="auto"/>
              <w:rPr>
                <w:rFonts w:ascii="Times New Roman" w:eastAsia="Times New Roman" w:hAnsi="Times New Roman" w:cs="Times New Roman"/>
                <w:sz w:val="24"/>
                <w:szCs w:val="24"/>
                <w:lang w:eastAsia="en-US"/>
              </w:rPr>
            </w:pPr>
            <w:hyperlink r:id="rId50">
              <w:r w:rsidR="0094568D" w:rsidRPr="0094568D">
                <w:rPr>
                  <w:rFonts w:ascii="Times New Roman" w:eastAsia="Times New Roman" w:hAnsi="Times New Roman" w:cs="Times New Roman"/>
                  <w:color w:val="000000"/>
                  <w:sz w:val="24"/>
                  <w:szCs w:val="24"/>
                  <w:lang w:eastAsia="en-US"/>
                </w:rPr>
                <w:t>https://vakilsearch.com/blog/explain-procedure-formation-company/</w:t>
              </w:r>
            </w:hyperlink>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7939" w:type="dxa"/>
            <w:gridSpan w:val="11"/>
          </w:tcPr>
          <w:p w:rsidR="0094568D" w:rsidRPr="0094568D" w:rsidRDefault="00302813" w:rsidP="0094568D">
            <w:pPr>
              <w:spacing w:after="0" w:line="240" w:lineRule="auto"/>
              <w:rPr>
                <w:rFonts w:ascii="Times New Roman" w:eastAsia="Times New Roman" w:hAnsi="Times New Roman" w:cs="Times New Roman"/>
                <w:sz w:val="24"/>
                <w:szCs w:val="24"/>
                <w:lang w:eastAsia="en-US"/>
              </w:rPr>
            </w:pPr>
            <w:hyperlink r:id="rId51">
              <w:r w:rsidR="0094568D" w:rsidRPr="0094568D">
                <w:rPr>
                  <w:rFonts w:ascii="Times New Roman" w:eastAsia="Times New Roman" w:hAnsi="Times New Roman" w:cs="Times New Roman"/>
                  <w:color w:val="000000"/>
                  <w:sz w:val="24"/>
                  <w:szCs w:val="24"/>
                  <w:lang w:eastAsia="en-US"/>
                </w:rPr>
                <w:t>https://www.investopedia.com/terms/w/windingup.asp</w:t>
              </w:r>
            </w:hyperlink>
          </w:p>
        </w:tc>
      </w:tr>
    </w:tbl>
    <w:p w:rsidR="0094568D" w:rsidRPr="0094568D" w:rsidRDefault="0094568D" w:rsidP="0094568D">
      <w:pPr>
        <w:rPr>
          <w:rFonts w:ascii="Times New Roman" w:eastAsia="Times New Roman" w:hAnsi="Times New Roman" w:cs="Times New Roman"/>
          <w:b/>
          <w:sz w:val="24"/>
          <w:szCs w:val="24"/>
          <w:lang w:eastAsia="en-US"/>
        </w:rPr>
      </w:pPr>
    </w:p>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MAPPING WITH PROGRAMME OUTCOMES </w:t>
      </w:r>
      <w:r w:rsidRPr="0094568D">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PO1</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PO2</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PO3</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PO4</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PO5</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PO6</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PO7</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PO8</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PSO1</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PSO2</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PSO3</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CO1</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649"/>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33"/>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CO4</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AVERAGE</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tcPr>
          <w:p w:rsidR="0094568D" w:rsidRPr="0094568D" w:rsidRDefault="0094568D" w:rsidP="0094568D">
            <w:pP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bl>
    <w:p w:rsidR="0094568D" w:rsidRPr="0094568D" w:rsidRDefault="0094568D" w:rsidP="0094568D">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3 – Strong, 2- Medium, 1- Low</w:t>
      </w:r>
    </w:p>
    <w:p w:rsidR="0094568D" w:rsidRPr="0094568D" w:rsidRDefault="0094568D" w:rsidP="0094568D">
      <w:pPr>
        <w:rPr>
          <w:rFonts w:ascii="Times New Roman" w:eastAsia="Times New Roman" w:hAnsi="Times New Roman" w:cs="Times New Roman"/>
          <w:b/>
          <w:sz w:val="24"/>
          <w:szCs w:val="24"/>
          <w:u w:val="single"/>
          <w:lang w:eastAsia="en-US"/>
        </w:rPr>
      </w:pPr>
    </w:p>
    <w:p w:rsidR="004B1669" w:rsidRPr="004B1669" w:rsidRDefault="004B1669" w:rsidP="0094568D">
      <w:pPr>
        <w:spacing w:after="120"/>
        <w:jc w:val="center"/>
        <w:rPr>
          <w:rFonts w:ascii="Times New Roman" w:hAnsi="Times New Roman" w:cs="Times New Roman"/>
          <w:b/>
          <w:sz w:val="24"/>
          <w:szCs w:val="24"/>
        </w:rPr>
      </w:pPr>
    </w:p>
    <w:p w:rsidR="004D6779" w:rsidRDefault="004D6779" w:rsidP="006851D4">
      <w:pPr>
        <w:jc w:val="center"/>
        <w:rPr>
          <w:rFonts w:ascii="Times New Roman" w:hAnsi="Times New Roman"/>
          <w:b/>
          <w:sz w:val="24"/>
          <w:szCs w:val="24"/>
          <w:u w:val="single"/>
        </w:rPr>
      </w:pPr>
      <w:r>
        <w:rPr>
          <w:rFonts w:ascii="Times New Roman" w:hAnsi="Times New Roman"/>
          <w:b/>
          <w:sz w:val="24"/>
          <w:szCs w:val="24"/>
          <w:u w:val="single"/>
        </w:rPr>
        <w:t xml:space="preserve">SECOND YEAR – SEMESTER </w:t>
      </w:r>
      <w:r w:rsidR="00F146CD">
        <w:rPr>
          <w:rFonts w:ascii="Times New Roman" w:hAnsi="Times New Roman"/>
          <w:b/>
          <w:sz w:val="24"/>
          <w:szCs w:val="24"/>
          <w:u w:val="single"/>
        </w:rPr>
        <w:t>–</w:t>
      </w:r>
      <w:r>
        <w:rPr>
          <w:rFonts w:ascii="Times New Roman" w:hAnsi="Times New Roman"/>
          <w:b/>
          <w:sz w:val="24"/>
          <w:szCs w:val="24"/>
          <w:u w:val="single"/>
        </w:rPr>
        <w:t xml:space="preserve"> IV</w:t>
      </w:r>
    </w:p>
    <w:p w:rsidR="00F146CD" w:rsidRPr="008B0E51" w:rsidRDefault="00F146CD" w:rsidP="008B0E51">
      <w:pPr>
        <w:spacing w:before="8"/>
        <w:ind w:left="85"/>
        <w:jc w:val="center"/>
        <w:rPr>
          <w:rFonts w:ascii="Times New Roman" w:hAnsi="Times New Roman" w:cs="Times New Roman"/>
          <w:b/>
          <w:bCs/>
          <w:sz w:val="24"/>
          <w:szCs w:val="24"/>
          <w:u w:val="single"/>
        </w:rPr>
      </w:pPr>
      <w:r w:rsidRPr="008B0E51">
        <w:rPr>
          <w:rFonts w:ascii="Times New Roman" w:eastAsia="Times New Roman" w:hAnsi="Times New Roman" w:cs="Times New Roman"/>
          <w:b/>
          <w:bCs/>
          <w:sz w:val="24"/>
          <w:szCs w:val="24"/>
          <w:u w:val="single"/>
        </w:rPr>
        <w:t>Elective IV– Customer Relationship Management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
        <w:gridCol w:w="390"/>
        <w:gridCol w:w="392"/>
        <w:gridCol w:w="390"/>
        <w:gridCol w:w="388"/>
        <w:gridCol w:w="976"/>
        <w:gridCol w:w="1620"/>
        <w:gridCol w:w="1170"/>
        <w:gridCol w:w="1439"/>
        <w:gridCol w:w="100"/>
        <w:gridCol w:w="1389"/>
      </w:tblGrid>
      <w:tr w:rsidR="008B0E51" w:rsidRPr="000256F5" w:rsidTr="006851D4">
        <w:trPr>
          <w:cantSplit/>
          <w:trHeight w:val="215"/>
        </w:trPr>
        <w:tc>
          <w:tcPr>
            <w:tcW w:w="536" w:type="pct"/>
            <w:vMerge w:val="restart"/>
            <w:shd w:val="clear" w:color="auto" w:fill="auto"/>
          </w:tcPr>
          <w:p w:rsidR="008B0E51" w:rsidRPr="000256F5" w:rsidRDefault="008B0E51" w:rsidP="008D45E0">
            <w:pPr>
              <w:spacing w:after="0" w:line="240" w:lineRule="auto"/>
              <w:rPr>
                <w:rFonts w:ascii="Times New Roman" w:hAnsi="Times New Roman"/>
                <w:b/>
                <w:sz w:val="24"/>
                <w:szCs w:val="24"/>
              </w:rPr>
            </w:pPr>
            <w:r w:rsidRPr="000256F5">
              <w:rPr>
                <w:rFonts w:ascii="Times New Roman" w:hAnsi="Times New Roman"/>
                <w:b/>
                <w:sz w:val="24"/>
                <w:szCs w:val="24"/>
              </w:rPr>
              <w:t>Subject Code</w:t>
            </w:r>
          </w:p>
        </w:tc>
        <w:tc>
          <w:tcPr>
            <w:tcW w:w="211" w:type="pct"/>
            <w:vMerge w:val="restart"/>
            <w:shd w:val="clear" w:color="auto" w:fill="auto"/>
          </w:tcPr>
          <w:p w:rsidR="008B0E51" w:rsidRPr="000256F5" w:rsidRDefault="008B0E51" w:rsidP="008D45E0">
            <w:pPr>
              <w:spacing w:after="0" w:line="240" w:lineRule="auto"/>
              <w:rPr>
                <w:rFonts w:ascii="Times New Roman" w:hAnsi="Times New Roman"/>
                <w:b/>
                <w:sz w:val="24"/>
                <w:szCs w:val="24"/>
              </w:rPr>
            </w:pPr>
            <w:r w:rsidRPr="000256F5">
              <w:rPr>
                <w:rFonts w:ascii="Times New Roman" w:hAnsi="Times New Roman"/>
                <w:b/>
                <w:sz w:val="24"/>
                <w:szCs w:val="24"/>
              </w:rPr>
              <w:t>L</w:t>
            </w:r>
          </w:p>
        </w:tc>
        <w:tc>
          <w:tcPr>
            <w:tcW w:w="212" w:type="pct"/>
            <w:vMerge w:val="restart"/>
            <w:shd w:val="clear" w:color="auto" w:fill="auto"/>
          </w:tcPr>
          <w:p w:rsidR="008B0E51" w:rsidRPr="000256F5" w:rsidRDefault="008B0E51" w:rsidP="008D45E0">
            <w:pPr>
              <w:spacing w:after="0" w:line="240" w:lineRule="auto"/>
              <w:rPr>
                <w:rFonts w:ascii="Times New Roman" w:hAnsi="Times New Roman"/>
                <w:b/>
                <w:sz w:val="24"/>
                <w:szCs w:val="24"/>
              </w:rPr>
            </w:pPr>
            <w:r w:rsidRPr="000256F5">
              <w:rPr>
                <w:rFonts w:ascii="Times New Roman" w:hAnsi="Times New Roman"/>
                <w:b/>
                <w:sz w:val="24"/>
                <w:szCs w:val="24"/>
              </w:rPr>
              <w:t>T</w:t>
            </w:r>
          </w:p>
        </w:tc>
        <w:tc>
          <w:tcPr>
            <w:tcW w:w="211" w:type="pct"/>
            <w:vMerge w:val="restart"/>
            <w:shd w:val="clear" w:color="auto" w:fill="auto"/>
          </w:tcPr>
          <w:p w:rsidR="008B0E51" w:rsidRPr="000256F5" w:rsidRDefault="008B0E51" w:rsidP="008D45E0">
            <w:pPr>
              <w:spacing w:after="0" w:line="240" w:lineRule="auto"/>
              <w:rPr>
                <w:rFonts w:ascii="Times New Roman" w:hAnsi="Times New Roman"/>
                <w:b/>
                <w:sz w:val="24"/>
                <w:szCs w:val="24"/>
              </w:rPr>
            </w:pPr>
            <w:r w:rsidRPr="000256F5">
              <w:rPr>
                <w:rFonts w:ascii="Times New Roman" w:hAnsi="Times New Roman"/>
                <w:b/>
                <w:sz w:val="24"/>
                <w:szCs w:val="24"/>
              </w:rPr>
              <w:t>P</w:t>
            </w:r>
          </w:p>
        </w:tc>
        <w:tc>
          <w:tcPr>
            <w:tcW w:w="210" w:type="pct"/>
            <w:vMerge w:val="restart"/>
            <w:shd w:val="clear" w:color="auto" w:fill="auto"/>
          </w:tcPr>
          <w:p w:rsidR="008B0E51" w:rsidRPr="000256F5" w:rsidRDefault="008B0E51" w:rsidP="008D45E0">
            <w:pPr>
              <w:spacing w:after="0" w:line="240" w:lineRule="auto"/>
              <w:rPr>
                <w:rFonts w:ascii="Times New Roman" w:hAnsi="Times New Roman"/>
                <w:b/>
                <w:sz w:val="24"/>
                <w:szCs w:val="24"/>
              </w:rPr>
            </w:pPr>
            <w:r w:rsidRPr="000256F5">
              <w:rPr>
                <w:rFonts w:ascii="Times New Roman" w:hAnsi="Times New Roman"/>
                <w:b/>
                <w:sz w:val="24"/>
                <w:szCs w:val="24"/>
              </w:rPr>
              <w:t>S</w:t>
            </w:r>
          </w:p>
        </w:tc>
        <w:tc>
          <w:tcPr>
            <w:tcW w:w="528" w:type="pct"/>
            <w:vMerge w:val="restart"/>
            <w:shd w:val="clear" w:color="auto" w:fill="auto"/>
          </w:tcPr>
          <w:p w:rsidR="008B0E51" w:rsidRPr="000256F5" w:rsidRDefault="008B0E51" w:rsidP="008D45E0">
            <w:pPr>
              <w:spacing w:after="0" w:line="240" w:lineRule="auto"/>
              <w:rPr>
                <w:rFonts w:ascii="Times New Roman" w:hAnsi="Times New Roman"/>
                <w:b/>
                <w:sz w:val="24"/>
                <w:szCs w:val="24"/>
              </w:rPr>
            </w:pPr>
            <w:r w:rsidRPr="000256F5">
              <w:rPr>
                <w:rFonts w:ascii="Times New Roman" w:hAnsi="Times New Roman"/>
                <w:b/>
                <w:sz w:val="24"/>
                <w:szCs w:val="24"/>
              </w:rPr>
              <w:t>Credits</w:t>
            </w:r>
          </w:p>
        </w:tc>
        <w:tc>
          <w:tcPr>
            <w:tcW w:w="876" w:type="pct"/>
            <w:vMerge w:val="restart"/>
            <w:shd w:val="clear" w:color="auto" w:fill="auto"/>
          </w:tcPr>
          <w:p w:rsidR="008B0E51" w:rsidRPr="000256F5" w:rsidRDefault="008B0E51" w:rsidP="008B0E51">
            <w:pPr>
              <w:spacing w:after="0" w:line="240" w:lineRule="auto"/>
              <w:jc w:val="center"/>
              <w:rPr>
                <w:rFonts w:ascii="Times New Roman" w:hAnsi="Times New Roman"/>
                <w:b/>
                <w:sz w:val="24"/>
                <w:szCs w:val="24"/>
              </w:rPr>
            </w:pPr>
            <w:r w:rsidRPr="000256F5">
              <w:rPr>
                <w:rFonts w:ascii="Times New Roman" w:hAnsi="Times New Roman"/>
                <w:b/>
                <w:sz w:val="24"/>
                <w:szCs w:val="24"/>
              </w:rPr>
              <w:t>Inst. Hours</w:t>
            </w:r>
          </w:p>
        </w:tc>
        <w:tc>
          <w:tcPr>
            <w:tcW w:w="2216" w:type="pct"/>
            <w:gridSpan w:val="4"/>
            <w:shd w:val="clear" w:color="auto" w:fill="auto"/>
          </w:tcPr>
          <w:p w:rsidR="008B0E51" w:rsidRPr="000256F5" w:rsidRDefault="008B0E51"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Marks</w:t>
            </w:r>
          </w:p>
        </w:tc>
      </w:tr>
      <w:tr w:rsidR="008B0E51" w:rsidRPr="000256F5" w:rsidTr="006851D4">
        <w:trPr>
          <w:cantSplit/>
          <w:trHeight w:val="287"/>
        </w:trPr>
        <w:tc>
          <w:tcPr>
            <w:tcW w:w="536" w:type="pct"/>
            <w:vMerge/>
            <w:shd w:val="clear" w:color="auto" w:fill="auto"/>
          </w:tcPr>
          <w:p w:rsidR="008B0E51" w:rsidRPr="000256F5" w:rsidRDefault="008B0E51" w:rsidP="008D45E0">
            <w:pPr>
              <w:spacing w:after="0" w:line="240" w:lineRule="auto"/>
              <w:rPr>
                <w:rFonts w:ascii="Times New Roman" w:hAnsi="Times New Roman"/>
                <w:b/>
                <w:sz w:val="24"/>
                <w:szCs w:val="24"/>
              </w:rPr>
            </w:pPr>
          </w:p>
        </w:tc>
        <w:tc>
          <w:tcPr>
            <w:tcW w:w="211" w:type="pct"/>
            <w:vMerge/>
            <w:shd w:val="clear" w:color="auto" w:fill="auto"/>
          </w:tcPr>
          <w:p w:rsidR="008B0E51" w:rsidRPr="000256F5" w:rsidRDefault="008B0E51" w:rsidP="008D45E0">
            <w:pPr>
              <w:spacing w:after="0" w:line="240" w:lineRule="auto"/>
              <w:rPr>
                <w:rFonts w:ascii="Times New Roman" w:hAnsi="Times New Roman"/>
                <w:b/>
                <w:sz w:val="24"/>
                <w:szCs w:val="24"/>
              </w:rPr>
            </w:pPr>
          </w:p>
        </w:tc>
        <w:tc>
          <w:tcPr>
            <w:tcW w:w="212" w:type="pct"/>
            <w:vMerge/>
            <w:shd w:val="clear" w:color="auto" w:fill="auto"/>
          </w:tcPr>
          <w:p w:rsidR="008B0E51" w:rsidRPr="000256F5" w:rsidRDefault="008B0E51" w:rsidP="008D45E0">
            <w:pPr>
              <w:spacing w:after="0" w:line="240" w:lineRule="auto"/>
              <w:rPr>
                <w:rFonts w:ascii="Times New Roman" w:hAnsi="Times New Roman"/>
                <w:b/>
                <w:sz w:val="24"/>
                <w:szCs w:val="24"/>
              </w:rPr>
            </w:pPr>
          </w:p>
        </w:tc>
        <w:tc>
          <w:tcPr>
            <w:tcW w:w="211" w:type="pct"/>
            <w:vMerge/>
            <w:shd w:val="clear" w:color="auto" w:fill="auto"/>
          </w:tcPr>
          <w:p w:rsidR="008B0E51" w:rsidRPr="000256F5" w:rsidRDefault="008B0E51" w:rsidP="008D45E0">
            <w:pPr>
              <w:spacing w:after="0" w:line="240" w:lineRule="auto"/>
              <w:rPr>
                <w:rFonts w:ascii="Times New Roman" w:hAnsi="Times New Roman"/>
                <w:b/>
                <w:sz w:val="24"/>
                <w:szCs w:val="24"/>
              </w:rPr>
            </w:pPr>
          </w:p>
        </w:tc>
        <w:tc>
          <w:tcPr>
            <w:tcW w:w="210" w:type="pct"/>
            <w:vMerge/>
            <w:shd w:val="clear" w:color="auto" w:fill="auto"/>
          </w:tcPr>
          <w:p w:rsidR="008B0E51" w:rsidRPr="000256F5" w:rsidRDefault="008B0E51" w:rsidP="008D45E0">
            <w:pPr>
              <w:spacing w:after="0" w:line="240" w:lineRule="auto"/>
              <w:rPr>
                <w:rFonts w:ascii="Times New Roman" w:hAnsi="Times New Roman"/>
                <w:b/>
                <w:sz w:val="24"/>
                <w:szCs w:val="24"/>
              </w:rPr>
            </w:pPr>
          </w:p>
        </w:tc>
        <w:tc>
          <w:tcPr>
            <w:tcW w:w="528" w:type="pct"/>
            <w:vMerge/>
            <w:shd w:val="clear" w:color="auto" w:fill="auto"/>
          </w:tcPr>
          <w:p w:rsidR="008B0E51" w:rsidRPr="000256F5" w:rsidRDefault="008B0E51" w:rsidP="008D45E0">
            <w:pPr>
              <w:spacing w:after="0" w:line="240" w:lineRule="auto"/>
              <w:rPr>
                <w:rFonts w:ascii="Times New Roman" w:hAnsi="Times New Roman"/>
                <w:b/>
                <w:sz w:val="24"/>
                <w:szCs w:val="24"/>
              </w:rPr>
            </w:pPr>
          </w:p>
        </w:tc>
        <w:tc>
          <w:tcPr>
            <w:tcW w:w="876" w:type="pct"/>
            <w:vMerge/>
            <w:shd w:val="clear" w:color="auto" w:fill="auto"/>
          </w:tcPr>
          <w:p w:rsidR="008B0E51" w:rsidRPr="000256F5" w:rsidRDefault="008B0E51" w:rsidP="008D45E0">
            <w:pPr>
              <w:spacing w:after="0" w:line="240" w:lineRule="auto"/>
              <w:rPr>
                <w:rFonts w:ascii="Times New Roman" w:hAnsi="Times New Roman"/>
                <w:b/>
                <w:sz w:val="24"/>
                <w:szCs w:val="24"/>
              </w:rPr>
            </w:pPr>
          </w:p>
        </w:tc>
        <w:tc>
          <w:tcPr>
            <w:tcW w:w="633" w:type="pct"/>
            <w:shd w:val="clear" w:color="auto" w:fill="auto"/>
          </w:tcPr>
          <w:p w:rsidR="008B0E51" w:rsidRPr="000256F5" w:rsidRDefault="008B0E51" w:rsidP="008B0E51">
            <w:pPr>
              <w:spacing w:after="0" w:line="240" w:lineRule="auto"/>
              <w:jc w:val="center"/>
              <w:rPr>
                <w:rFonts w:ascii="Times New Roman" w:hAnsi="Times New Roman"/>
                <w:b/>
                <w:sz w:val="24"/>
                <w:szCs w:val="24"/>
              </w:rPr>
            </w:pPr>
            <w:r w:rsidRPr="000256F5">
              <w:rPr>
                <w:rFonts w:ascii="Times New Roman" w:hAnsi="Times New Roman"/>
                <w:b/>
                <w:sz w:val="24"/>
                <w:szCs w:val="24"/>
              </w:rPr>
              <w:t>CIA</w:t>
            </w:r>
          </w:p>
        </w:tc>
        <w:tc>
          <w:tcPr>
            <w:tcW w:w="778" w:type="pct"/>
            <w:shd w:val="clear" w:color="auto" w:fill="auto"/>
          </w:tcPr>
          <w:p w:rsidR="008B0E51" w:rsidRPr="000256F5" w:rsidRDefault="008B0E51" w:rsidP="008B0E51">
            <w:pPr>
              <w:spacing w:after="0" w:line="240" w:lineRule="auto"/>
              <w:jc w:val="center"/>
              <w:rPr>
                <w:rFonts w:ascii="Times New Roman" w:hAnsi="Times New Roman"/>
                <w:b/>
                <w:sz w:val="24"/>
                <w:szCs w:val="24"/>
              </w:rPr>
            </w:pPr>
            <w:r w:rsidRPr="000256F5">
              <w:rPr>
                <w:rFonts w:ascii="Times New Roman" w:hAnsi="Times New Roman"/>
                <w:b/>
                <w:sz w:val="24"/>
                <w:szCs w:val="24"/>
              </w:rPr>
              <w:t>External</w:t>
            </w:r>
          </w:p>
        </w:tc>
        <w:tc>
          <w:tcPr>
            <w:tcW w:w="805" w:type="pct"/>
            <w:gridSpan w:val="2"/>
            <w:shd w:val="clear" w:color="auto" w:fill="auto"/>
          </w:tcPr>
          <w:p w:rsidR="008B0E51" w:rsidRPr="000256F5" w:rsidRDefault="008B0E51" w:rsidP="008B0E51">
            <w:pPr>
              <w:spacing w:after="0" w:line="240" w:lineRule="auto"/>
              <w:jc w:val="center"/>
              <w:rPr>
                <w:rFonts w:ascii="Times New Roman" w:hAnsi="Times New Roman"/>
                <w:b/>
                <w:sz w:val="24"/>
                <w:szCs w:val="24"/>
              </w:rPr>
            </w:pPr>
            <w:r w:rsidRPr="000256F5">
              <w:rPr>
                <w:rFonts w:ascii="Times New Roman" w:hAnsi="Times New Roman"/>
                <w:b/>
                <w:sz w:val="24"/>
                <w:szCs w:val="24"/>
              </w:rPr>
              <w:t>Total</w:t>
            </w:r>
          </w:p>
        </w:tc>
      </w:tr>
      <w:tr w:rsidR="008B0E51" w:rsidRPr="000256F5" w:rsidTr="006851D4">
        <w:trPr>
          <w:trHeight w:val="260"/>
        </w:trPr>
        <w:tc>
          <w:tcPr>
            <w:tcW w:w="536" w:type="pct"/>
            <w:shd w:val="clear" w:color="auto" w:fill="auto"/>
          </w:tcPr>
          <w:p w:rsidR="008B0E51" w:rsidRPr="000256F5" w:rsidRDefault="008B0E51" w:rsidP="008D45E0">
            <w:pPr>
              <w:spacing w:after="0" w:line="240" w:lineRule="auto"/>
              <w:rPr>
                <w:rFonts w:ascii="Times New Roman" w:hAnsi="Times New Roman"/>
                <w:sz w:val="24"/>
                <w:szCs w:val="24"/>
              </w:rPr>
            </w:pPr>
          </w:p>
        </w:tc>
        <w:tc>
          <w:tcPr>
            <w:tcW w:w="211" w:type="pct"/>
            <w:shd w:val="clear" w:color="auto" w:fill="auto"/>
          </w:tcPr>
          <w:p w:rsidR="008B0E51" w:rsidRPr="008B0E51" w:rsidRDefault="008B0E51" w:rsidP="008B0E51">
            <w:pPr>
              <w:spacing w:after="0" w:line="240" w:lineRule="auto"/>
              <w:jc w:val="center"/>
              <w:rPr>
                <w:rFonts w:ascii="Times New Roman" w:hAnsi="Times New Roman"/>
                <w:b/>
                <w:bCs/>
                <w:sz w:val="24"/>
                <w:szCs w:val="24"/>
              </w:rPr>
            </w:pPr>
            <w:r w:rsidRPr="008B0E51">
              <w:rPr>
                <w:rFonts w:ascii="Times New Roman" w:hAnsi="Times New Roman"/>
                <w:b/>
                <w:bCs/>
                <w:sz w:val="24"/>
                <w:szCs w:val="24"/>
              </w:rPr>
              <w:t>3</w:t>
            </w:r>
          </w:p>
        </w:tc>
        <w:tc>
          <w:tcPr>
            <w:tcW w:w="212" w:type="pct"/>
            <w:shd w:val="clear" w:color="auto" w:fill="auto"/>
          </w:tcPr>
          <w:p w:rsidR="008B0E51" w:rsidRPr="008B0E51" w:rsidRDefault="008B0E51" w:rsidP="008B0E51">
            <w:pPr>
              <w:spacing w:after="0" w:line="240" w:lineRule="auto"/>
              <w:jc w:val="center"/>
              <w:rPr>
                <w:rFonts w:ascii="Times New Roman" w:hAnsi="Times New Roman"/>
                <w:b/>
                <w:bCs/>
                <w:sz w:val="24"/>
                <w:szCs w:val="24"/>
              </w:rPr>
            </w:pPr>
          </w:p>
        </w:tc>
        <w:tc>
          <w:tcPr>
            <w:tcW w:w="211" w:type="pct"/>
            <w:shd w:val="clear" w:color="auto" w:fill="auto"/>
          </w:tcPr>
          <w:p w:rsidR="008B0E51" w:rsidRPr="008B0E51" w:rsidRDefault="008B0E51" w:rsidP="008B0E51">
            <w:pPr>
              <w:spacing w:after="0" w:line="240" w:lineRule="auto"/>
              <w:jc w:val="center"/>
              <w:rPr>
                <w:rFonts w:ascii="Times New Roman" w:hAnsi="Times New Roman"/>
                <w:b/>
                <w:bCs/>
                <w:sz w:val="24"/>
                <w:szCs w:val="24"/>
              </w:rPr>
            </w:pPr>
          </w:p>
        </w:tc>
        <w:tc>
          <w:tcPr>
            <w:tcW w:w="210" w:type="pct"/>
            <w:shd w:val="clear" w:color="auto" w:fill="auto"/>
          </w:tcPr>
          <w:p w:rsidR="008B0E51" w:rsidRPr="008B0E51" w:rsidRDefault="008B0E51" w:rsidP="008B0E51">
            <w:pPr>
              <w:spacing w:after="0" w:line="240" w:lineRule="auto"/>
              <w:jc w:val="center"/>
              <w:rPr>
                <w:rFonts w:ascii="Times New Roman" w:hAnsi="Times New Roman"/>
                <w:b/>
                <w:bCs/>
                <w:sz w:val="24"/>
                <w:szCs w:val="24"/>
              </w:rPr>
            </w:pPr>
          </w:p>
        </w:tc>
        <w:tc>
          <w:tcPr>
            <w:tcW w:w="528" w:type="pct"/>
            <w:shd w:val="clear" w:color="auto" w:fill="auto"/>
          </w:tcPr>
          <w:p w:rsidR="008B0E51" w:rsidRPr="008B0E51" w:rsidRDefault="008B0E51" w:rsidP="008B0E51">
            <w:pPr>
              <w:spacing w:after="0" w:line="240" w:lineRule="auto"/>
              <w:jc w:val="center"/>
              <w:rPr>
                <w:rFonts w:ascii="Times New Roman" w:hAnsi="Times New Roman"/>
                <w:b/>
                <w:bCs/>
                <w:sz w:val="24"/>
                <w:szCs w:val="24"/>
              </w:rPr>
            </w:pPr>
            <w:r w:rsidRPr="008B0E51">
              <w:rPr>
                <w:rFonts w:ascii="Times New Roman" w:hAnsi="Times New Roman"/>
                <w:b/>
                <w:bCs/>
                <w:sz w:val="24"/>
                <w:szCs w:val="24"/>
              </w:rPr>
              <w:t>3</w:t>
            </w:r>
          </w:p>
        </w:tc>
        <w:tc>
          <w:tcPr>
            <w:tcW w:w="876" w:type="pct"/>
            <w:shd w:val="clear" w:color="auto" w:fill="auto"/>
          </w:tcPr>
          <w:p w:rsidR="008B0E51" w:rsidRPr="008B0E51" w:rsidRDefault="008B0E51" w:rsidP="008B0E51">
            <w:pPr>
              <w:spacing w:after="0" w:line="240" w:lineRule="auto"/>
              <w:jc w:val="center"/>
              <w:rPr>
                <w:rFonts w:ascii="Times New Roman" w:hAnsi="Times New Roman"/>
                <w:b/>
                <w:bCs/>
                <w:sz w:val="24"/>
                <w:szCs w:val="24"/>
              </w:rPr>
            </w:pPr>
            <w:r w:rsidRPr="008B0E51">
              <w:rPr>
                <w:rFonts w:ascii="Times New Roman" w:hAnsi="Times New Roman"/>
                <w:b/>
                <w:bCs/>
                <w:sz w:val="24"/>
                <w:szCs w:val="24"/>
              </w:rPr>
              <w:t>3</w:t>
            </w:r>
          </w:p>
        </w:tc>
        <w:tc>
          <w:tcPr>
            <w:tcW w:w="633" w:type="pct"/>
            <w:shd w:val="clear" w:color="auto" w:fill="auto"/>
          </w:tcPr>
          <w:p w:rsidR="008B0E51" w:rsidRPr="008B0E51" w:rsidRDefault="008B0E51" w:rsidP="008B0E51">
            <w:pPr>
              <w:spacing w:after="0" w:line="240" w:lineRule="auto"/>
              <w:jc w:val="center"/>
              <w:rPr>
                <w:rFonts w:ascii="Times New Roman" w:hAnsi="Times New Roman"/>
                <w:b/>
                <w:bCs/>
                <w:sz w:val="24"/>
                <w:szCs w:val="24"/>
              </w:rPr>
            </w:pPr>
            <w:r w:rsidRPr="008B0E51">
              <w:rPr>
                <w:rFonts w:ascii="Times New Roman" w:hAnsi="Times New Roman"/>
                <w:b/>
                <w:bCs/>
                <w:sz w:val="24"/>
                <w:szCs w:val="24"/>
              </w:rPr>
              <w:t>25</w:t>
            </w:r>
          </w:p>
        </w:tc>
        <w:tc>
          <w:tcPr>
            <w:tcW w:w="778" w:type="pct"/>
            <w:shd w:val="clear" w:color="auto" w:fill="auto"/>
          </w:tcPr>
          <w:p w:rsidR="008B0E51" w:rsidRPr="008B0E51" w:rsidRDefault="008B0E51" w:rsidP="008B0E51">
            <w:pPr>
              <w:spacing w:after="0" w:line="240" w:lineRule="auto"/>
              <w:jc w:val="center"/>
              <w:rPr>
                <w:rFonts w:ascii="Times New Roman" w:hAnsi="Times New Roman"/>
                <w:b/>
                <w:bCs/>
                <w:sz w:val="24"/>
                <w:szCs w:val="24"/>
              </w:rPr>
            </w:pPr>
            <w:r w:rsidRPr="008B0E51">
              <w:rPr>
                <w:rFonts w:ascii="Times New Roman" w:hAnsi="Times New Roman"/>
                <w:b/>
                <w:bCs/>
                <w:sz w:val="24"/>
                <w:szCs w:val="24"/>
              </w:rPr>
              <w:t>75</w:t>
            </w:r>
          </w:p>
        </w:tc>
        <w:tc>
          <w:tcPr>
            <w:tcW w:w="805" w:type="pct"/>
            <w:gridSpan w:val="2"/>
            <w:shd w:val="clear" w:color="auto" w:fill="auto"/>
          </w:tcPr>
          <w:p w:rsidR="008B0E51" w:rsidRPr="008B0E51" w:rsidRDefault="008B0E51" w:rsidP="008B0E51">
            <w:pPr>
              <w:spacing w:after="0" w:line="240" w:lineRule="auto"/>
              <w:jc w:val="center"/>
              <w:rPr>
                <w:rFonts w:ascii="Times New Roman" w:hAnsi="Times New Roman"/>
                <w:b/>
                <w:bCs/>
                <w:sz w:val="24"/>
                <w:szCs w:val="24"/>
              </w:rPr>
            </w:pPr>
            <w:r w:rsidRPr="008B0E51">
              <w:rPr>
                <w:rFonts w:ascii="Times New Roman" w:hAnsi="Times New Roman"/>
                <w:b/>
                <w:bCs/>
                <w:sz w:val="24"/>
                <w:szCs w:val="24"/>
              </w:rPr>
              <w:t>100</w:t>
            </w:r>
          </w:p>
        </w:tc>
      </w:tr>
      <w:tr w:rsidR="004D6779" w:rsidRPr="000256F5" w:rsidTr="008B0E51">
        <w:trPr>
          <w:trHeight w:val="431"/>
        </w:trPr>
        <w:tc>
          <w:tcPr>
            <w:tcW w:w="5000" w:type="pct"/>
            <w:gridSpan w:val="11"/>
            <w:shd w:val="clear" w:color="auto" w:fill="auto"/>
          </w:tcPr>
          <w:p w:rsidR="004D6779" w:rsidRPr="000256F5" w:rsidRDefault="004D6779"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 xml:space="preserve">Learning Objectives </w:t>
            </w:r>
          </w:p>
        </w:tc>
      </w:tr>
      <w:tr w:rsidR="004D6779" w:rsidRPr="000256F5" w:rsidTr="008B0E51">
        <w:tc>
          <w:tcPr>
            <w:tcW w:w="536" w:type="pct"/>
            <w:shd w:val="clear" w:color="auto" w:fill="auto"/>
          </w:tcPr>
          <w:p w:rsidR="004D6779" w:rsidRPr="000256F5" w:rsidRDefault="004D6779" w:rsidP="008D45E0">
            <w:pPr>
              <w:spacing w:after="0" w:line="240" w:lineRule="auto"/>
              <w:rPr>
                <w:rFonts w:ascii="Times New Roman" w:hAnsi="Times New Roman"/>
                <w:sz w:val="24"/>
                <w:szCs w:val="24"/>
              </w:rPr>
            </w:pPr>
            <w:r w:rsidRPr="000256F5">
              <w:rPr>
                <w:rFonts w:ascii="Times New Roman" w:hAnsi="Times New Roman"/>
                <w:sz w:val="24"/>
                <w:szCs w:val="24"/>
              </w:rPr>
              <w:t>C1</w:t>
            </w:r>
          </w:p>
        </w:tc>
        <w:tc>
          <w:tcPr>
            <w:tcW w:w="4464" w:type="pct"/>
            <w:gridSpan w:val="10"/>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To impart knowledge on customer relationship management</w:t>
            </w:r>
          </w:p>
        </w:tc>
      </w:tr>
      <w:tr w:rsidR="004D6779" w:rsidRPr="000256F5" w:rsidTr="008B0E51">
        <w:tc>
          <w:tcPr>
            <w:tcW w:w="536" w:type="pct"/>
            <w:shd w:val="clear" w:color="auto" w:fill="auto"/>
          </w:tcPr>
          <w:p w:rsidR="004D6779" w:rsidRPr="000256F5" w:rsidRDefault="004D6779" w:rsidP="008D45E0">
            <w:pPr>
              <w:spacing w:after="0" w:line="240" w:lineRule="auto"/>
              <w:rPr>
                <w:rFonts w:ascii="Times New Roman" w:hAnsi="Times New Roman"/>
                <w:sz w:val="24"/>
                <w:szCs w:val="24"/>
              </w:rPr>
            </w:pPr>
            <w:r w:rsidRPr="000256F5">
              <w:rPr>
                <w:rFonts w:ascii="Times New Roman" w:hAnsi="Times New Roman"/>
                <w:sz w:val="24"/>
                <w:szCs w:val="24"/>
              </w:rPr>
              <w:t>C2</w:t>
            </w:r>
          </w:p>
        </w:tc>
        <w:tc>
          <w:tcPr>
            <w:tcW w:w="4464" w:type="pct"/>
            <w:gridSpan w:val="10"/>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To enable the learners to know about the significance of customer relationship</w:t>
            </w:r>
          </w:p>
        </w:tc>
      </w:tr>
      <w:tr w:rsidR="004D6779" w:rsidRPr="000256F5" w:rsidTr="008B0E51">
        <w:tc>
          <w:tcPr>
            <w:tcW w:w="536" w:type="pct"/>
            <w:shd w:val="clear" w:color="auto" w:fill="auto"/>
          </w:tcPr>
          <w:p w:rsidR="004D6779" w:rsidRPr="000256F5" w:rsidRDefault="004D6779" w:rsidP="008D45E0">
            <w:pPr>
              <w:spacing w:after="0" w:line="240" w:lineRule="auto"/>
              <w:rPr>
                <w:rFonts w:ascii="Times New Roman" w:hAnsi="Times New Roman"/>
                <w:sz w:val="24"/>
                <w:szCs w:val="24"/>
              </w:rPr>
            </w:pPr>
            <w:r w:rsidRPr="000256F5">
              <w:rPr>
                <w:rFonts w:ascii="Times New Roman" w:hAnsi="Times New Roman"/>
                <w:sz w:val="24"/>
                <w:szCs w:val="24"/>
              </w:rPr>
              <w:t>C3</w:t>
            </w:r>
          </w:p>
        </w:tc>
        <w:tc>
          <w:tcPr>
            <w:tcW w:w="4464" w:type="pct"/>
            <w:gridSpan w:val="10"/>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To examine the effective programme for customer loyalty</w:t>
            </w:r>
          </w:p>
        </w:tc>
      </w:tr>
      <w:tr w:rsidR="004D6779" w:rsidRPr="000256F5" w:rsidTr="008B0E51">
        <w:tc>
          <w:tcPr>
            <w:tcW w:w="536" w:type="pct"/>
            <w:shd w:val="clear" w:color="auto" w:fill="auto"/>
          </w:tcPr>
          <w:p w:rsidR="004D6779" w:rsidRPr="000256F5" w:rsidRDefault="004D6779" w:rsidP="008D45E0">
            <w:pPr>
              <w:spacing w:after="0" w:line="240" w:lineRule="auto"/>
              <w:rPr>
                <w:rFonts w:ascii="Times New Roman" w:hAnsi="Times New Roman"/>
                <w:sz w:val="24"/>
                <w:szCs w:val="24"/>
              </w:rPr>
            </w:pPr>
            <w:r w:rsidRPr="000256F5">
              <w:rPr>
                <w:rFonts w:ascii="Times New Roman" w:hAnsi="Times New Roman"/>
                <w:sz w:val="24"/>
                <w:szCs w:val="24"/>
              </w:rPr>
              <w:t>C4</w:t>
            </w:r>
          </w:p>
        </w:tc>
        <w:tc>
          <w:tcPr>
            <w:tcW w:w="4464" w:type="pct"/>
            <w:gridSpan w:val="10"/>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To gain knowledge on planning and implementation of relationship programmes</w:t>
            </w:r>
          </w:p>
        </w:tc>
      </w:tr>
      <w:tr w:rsidR="004D6779" w:rsidRPr="000256F5" w:rsidTr="008B0E51">
        <w:tc>
          <w:tcPr>
            <w:tcW w:w="536" w:type="pct"/>
            <w:shd w:val="clear" w:color="auto" w:fill="auto"/>
          </w:tcPr>
          <w:p w:rsidR="004D6779" w:rsidRPr="000256F5" w:rsidRDefault="004D6779" w:rsidP="008D45E0">
            <w:pPr>
              <w:spacing w:after="0" w:line="240" w:lineRule="auto"/>
              <w:rPr>
                <w:rFonts w:ascii="Times New Roman" w:hAnsi="Times New Roman"/>
                <w:sz w:val="24"/>
                <w:szCs w:val="24"/>
              </w:rPr>
            </w:pPr>
            <w:r w:rsidRPr="000256F5">
              <w:rPr>
                <w:rFonts w:ascii="Times New Roman" w:hAnsi="Times New Roman"/>
                <w:sz w:val="24"/>
                <w:szCs w:val="24"/>
              </w:rPr>
              <w:t>C5</w:t>
            </w:r>
          </w:p>
        </w:tc>
        <w:tc>
          <w:tcPr>
            <w:tcW w:w="4464" w:type="pct"/>
            <w:gridSpan w:val="10"/>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To adapt for technology in customer relationship management</w:t>
            </w:r>
          </w:p>
        </w:tc>
      </w:tr>
      <w:tr w:rsidR="004D6779" w:rsidRPr="000256F5" w:rsidTr="008B0E51">
        <w:tc>
          <w:tcPr>
            <w:tcW w:w="5000" w:type="pct"/>
            <w:gridSpan w:val="11"/>
            <w:shd w:val="clear" w:color="auto" w:fill="auto"/>
          </w:tcPr>
          <w:p w:rsidR="004D6779" w:rsidRDefault="004D6779" w:rsidP="008D45E0">
            <w:pPr>
              <w:spacing w:after="0" w:line="240" w:lineRule="auto"/>
              <w:rPr>
                <w:rFonts w:ascii="Times New Roman" w:hAnsi="Times New Roman"/>
                <w:sz w:val="24"/>
                <w:szCs w:val="24"/>
              </w:rPr>
            </w:pPr>
            <w:r>
              <w:rPr>
                <w:rFonts w:ascii="Times New Roman" w:hAnsi="Times New Roman"/>
                <w:b/>
                <w:sz w:val="24"/>
                <w:szCs w:val="24"/>
              </w:rPr>
              <w:t>Prerequisites: Should have studied commerce in XII Std.</w:t>
            </w:r>
          </w:p>
        </w:tc>
      </w:tr>
      <w:tr w:rsidR="004D6779" w:rsidRPr="000256F5" w:rsidTr="008B0E51">
        <w:tc>
          <w:tcPr>
            <w:tcW w:w="536" w:type="pct"/>
            <w:shd w:val="clear" w:color="auto" w:fill="auto"/>
          </w:tcPr>
          <w:p w:rsidR="004D6779" w:rsidRPr="000256F5" w:rsidRDefault="004D6779" w:rsidP="008D45E0">
            <w:pPr>
              <w:spacing w:after="0" w:line="240" w:lineRule="auto"/>
              <w:rPr>
                <w:rFonts w:ascii="Times New Roman" w:hAnsi="Times New Roman"/>
                <w:b/>
                <w:sz w:val="24"/>
                <w:szCs w:val="24"/>
              </w:rPr>
            </w:pPr>
            <w:r w:rsidRPr="000256F5">
              <w:rPr>
                <w:rFonts w:ascii="Times New Roman" w:hAnsi="Times New Roman"/>
                <w:b/>
                <w:sz w:val="24"/>
                <w:szCs w:val="24"/>
              </w:rPr>
              <w:t>UNIT</w:t>
            </w:r>
          </w:p>
        </w:tc>
        <w:tc>
          <w:tcPr>
            <w:tcW w:w="3713" w:type="pct"/>
            <w:gridSpan w:val="9"/>
            <w:shd w:val="clear" w:color="auto" w:fill="auto"/>
          </w:tcPr>
          <w:p w:rsidR="004D6779" w:rsidRPr="000256F5" w:rsidRDefault="004D6779"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Contents</w:t>
            </w:r>
          </w:p>
        </w:tc>
        <w:tc>
          <w:tcPr>
            <w:tcW w:w="751" w:type="pct"/>
            <w:shd w:val="clear" w:color="auto" w:fill="auto"/>
          </w:tcPr>
          <w:p w:rsidR="004D6779" w:rsidRPr="000256F5" w:rsidRDefault="004D6779" w:rsidP="008D45E0">
            <w:pPr>
              <w:spacing w:after="0" w:line="240" w:lineRule="auto"/>
              <w:rPr>
                <w:rFonts w:ascii="Times New Roman" w:hAnsi="Times New Roman"/>
                <w:b/>
                <w:sz w:val="24"/>
                <w:szCs w:val="24"/>
              </w:rPr>
            </w:pPr>
            <w:r w:rsidRPr="000256F5">
              <w:rPr>
                <w:rFonts w:ascii="Times New Roman" w:hAnsi="Times New Roman"/>
                <w:b/>
                <w:sz w:val="24"/>
                <w:szCs w:val="24"/>
              </w:rPr>
              <w:t>No. of Hours</w:t>
            </w:r>
          </w:p>
        </w:tc>
      </w:tr>
      <w:tr w:rsidR="004D6779" w:rsidRPr="000256F5" w:rsidTr="008B0E51">
        <w:trPr>
          <w:trHeight w:val="107"/>
        </w:trPr>
        <w:tc>
          <w:tcPr>
            <w:tcW w:w="536" w:type="pct"/>
            <w:shd w:val="clear" w:color="auto" w:fill="auto"/>
            <w:vAlign w:val="center"/>
          </w:tcPr>
          <w:p w:rsidR="004D6779" w:rsidRPr="000256F5" w:rsidRDefault="004D6779" w:rsidP="008D45E0">
            <w:pPr>
              <w:spacing w:after="0" w:line="240" w:lineRule="auto"/>
              <w:jc w:val="center"/>
              <w:rPr>
                <w:rFonts w:ascii="Times New Roman" w:hAnsi="Times New Roman"/>
                <w:sz w:val="24"/>
                <w:szCs w:val="24"/>
              </w:rPr>
            </w:pPr>
            <w:r w:rsidRPr="000256F5">
              <w:rPr>
                <w:rFonts w:ascii="Times New Roman" w:hAnsi="Times New Roman"/>
                <w:sz w:val="24"/>
                <w:szCs w:val="24"/>
              </w:rPr>
              <w:lastRenderedPageBreak/>
              <w:t>I</w:t>
            </w:r>
          </w:p>
        </w:tc>
        <w:tc>
          <w:tcPr>
            <w:tcW w:w="3713" w:type="pct"/>
            <w:gridSpan w:val="9"/>
            <w:shd w:val="clear" w:color="auto" w:fill="auto"/>
          </w:tcPr>
          <w:p w:rsidR="004D6779" w:rsidRPr="000256F5" w:rsidRDefault="004D6779" w:rsidP="008D45E0">
            <w:pPr>
              <w:spacing w:after="0" w:line="240" w:lineRule="auto"/>
              <w:jc w:val="both"/>
              <w:rPr>
                <w:rFonts w:ascii="Times New Roman" w:hAnsi="Times New Roman"/>
                <w:sz w:val="24"/>
                <w:szCs w:val="24"/>
              </w:rPr>
            </w:pPr>
            <w:r w:rsidRPr="00AD6EAB">
              <w:rPr>
                <w:rFonts w:ascii="Times New Roman" w:hAnsi="Times New Roman"/>
                <w:sz w:val="24"/>
                <w:szCs w:val="24"/>
              </w:rPr>
              <w:t>CRM-Introduction-Definition-Need for CRM- Evolution- Customer Relationship Marketing Complementary Layers of CRM – Customer Satisfaction – Customer Loyalty – Product Marketing – Direct Marketing –Significance and importance of CRM in Modern Business Environment.</w:t>
            </w:r>
          </w:p>
        </w:tc>
        <w:tc>
          <w:tcPr>
            <w:tcW w:w="751" w:type="pct"/>
            <w:shd w:val="clear" w:color="auto" w:fill="auto"/>
            <w:vAlign w:val="center"/>
          </w:tcPr>
          <w:p w:rsidR="004D6779" w:rsidRPr="008B0E51" w:rsidRDefault="004D6779" w:rsidP="004D6779">
            <w:pPr>
              <w:spacing w:after="0" w:line="240" w:lineRule="auto"/>
              <w:jc w:val="center"/>
              <w:rPr>
                <w:rFonts w:ascii="Times New Roman" w:hAnsi="Times New Roman"/>
                <w:b/>
                <w:bCs/>
                <w:sz w:val="24"/>
                <w:szCs w:val="24"/>
              </w:rPr>
            </w:pPr>
            <w:r w:rsidRPr="008B0E51">
              <w:rPr>
                <w:rFonts w:ascii="Times New Roman" w:hAnsi="Times New Roman"/>
                <w:b/>
                <w:bCs/>
                <w:sz w:val="24"/>
                <w:szCs w:val="24"/>
              </w:rPr>
              <w:t xml:space="preserve">9 </w:t>
            </w:r>
          </w:p>
        </w:tc>
      </w:tr>
      <w:tr w:rsidR="004D6779" w:rsidRPr="000256F5" w:rsidTr="008B0E51">
        <w:trPr>
          <w:trHeight w:val="104"/>
        </w:trPr>
        <w:tc>
          <w:tcPr>
            <w:tcW w:w="536" w:type="pct"/>
            <w:shd w:val="clear" w:color="auto" w:fill="auto"/>
            <w:vAlign w:val="center"/>
          </w:tcPr>
          <w:p w:rsidR="004D6779" w:rsidRPr="000256F5" w:rsidRDefault="004D6779" w:rsidP="008D45E0">
            <w:pPr>
              <w:spacing w:after="0" w:line="240" w:lineRule="auto"/>
              <w:jc w:val="center"/>
              <w:rPr>
                <w:rFonts w:ascii="Times New Roman" w:hAnsi="Times New Roman"/>
                <w:sz w:val="24"/>
                <w:szCs w:val="24"/>
              </w:rPr>
            </w:pPr>
            <w:r w:rsidRPr="000256F5">
              <w:rPr>
                <w:rFonts w:ascii="Times New Roman" w:hAnsi="Times New Roman"/>
                <w:sz w:val="24"/>
                <w:szCs w:val="24"/>
              </w:rPr>
              <w:t>II</w:t>
            </w:r>
          </w:p>
        </w:tc>
        <w:tc>
          <w:tcPr>
            <w:tcW w:w="3713" w:type="pct"/>
            <w:gridSpan w:val="9"/>
            <w:shd w:val="clear" w:color="auto" w:fill="auto"/>
          </w:tcPr>
          <w:p w:rsidR="004D6779" w:rsidRPr="000256F5" w:rsidRDefault="004D6779" w:rsidP="008D45E0">
            <w:pPr>
              <w:spacing w:after="0" w:line="240" w:lineRule="auto"/>
              <w:jc w:val="both"/>
              <w:rPr>
                <w:rFonts w:ascii="Times New Roman" w:hAnsi="Times New Roman"/>
                <w:sz w:val="24"/>
                <w:szCs w:val="24"/>
              </w:rPr>
            </w:pPr>
            <w:r w:rsidRPr="00AD6EAB">
              <w:rPr>
                <w:rFonts w:ascii="Times New Roman" w:hAnsi="Times New Roman"/>
                <w:sz w:val="24"/>
                <w:szCs w:val="24"/>
              </w:rPr>
              <w:t>Computer Learning Relationship – Key Stages of CRM- Forces Driving CRM- Benefits of CRM Benefits of CRM-Growth of CRM Market in India – Key principles of CRM – Strategy for CRM- process of segmentation – Choice of Technology – choice of organizational Structure for CRM, Understanding Market Intelligent Enterprises.</w:t>
            </w:r>
          </w:p>
        </w:tc>
        <w:tc>
          <w:tcPr>
            <w:tcW w:w="751" w:type="pct"/>
            <w:shd w:val="clear" w:color="auto" w:fill="auto"/>
            <w:vAlign w:val="center"/>
          </w:tcPr>
          <w:p w:rsidR="004D6779" w:rsidRPr="008B0E51" w:rsidRDefault="004D6779" w:rsidP="004D6779">
            <w:pPr>
              <w:spacing w:after="0" w:line="240" w:lineRule="auto"/>
              <w:jc w:val="center"/>
              <w:rPr>
                <w:rFonts w:ascii="Times New Roman" w:hAnsi="Times New Roman"/>
                <w:b/>
                <w:bCs/>
                <w:sz w:val="24"/>
                <w:szCs w:val="24"/>
              </w:rPr>
            </w:pPr>
            <w:r w:rsidRPr="008B0E51">
              <w:rPr>
                <w:rFonts w:ascii="Times New Roman" w:hAnsi="Times New Roman"/>
                <w:b/>
                <w:bCs/>
                <w:sz w:val="24"/>
                <w:szCs w:val="24"/>
              </w:rPr>
              <w:t xml:space="preserve">9 </w:t>
            </w:r>
          </w:p>
        </w:tc>
      </w:tr>
      <w:tr w:rsidR="004D6779" w:rsidRPr="000256F5" w:rsidTr="008B0E51">
        <w:trPr>
          <w:trHeight w:val="104"/>
        </w:trPr>
        <w:tc>
          <w:tcPr>
            <w:tcW w:w="536" w:type="pct"/>
            <w:shd w:val="clear" w:color="auto" w:fill="auto"/>
            <w:vAlign w:val="center"/>
          </w:tcPr>
          <w:p w:rsidR="004D6779" w:rsidRPr="000256F5" w:rsidRDefault="004D6779" w:rsidP="008D45E0">
            <w:pPr>
              <w:spacing w:after="0" w:line="240" w:lineRule="auto"/>
              <w:jc w:val="center"/>
              <w:rPr>
                <w:rFonts w:ascii="Times New Roman" w:hAnsi="Times New Roman"/>
                <w:sz w:val="24"/>
                <w:szCs w:val="24"/>
              </w:rPr>
            </w:pPr>
            <w:r w:rsidRPr="000256F5">
              <w:rPr>
                <w:rFonts w:ascii="Times New Roman" w:hAnsi="Times New Roman"/>
                <w:sz w:val="24"/>
                <w:szCs w:val="24"/>
              </w:rPr>
              <w:t>III</w:t>
            </w:r>
          </w:p>
        </w:tc>
        <w:tc>
          <w:tcPr>
            <w:tcW w:w="3713" w:type="pct"/>
            <w:gridSpan w:val="9"/>
            <w:shd w:val="clear" w:color="auto" w:fill="auto"/>
          </w:tcPr>
          <w:p w:rsidR="004D6779" w:rsidRPr="000256F5" w:rsidRDefault="004D6779" w:rsidP="008D45E0">
            <w:pPr>
              <w:spacing w:after="0" w:line="240" w:lineRule="auto"/>
              <w:jc w:val="both"/>
              <w:rPr>
                <w:rFonts w:ascii="Times New Roman" w:hAnsi="Times New Roman"/>
                <w:sz w:val="24"/>
                <w:szCs w:val="24"/>
              </w:rPr>
            </w:pPr>
            <w:r w:rsidRPr="00AD6EAB">
              <w:rPr>
                <w:rFonts w:ascii="Times New Roman" w:hAnsi="Times New Roman"/>
                <w:sz w:val="24"/>
                <w:szCs w:val="24"/>
              </w:rPr>
              <w:t>CRM Program – Groundwork for Effective use of CRM - information Requirement for an Effective use of CRM –Components of CRM – Types of CRM – Win Back, Prospecting, Loyalty, Cross Sell and Up Sell.</w:t>
            </w:r>
          </w:p>
        </w:tc>
        <w:tc>
          <w:tcPr>
            <w:tcW w:w="751" w:type="pct"/>
            <w:shd w:val="clear" w:color="auto" w:fill="auto"/>
            <w:vAlign w:val="center"/>
          </w:tcPr>
          <w:p w:rsidR="004D6779" w:rsidRPr="008B0E51" w:rsidRDefault="004D6779" w:rsidP="004D6779">
            <w:pPr>
              <w:spacing w:after="0" w:line="240" w:lineRule="auto"/>
              <w:jc w:val="center"/>
              <w:rPr>
                <w:rFonts w:ascii="Times New Roman" w:hAnsi="Times New Roman"/>
                <w:b/>
                <w:bCs/>
                <w:sz w:val="24"/>
                <w:szCs w:val="24"/>
              </w:rPr>
            </w:pPr>
            <w:r w:rsidRPr="008B0E51">
              <w:rPr>
                <w:rFonts w:ascii="Times New Roman" w:hAnsi="Times New Roman"/>
                <w:b/>
                <w:bCs/>
                <w:sz w:val="24"/>
                <w:szCs w:val="24"/>
              </w:rPr>
              <w:t xml:space="preserve">9 </w:t>
            </w:r>
          </w:p>
        </w:tc>
      </w:tr>
      <w:tr w:rsidR="004D6779" w:rsidRPr="000256F5" w:rsidTr="008B0E51">
        <w:trPr>
          <w:trHeight w:val="104"/>
        </w:trPr>
        <w:tc>
          <w:tcPr>
            <w:tcW w:w="536" w:type="pct"/>
            <w:shd w:val="clear" w:color="auto" w:fill="auto"/>
            <w:vAlign w:val="center"/>
          </w:tcPr>
          <w:p w:rsidR="004D6779" w:rsidRPr="000256F5" w:rsidRDefault="004D6779" w:rsidP="008D45E0">
            <w:pPr>
              <w:spacing w:after="0" w:line="240" w:lineRule="auto"/>
              <w:jc w:val="center"/>
              <w:rPr>
                <w:rFonts w:ascii="Times New Roman" w:hAnsi="Times New Roman"/>
                <w:sz w:val="24"/>
                <w:szCs w:val="24"/>
              </w:rPr>
            </w:pPr>
            <w:r w:rsidRPr="000256F5">
              <w:rPr>
                <w:rFonts w:ascii="Times New Roman" w:hAnsi="Times New Roman"/>
                <w:sz w:val="24"/>
                <w:szCs w:val="24"/>
              </w:rPr>
              <w:t>IV</w:t>
            </w:r>
          </w:p>
        </w:tc>
        <w:tc>
          <w:tcPr>
            <w:tcW w:w="3713" w:type="pct"/>
            <w:gridSpan w:val="9"/>
            <w:shd w:val="clear" w:color="auto" w:fill="auto"/>
          </w:tcPr>
          <w:p w:rsidR="004D6779" w:rsidRPr="000256F5" w:rsidRDefault="004D6779" w:rsidP="008D45E0">
            <w:pPr>
              <w:spacing w:after="0" w:line="240" w:lineRule="auto"/>
              <w:jc w:val="both"/>
              <w:rPr>
                <w:rFonts w:ascii="Times New Roman" w:hAnsi="Times New Roman"/>
                <w:sz w:val="24"/>
                <w:szCs w:val="24"/>
              </w:rPr>
            </w:pPr>
            <w:r w:rsidRPr="00AD6EAB">
              <w:rPr>
                <w:rFonts w:ascii="Times New Roman" w:hAnsi="Times New Roman"/>
                <w:sz w:val="24"/>
                <w:szCs w:val="24"/>
              </w:rPr>
              <w:t>CRM Process Framework – Governance process – performance Evaluation process – implementation of CRM: Business oriented solution – project management – Channel Management, CRM in services, CRM in Financial Services.</w:t>
            </w:r>
          </w:p>
        </w:tc>
        <w:tc>
          <w:tcPr>
            <w:tcW w:w="751" w:type="pct"/>
            <w:shd w:val="clear" w:color="auto" w:fill="auto"/>
            <w:vAlign w:val="center"/>
          </w:tcPr>
          <w:p w:rsidR="004D6779" w:rsidRPr="008B0E51" w:rsidRDefault="004D6779" w:rsidP="004D6779">
            <w:pPr>
              <w:spacing w:after="0" w:line="240" w:lineRule="auto"/>
              <w:jc w:val="center"/>
              <w:rPr>
                <w:rFonts w:ascii="Times New Roman" w:hAnsi="Times New Roman"/>
                <w:b/>
                <w:bCs/>
                <w:sz w:val="24"/>
                <w:szCs w:val="24"/>
              </w:rPr>
            </w:pPr>
            <w:r w:rsidRPr="008B0E51">
              <w:rPr>
                <w:rFonts w:ascii="Times New Roman" w:hAnsi="Times New Roman"/>
                <w:b/>
                <w:bCs/>
                <w:sz w:val="24"/>
                <w:szCs w:val="24"/>
              </w:rPr>
              <w:t xml:space="preserve">9 </w:t>
            </w:r>
          </w:p>
        </w:tc>
      </w:tr>
      <w:tr w:rsidR="004D6779" w:rsidRPr="000256F5" w:rsidTr="008B0E51">
        <w:trPr>
          <w:trHeight w:val="104"/>
        </w:trPr>
        <w:tc>
          <w:tcPr>
            <w:tcW w:w="536" w:type="pct"/>
            <w:shd w:val="clear" w:color="auto" w:fill="auto"/>
            <w:vAlign w:val="center"/>
          </w:tcPr>
          <w:p w:rsidR="004D6779" w:rsidRPr="000256F5" w:rsidRDefault="004D6779" w:rsidP="008D45E0">
            <w:pPr>
              <w:spacing w:after="0" w:line="240" w:lineRule="auto"/>
              <w:jc w:val="center"/>
              <w:rPr>
                <w:rFonts w:ascii="Times New Roman" w:hAnsi="Times New Roman"/>
                <w:sz w:val="24"/>
                <w:szCs w:val="24"/>
              </w:rPr>
            </w:pPr>
            <w:r w:rsidRPr="000256F5">
              <w:rPr>
                <w:rFonts w:ascii="Times New Roman" w:hAnsi="Times New Roman"/>
                <w:sz w:val="24"/>
                <w:szCs w:val="24"/>
              </w:rPr>
              <w:t>V</w:t>
            </w:r>
          </w:p>
        </w:tc>
        <w:tc>
          <w:tcPr>
            <w:tcW w:w="3713" w:type="pct"/>
            <w:gridSpan w:val="9"/>
            <w:shd w:val="clear" w:color="auto" w:fill="auto"/>
          </w:tcPr>
          <w:p w:rsidR="004D6779" w:rsidRPr="000256F5" w:rsidRDefault="004D6779" w:rsidP="008D45E0">
            <w:pPr>
              <w:spacing w:after="0" w:line="240" w:lineRule="auto"/>
              <w:jc w:val="both"/>
              <w:rPr>
                <w:rFonts w:ascii="Times New Roman" w:hAnsi="Times New Roman"/>
                <w:sz w:val="24"/>
                <w:szCs w:val="24"/>
              </w:rPr>
            </w:pPr>
            <w:r w:rsidRPr="00AD6EAB">
              <w:rPr>
                <w:rFonts w:ascii="Times New Roman" w:hAnsi="Times New Roman"/>
                <w:sz w:val="24"/>
                <w:szCs w:val="24"/>
              </w:rPr>
              <w:t>Use of Technology in CRM – Call Center Process- CRM Technology Tools – Implementation – Requirements Analysis – Selection of CRM Package – Reasons and Failure of CRM – E-Commerce in CRM – Information required for Effective CRM.</w:t>
            </w:r>
          </w:p>
        </w:tc>
        <w:tc>
          <w:tcPr>
            <w:tcW w:w="751" w:type="pct"/>
            <w:shd w:val="clear" w:color="auto" w:fill="auto"/>
            <w:vAlign w:val="center"/>
          </w:tcPr>
          <w:p w:rsidR="004D6779" w:rsidRPr="008B0E51" w:rsidRDefault="004D6779" w:rsidP="004D6779">
            <w:pPr>
              <w:spacing w:after="0" w:line="240" w:lineRule="auto"/>
              <w:jc w:val="center"/>
              <w:rPr>
                <w:rFonts w:ascii="Times New Roman" w:hAnsi="Times New Roman"/>
                <w:b/>
                <w:bCs/>
                <w:sz w:val="24"/>
                <w:szCs w:val="24"/>
              </w:rPr>
            </w:pPr>
            <w:r w:rsidRPr="008B0E51">
              <w:rPr>
                <w:rFonts w:ascii="Times New Roman" w:hAnsi="Times New Roman"/>
                <w:b/>
                <w:bCs/>
                <w:sz w:val="24"/>
                <w:szCs w:val="24"/>
              </w:rPr>
              <w:t xml:space="preserve">9 </w:t>
            </w:r>
          </w:p>
        </w:tc>
      </w:tr>
      <w:tr w:rsidR="004D6779" w:rsidRPr="000256F5" w:rsidTr="008B0E51">
        <w:tc>
          <w:tcPr>
            <w:tcW w:w="536" w:type="pct"/>
            <w:shd w:val="clear" w:color="auto" w:fill="auto"/>
          </w:tcPr>
          <w:p w:rsidR="004D6779" w:rsidRPr="000256F5" w:rsidRDefault="004D6779" w:rsidP="008D45E0">
            <w:pPr>
              <w:spacing w:after="0" w:line="240" w:lineRule="auto"/>
              <w:jc w:val="center"/>
              <w:rPr>
                <w:rFonts w:ascii="Times New Roman" w:hAnsi="Times New Roman"/>
                <w:sz w:val="24"/>
                <w:szCs w:val="24"/>
              </w:rPr>
            </w:pPr>
          </w:p>
        </w:tc>
        <w:tc>
          <w:tcPr>
            <w:tcW w:w="3713" w:type="pct"/>
            <w:gridSpan w:val="9"/>
            <w:shd w:val="clear" w:color="auto" w:fill="auto"/>
          </w:tcPr>
          <w:p w:rsidR="004D6779" w:rsidRPr="008B0E51" w:rsidRDefault="004D6779" w:rsidP="008D45E0">
            <w:pPr>
              <w:spacing w:after="0" w:line="240" w:lineRule="auto"/>
              <w:jc w:val="center"/>
              <w:rPr>
                <w:rFonts w:ascii="Times New Roman" w:hAnsi="Times New Roman"/>
                <w:b/>
                <w:bCs/>
                <w:sz w:val="24"/>
                <w:szCs w:val="24"/>
              </w:rPr>
            </w:pPr>
            <w:r w:rsidRPr="008B0E51">
              <w:rPr>
                <w:rFonts w:ascii="Times New Roman" w:hAnsi="Times New Roman"/>
                <w:b/>
                <w:bCs/>
                <w:sz w:val="24"/>
                <w:szCs w:val="24"/>
              </w:rPr>
              <w:t>Total</w:t>
            </w:r>
          </w:p>
        </w:tc>
        <w:tc>
          <w:tcPr>
            <w:tcW w:w="751" w:type="pct"/>
            <w:shd w:val="clear" w:color="auto" w:fill="auto"/>
          </w:tcPr>
          <w:p w:rsidR="004D6779" w:rsidRPr="008B0E51" w:rsidRDefault="004D6779" w:rsidP="004D6779">
            <w:pPr>
              <w:spacing w:after="0" w:line="240" w:lineRule="auto"/>
              <w:jc w:val="center"/>
              <w:rPr>
                <w:rFonts w:ascii="Times New Roman" w:hAnsi="Times New Roman"/>
                <w:b/>
                <w:bCs/>
                <w:sz w:val="24"/>
                <w:szCs w:val="24"/>
              </w:rPr>
            </w:pPr>
            <w:r w:rsidRPr="008B0E51">
              <w:rPr>
                <w:rFonts w:ascii="Times New Roman" w:hAnsi="Times New Roman"/>
                <w:b/>
                <w:bCs/>
                <w:sz w:val="24"/>
                <w:szCs w:val="24"/>
              </w:rPr>
              <w:t xml:space="preserve">45 </w:t>
            </w:r>
          </w:p>
        </w:tc>
      </w:tr>
      <w:tr w:rsidR="004D6779" w:rsidRPr="000256F5" w:rsidTr="008B0E51">
        <w:tc>
          <w:tcPr>
            <w:tcW w:w="536" w:type="pct"/>
            <w:shd w:val="clear" w:color="auto" w:fill="auto"/>
          </w:tcPr>
          <w:p w:rsidR="004D6779" w:rsidRPr="008B0E51" w:rsidRDefault="004D6779" w:rsidP="008D45E0">
            <w:pPr>
              <w:spacing w:after="0" w:line="240" w:lineRule="auto"/>
              <w:rPr>
                <w:rFonts w:ascii="Times New Roman" w:hAnsi="Times New Roman"/>
                <w:b/>
                <w:bCs/>
                <w:sz w:val="24"/>
                <w:szCs w:val="24"/>
              </w:rPr>
            </w:pPr>
            <w:r w:rsidRPr="008B0E51">
              <w:rPr>
                <w:rFonts w:ascii="Times New Roman" w:hAnsi="Times New Roman"/>
                <w:b/>
                <w:bCs/>
                <w:sz w:val="24"/>
                <w:szCs w:val="24"/>
              </w:rPr>
              <w:t>CO</w:t>
            </w:r>
          </w:p>
        </w:tc>
        <w:tc>
          <w:tcPr>
            <w:tcW w:w="4464" w:type="pct"/>
            <w:gridSpan w:val="10"/>
            <w:shd w:val="clear" w:color="auto" w:fill="auto"/>
          </w:tcPr>
          <w:p w:rsidR="004D6779" w:rsidRPr="008B0E51" w:rsidRDefault="004D6779" w:rsidP="008D45E0">
            <w:pPr>
              <w:spacing w:after="0" w:line="240" w:lineRule="auto"/>
              <w:jc w:val="center"/>
              <w:rPr>
                <w:rFonts w:ascii="Times New Roman" w:hAnsi="Times New Roman"/>
                <w:b/>
                <w:bCs/>
                <w:sz w:val="24"/>
                <w:szCs w:val="24"/>
              </w:rPr>
            </w:pPr>
            <w:r w:rsidRPr="008B0E51">
              <w:rPr>
                <w:rFonts w:ascii="Times New Roman" w:hAnsi="Times New Roman"/>
                <w:b/>
                <w:bCs/>
                <w:sz w:val="24"/>
                <w:szCs w:val="24"/>
              </w:rPr>
              <w:t>Course Outcomes</w:t>
            </w:r>
          </w:p>
        </w:tc>
      </w:tr>
      <w:tr w:rsidR="004D6779" w:rsidRPr="000256F5" w:rsidTr="006851D4">
        <w:trPr>
          <w:trHeight w:val="278"/>
        </w:trPr>
        <w:tc>
          <w:tcPr>
            <w:tcW w:w="536" w:type="pct"/>
            <w:shd w:val="clear" w:color="auto" w:fill="auto"/>
          </w:tcPr>
          <w:p w:rsidR="004D6779" w:rsidRPr="000256F5" w:rsidRDefault="004D6779" w:rsidP="00726802">
            <w:pPr>
              <w:pStyle w:val="ListParagraph"/>
              <w:numPr>
                <w:ilvl w:val="0"/>
                <w:numId w:val="18"/>
              </w:numPr>
              <w:spacing w:after="0" w:line="240" w:lineRule="auto"/>
              <w:rPr>
                <w:rFonts w:ascii="Times New Roman" w:hAnsi="Times New Roman"/>
                <w:sz w:val="24"/>
                <w:szCs w:val="24"/>
              </w:rPr>
            </w:pPr>
          </w:p>
        </w:tc>
        <w:tc>
          <w:tcPr>
            <w:tcW w:w="4464" w:type="pct"/>
            <w:gridSpan w:val="10"/>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Provide an overview on various concepts regarding relationship management</w:t>
            </w:r>
          </w:p>
        </w:tc>
      </w:tr>
      <w:tr w:rsidR="004D6779" w:rsidRPr="000256F5" w:rsidTr="006851D4">
        <w:trPr>
          <w:trHeight w:val="260"/>
        </w:trPr>
        <w:tc>
          <w:tcPr>
            <w:tcW w:w="536" w:type="pct"/>
            <w:shd w:val="clear" w:color="auto" w:fill="auto"/>
          </w:tcPr>
          <w:p w:rsidR="004D6779" w:rsidRPr="000256F5" w:rsidRDefault="004D6779" w:rsidP="00726802">
            <w:pPr>
              <w:pStyle w:val="ListParagraph"/>
              <w:numPr>
                <w:ilvl w:val="0"/>
                <w:numId w:val="18"/>
              </w:numPr>
              <w:spacing w:after="0" w:line="240" w:lineRule="auto"/>
              <w:rPr>
                <w:rFonts w:ascii="Times New Roman" w:hAnsi="Times New Roman"/>
                <w:sz w:val="24"/>
                <w:szCs w:val="24"/>
              </w:rPr>
            </w:pPr>
          </w:p>
        </w:tc>
        <w:tc>
          <w:tcPr>
            <w:tcW w:w="4464" w:type="pct"/>
            <w:gridSpan w:val="10"/>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 xml:space="preserve">design customer relationship management </w:t>
            </w:r>
            <w:r w:rsidR="008B0E51">
              <w:rPr>
                <w:rFonts w:ascii="Times New Roman" w:hAnsi="Times New Roman"/>
                <w:sz w:val="24"/>
                <w:szCs w:val="24"/>
              </w:rPr>
              <w:t>strategies</w:t>
            </w:r>
            <w:r>
              <w:rPr>
                <w:rFonts w:ascii="Times New Roman" w:hAnsi="Times New Roman"/>
                <w:sz w:val="24"/>
                <w:szCs w:val="24"/>
              </w:rPr>
              <w:t xml:space="preserve"> based on customer </w:t>
            </w:r>
            <w:r w:rsidR="008B0E51">
              <w:rPr>
                <w:rFonts w:ascii="Times New Roman" w:hAnsi="Times New Roman"/>
                <w:sz w:val="24"/>
                <w:szCs w:val="24"/>
              </w:rPr>
              <w:t>preferences</w:t>
            </w:r>
          </w:p>
        </w:tc>
      </w:tr>
      <w:tr w:rsidR="004D6779" w:rsidRPr="000256F5" w:rsidTr="008B0E51">
        <w:trPr>
          <w:trHeight w:val="440"/>
        </w:trPr>
        <w:tc>
          <w:tcPr>
            <w:tcW w:w="536" w:type="pct"/>
            <w:shd w:val="clear" w:color="auto" w:fill="auto"/>
          </w:tcPr>
          <w:p w:rsidR="004D6779" w:rsidRPr="000256F5" w:rsidRDefault="004D6779" w:rsidP="00726802">
            <w:pPr>
              <w:pStyle w:val="ListParagraph"/>
              <w:numPr>
                <w:ilvl w:val="0"/>
                <w:numId w:val="18"/>
              </w:numPr>
              <w:spacing w:after="0" w:line="240" w:lineRule="auto"/>
              <w:rPr>
                <w:rFonts w:ascii="Times New Roman" w:hAnsi="Times New Roman"/>
                <w:sz w:val="24"/>
                <w:szCs w:val="24"/>
              </w:rPr>
            </w:pPr>
          </w:p>
        </w:tc>
        <w:tc>
          <w:tcPr>
            <w:tcW w:w="4464" w:type="pct"/>
            <w:gridSpan w:val="10"/>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Exposed to technological tools for data mining and successful implementation of CRM</w:t>
            </w:r>
          </w:p>
        </w:tc>
      </w:tr>
      <w:tr w:rsidR="004D6779" w:rsidRPr="000256F5" w:rsidTr="008B0E51">
        <w:trPr>
          <w:trHeight w:val="359"/>
        </w:trPr>
        <w:tc>
          <w:tcPr>
            <w:tcW w:w="536" w:type="pct"/>
            <w:shd w:val="clear" w:color="auto" w:fill="auto"/>
          </w:tcPr>
          <w:p w:rsidR="004D6779" w:rsidRPr="000256F5" w:rsidRDefault="004D6779" w:rsidP="00726802">
            <w:pPr>
              <w:pStyle w:val="ListParagraph"/>
              <w:numPr>
                <w:ilvl w:val="0"/>
                <w:numId w:val="18"/>
              </w:numPr>
              <w:spacing w:after="0" w:line="240" w:lineRule="auto"/>
              <w:rPr>
                <w:rFonts w:ascii="Times New Roman" w:hAnsi="Times New Roman"/>
                <w:sz w:val="24"/>
                <w:szCs w:val="24"/>
              </w:rPr>
            </w:pPr>
          </w:p>
        </w:tc>
        <w:tc>
          <w:tcPr>
            <w:tcW w:w="4464" w:type="pct"/>
            <w:gridSpan w:val="10"/>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Familiarise learners about the life cycle stages of customer acquisition, retention and development</w:t>
            </w:r>
          </w:p>
        </w:tc>
      </w:tr>
      <w:tr w:rsidR="004D6779" w:rsidRPr="000256F5" w:rsidTr="006851D4">
        <w:trPr>
          <w:trHeight w:val="287"/>
        </w:trPr>
        <w:tc>
          <w:tcPr>
            <w:tcW w:w="536" w:type="pct"/>
            <w:shd w:val="clear" w:color="auto" w:fill="auto"/>
          </w:tcPr>
          <w:p w:rsidR="004D6779" w:rsidRPr="000256F5" w:rsidRDefault="004D6779" w:rsidP="00726802">
            <w:pPr>
              <w:pStyle w:val="ListParagraph"/>
              <w:numPr>
                <w:ilvl w:val="0"/>
                <w:numId w:val="18"/>
              </w:numPr>
              <w:spacing w:after="0" w:line="240" w:lineRule="auto"/>
              <w:rPr>
                <w:rFonts w:ascii="Times New Roman" w:hAnsi="Times New Roman"/>
                <w:sz w:val="24"/>
                <w:szCs w:val="24"/>
              </w:rPr>
            </w:pPr>
          </w:p>
        </w:tc>
        <w:tc>
          <w:tcPr>
            <w:tcW w:w="4464" w:type="pct"/>
            <w:gridSpan w:val="10"/>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Implement various technological tools in organisation for CRM</w:t>
            </w:r>
          </w:p>
        </w:tc>
      </w:tr>
    </w:tbl>
    <w:p w:rsidR="006851D4" w:rsidRDefault="006851D4">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
        <w:gridCol w:w="8254"/>
      </w:tblGrid>
      <w:tr w:rsidR="004D6779" w:rsidRPr="000256F5" w:rsidTr="006851D4">
        <w:trPr>
          <w:trHeight w:val="260"/>
        </w:trPr>
        <w:tc>
          <w:tcPr>
            <w:tcW w:w="5000" w:type="pct"/>
            <w:gridSpan w:val="2"/>
            <w:shd w:val="clear" w:color="auto" w:fill="auto"/>
          </w:tcPr>
          <w:p w:rsidR="004D6779" w:rsidRPr="008B0E51" w:rsidRDefault="004D6779" w:rsidP="008D45E0">
            <w:pPr>
              <w:spacing w:after="0" w:line="240" w:lineRule="auto"/>
              <w:jc w:val="center"/>
              <w:rPr>
                <w:rFonts w:ascii="Times New Roman" w:hAnsi="Times New Roman"/>
                <w:b/>
                <w:bCs/>
                <w:sz w:val="24"/>
                <w:szCs w:val="24"/>
              </w:rPr>
            </w:pPr>
            <w:r w:rsidRPr="008B0E51">
              <w:rPr>
                <w:rFonts w:ascii="Times New Roman" w:hAnsi="Times New Roman"/>
                <w:b/>
                <w:bCs/>
                <w:sz w:val="24"/>
                <w:szCs w:val="24"/>
              </w:rPr>
              <w:lastRenderedPageBreak/>
              <w:t>Textbooks</w:t>
            </w:r>
          </w:p>
        </w:tc>
      </w:tr>
      <w:tr w:rsidR="004D6779" w:rsidRPr="000256F5" w:rsidTr="008B0E51">
        <w:trPr>
          <w:trHeight w:val="431"/>
        </w:trPr>
        <w:tc>
          <w:tcPr>
            <w:tcW w:w="536" w:type="pct"/>
            <w:shd w:val="clear" w:color="auto" w:fill="auto"/>
          </w:tcPr>
          <w:p w:rsidR="004D6779" w:rsidRPr="000256F5" w:rsidRDefault="004D6779" w:rsidP="00726802">
            <w:pPr>
              <w:pStyle w:val="ListParagraph"/>
              <w:numPr>
                <w:ilvl w:val="0"/>
                <w:numId w:val="19"/>
              </w:numPr>
              <w:spacing w:after="0" w:line="240" w:lineRule="auto"/>
              <w:rPr>
                <w:rFonts w:ascii="Times New Roman" w:hAnsi="Times New Roman"/>
                <w:sz w:val="24"/>
                <w:szCs w:val="24"/>
              </w:rPr>
            </w:pPr>
          </w:p>
        </w:tc>
        <w:tc>
          <w:tcPr>
            <w:tcW w:w="4464" w:type="pct"/>
            <w:shd w:val="clear" w:color="auto" w:fill="auto"/>
          </w:tcPr>
          <w:p w:rsidR="004D6779" w:rsidRPr="000256F5" w:rsidRDefault="004D6779" w:rsidP="008D45E0">
            <w:pPr>
              <w:spacing w:after="0"/>
              <w:jc w:val="both"/>
              <w:rPr>
                <w:rFonts w:ascii="Times New Roman" w:hAnsi="Times New Roman"/>
                <w:sz w:val="24"/>
                <w:szCs w:val="24"/>
              </w:rPr>
            </w:pPr>
            <w:r>
              <w:rPr>
                <w:rFonts w:ascii="Times New Roman" w:hAnsi="Times New Roman"/>
                <w:sz w:val="24"/>
                <w:szCs w:val="24"/>
              </w:rPr>
              <w:t>Shradha M Bhome&amp;Amarpreet Singh Ghurs, Customer Relationship Management, Internatonal Book Homes Ltd, Chennai</w:t>
            </w:r>
          </w:p>
        </w:tc>
      </w:tr>
      <w:tr w:rsidR="004D6779" w:rsidRPr="000256F5" w:rsidTr="008B0E51">
        <w:trPr>
          <w:trHeight w:val="431"/>
        </w:trPr>
        <w:tc>
          <w:tcPr>
            <w:tcW w:w="536" w:type="pct"/>
            <w:shd w:val="clear" w:color="auto" w:fill="auto"/>
          </w:tcPr>
          <w:p w:rsidR="004D6779" w:rsidRPr="000256F5" w:rsidRDefault="004D6779" w:rsidP="00726802">
            <w:pPr>
              <w:pStyle w:val="ListParagraph"/>
              <w:numPr>
                <w:ilvl w:val="0"/>
                <w:numId w:val="19"/>
              </w:numPr>
              <w:spacing w:after="0" w:line="240" w:lineRule="auto"/>
              <w:rPr>
                <w:rFonts w:ascii="Times New Roman" w:hAnsi="Times New Roman"/>
                <w:sz w:val="24"/>
                <w:szCs w:val="24"/>
              </w:rPr>
            </w:pPr>
          </w:p>
        </w:tc>
        <w:tc>
          <w:tcPr>
            <w:tcW w:w="4464" w:type="pct"/>
            <w:shd w:val="clear" w:color="auto" w:fill="auto"/>
          </w:tcPr>
          <w:p w:rsidR="004D6779" w:rsidRPr="000256F5" w:rsidRDefault="004D6779" w:rsidP="008D45E0">
            <w:pPr>
              <w:spacing w:after="0"/>
              <w:jc w:val="both"/>
              <w:rPr>
                <w:rFonts w:ascii="Times New Roman" w:hAnsi="Times New Roman"/>
                <w:sz w:val="24"/>
                <w:szCs w:val="24"/>
              </w:rPr>
            </w:pPr>
            <w:r w:rsidRPr="00AD6EAB">
              <w:rPr>
                <w:rFonts w:ascii="Times New Roman" w:hAnsi="Times New Roman"/>
                <w:sz w:val="24"/>
                <w:szCs w:val="24"/>
              </w:rPr>
              <w:t>S.ShanmuganSundaram</w:t>
            </w:r>
            <w:r>
              <w:rPr>
                <w:rFonts w:ascii="Times New Roman" w:hAnsi="Times New Roman"/>
                <w:sz w:val="24"/>
                <w:szCs w:val="24"/>
              </w:rPr>
              <w:t xml:space="preserve">, </w:t>
            </w:r>
            <w:r w:rsidRPr="00AD6EAB">
              <w:rPr>
                <w:rFonts w:ascii="Times New Roman" w:hAnsi="Times New Roman"/>
                <w:sz w:val="24"/>
                <w:szCs w:val="24"/>
              </w:rPr>
              <w:t>Customer Relationship Management: Modern Trends and Perspectives, prentice Hall of India Pvt.Ltd</w:t>
            </w:r>
            <w:r>
              <w:rPr>
                <w:rFonts w:ascii="Times New Roman" w:hAnsi="Times New Roman"/>
                <w:sz w:val="24"/>
                <w:szCs w:val="24"/>
              </w:rPr>
              <w:t>, new delhi</w:t>
            </w:r>
          </w:p>
        </w:tc>
      </w:tr>
      <w:tr w:rsidR="004D6779" w:rsidRPr="000256F5" w:rsidTr="008B0E51">
        <w:trPr>
          <w:trHeight w:val="431"/>
        </w:trPr>
        <w:tc>
          <w:tcPr>
            <w:tcW w:w="536" w:type="pct"/>
            <w:shd w:val="clear" w:color="auto" w:fill="auto"/>
          </w:tcPr>
          <w:p w:rsidR="004D6779" w:rsidRPr="000256F5" w:rsidRDefault="004D6779" w:rsidP="00726802">
            <w:pPr>
              <w:pStyle w:val="ListParagraph"/>
              <w:numPr>
                <w:ilvl w:val="0"/>
                <w:numId w:val="19"/>
              </w:numPr>
              <w:spacing w:after="0" w:line="240" w:lineRule="auto"/>
              <w:rPr>
                <w:rFonts w:ascii="Times New Roman" w:hAnsi="Times New Roman"/>
                <w:sz w:val="24"/>
                <w:szCs w:val="24"/>
              </w:rPr>
            </w:pPr>
          </w:p>
        </w:tc>
        <w:tc>
          <w:tcPr>
            <w:tcW w:w="4464" w:type="pct"/>
            <w:shd w:val="clear" w:color="auto" w:fill="auto"/>
          </w:tcPr>
          <w:p w:rsidR="004D6779" w:rsidRPr="000256F5" w:rsidRDefault="004D6779" w:rsidP="008D45E0">
            <w:pPr>
              <w:spacing w:after="0"/>
              <w:jc w:val="both"/>
              <w:rPr>
                <w:rFonts w:ascii="Times New Roman" w:hAnsi="Times New Roman"/>
                <w:sz w:val="24"/>
                <w:szCs w:val="24"/>
              </w:rPr>
            </w:pPr>
            <w:r w:rsidRPr="00AD6EAB">
              <w:rPr>
                <w:rFonts w:ascii="Times New Roman" w:hAnsi="Times New Roman"/>
                <w:sz w:val="24"/>
                <w:szCs w:val="24"/>
              </w:rPr>
              <w:t>RamanaV.Somayagulu G. Customer Relationship Management, Excel Book</w:t>
            </w:r>
            <w:r>
              <w:rPr>
                <w:rFonts w:ascii="Times New Roman" w:hAnsi="Times New Roman"/>
                <w:sz w:val="24"/>
                <w:szCs w:val="24"/>
              </w:rPr>
              <w:t>, Thrissur</w:t>
            </w:r>
          </w:p>
        </w:tc>
      </w:tr>
      <w:tr w:rsidR="004D6779" w:rsidRPr="000256F5" w:rsidTr="008B0E51">
        <w:trPr>
          <w:trHeight w:val="431"/>
        </w:trPr>
        <w:tc>
          <w:tcPr>
            <w:tcW w:w="536" w:type="pct"/>
            <w:shd w:val="clear" w:color="auto" w:fill="auto"/>
          </w:tcPr>
          <w:p w:rsidR="004D6779" w:rsidRPr="000256F5" w:rsidRDefault="004D6779" w:rsidP="00726802">
            <w:pPr>
              <w:pStyle w:val="ListParagraph"/>
              <w:numPr>
                <w:ilvl w:val="0"/>
                <w:numId w:val="19"/>
              </w:numPr>
              <w:spacing w:after="0" w:line="240" w:lineRule="auto"/>
              <w:rPr>
                <w:rFonts w:ascii="Times New Roman" w:hAnsi="Times New Roman"/>
                <w:sz w:val="24"/>
                <w:szCs w:val="24"/>
              </w:rPr>
            </w:pPr>
          </w:p>
        </w:tc>
        <w:tc>
          <w:tcPr>
            <w:tcW w:w="4464"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S Sheela Rani, Customer Relationship Management, Margham Publishers, Chennai</w:t>
            </w:r>
          </w:p>
        </w:tc>
      </w:tr>
      <w:tr w:rsidR="004D6779" w:rsidRPr="000256F5" w:rsidTr="008B0E51">
        <w:trPr>
          <w:trHeight w:val="431"/>
        </w:trPr>
        <w:tc>
          <w:tcPr>
            <w:tcW w:w="536" w:type="pct"/>
            <w:shd w:val="clear" w:color="auto" w:fill="auto"/>
          </w:tcPr>
          <w:p w:rsidR="004D6779" w:rsidRPr="000256F5" w:rsidRDefault="004D6779" w:rsidP="00726802">
            <w:pPr>
              <w:pStyle w:val="ListParagraph"/>
              <w:numPr>
                <w:ilvl w:val="0"/>
                <w:numId w:val="19"/>
              </w:numPr>
              <w:spacing w:after="0" w:line="240" w:lineRule="auto"/>
              <w:rPr>
                <w:rFonts w:ascii="Times New Roman" w:hAnsi="Times New Roman"/>
                <w:sz w:val="24"/>
                <w:szCs w:val="24"/>
              </w:rPr>
            </w:pPr>
          </w:p>
        </w:tc>
        <w:tc>
          <w:tcPr>
            <w:tcW w:w="4464"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K Suganthi, Customer Relationship Management, New Age International Publishers, New Delhi</w:t>
            </w:r>
          </w:p>
        </w:tc>
      </w:tr>
      <w:tr w:rsidR="004D6779" w:rsidRPr="000256F5" w:rsidTr="006851D4">
        <w:trPr>
          <w:trHeight w:val="305"/>
        </w:trPr>
        <w:tc>
          <w:tcPr>
            <w:tcW w:w="5000" w:type="pct"/>
            <w:gridSpan w:val="2"/>
            <w:shd w:val="clear" w:color="auto" w:fill="auto"/>
          </w:tcPr>
          <w:p w:rsidR="004D6779" w:rsidRPr="008B0E51" w:rsidRDefault="004D6779" w:rsidP="008D45E0">
            <w:pPr>
              <w:spacing w:after="0" w:line="240" w:lineRule="auto"/>
              <w:jc w:val="center"/>
              <w:rPr>
                <w:rFonts w:ascii="Times New Roman" w:hAnsi="Times New Roman"/>
                <w:b/>
                <w:bCs/>
                <w:sz w:val="24"/>
                <w:szCs w:val="24"/>
              </w:rPr>
            </w:pPr>
            <w:r w:rsidRPr="008B0E51">
              <w:rPr>
                <w:rFonts w:ascii="Times New Roman" w:hAnsi="Times New Roman"/>
                <w:b/>
                <w:bCs/>
                <w:sz w:val="24"/>
                <w:szCs w:val="24"/>
              </w:rPr>
              <w:t>Reference Books</w:t>
            </w:r>
          </w:p>
        </w:tc>
      </w:tr>
      <w:tr w:rsidR="004D6779" w:rsidRPr="000256F5" w:rsidTr="008B0E51">
        <w:trPr>
          <w:trHeight w:val="431"/>
        </w:trPr>
        <w:tc>
          <w:tcPr>
            <w:tcW w:w="536" w:type="pct"/>
            <w:shd w:val="clear" w:color="auto" w:fill="auto"/>
          </w:tcPr>
          <w:p w:rsidR="004D6779" w:rsidRPr="000256F5" w:rsidRDefault="004D6779" w:rsidP="00726802">
            <w:pPr>
              <w:pStyle w:val="ListParagraph"/>
              <w:numPr>
                <w:ilvl w:val="0"/>
                <w:numId w:val="20"/>
              </w:numPr>
              <w:spacing w:after="0" w:line="240" w:lineRule="auto"/>
              <w:rPr>
                <w:rFonts w:ascii="Times New Roman" w:hAnsi="Times New Roman"/>
                <w:sz w:val="24"/>
                <w:szCs w:val="24"/>
              </w:rPr>
            </w:pPr>
          </w:p>
        </w:tc>
        <w:tc>
          <w:tcPr>
            <w:tcW w:w="4464" w:type="pct"/>
            <w:shd w:val="clear" w:color="auto" w:fill="auto"/>
          </w:tcPr>
          <w:p w:rsidR="004D6779" w:rsidRPr="000256F5" w:rsidRDefault="004D6779" w:rsidP="008D45E0">
            <w:pPr>
              <w:spacing w:after="0"/>
              <w:jc w:val="both"/>
              <w:rPr>
                <w:rFonts w:ascii="Times New Roman" w:hAnsi="Times New Roman"/>
                <w:sz w:val="24"/>
                <w:szCs w:val="24"/>
              </w:rPr>
            </w:pPr>
            <w:r w:rsidRPr="00AD6EAB">
              <w:rPr>
                <w:rFonts w:ascii="Times New Roman" w:hAnsi="Times New Roman"/>
                <w:sz w:val="24"/>
                <w:szCs w:val="24"/>
              </w:rPr>
              <w:t>The Essentials Guide To Knowledge Management – E- Business And CRM Application, Amir TiwanaPearsonEducation,</w:t>
            </w:r>
            <w:r>
              <w:rPr>
                <w:rFonts w:ascii="Times New Roman" w:hAnsi="Times New Roman"/>
                <w:sz w:val="24"/>
                <w:szCs w:val="24"/>
              </w:rPr>
              <w:t>New Delhi</w:t>
            </w:r>
          </w:p>
        </w:tc>
      </w:tr>
      <w:tr w:rsidR="004D6779" w:rsidRPr="000256F5" w:rsidTr="008B0E51">
        <w:trPr>
          <w:trHeight w:val="431"/>
        </w:trPr>
        <w:tc>
          <w:tcPr>
            <w:tcW w:w="536" w:type="pct"/>
            <w:shd w:val="clear" w:color="auto" w:fill="auto"/>
          </w:tcPr>
          <w:p w:rsidR="004D6779" w:rsidRPr="000256F5" w:rsidRDefault="004D6779" w:rsidP="00726802">
            <w:pPr>
              <w:pStyle w:val="ListParagraph"/>
              <w:numPr>
                <w:ilvl w:val="0"/>
                <w:numId w:val="20"/>
              </w:numPr>
              <w:spacing w:after="0" w:line="240" w:lineRule="auto"/>
              <w:rPr>
                <w:rFonts w:ascii="Times New Roman" w:hAnsi="Times New Roman"/>
                <w:sz w:val="24"/>
                <w:szCs w:val="24"/>
              </w:rPr>
            </w:pPr>
          </w:p>
        </w:tc>
        <w:tc>
          <w:tcPr>
            <w:tcW w:w="4464"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John Anton, Customer Relationship Management, Prentice Hall, New Jersey</w:t>
            </w:r>
          </w:p>
        </w:tc>
      </w:tr>
      <w:tr w:rsidR="004D6779" w:rsidRPr="000256F5" w:rsidTr="008B0E51">
        <w:trPr>
          <w:trHeight w:val="431"/>
        </w:trPr>
        <w:tc>
          <w:tcPr>
            <w:tcW w:w="536" w:type="pct"/>
            <w:shd w:val="clear" w:color="auto" w:fill="auto"/>
          </w:tcPr>
          <w:p w:rsidR="004D6779" w:rsidRPr="000256F5" w:rsidRDefault="004D6779" w:rsidP="00726802">
            <w:pPr>
              <w:pStyle w:val="ListParagraph"/>
              <w:numPr>
                <w:ilvl w:val="0"/>
                <w:numId w:val="20"/>
              </w:numPr>
              <w:spacing w:after="0" w:line="240" w:lineRule="auto"/>
              <w:rPr>
                <w:rFonts w:ascii="Times New Roman" w:hAnsi="Times New Roman"/>
                <w:sz w:val="24"/>
                <w:szCs w:val="24"/>
              </w:rPr>
            </w:pPr>
          </w:p>
        </w:tc>
        <w:tc>
          <w:tcPr>
            <w:tcW w:w="4464" w:type="pct"/>
            <w:shd w:val="clear" w:color="auto" w:fill="auto"/>
          </w:tcPr>
          <w:p w:rsidR="004D6779" w:rsidRPr="000256F5" w:rsidRDefault="004D6779" w:rsidP="008D45E0">
            <w:pPr>
              <w:spacing w:after="0"/>
              <w:jc w:val="both"/>
              <w:rPr>
                <w:rFonts w:ascii="Times New Roman" w:hAnsi="Times New Roman"/>
                <w:sz w:val="24"/>
                <w:szCs w:val="24"/>
              </w:rPr>
            </w:pPr>
            <w:r w:rsidRPr="00AD6EAB">
              <w:rPr>
                <w:rFonts w:ascii="Times New Roman" w:hAnsi="Times New Roman"/>
                <w:sz w:val="24"/>
                <w:szCs w:val="24"/>
              </w:rPr>
              <w:t>SaxenaR,Marketing Management, Tata M</w:t>
            </w:r>
            <w:r>
              <w:rPr>
                <w:rFonts w:ascii="Times New Roman" w:hAnsi="Times New Roman"/>
                <w:sz w:val="24"/>
                <w:szCs w:val="24"/>
              </w:rPr>
              <w:t>c</w:t>
            </w:r>
            <w:r w:rsidRPr="00AD6EAB">
              <w:rPr>
                <w:rFonts w:ascii="Times New Roman" w:hAnsi="Times New Roman"/>
                <w:sz w:val="24"/>
                <w:szCs w:val="24"/>
              </w:rPr>
              <w:t>G</w:t>
            </w:r>
            <w:r>
              <w:rPr>
                <w:rFonts w:ascii="Times New Roman" w:hAnsi="Times New Roman"/>
                <w:sz w:val="24"/>
                <w:szCs w:val="24"/>
              </w:rPr>
              <w:t>r</w:t>
            </w:r>
            <w:r w:rsidRPr="00AD6EAB">
              <w:rPr>
                <w:rFonts w:ascii="Times New Roman" w:hAnsi="Times New Roman"/>
                <w:sz w:val="24"/>
                <w:szCs w:val="24"/>
              </w:rPr>
              <w:t>aw Hill</w:t>
            </w:r>
            <w:r>
              <w:rPr>
                <w:rFonts w:ascii="Times New Roman" w:hAnsi="Times New Roman"/>
                <w:sz w:val="24"/>
                <w:szCs w:val="24"/>
              </w:rPr>
              <w:t>, new york</w:t>
            </w:r>
          </w:p>
        </w:tc>
      </w:tr>
      <w:tr w:rsidR="004D6779" w:rsidRPr="000256F5" w:rsidTr="008B0E51">
        <w:trPr>
          <w:trHeight w:val="431"/>
        </w:trPr>
        <w:tc>
          <w:tcPr>
            <w:tcW w:w="536" w:type="pct"/>
            <w:shd w:val="clear" w:color="auto" w:fill="auto"/>
          </w:tcPr>
          <w:p w:rsidR="004D6779" w:rsidRPr="000256F5" w:rsidRDefault="004D6779" w:rsidP="00726802">
            <w:pPr>
              <w:pStyle w:val="ListParagraph"/>
              <w:numPr>
                <w:ilvl w:val="0"/>
                <w:numId w:val="20"/>
              </w:numPr>
              <w:spacing w:after="0" w:line="240" w:lineRule="auto"/>
              <w:rPr>
                <w:rFonts w:ascii="Times New Roman" w:hAnsi="Times New Roman"/>
                <w:sz w:val="24"/>
                <w:szCs w:val="24"/>
              </w:rPr>
            </w:pPr>
          </w:p>
        </w:tc>
        <w:tc>
          <w:tcPr>
            <w:tcW w:w="4464" w:type="pct"/>
            <w:shd w:val="clear" w:color="auto" w:fill="auto"/>
          </w:tcPr>
          <w:p w:rsidR="004D6779" w:rsidRPr="000256F5" w:rsidRDefault="004D6779" w:rsidP="008D45E0">
            <w:pPr>
              <w:spacing w:after="0" w:line="240" w:lineRule="auto"/>
              <w:rPr>
                <w:rFonts w:ascii="Times New Roman" w:hAnsi="Times New Roman"/>
                <w:sz w:val="24"/>
                <w:szCs w:val="24"/>
              </w:rPr>
            </w:pPr>
            <w:r w:rsidRPr="00AD6EAB">
              <w:rPr>
                <w:rFonts w:ascii="Times New Roman" w:hAnsi="Times New Roman"/>
                <w:sz w:val="24"/>
                <w:szCs w:val="24"/>
              </w:rPr>
              <w:t>Dr.RaviKalakota</w:t>
            </w:r>
            <w:r>
              <w:rPr>
                <w:rFonts w:ascii="Times New Roman" w:hAnsi="Times New Roman"/>
                <w:sz w:val="24"/>
                <w:szCs w:val="24"/>
              </w:rPr>
              <w:t>,</w:t>
            </w:r>
            <w:r w:rsidRPr="00AD6EAB">
              <w:rPr>
                <w:rFonts w:ascii="Times New Roman" w:hAnsi="Times New Roman"/>
                <w:sz w:val="24"/>
                <w:szCs w:val="24"/>
              </w:rPr>
              <w:t xml:space="preserve"> E- Business –Roadmap for success, Pearson Education Asia</w:t>
            </w:r>
            <w:r>
              <w:rPr>
                <w:rFonts w:ascii="Times New Roman" w:hAnsi="Times New Roman"/>
                <w:sz w:val="24"/>
                <w:szCs w:val="24"/>
              </w:rPr>
              <w:t>.</w:t>
            </w:r>
          </w:p>
        </w:tc>
      </w:tr>
      <w:tr w:rsidR="004D6779" w:rsidRPr="000256F5" w:rsidTr="008B0E51">
        <w:trPr>
          <w:trHeight w:val="431"/>
        </w:trPr>
        <w:tc>
          <w:tcPr>
            <w:tcW w:w="536" w:type="pct"/>
            <w:shd w:val="clear" w:color="auto" w:fill="auto"/>
          </w:tcPr>
          <w:p w:rsidR="004D6779" w:rsidRPr="000256F5" w:rsidRDefault="004D6779" w:rsidP="00726802">
            <w:pPr>
              <w:pStyle w:val="ListParagraph"/>
              <w:numPr>
                <w:ilvl w:val="0"/>
                <w:numId w:val="20"/>
              </w:numPr>
              <w:spacing w:after="0" w:line="240" w:lineRule="auto"/>
              <w:rPr>
                <w:rFonts w:ascii="Times New Roman" w:hAnsi="Times New Roman"/>
                <w:sz w:val="24"/>
                <w:szCs w:val="24"/>
              </w:rPr>
            </w:pPr>
          </w:p>
        </w:tc>
        <w:tc>
          <w:tcPr>
            <w:tcW w:w="4464"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John Egan, Relationship Marketing, Exploring Relational Strategies In Marketing, Prentice Hall, New Jersey.</w:t>
            </w:r>
          </w:p>
        </w:tc>
      </w:tr>
      <w:tr w:rsidR="004D6779" w:rsidRPr="000256F5" w:rsidTr="006851D4">
        <w:trPr>
          <w:trHeight w:val="305"/>
        </w:trPr>
        <w:tc>
          <w:tcPr>
            <w:tcW w:w="5000" w:type="pct"/>
            <w:gridSpan w:val="2"/>
            <w:shd w:val="clear" w:color="auto" w:fill="auto"/>
          </w:tcPr>
          <w:p w:rsidR="004D6779" w:rsidRPr="008B0E51" w:rsidRDefault="004D6779" w:rsidP="008D45E0">
            <w:pPr>
              <w:spacing w:after="0" w:line="240" w:lineRule="auto"/>
              <w:jc w:val="center"/>
              <w:rPr>
                <w:rFonts w:ascii="Times New Roman" w:hAnsi="Times New Roman"/>
                <w:b/>
                <w:bCs/>
                <w:sz w:val="24"/>
                <w:szCs w:val="24"/>
              </w:rPr>
            </w:pPr>
            <w:r w:rsidRPr="008B0E51">
              <w:rPr>
                <w:rFonts w:ascii="Times New Roman" w:hAnsi="Times New Roman"/>
                <w:b/>
                <w:bCs/>
                <w:sz w:val="24"/>
                <w:szCs w:val="24"/>
              </w:rPr>
              <w:t>Web Resources</w:t>
            </w:r>
          </w:p>
        </w:tc>
      </w:tr>
      <w:tr w:rsidR="004D6779" w:rsidRPr="000256F5" w:rsidTr="008B0E51">
        <w:trPr>
          <w:trHeight w:val="431"/>
        </w:trPr>
        <w:tc>
          <w:tcPr>
            <w:tcW w:w="536" w:type="pct"/>
            <w:shd w:val="clear" w:color="auto" w:fill="auto"/>
          </w:tcPr>
          <w:p w:rsidR="004D6779" w:rsidRPr="000256F5" w:rsidRDefault="004D6779" w:rsidP="00726802">
            <w:pPr>
              <w:pStyle w:val="ListParagraph"/>
              <w:numPr>
                <w:ilvl w:val="0"/>
                <w:numId w:val="21"/>
              </w:numPr>
              <w:spacing w:after="0" w:line="240" w:lineRule="auto"/>
              <w:rPr>
                <w:rFonts w:ascii="Times New Roman" w:hAnsi="Times New Roman"/>
                <w:sz w:val="24"/>
                <w:szCs w:val="24"/>
              </w:rPr>
            </w:pPr>
          </w:p>
        </w:tc>
        <w:tc>
          <w:tcPr>
            <w:tcW w:w="4464" w:type="pct"/>
            <w:shd w:val="clear" w:color="auto" w:fill="auto"/>
          </w:tcPr>
          <w:p w:rsidR="004D6779" w:rsidRPr="000256F5" w:rsidRDefault="00302813" w:rsidP="004D6779">
            <w:pPr>
              <w:spacing w:after="0" w:line="240" w:lineRule="auto"/>
              <w:rPr>
                <w:rFonts w:ascii="Times New Roman" w:hAnsi="Times New Roman"/>
                <w:sz w:val="24"/>
                <w:szCs w:val="24"/>
              </w:rPr>
            </w:pPr>
            <w:hyperlink r:id="rId52" w:history="1">
              <w:r w:rsidR="004D6779" w:rsidRPr="00966E9F">
                <w:rPr>
                  <w:rStyle w:val="Hyperlink"/>
                  <w:rFonts w:ascii="Times New Roman" w:hAnsi="Times New Roman"/>
                  <w:sz w:val="24"/>
                  <w:szCs w:val="24"/>
                </w:rPr>
                <w:t>www.marketingpower.com</w:t>
              </w:r>
            </w:hyperlink>
          </w:p>
        </w:tc>
      </w:tr>
      <w:tr w:rsidR="004D6779" w:rsidRPr="000256F5" w:rsidTr="008B0E51">
        <w:trPr>
          <w:trHeight w:val="431"/>
        </w:trPr>
        <w:tc>
          <w:tcPr>
            <w:tcW w:w="536" w:type="pct"/>
            <w:shd w:val="clear" w:color="auto" w:fill="auto"/>
          </w:tcPr>
          <w:p w:rsidR="004D6779" w:rsidRPr="000256F5" w:rsidRDefault="004D6779" w:rsidP="00726802">
            <w:pPr>
              <w:pStyle w:val="ListParagraph"/>
              <w:numPr>
                <w:ilvl w:val="0"/>
                <w:numId w:val="21"/>
              </w:numPr>
              <w:spacing w:after="0" w:line="240" w:lineRule="auto"/>
              <w:rPr>
                <w:rFonts w:ascii="Times New Roman" w:hAnsi="Times New Roman"/>
                <w:sz w:val="24"/>
                <w:szCs w:val="24"/>
              </w:rPr>
            </w:pPr>
          </w:p>
        </w:tc>
        <w:tc>
          <w:tcPr>
            <w:tcW w:w="4464" w:type="pct"/>
            <w:shd w:val="clear" w:color="auto" w:fill="auto"/>
          </w:tcPr>
          <w:p w:rsidR="004D6779" w:rsidRPr="000256F5" w:rsidRDefault="00302813" w:rsidP="004D6779">
            <w:pPr>
              <w:spacing w:after="0" w:line="240" w:lineRule="auto"/>
              <w:rPr>
                <w:rFonts w:ascii="Times New Roman" w:hAnsi="Times New Roman"/>
                <w:sz w:val="24"/>
                <w:szCs w:val="24"/>
              </w:rPr>
            </w:pPr>
            <w:hyperlink r:id="rId53" w:history="1">
              <w:r w:rsidR="004D6779" w:rsidRPr="00966E9F">
                <w:rPr>
                  <w:rStyle w:val="Hyperlink"/>
                  <w:rFonts w:ascii="Times New Roman" w:hAnsi="Times New Roman"/>
                  <w:sz w:val="24"/>
                  <w:szCs w:val="24"/>
                </w:rPr>
                <w:t>www.tutortoyou.net</w:t>
              </w:r>
            </w:hyperlink>
          </w:p>
        </w:tc>
      </w:tr>
      <w:tr w:rsidR="004D6779" w:rsidRPr="000256F5" w:rsidTr="008B0E51">
        <w:trPr>
          <w:trHeight w:val="431"/>
        </w:trPr>
        <w:tc>
          <w:tcPr>
            <w:tcW w:w="536" w:type="pct"/>
            <w:shd w:val="clear" w:color="auto" w:fill="auto"/>
          </w:tcPr>
          <w:p w:rsidR="004D6779" w:rsidRPr="000256F5" w:rsidRDefault="004D6779" w:rsidP="00726802">
            <w:pPr>
              <w:pStyle w:val="ListParagraph"/>
              <w:numPr>
                <w:ilvl w:val="0"/>
                <w:numId w:val="21"/>
              </w:numPr>
              <w:spacing w:after="0" w:line="240" w:lineRule="auto"/>
              <w:rPr>
                <w:rFonts w:ascii="Times New Roman" w:hAnsi="Times New Roman"/>
                <w:sz w:val="24"/>
                <w:szCs w:val="24"/>
              </w:rPr>
            </w:pPr>
          </w:p>
        </w:tc>
        <w:tc>
          <w:tcPr>
            <w:tcW w:w="4464" w:type="pct"/>
            <w:shd w:val="clear" w:color="auto" w:fill="auto"/>
          </w:tcPr>
          <w:p w:rsidR="004D6779" w:rsidRPr="000256F5" w:rsidRDefault="00302813" w:rsidP="004D6779">
            <w:pPr>
              <w:spacing w:after="0" w:line="240" w:lineRule="auto"/>
              <w:rPr>
                <w:rFonts w:ascii="Times New Roman" w:hAnsi="Times New Roman"/>
                <w:sz w:val="24"/>
                <w:szCs w:val="24"/>
              </w:rPr>
            </w:pPr>
            <w:hyperlink r:id="rId54" w:history="1">
              <w:r w:rsidR="004D6779" w:rsidRPr="00966E9F">
                <w:rPr>
                  <w:rStyle w:val="Hyperlink"/>
                  <w:rFonts w:ascii="Times New Roman" w:hAnsi="Times New Roman"/>
                  <w:sz w:val="24"/>
                  <w:szCs w:val="24"/>
                </w:rPr>
                <w:t>www.marketingprof.com</w:t>
              </w:r>
            </w:hyperlink>
          </w:p>
        </w:tc>
      </w:tr>
    </w:tbl>
    <w:p w:rsidR="006851D4" w:rsidRDefault="006851D4" w:rsidP="004D6779">
      <w:pPr>
        <w:rPr>
          <w:rFonts w:ascii="Times New Roman" w:hAnsi="Times New Roman"/>
          <w:sz w:val="24"/>
          <w:szCs w:val="24"/>
        </w:rPr>
      </w:pPr>
    </w:p>
    <w:p w:rsidR="004D6779" w:rsidRDefault="006851D4" w:rsidP="006851D4">
      <w:pPr>
        <w:jc w:val="center"/>
        <w:rPr>
          <w:rFonts w:ascii="Times New Roman" w:hAnsi="Times New Roman"/>
          <w:sz w:val="24"/>
          <w:szCs w:val="24"/>
        </w:rPr>
      </w:pPr>
      <w:r w:rsidRPr="006851D4">
        <w:rPr>
          <w:rFonts w:ascii="Times New Roman" w:hAnsi="Times New Roman"/>
          <w:b/>
          <w:bCs/>
          <w:sz w:val="24"/>
          <w:szCs w:val="24"/>
        </w:rPr>
        <w:t>MAPPING WITH PROGRAMME OUTCOMES AND PROGRAMME SPECIFIC OUTCOMES</w:t>
      </w: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2"/>
        <w:gridCol w:w="647"/>
        <w:gridCol w:w="647"/>
        <w:gridCol w:w="647"/>
        <w:gridCol w:w="647"/>
        <w:gridCol w:w="647"/>
        <w:gridCol w:w="647"/>
        <w:gridCol w:w="647"/>
        <w:gridCol w:w="654"/>
        <w:gridCol w:w="802"/>
        <w:gridCol w:w="802"/>
        <w:gridCol w:w="796"/>
      </w:tblGrid>
      <w:tr w:rsidR="004D6779" w:rsidRPr="000256F5" w:rsidTr="008D45E0">
        <w:trPr>
          <w:trHeight w:val="458"/>
        </w:trPr>
        <w:tc>
          <w:tcPr>
            <w:tcW w:w="886"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COs</w:t>
            </w:r>
          </w:p>
        </w:tc>
        <w:tc>
          <w:tcPr>
            <w:tcW w:w="2812" w:type="pct"/>
            <w:gridSpan w:val="8"/>
            <w:shd w:val="clear" w:color="auto" w:fill="auto"/>
            <w:vAlign w:val="center"/>
          </w:tcPr>
          <w:p w:rsidR="004D6779" w:rsidRDefault="004D6779" w:rsidP="008D45E0">
            <w:pPr>
              <w:spacing w:after="0" w:line="240" w:lineRule="auto"/>
              <w:jc w:val="center"/>
              <w:rPr>
                <w:rFonts w:ascii="Times New Roman" w:hAnsi="Times New Roman"/>
                <w:b/>
                <w:sz w:val="24"/>
                <w:szCs w:val="24"/>
              </w:rPr>
            </w:pPr>
            <w:r>
              <w:rPr>
                <w:rFonts w:ascii="Times New Roman" w:hAnsi="Times New Roman"/>
                <w:b/>
                <w:sz w:val="24"/>
                <w:szCs w:val="24"/>
              </w:rPr>
              <w:t>POs</w:t>
            </w:r>
          </w:p>
        </w:tc>
        <w:tc>
          <w:tcPr>
            <w:tcW w:w="1302" w:type="pct"/>
            <w:gridSpan w:val="3"/>
          </w:tcPr>
          <w:p w:rsidR="004D6779" w:rsidRPr="000256F5" w:rsidRDefault="004D6779" w:rsidP="008D45E0">
            <w:pPr>
              <w:spacing w:after="0" w:line="240" w:lineRule="auto"/>
              <w:jc w:val="center"/>
              <w:rPr>
                <w:rFonts w:ascii="Times New Roman" w:hAnsi="Times New Roman"/>
                <w:b/>
                <w:sz w:val="24"/>
                <w:szCs w:val="24"/>
              </w:rPr>
            </w:pPr>
            <w:r>
              <w:rPr>
                <w:rFonts w:ascii="Times New Roman" w:hAnsi="Times New Roman"/>
                <w:b/>
                <w:sz w:val="24"/>
                <w:szCs w:val="24"/>
              </w:rPr>
              <w:t>PSO3</w:t>
            </w:r>
          </w:p>
        </w:tc>
      </w:tr>
      <w:tr w:rsidR="004D6779" w:rsidRPr="000256F5" w:rsidTr="008D45E0">
        <w:trPr>
          <w:trHeight w:val="289"/>
        </w:trPr>
        <w:tc>
          <w:tcPr>
            <w:tcW w:w="886" w:type="pct"/>
            <w:shd w:val="clear" w:color="auto" w:fill="auto"/>
          </w:tcPr>
          <w:p w:rsidR="004D6779" w:rsidRPr="000256F5" w:rsidRDefault="004D6779" w:rsidP="008D45E0">
            <w:pPr>
              <w:spacing w:after="0" w:line="240" w:lineRule="auto"/>
              <w:rPr>
                <w:rFonts w:ascii="Times New Roman" w:hAnsi="Times New Roman"/>
                <w:sz w:val="24"/>
                <w:szCs w:val="24"/>
              </w:rPr>
            </w:pPr>
          </w:p>
        </w:tc>
        <w:tc>
          <w:tcPr>
            <w:tcW w:w="351" w:type="pct"/>
            <w:shd w:val="clear" w:color="auto" w:fill="auto"/>
            <w:vAlign w:val="center"/>
          </w:tcPr>
          <w:p w:rsidR="004D6779" w:rsidRPr="000256F5" w:rsidRDefault="004D6779"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1</w:t>
            </w:r>
          </w:p>
        </w:tc>
        <w:tc>
          <w:tcPr>
            <w:tcW w:w="351" w:type="pct"/>
            <w:shd w:val="clear" w:color="auto" w:fill="auto"/>
            <w:vAlign w:val="center"/>
          </w:tcPr>
          <w:p w:rsidR="004D6779" w:rsidRPr="000256F5" w:rsidRDefault="004D6779"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2</w:t>
            </w:r>
          </w:p>
        </w:tc>
        <w:tc>
          <w:tcPr>
            <w:tcW w:w="351" w:type="pct"/>
            <w:shd w:val="clear" w:color="auto" w:fill="auto"/>
            <w:vAlign w:val="center"/>
          </w:tcPr>
          <w:p w:rsidR="004D6779" w:rsidRPr="000256F5" w:rsidRDefault="004D6779"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3</w:t>
            </w:r>
          </w:p>
        </w:tc>
        <w:tc>
          <w:tcPr>
            <w:tcW w:w="351" w:type="pct"/>
            <w:shd w:val="clear" w:color="auto" w:fill="auto"/>
            <w:vAlign w:val="center"/>
          </w:tcPr>
          <w:p w:rsidR="004D6779" w:rsidRPr="000256F5" w:rsidRDefault="004D6779"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4</w:t>
            </w:r>
          </w:p>
        </w:tc>
        <w:tc>
          <w:tcPr>
            <w:tcW w:w="351" w:type="pct"/>
            <w:shd w:val="clear" w:color="auto" w:fill="auto"/>
            <w:vAlign w:val="center"/>
          </w:tcPr>
          <w:p w:rsidR="004D6779" w:rsidRPr="000256F5" w:rsidRDefault="004D6779"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5</w:t>
            </w:r>
          </w:p>
        </w:tc>
        <w:tc>
          <w:tcPr>
            <w:tcW w:w="351" w:type="pct"/>
            <w:shd w:val="clear" w:color="auto" w:fill="auto"/>
            <w:vAlign w:val="center"/>
          </w:tcPr>
          <w:p w:rsidR="004D6779" w:rsidRPr="000256F5" w:rsidRDefault="004D6779"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6</w:t>
            </w:r>
          </w:p>
        </w:tc>
        <w:tc>
          <w:tcPr>
            <w:tcW w:w="351" w:type="pct"/>
          </w:tcPr>
          <w:p w:rsidR="004D6779" w:rsidRPr="000256F5" w:rsidRDefault="004D6779" w:rsidP="008D45E0">
            <w:pPr>
              <w:spacing w:after="0" w:line="240" w:lineRule="auto"/>
              <w:jc w:val="center"/>
              <w:rPr>
                <w:rFonts w:ascii="Times New Roman" w:hAnsi="Times New Roman"/>
                <w:b/>
                <w:sz w:val="24"/>
                <w:szCs w:val="24"/>
              </w:rPr>
            </w:pPr>
            <w:r>
              <w:rPr>
                <w:rFonts w:ascii="Times New Roman" w:hAnsi="Times New Roman"/>
                <w:b/>
                <w:sz w:val="24"/>
                <w:szCs w:val="24"/>
              </w:rPr>
              <w:t>PO 7</w:t>
            </w:r>
          </w:p>
        </w:tc>
        <w:tc>
          <w:tcPr>
            <w:tcW w:w="355" w:type="pct"/>
          </w:tcPr>
          <w:p w:rsidR="004D6779" w:rsidRPr="000256F5" w:rsidRDefault="004D6779" w:rsidP="008D45E0">
            <w:pPr>
              <w:spacing w:after="0" w:line="240" w:lineRule="auto"/>
              <w:jc w:val="center"/>
              <w:rPr>
                <w:rFonts w:ascii="Times New Roman" w:hAnsi="Times New Roman"/>
                <w:b/>
                <w:sz w:val="24"/>
                <w:szCs w:val="24"/>
              </w:rPr>
            </w:pPr>
            <w:r>
              <w:rPr>
                <w:rFonts w:ascii="Times New Roman" w:hAnsi="Times New Roman"/>
                <w:b/>
                <w:sz w:val="24"/>
                <w:szCs w:val="24"/>
              </w:rPr>
              <w:t>PO 8</w:t>
            </w:r>
          </w:p>
        </w:tc>
        <w:tc>
          <w:tcPr>
            <w:tcW w:w="435" w:type="pct"/>
          </w:tcPr>
          <w:p w:rsidR="004D6779" w:rsidRPr="000256F5" w:rsidRDefault="004D6779"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PSO 1</w:t>
            </w:r>
          </w:p>
        </w:tc>
        <w:tc>
          <w:tcPr>
            <w:tcW w:w="435" w:type="pct"/>
          </w:tcPr>
          <w:p w:rsidR="004D6779" w:rsidRPr="000256F5" w:rsidRDefault="004D6779"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PSO 2</w:t>
            </w:r>
          </w:p>
        </w:tc>
        <w:tc>
          <w:tcPr>
            <w:tcW w:w="432" w:type="pct"/>
          </w:tcPr>
          <w:p w:rsidR="004D6779" w:rsidRPr="000256F5" w:rsidRDefault="004D6779"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PSO 3</w:t>
            </w:r>
          </w:p>
        </w:tc>
      </w:tr>
      <w:tr w:rsidR="004D6779" w:rsidRPr="000256F5" w:rsidTr="008D45E0">
        <w:trPr>
          <w:trHeight w:val="289"/>
        </w:trPr>
        <w:tc>
          <w:tcPr>
            <w:tcW w:w="886" w:type="pct"/>
            <w:shd w:val="clear" w:color="auto" w:fill="auto"/>
          </w:tcPr>
          <w:p w:rsidR="004D6779" w:rsidRPr="000256F5" w:rsidRDefault="004D6779" w:rsidP="008D45E0">
            <w:pPr>
              <w:spacing w:after="0" w:line="240" w:lineRule="auto"/>
              <w:rPr>
                <w:rFonts w:ascii="Times New Roman" w:hAnsi="Times New Roman"/>
                <w:sz w:val="24"/>
                <w:szCs w:val="24"/>
              </w:rPr>
            </w:pPr>
            <w:r w:rsidRPr="000256F5">
              <w:rPr>
                <w:rFonts w:ascii="Times New Roman" w:hAnsi="Times New Roman"/>
                <w:sz w:val="24"/>
                <w:szCs w:val="24"/>
              </w:rPr>
              <w:t>CO 1</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r>
      <w:tr w:rsidR="004D6779" w:rsidRPr="000256F5" w:rsidTr="008D45E0">
        <w:trPr>
          <w:trHeight w:val="289"/>
        </w:trPr>
        <w:tc>
          <w:tcPr>
            <w:tcW w:w="886" w:type="pct"/>
            <w:shd w:val="clear" w:color="auto" w:fill="auto"/>
          </w:tcPr>
          <w:p w:rsidR="004D6779" w:rsidRPr="000256F5" w:rsidRDefault="004D6779" w:rsidP="008D45E0">
            <w:pPr>
              <w:spacing w:after="0" w:line="240" w:lineRule="auto"/>
              <w:rPr>
                <w:rFonts w:ascii="Times New Roman" w:hAnsi="Times New Roman"/>
                <w:sz w:val="24"/>
                <w:szCs w:val="24"/>
              </w:rPr>
            </w:pPr>
            <w:r w:rsidRPr="000256F5">
              <w:rPr>
                <w:rFonts w:ascii="Times New Roman" w:hAnsi="Times New Roman"/>
                <w:sz w:val="24"/>
                <w:szCs w:val="24"/>
              </w:rPr>
              <w:t>CO 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r>
      <w:tr w:rsidR="004D6779" w:rsidRPr="000256F5" w:rsidTr="008D45E0">
        <w:trPr>
          <w:trHeight w:val="314"/>
        </w:trPr>
        <w:tc>
          <w:tcPr>
            <w:tcW w:w="886" w:type="pct"/>
            <w:shd w:val="clear" w:color="auto" w:fill="auto"/>
          </w:tcPr>
          <w:p w:rsidR="004D6779" w:rsidRPr="000256F5" w:rsidRDefault="004D6779" w:rsidP="008D45E0">
            <w:pPr>
              <w:spacing w:after="0" w:line="240" w:lineRule="auto"/>
              <w:rPr>
                <w:rFonts w:ascii="Times New Roman" w:hAnsi="Times New Roman"/>
                <w:sz w:val="24"/>
                <w:szCs w:val="24"/>
              </w:rPr>
            </w:pPr>
            <w:r w:rsidRPr="000256F5">
              <w:rPr>
                <w:rFonts w:ascii="Times New Roman" w:hAnsi="Times New Roman"/>
                <w:sz w:val="24"/>
                <w:szCs w:val="24"/>
              </w:rPr>
              <w:t>CO 3</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r>
      <w:tr w:rsidR="004D6779" w:rsidRPr="000256F5" w:rsidTr="008D45E0">
        <w:trPr>
          <w:trHeight w:val="314"/>
        </w:trPr>
        <w:tc>
          <w:tcPr>
            <w:tcW w:w="886" w:type="pct"/>
            <w:shd w:val="clear" w:color="auto" w:fill="auto"/>
          </w:tcPr>
          <w:p w:rsidR="004D6779" w:rsidRPr="000256F5" w:rsidRDefault="004D6779" w:rsidP="008D45E0">
            <w:pPr>
              <w:spacing w:after="0" w:line="240" w:lineRule="auto"/>
              <w:rPr>
                <w:rFonts w:ascii="Times New Roman" w:hAnsi="Times New Roman"/>
                <w:sz w:val="24"/>
                <w:szCs w:val="24"/>
              </w:rPr>
            </w:pPr>
            <w:r w:rsidRPr="000256F5">
              <w:rPr>
                <w:rFonts w:ascii="Times New Roman" w:hAnsi="Times New Roman"/>
                <w:sz w:val="24"/>
                <w:szCs w:val="24"/>
              </w:rPr>
              <w:t>CO 4</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r>
      <w:tr w:rsidR="004D6779" w:rsidRPr="000256F5" w:rsidTr="008D45E0">
        <w:trPr>
          <w:trHeight w:val="314"/>
        </w:trPr>
        <w:tc>
          <w:tcPr>
            <w:tcW w:w="886" w:type="pct"/>
            <w:shd w:val="clear" w:color="auto" w:fill="auto"/>
          </w:tcPr>
          <w:p w:rsidR="004D6779" w:rsidRPr="000256F5" w:rsidRDefault="004D6779" w:rsidP="008D45E0">
            <w:pPr>
              <w:spacing w:after="0" w:line="240" w:lineRule="auto"/>
              <w:rPr>
                <w:rFonts w:ascii="Times New Roman" w:hAnsi="Times New Roman"/>
                <w:sz w:val="24"/>
                <w:szCs w:val="24"/>
              </w:rPr>
            </w:pPr>
            <w:r w:rsidRPr="000256F5">
              <w:rPr>
                <w:rFonts w:ascii="Times New Roman" w:hAnsi="Times New Roman"/>
                <w:sz w:val="24"/>
                <w:szCs w:val="24"/>
              </w:rPr>
              <w:t>CO 5</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r>
      <w:tr w:rsidR="004D6779" w:rsidRPr="000256F5" w:rsidTr="008D45E0">
        <w:trPr>
          <w:trHeight w:val="314"/>
        </w:trPr>
        <w:tc>
          <w:tcPr>
            <w:tcW w:w="886"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Total</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15</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10</w:t>
            </w:r>
          </w:p>
        </w:tc>
        <w:tc>
          <w:tcPr>
            <w:tcW w:w="35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10</w:t>
            </w:r>
          </w:p>
        </w:tc>
        <w:tc>
          <w:tcPr>
            <w:tcW w:w="43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15</w:t>
            </w:r>
          </w:p>
        </w:tc>
        <w:tc>
          <w:tcPr>
            <w:tcW w:w="43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10</w:t>
            </w:r>
          </w:p>
        </w:tc>
        <w:tc>
          <w:tcPr>
            <w:tcW w:w="432"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10</w:t>
            </w:r>
          </w:p>
        </w:tc>
      </w:tr>
      <w:tr w:rsidR="004D6779" w:rsidRPr="000256F5" w:rsidTr="008D45E0">
        <w:trPr>
          <w:trHeight w:val="659"/>
        </w:trPr>
        <w:tc>
          <w:tcPr>
            <w:tcW w:w="886"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Average</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4D6779" w:rsidRPr="000256F5" w:rsidRDefault="004D6779" w:rsidP="008D45E0">
            <w:pPr>
              <w:spacing w:after="0" w:line="240" w:lineRule="auto"/>
              <w:rPr>
                <w:rFonts w:ascii="Times New Roman" w:hAnsi="Times New Roman"/>
                <w:sz w:val="24"/>
                <w:szCs w:val="24"/>
              </w:rPr>
            </w:pPr>
            <w:r>
              <w:rPr>
                <w:rFonts w:ascii="Times New Roman" w:hAnsi="Times New Roman"/>
                <w:sz w:val="24"/>
                <w:szCs w:val="24"/>
              </w:rPr>
              <w:t>2</w:t>
            </w:r>
          </w:p>
        </w:tc>
      </w:tr>
    </w:tbl>
    <w:p w:rsidR="00F146CD" w:rsidRDefault="00F146CD" w:rsidP="00A61353">
      <w:pPr>
        <w:jc w:val="center"/>
        <w:rPr>
          <w:rFonts w:ascii="Times New Roman" w:hAnsi="Times New Roman" w:cs="Times New Roman"/>
          <w:b/>
          <w:sz w:val="24"/>
          <w:szCs w:val="24"/>
          <w:u w:val="single"/>
        </w:rPr>
      </w:pPr>
    </w:p>
    <w:p w:rsidR="006851D4" w:rsidRPr="004B1669" w:rsidRDefault="004B1669" w:rsidP="004B1669">
      <w:pPr>
        <w:jc w:val="center"/>
        <w:rPr>
          <w:rFonts w:ascii="Times New Roman" w:hAnsi="Times New Roman" w:cs="Times New Roman"/>
          <w:b/>
          <w:sz w:val="24"/>
          <w:szCs w:val="24"/>
        </w:rPr>
      </w:pPr>
      <w:r w:rsidRPr="00F363B1">
        <w:rPr>
          <w:rFonts w:ascii="Times New Roman" w:hAnsi="Times New Roman" w:cs="Times New Roman"/>
          <w:b/>
          <w:sz w:val="24"/>
          <w:szCs w:val="24"/>
        </w:rPr>
        <w:lastRenderedPageBreak/>
        <w:t>Strong</w:t>
      </w:r>
      <w:r>
        <w:rPr>
          <w:rFonts w:ascii="Times New Roman" w:hAnsi="Times New Roman" w:cs="Times New Roman"/>
          <w:b/>
          <w:sz w:val="24"/>
          <w:szCs w:val="24"/>
        </w:rPr>
        <w:t xml:space="preserve"> - 3                     Medium – 2                   Low – 1</w:t>
      </w:r>
    </w:p>
    <w:p w:rsidR="004D6779" w:rsidRDefault="006C657A" w:rsidP="00A61353">
      <w:pPr>
        <w:jc w:val="center"/>
        <w:rPr>
          <w:rFonts w:ascii="Times New Roman" w:hAnsi="Times New Roman" w:cs="Times New Roman"/>
          <w:b/>
          <w:sz w:val="24"/>
          <w:szCs w:val="24"/>
          <w:u w:val="single"/>
        </w:rPr>
      </w:pPr>
      <w:r>
        <w:rPr>
          <w:rFonts w:ascii="Times New Roman" w:hAnsi="Times New Roman" w:cs="Times New Roman"/>
          <w:b/>
          <w:sz w:val="24"/>
          <w:szCs w:val="24"/>
          <w:u w:val="single"/>
        </w:rPr>
        <w:t>SECOND YEAR _ SEMESTER IV</w:t>
      </w:r>
    </w:p>
    <w:p w:rsidR="00F146CD" w:rsidRPr="006851D4" w:rsidRDefault="00F146CD" w:rsidP="00A61353">
      <w:pPr>
        <w:jc w:val="center"/>
        <w:rPr>
          <w:rFonts w:ascii="Times New Roman" w:hAnsi="Times New Roman" w:cs="Times New Roman"/>
          <w:b/>
          <w:bCs/>
          <w:sz w:val="24"/>
          <w:szCs w:val="24"/>
          <w:u w:val="single"/>
        </w:rPr>
      </w:pPr>
      <w:r w:rsidRPr="006851D4">
        <w:rPr>
          <w:rFonts w:ascii="Times New Roman" w:eastAsia="Times New Roman" w:hAnsi="Times New Roman" w:cs="Times New Roman"/>
          <w:b/>
          <w:bCs/>
          <w:position w:val="-1"/>
          <w:sz w:val="24"/>
          <w:szCs w:val="24"/>
          <w:u w:val="single"/>
        </w:rPr>
        <w:t>Elective IV– Mall Management</w:t>
      </w:r>
    </w:p>
    <w:tbl>
      <w:tblPr>
        <w:tblStyle w:val="TableGrid"/>
        <w:tblW w:w="10710" w:type="dxa"/>
        <w:tblInd w:w="-882" w:type="dxa"/>
        <w:tblLook w:val="04A0"/>
      </w:tblPr>
      <w:tblGrid>
        <w:gridCol w:w="990"/>
        <w:gridCol w:w="556"/>
        <w:gridCol w:w="558"/>
        <w:gridCol w:w="551"/>
        <w:gridCol w:w="544"/>
        <w:gridCol w:w="976"/>
        <w:gridCol w:w="2215"/>
        <w:gridCol w:w="1440"/>
        <w:gridCol w:w="1345"/>
        <w:gridCol w:w="1535"/>
      </w:tblGrid>
      <w:tr w:rsidR="006851D4" w:rsidRPr="005E68D1" w:rsidTr="006851D4">
        <w:trPr>
          <w:cantSplit/>
          <w:trHeight w:val="215"/>
        </w:trPr>
        <w:tc>
          <w:tcPr>
            <w:tcW w:w="990" w:type="dxa"/>
            <w:vMerge w:val="restart"/>
          </w:tcPr>
          <w:p w:rsidR="006851D4" w:rsidRPr="005E68D1" w:rsidRDefault="006851D4" w:rsidP="008D45E0">
            <w:pP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556" w:type="dxa"/>
            <w:vMerge w:val="restart"/>
          </w:tcPr>
          <w:p w:rsidR="006851D4" w:rsidRPr="005E68D1" w:rsidRDefault="006851D4" w:rsidP="008D45E0">
            <w:pPr>
              <w:rPr>
                <w:rFonts w:ascii="Times New Roman" w:hAnsi="Times New Roman" w:cs="Times New Roman"/>
                <w:b/>
                <w:sz w:val="24"/>
                <w:szCs w:val="24"/>
              </w:rPr>
            </w:pPr>
            <w:r w:rsidRPr="005E68D1">
              <w:rPr>
                <w:rFonts w:ascii="Times New Roman" w:hAnsi="Times New Roman" w:cs="Times New Roman"/>
                <w:b/>
                <w:sz w:val="24"/>
                <w:szCs w:val="24"/>
              </w:rPr>
              <w:t>L</w:t>
            </w:r>
          </w:p>
        </w:tc>
        <w:tc>
          <w:tcPr>
            <w:tcW w:w="558" w:type="dxa"/>
            <w:vMerge w:val="restart"/>
          </w:tcPr>
          <w:p w:rsidR="006851D4" w:rsidRPr="005E68D1" w:rsidRDefault="006851D4" w:rsidP="008D45E0">
            <w:pPr>
              <w:rPr>
                <w:rFonts w:ascii="Times New Roman" w:hAnsi="Times New Roman" w:cs="Times New Roman"/>
                <w:b/>
                <w:sz w:val="24"/>
                <w:szCs w:val="24"/>
              </w:rPr>
            </w:pPr>
            <w:r w:rsidRPr="005E68D1">
              <w:rPr>
                <w:rFonts w:ascii="Times New Roman" w:hAnsi="Times New Roman" w:cs="Times New Roman"/>
                <w:b/>
                <w:sz w:val="24"/>
                <w:szCs w:val="24"/>
              </w:rPr>
              <w:t>T</w:t>
            </w:r>
          </w:p>
        </w:tc>
        <w:tc>
          <w:tcPr>
            <w:tcW w:w="551" w:type="dxa"/>
            <w:vMerge w:val="restart"/>
          </w:tcPr>
          <w:p w:rsidR="006851D4" w:rsidRPr="005E68D1" w:rsidRDefault="006851D4" w:rsidP="008D45E0">
            <w:pPr>
              <w:rPr>
                <w:rFonts w:ascii="Times New Roman" w:hAnsi="Times New Roman" w:cs="Times New Roman"/>
                <w:b/>
                <w:sz w:val="24"/>
                <w:szCs w:val="24"/>
              </w:rPr>
            </w:pPr>
            <w:r w:rsidRPr="005E68D1">
              <w:rPr>
                <w:rFonts w:ascii="Times New Roman" w:hAnsi="Times New Roman" w:cs="Times New Roman"/>
                <w:b/>
                <w:sz w:val="24"/>
                <w:szCs w:val="24"/>
              </w:rPr>
              <w:t>P</w:t>
            </w:r>
          </w:p>
        </w:tc>
        <w:tc>
          <w:tcPr>
            <w:tcW w:w="544" w:type="dxa"/>
            <w:vMerge w:val="restart"/>
          </w:tcPr>
          <w:p w:rsidR="006851D4" w:rsidRPr="005E68D1" w:rsidRDefault="006851D4" w:rsidP="008D45E0">
            <w:pPr>
              <w:rPr>
                <w:rFonts w:ascii="Times New Roman" w:hAnsi="Times New Roman" w:cs="Times New Roman"/>
                <w:b/>
                <w:sz w:val="24"/>
                <w:szCs w:val="24"/>
              </w:rPr>
            </w:pPr>
            <w:r w:rsidRPr="005E68D1">
              <w:rPr>
                <w:rFonts w:ascii="Times New Roman" w:hAnsi="Times New Roman" w:cs="Times New Roman"/>
                <w:b/>
                <w:sz w:val="24"/>
                <w:szCs w:val="24"/>
              </w:rPr>
              <w:t>S</w:t>
            </w:r>
          </w:p>
        </w:tc>
        <w:tc>
          <w:tcPr>
            <w:tcW w:w="976" w:type="dxa"/>
            <w:vMerge w:val="restart"/>
          </w:tcPr>
          <w:p w:rsidR="006851D4" w:rsidRPr="005E68D1" w:rsidRDefault="006851D4" w:rsidP="008D45E0">
            <w:pP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2215" w:type="dxa"/>
            <w:vMerge w:val="restart"/>
          </w:tcPr>
          <w:p w:rsidR="006851D4" w:rsidRPr="005E68D1" w:rsidRDefault="006851D4" w:rsidP="006851D4">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4320" w:type="dxa"/>
            <w:gridSpan w:val="3"/>
          </w:tcPr>
          <w:p w:rsidR="006851D4" w:rsidRPr="005E68D1" w:rsidRDefault="006851D4" w:rsidP="008D45E0">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6851D4" w:rsidRPr="005E68D1" w:rsidTr="006851D4">
        <w:trPr>
          <w:cantSplit/>
          <w:trHeight w:val="197"/>
        </w:trPr>
        <w:tc>
          <w:tcPr>
            <w:tcW w:w="990" w:type="dxa"/>
            <w:vMerge/>
          </w:tcPr>
          <w:p w:rsidR="006851D4" w:rsidRPr="005E68D1" w:rsidRDefault="006851D4" w:rsidP="008D45E0">
            <w:pPr>
              <w:rPr>
                <w:rFonts w:ascii="Times New Roman" w:hAnsi="Times New Roman" w:cs="Times New Roman"/>
                <w:b/>
                <w:sz w:val="24"/>
                <w:szCs w:val="24"/>
              </w:rPr>
            </w:pPr>
          </w:p>
        </w:tc>
        <w:tc>
          <w:tcPr>
            <w:tcW w:w="556" w:type="dxa"/>
            <w:vMerge/>
          </w:tcPr>
          <w:p w:rsidR="006851D4" w:rsidRPr="005E68D1" w:rsidRDefault="006851D4" w:rsidP="008D45E0">
            <w:pPr>
              <w:rPr>
                <w:rFonts w:ascii="Times New Roman" w:hAnsi="Times New Roman" w:cs="Times New Roman"/>
                <w:b/>
                <w:sz w:val="24"/>
                <w:szCs w:val="24"/>
              </w:rPr>
            </w:pPr>
          </w:p>
        </w:tc>
        <w:tc>
          <w:tcPr>
            <w:tcW w:w="558" w:type="dxa"/>
            <w:vMerge/>
          </w:tcPr>
          <w:p w:rsidR="006851D4" w:rsidRPr="005E68D1" w:rsidRDefault="006851D4" w:rsidP="008D45E0">
            <w:pPr>
              <w:rPr>
                <w:rFonts w:ascii="Times New Roman" w:hAnsi="Times New Roman" w:cs="Times New Roman"/>
                <w:b/>
                <w:sz w:val="24"/>
                <w:szCs w:val="24"/>
              </w:rPr>
            </w:pPr>
          </w:p>
        </w:tc>
        <w:tc>
          <w:tcPr>
            <w:tcW w:w="551" w:type="dxa"/>
            <w:vMerge/>
          </w:tcPr>
          <w:p w:rsidR="006851D4" w:rsidRPr="005E68D1" w:rsidRDefault="006851D4" w:rsidP="008D45E0">
            <w:pPr>
              <w:rPr>
                <w:rFonts w:ascii="Times New Roman" w:hAnsi="Times New Roman" w:cs="Times New Roman"/>
                <w:b/>
                <w:sz w:val="24"/>
                <w:szCs w:val="24"/>
              </w:rPr>
            </w:pPr>
          </w:p>
        </w:tc>
        <w:tc>
          <w:tcPr>
            <w:tcW w:w="544" w:type="dxa"/>
            <w:vMerge/>
          </w:tcPr>
          <w:p w:rsidR="006851D4" w:rsidRPr="005E68D1" w:rsidRDefault="006851D4" w:rsidP="008D45E0">
            <w:pPr>
              <w:rPr>
                <w:rFonts w:ascii="Times New Roman" w:hAnsi="Times New Roman" w:cs="Times New Roman"/>
                <w:b/>
                <w:sz w:val="24"/>
                <w:szCs w:val="24"/>
              </w:rPr>
            </w:pPr>
          </w:p>
        </w:tc>
        <w:tc>
          <w:tcPr>
            <w:tcW w:w="976" w:type="dxa"/>
            <w:vMerge/>
          </w:tcPr>
          <w:p w:rsidR="006851D4" w:rsidRPr="005E68D1" w:rsidRDefault="006851D4" w:rsidP="008D45E0">
            <w:pPr>
              <w:rPr>
                <w:rFonts w:ascii="Times New Roman" w:hAnsi="Times New Roman" w:cs="Times New Roman"/>
                <w:b/>
                <w:sz w:val="24"/>
                <w:szCs w:val="24"/>
              </w:rPr>
            </w:pPr>
          </w:p>
        </w:tc>
        <w:tc>
          <w:tcPr>
            <w:tcW w:w="2215" w:type="dxa"/>
            <w:vMerge/>
          </w:tcPr>
          <w:p w:rsidR="006851D4" w:rsidRPr="005E68D1" w:rsidRDefault="006851D4" w:rsidP="008D45E0">
            <w:pPr>
              <w:rPr>
                <w:rFonts w:ascii="Times New Roman" w:hAnsi="Times New Roman" w:cs="Times New Roman"/>
                <w:b/>
                <w:sz w:val="24"/>
                <w:szCs w:val="24"/>
              </w:rPr>
            </w:pPr>
          </w:p>
        </w:tc>
        <w:tc>
          <w:tcPr>
            <w:tcW w:w="1440" w:type="dxa"/>
            <w:tcBorders>
              <w:right w:val="single" w:sz="4" w:space="0" w:color="auto"/>
            </w:tcBorders>
          </w:tcPr>
          <w:p w:rsidR="006851D4" w:rsidRPr="005E68D1" w:rsidRDefault="006851D4" w:rsidP="006851D4">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1345" w:type="dxa"/>
            <w:tcBorders>
              <w:left w:val="single" w:sz="4" w:space="0" w:color="auto"/>
              <w:right w:val="single" w:sz="4" w:space="0" w:color="auto"/>
            </w:tcBorders>
          </w:tcPr>
          <w:p w:rsidR="006851D4" w:rsidRPr="005E68D1" w:rsidRDefault="006851D4" w:rsidP="006851D4">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1535" w:type="dxa"/>
            <w:tcBorders>
              <w:left w:val="single" w:sz="4" w:space="0" w:color="auto"/>
            </w:tcBorders>
          </w:tcPr>
          <w:p w:rsidR="006851D4" w:rsidRPr="005E68D1" w:rsidRDefault="006851D4" w:rsidP="006851D4">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6851D4" w:rsidRPr="005E68D1" w:rsidTr="006851D4">
        <w:trPr>
          <w:trHeight w:val="278"/>
        </w:trPr>
        <w:tc>
          <w:tcPr>
            <w:tcW w:w="990" w:type="dxa"/>
          </w:tcPr>
          <w:p w:rsidR="006851D4" w:rsidRPr="005E68D1" w:rsidRDefault="006851D4" w:rsidP="008D45E0">
            <w:pPr>
              <w:rPr>
                <w:rFonts w:ascii="Times New Roman" w:hAnsi="Times New Roman" w:cs="Times New Roman"/>
                <w:sz w:val="24"/>
                <w:szCs w:val="24"/>
              </w:rPr>
            </w:pPr>
          </w:p>
        </w:tc>
        <w:tc>
          <w:tcPr>
            <w:tcW w:w="556" w:type="dxa"/>
          </w:tcPr>
          <w:p w:rsidR="006851D4" w:rsidRPr="006851D4" w:rsidRDefault="006851D4" w:rsidP="006851D4">
            <w:pPr>
              <w:jc w:val="center"/>
              <w:rPr>
                <w:rFonts w:ascii="Times New Roman" w:hAnsi="Times New Roman" w:cs="Times New Roman"/>
                <w:b/>
                <w:bCs/>
                <w:sz w:val="24"/>
                <w:szCs w:val="24"/>
              </w:rPr>
            </w:pPr>
            <w:r w:rsidRPr="006851D4">
              <w:rPr>
                <w:rFonts w:ascii="Times New Roman" w:hAnsi="Times New Roman" w:cs="Times New Roman"/>
                <w:b/>
                <w:bCs/>
                <w:sz w:val="24"/>
                <w:szCs w:val="24"/>
              </w:rPr>
              <w:t>3</w:t>
            </w:r>
          </w:p>
        </w:tc>
        <w:tc>
          <w:tcPr>
            <w:tcW w:w="558" w:type="dxa"/>
          </w:tcPr>
          <w:p w:rsidR="006851D4" w:rsidRPr="006851D4" w:rsidRDefault="006851D4" w:rsidP="006851D4">
            <w:pPr>
              <w:jc w:val="center"/>
              <w:rPr>
                <w:rFonts w:ascii="Times New Roman" w:hAnsi="Times New Roman" w:cs="Times New Roman"/>
                <w:b/>
                <w:bCs/>
                <w:sz w:val="24"/>
                <w:szCs w:val="24"/>
              </w:rPr>
            </w:pPr>
          </w:p>
        </w:tc>
        <w:tc>
          <w:tcPr>
            <w:tcW w:w="551" w:type="dxa"/>
          </w:tcPr>
          <w:p w:rsidR="006851D4" w:rsidRPr="006851D4" w:rsidRDefault="006851D4" w:rsidP="006851D4">
            <w:pPr>
              <w:jc w:val="center"/>
              <w:rPr>
                <w:rFonts w:ascii="Times New Roman" w:hAnsi="Times New Roman" w:cs="Times New Roman"/>
                <w:b/>
                <w:bCs/>
                <w:sz w:val="24"/>
                <w:szCs w:val="24"/>
              </w:rPr>
            </w:pPr>
          </w:p>
        </w:tc>
        <w:tc>
          <w:tcPr>
            <w:tcW w:w="544" w:type="dxa"/>
          </w:tcPr>
          <w:p w:rsidR="006851D4" w:rsidRPr="006851D4" w:rsidRDefault="006851D4" w:rsidP="006851D4">
            <w:pPr>
              <w:jc w:val="center"/>
              <w:rPr>
                <w:rFonts w:ascii="Times New Roman" w:hAnsi="Times New Roman" w:cs="Times New Roman"/>
                <w:b/>
                <w:bCs/>
                <w:sz w:val="24"/>
                <w:szCs w:val="24"/>
              </w:rPr>
            </w:pPr>
          </w:p>
        </w:tc>
        <w:tc>
          <w:tcPr>
            <w:tcW w:w="976" w:type="dxa"/>
          </w:tcPr>
          <w:p w:rsidR="006851D4" w:rsidRPr="006851D4" w:rsidRDefault="006851D4" w:rsidP="006851D4">
            <w:pPr>
              <w:jc w:val="center"/>
              <w:rPr>
                <w:rFonts w:ascii="Times New Roman" w:hAnsi="Times New Roman" w:cs="Times New Roman"/>
                <w:b/>
                <w:bCs/>
                <w:sz w:val="24"/>
                <w:szCs w:val="24"/>
              </w:rPr>
            </w:pPr>
            <w:r w:rsidRPr="006851D4">
              <w:rPr>
                <w:rFonts w:ascii="Times New Roman" w:hAnsi="Times New Roman" w:cs="Times New Roman"/>
                <w:b/>
                <w:bCs/>
                <w:sz w:val="24"/>
                <w:szCs w:val="24"/>
              </w:rPr>
              <w:t>3</w:t>
            </w:r>
          </w:p>
        </w:tc>
        <w:tc>
          <w:tcPr>
            <w:tcW w:w="2215" w:type="dxa"/>
          </w:tcPr>
          <w:p w:rsidR="006851D4" w:rsidRPr="006851D4" w:rsidRDefault="006851D4" w:rsidP="006851D4">
            <w:pPr>
              <w:jc w:val="center"/>
              <w:rPr>
                <w:rFonts w:ascii="Times New Roman" w:hAnsi="Times New Roman" w:cs="Times New Roman"/>
                <w:b/>
                <w:bCs/>
                <w:sz w:val="24"/>
                <w:szCs w:val="24"/>
              </w:rPr>
            </w:pPr>
            <w:r w:rsidRPr="006851D4">
              <w:rPr>
                <w:rFonts w:ascii="Times New Roman" w:hAnsi="Times New Roman" w:cs="Times New Roman"/>
                <w:b/>
                <w:bCs/>
                <w:sz w:val="24"/>
                <w:szCs w:val="24"/>
              </w:rPr>
              <w:t>3</w:t>
            </w:r>
          </w:p>
        </w:tc>
        <w:tc>
          <w:tcPr>
            <w:tcW w:w="1440" w:type="dxa"/>
            <w:tcBorders>
              <w:right w:val="single" w:sz="4" w:space="0" w:color="auto"/>
            </w:tcBorders>
          </w:tcPr>
          <w:p w:rsidR="006851D4" w:rsidRPr="006851D4" w:rsidRDefault="006851D4" w:rsidP="006851D4">
            <w:pPr>
              <w:jc w:val="center"/>
              <w:rPr>
                <w:rFonts w:ascii="Times New Roman" w:hAnsi="Times New Roman" w:cs="Times New Roman"/>
                <w:b/>
                <w:bCs/>
                <w:sz w:val="24"/>
                <w:szCs w:val="24"/>
              </w:rPr>
            </w:pPr>
            <w:r w:rsidRPr="006851D4">
              <w:rPr>
                <w:rFonts w:ascii="Times New Roman" w:hAnsi="Times New Roman" w:cs="Times New Roman"/>
                <w:b/>
                <w:bCs/>
                <w:sz w:val="24"/>
                <w:szCs w:val="24"/>
              </w:rPr>
              <w:t>25</w:t>
            </w:r>
          </w:p>
        </w:tc>
        <w:tc>
          <w:tcPr>
            <w:tcW w:w="1345" w:type="dxa"/>
            <w:tcBorders>
              <w:left w:val="single" w:sz="4" w:space="0" w:color="auto"/>
              <w:right w:val="single" w:sz="4" w:space="0" w:color="auto"/>
            </w:tcBorders>
          </w:tcPr>
          <w:p w:rsidR="006851D4" w:rsidRPr="006851D4" w:rsidRDefault="006851D4" w:rsidP="006851D4">
            <w:pPr>
              <w:jc w:val="center"/>
              <w:rPr>
                <w:rFonts w:ascii="Times New Roman" w:hAnsi="Times New Roman" w:cs="Times New Roman"/>
                <w:b/>
                <w:bCs/>
                <w:sz w:val="24"/>
                <w:szCs w:val="24"/>
              </w:rPr>
            </w:pPr>
            <w:r w:rsidRPr="006851D4">
              <w:rPr>
                <w:rFonts w:ascii="Times New Roman" w:hAnsi="Times New Roman" w:cs="Times New Roman"/>
                <w:b/>
                <w:bCs/>
                <w:sz w:val="24"/>
                <w:szCs w:val="24"/>
              </w:rPr>
              <w:t>75</w:t>
            </w:r>
          </w:p>
        </w:tc>
        <w:tc>
          <w:tcPr>
            <w:tcW w:w="1535" w:type="dxa"/>
            <w:tcBorders>
              <w:left w:val="single" w:sz="4" w:space="0" w:color="auto"/>
            </w:tcBorders>
          </w:tcPr>
          <w:p w:rsidR="006851D4" w:rsidRPr="006851D4" w:rsidRDefault="006851D4" w:rsidP="006851D4">
            <w:pPr>
              <w:jc w:val="center"/>
              <w:rPr>
                <w:rFonts w:ascii="Times New Roman" w:hAnsi="Times New Roman" w:cs="Times New Roman"/>
                <w:b/>
                <w:bCs/>
                <w:sz w:val="24"/>
                <w:szCs w:val="24"/>
              </w:rPr>
            </w:pPr>
            <w:r w:rsidRPr="006851D4">
              <w:rPr>
                <w:rFonts w:ascii="Times New Roman" w:hAnsi="Times New Roman" w:cs="Times New Roman"/>
                <w:b/>
                <w:bCs/>
                <w:sz w:val="24"/>
                <w:szCs w:val="24"/>
              </w:rPr>
              <w:t>100</w:t>
            </w:r>
          </w:p>
        </w:tc>
      </w:tr>
      <w:tr w:rsidR="006C657A" w:rsidRPr="005E68D1" w:rsidTr="006851D4">
        <w:trPr>
          <w:trHeight w:val="350"/>
        </w:trPr>
        <w:tc>
          <w:tcPr>
            <w:tcW w:w="10710" w:type="dxa"/>
            <w:gridSpan w:val="10"/>
            <w:vAlign w:val="center"/>
          </w:tcPr>
          <w:p w:rsidR="006C657A" w:rsidRPr="005E68D1" w:rsidRDefault="006C657A"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A06B5F" w:rsidRPr="005E68D1" w:rsidTr="008D45E0">
        <w:tc>
          <w:tcPr>
            <w:tcW w:w="990" w:type="dxa"/>
            <w:vAlign w:val="center"/>
          </w:tcPr>
          <w:p w:rsidR="00A06B5F" w:rsidRPr="005E68D1" w:rsidRDefault="00A06B5F" w:rsidP="00A06B5F">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9720" w:type="dxa"/>
            <w:gridSpan w:val="9"/>
          </w:tcPr>
          <w:p w:rsidR="00A06B5F" w:rsidRPr="000256F5" w:rsidRDefault="00A06B5F" w:rsidP="00A06B5F">
            <w:pPr>
              <w:rPr>
                <w:rFonts w:ascii="Times New Roman" w:hAnsi="Times New Roman"/>
                <w:sz w:val="24"/>
                <w:szCs w:val="24"/>
              </w:rPr>
            </w:pPr>
            <w:r>
              <w:rPr>
                <w:rFonts w:ascii="Times New Roman" w:hAnsi="Times New Roman"/>
                <w:sz w:val="24"/>
                <w:szCs w:val="24"/>
              </w:rPr>
              <w:t>To impart knowledge on mall and its types</w:t>
            </w:r>
          </w:p>
        </w:tc>
      </w:tr>
      <w:tr w:rsidR="00A06B5F" w:rsidRPr="005E68D1" w:rsidTr="008D45E0">
        <w:tc>
          <w:tcPr>
            <w:tcW w:w="990" w:type="dxa"/>
            <w:vAlign w:val="center"/>
          </w:tcPr>
          <w:p w:rsidR="00A06B5F" w:rsidRPr="005E68D1" w:rsidRDefault="00A06B5F" w:rsidP="00A06B5F">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9720" w:type="dxa"/>
            <w:gridSpan w:val="9"/>
          </w:tcPr>
          <w:p w:rsidR="00A06B5F" w:rsidRPr="000256F5" w:rsidRDefault="00A06B5F" w:rsidP="00A06B5F">
            <w:pPr>
              <w:rPr>
                <w:rFonts w:ascii="Times New Roman" w:hAnsi="Times New Roman"/>
                <w:sz w:val="24"/>
                <w:szCs w:val="24"/>
              </w:rPr>
            </w:pPr>
            <w:r>
              <w:rPr>
                <w:rFonts w:ascii="Times New Roman" w:hAnsi="Times New Roman"/>
                <w:sz w:val="24"/>
                <w:szCs w:val="24"/>
              </w:rPr>
              <w:t>To outline the details of malls and its design and retail components</w:t>
            </w:r>
          </w:p>
        </w:tc>
      </w:tr>
      <w:tr w:rsidR="00A06B5F" w:rsidRPr="005E68D1" w:rsidTr="008D45E0">
        <w:trPr>
          <w:trHeight w:val="111"/>
        </w:trPr>
        <w:tc>
          <w:tcPr>
            <w:tcW w:w="990" w:type="dxa"/>
            <w:vAlign w:val="center"/>
          </w:tcPr>
          <w:p w:rsidR="00A06B5F" w:rsidRPr="005E68D1" w:rsidRDefault="00A06B5F" w:rsidP="00A06B5F">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9720" w:type="dxa"/>
            <w:gridSpan w:val="9"/>
          </w:tcPr>
          <w:p w:rsidR="00A06B5F" w:rsidRPr="000256F5" w:rsidRDefault="00A06B5F" w:rsidP="00A06B5F">
            <w:pPr>
              <w:rPr>
                <w:rFonts w:ascii="Times New Roman" w:hAnsi="Times New Roman"/>
                <w:sz w:val="24"/>
                <w:szCs w:val="24"/>
              </w:rPr>
            </w:pPr>
            <w:r>
              <w:rPr>
                <w:rFonts w:ascii="Times New Roman" w:hAnsi="Times New Roman"/>
                <w:sz w:val="24"/>
                <w:szCs w:val="24"/>
              </w:rPr>
              <w:t>To emphasis on practical aspect in mall management</w:t>
            </w:r>
          </w:p>
        </w:tc>
      </w:tr>
      <w:tr w:rsidR="00A06B5F" w:rsidRPr="005E68D1" w:rsidTr="008D45E0">
        <w:tc>
          <w:tcPr>
            <w:tcW w:w="990" w:type="dxa"/>
            <w:vAlign w:val="center"/>
          </w:tcPr>
          <w:p w:rsidR="00A06B5F" w:rsidRPr="005E68D1" w:rsidRDefault="00A06B5F" w:rsidP="00A06B5F">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9720" w:type="dxa"/>
            <w:gridSpan w:val="9"/>
          </w:tcPr>
          <w:p w:rsidR="00A06B5F" w:rsidRPr="000256F5" w:rsidRDefault="00A06B5F" w:rsidP="00A06B5F">
            <w:pPr>
              <w:rPr>
                <w:rFonts w:ascii="Times New Roman" w:hAnsi="Times New Roman"/>
                <w:sz w:val="24"/>
                <w:szCs w:val="24"/>
              </w:rPr>
            </w:pPr>
            <w:r>
              <w:rPr>
                <w:rFonts w:ascii="Times New Roman" w:hAnsi="Times New Roman"/>
                <w:sz w:val="24"/>
                <w:szCs w:val="24"/>
              </w:rPr>
              <w:t>To comprehend the mall architecture and mall project handling</w:t>
            </w:r>
          </w:p>
        </w:tc>
      </w:tr>
      <w:tr w:rsidR="00A06B5F" w:rsidRPr="005E68D1" w:rsidTr="008D45E0">
        <w:tc>
          <w:tcPr>
            <w:tcW w:w="990" w:type="dxa"/>
            <w:vAlign w:val="center"/>
          </w:tcPr>
          <w:p w:rsidR="00A06B5F" w:rsidRPr="005E68D1" w:rsidRDefault="00A06B5F" w:rsidP="00A06B5F">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9720" w:type="dxa"/>
            <w:gridSpan w:val="9"/>
          </w:tcPr>
          <w:p w:rsidR="00A06B5F" w:rsidRPr="000256F5" w:rsidRDefault="00A06B5F" w:rsidP="00A06B5F">
            <w:pPr>
              <w:rPr>
                <w:rFonts w:ascii="Times New Roman" w:hAnsi="Times New Roman"/>
                <w:sz w:val="24"/>
                <w:szCs w:val="24"/>
              </w:rPr>
            </w:pPr>
            <w:r>
              <w:rPr>
                <w:rFonts w:ascii="Times New Roman" w:hAnsi="Times New Roman"/>
                <w:sz w:val="24"/>
                <w:szCs w:val="24"/>
              </w:rPr>
              <w:t>To train on selecting the mall locations and identify the catchment areas</w:t>
            </w:r>
          </w:p>
        </w:tc>
      </w:tr>
      <w:tr w:rsidR="00A06B5F" w:rsidRPr="005E68D1" w:rsidTr="008D45E0">
        <w:tc>
          <w:tcPr>
            <w:tcW w:w="10710" w:type="dxa"/>
            <w:gridSpan w:val="10"/>
            <w:vAlign w:val="center"/>
          </w:tcPr>
          <w:p w:rsidR="00A06B5F" w:rsidRPr="005E68D1" w:rsidRDefault="00A06B5F" w:rsidP="00A06B5F">
            <w:pPr>
              <w:pStyle w:val="Normal1"/>
              <w:pBdr>
                <w:top w:val="nil"/>
                <w:left w:val="nil"/>
                <w:bottom w:val="nil"/>
                <w:right w:val="nil"/>
                <w:between w:val="nil"/>
              </w:pBdr>
              <w:rPr>
                <w:rFonts w:ascii="Times New Roman" w:eastAsia="Times New Roman" w:hAnsi="Times New Roman" w:cs="Times New Roman"/>
                <w:color w:val="000000"/>
                <w:sz w:val="24"/>
                <w:szCs w:val="24"/>
              </w:rPr>
            </w:pPr>
            <w:r w:rsidRPr="005E68D1">
              <w:rPr>
                <w:rFonts w:ascii="Times New Roman" w:hAnsi="Times New Roman" w:cs="Times New Roman"/>
                <w:b/>
                <w:sz w:val="24"/>
                <w:szCs w:val="24"/>
              </w:rPr>
              <w:t>Prerequisite: Should have studied Commerce in XII Std</w:t>
            </w:r>
          </w:p>
        </w:tc>
      </w:tr>
      <w:tr w:rsidR="00A06B5F" w:rsidRPr="005E68D1" w:rsidTr="006851D4">
        <w:tc>
          <w:tcPr>
            <w:tcW w:w="990" w:type="dxa"/>
            <w:vAlign w:val="center"/>
          </w:tcPr>
          <w:p w:rsidR="00A06B5F" w:rsidRPr="005E68D1" w:rsidRDefault="00A06B5F" w:rsidP="00A06B5F">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8185" w:type="dxa"/>
            <w:gridSpan w:val="8"/>
          </w:tcPr>
          <w:p w:rsidR="00A06B5F" w:rsidRPr="005E68D1" w:rsidRDefault="00A06B5F" w:rsidP="00A06B5F">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1535" w:type="dxa"/>
          </w:tcPr>
          <w:p w:rsidR="00A06B5F" w:rsidRPr="005E68D1" w:rsidRDefault="00A06B5F" w:rsidP="00A06B5F">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A06B5F" w:rsidRPr="005E68D1" w:rsidTr="006851D4">
        <w:trPr>
          <w:trHeight w:val="917"/>
        </w:trPr>
        <w:tc>
          <w:tcPr>
            <w:tcW w:w="990" w:type="dxa"/>
            <w:vAlign w:val="center"/>
          </w:tcPr>
          <w:p w:rsidR="00A06B5F" w:rsidRPr="005E68D1" w:rsidRDefault="00A06B5F" w:rsidP="00A06B5F">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8185" w:type="dxa"/>
            <w:gridSpan w:val="8"/>
          </w:tcPr>
          <w:p w:rsidR="00A06B5F" w:rsidRPr="005E68D1" w:rsidRDefault="00A06B5F" w:rsidP="00A06B5F">
            <w:pPr>
              <w:pStyle w:val="Normal1"/>
              <w:jc w:val="both"/>
              <w:rPr>
                <w:rFonts w:ascii="Times New Roman" w:hAnsi="Times New Roman" w:cs="Times New Roman"/>
                <w:sz w:val="24"/>
                <w:szCs w:val="24"/>
              </w:rPr>
            </w:pPr>
            <w:r w:rsidRPr="00AD6EAB">
              <w:rPr>
                <w:rFonts w:ascii="Times New Roman" w:hAnsi="Times New Roman"/>
                <w:sz w:val="24"/>
                <w:szCs w:val="24"/>
              </w:rPr>
              <w:t>Definition, Types and Genesis of malls, growth of malls globally, Diffusion of the concept to India, growth of malls in India, future trends and projections, advantages of mall over other retail formats, comparison of Malls in USA and India.</w:t>
            </w:r>
          </w:p>
        </w:tc>
        <w:tc>
          <w:tcPr>
            <w:tcW w:w="1535" w:type="dxa"/>
          </w:tcPr>
          <w:p w:rsidR="00A06B5F" w:rsidRPr="006851D4" w:rsidRDefault="00A06B5F" w:rsidP="00A06B5F">
            <w:pPr>
              <w:jc w:val="center"/>
              <w:rPr>
                <w:rFonts w:ascii="Times New Roman" w:hAnsi="Times New Roman" w:cs="Times New Roman"/>
                <w:b/>
                <w:bCs/>
                <w:sz w:val="24"/>
                <w:szCs w:val="24"/>
              </w:rPr>
            </w:pPr>
            <w:r w:rsidRPr="006851D4">
              <w:rPr>
                <w:rFonts w:ascii="Times New Roman" w:hAnsi="Times New Roman" w:cs="Times New Roman"/>
                <w:b/>
                <w:bCs/>
                <w:sz w:val="24"/>
                <w:szCs w:val="24"/>
              </w:rPr>
              <w:t>9</w:t>
            </w:r>
          </w:p>
        </w:tc>
      </w:tr>
      <w:tr w:rsidR="00A06B5F" w:rsidRPr="005E68D1" w:rsidTr="006851D4">
        <w:trPr>
          <w:trHeight w:val="557"/>
        </w:trPr>
        <w:tc>
          <w:tcPr>
            <w:tcW w:w="990" w:type="dxa"/>
            <w:vAlign w:val="center"/>
          </w:tcPr>
          <w:p w:rsidR="00A06B5F" w:rsidRPr="005E68D1" w:rsidRDefault="00A06B5F" w:rsidP="00A06B5F">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8185" w:type="dxa"/>
            <w:gridSpan w:val="8"/>
          </w:tcPr>
          <w:p w:rsidR="00A06B5F" w:rsidRPr="000256F5" w:rsidRDefault="00A06B5F" w:rsidP="00A06B5F">
            <w:pPr>
              <w:rPr>
                <w:rFonts w:ascii="Times New Roman" w:hAnsi="Times New Roman"/>
                <w:sz w:val="24"/>
                <w:szCs w:val="24"/>
              </w:rPr>
            </w:pPr>
            <w:r w:rsidRPr="00AD6EAB">
              <w:rPr>
                <w:rFonts w:ascii="Times New Roman" w:hAnsi="Times New Roman"/>
                <w:sz w:val="24"/>
                <w:szCs w:val="24"/>
              </w:rPr>
              <w:t>A description of the various components of mall architecture and their significance like Facade, Atrium, Parking, circulation path and utilities.</w:t>
            </w:r>
          </w:p>
        </w:tc>
        <w:tc>
          <w:tcPr>
            <w:tcW w:w="1535" w:type="dxa"/>
          </w:tcPr>
          <w:p w:rsidR="00A06B5F" w:rsidRPr="006851D4" w:rsidRDefault="00A06B5F" w:rsidP="00A06B5F">
            <w:pPr>
              <w:jc w:val="center"/>
              <w:rPr>
                <w:rFonts w:ascii="Times New Roman" w:hAnsi="Times New Roman" w:cs="Times New Roman"/>
                <w:b/>
                <w:bCs/>
                <w:sz w:val="24"/>
                <w:szCs w:val="24"/>
              </w:rPr>
            </w:pPr>
            <w:r w:rsidRPr="006851D4">
              <w:rPr>
                <w:rFonts w:ascii="Times New Roman" w:hAnsi="Times New Roman" w:cs="Times New Roman"/>
                <w:b/>
                <w:bCs/>
                <w:sz w:val="24"/>
                <w:szCs w:val="24"/>
              </w:rPr>
              <w:t>9</w:t>
            </w:r>
          </w:p>
        </w:tc>
      </w:tr>
      <w:tr w:rsidR="00A06B5F" w:rsidRPr="005E68D1" w:rsidTr="006851D4">
        <w:trPr>
          <w:trHeight w:val="854"/>
        </w:trPr>
        <w:tc>
          <w:tcPr>
            <w:tcW w:w="990" w:type="dxa"/>
            <w:vAlign w:val="center"/>
          </w:tcPr>
          <w:p w:rsidR="00A06B5F" w:rsidRPr="005E68D1" w:rsidRDefault="00A06B5F" w:rsidP="00A06B5F">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8185" w:type="dxa"/>
            <w:gridSpan w:val="8"/>
          </w:tcPr>
          <w:p w:rsidR="00A06B5F" w:rsidRPr="000256F5" w:rsidRDefault="00A06B5F" w:rsidP="00A06B5F">
            <w:pPr>
              <w:jc w:val="both"/>
              <w:rPr>
                <w:rFonts w:ascii="Times New Roman" w:hAnsi="Times New Roman"/>
                <w:sz w:val="24"/>
                <w:szCs w:val="24"/>
              </w:rPr>
            </w:pPr>
            <w:r w:rsidRPr="00AD6EAB">
              <w:rPr>
                <w:rFonts w:ascii="Times New Roman" w:hAnsi="Times New Roman"/>
                <w:sz w:val="24"/>
                <w:szCs w:val="24"/>
              </w:rPr>
              <w:t>Choosing the macro and micro locations, identifying the catchments, Deciding Tenant-mix and anchor tenant(s), concept planning and retail zoning, a comment on suitability of popular retail formats as anchor tenants like Hyper markets, Department Stores, Multiplexes and Eating joints.</w:t>
            </w:r>
          </w:p>
        </w:tc>
        <w:tc>
          <w:tcPr>
            <w:tcW w:w="1535" w:type="dxa"/>
          </w:tcPr>
          <w:p w:rsidR="00A06B5F" w:rsidRPr="006851D4" w:rsidRDefault="00A06B5F" w:rsidP="00A06B5F">
            <w:pPr>
              <w:jc w:val="center"/>
              <w:rPr>
                <w:rFonts w:ascii="Times New Roman" w:hAnsi="Times New Roman" w:cs="Times New Roman"/>
                <w:b/>
                <w:bCs/>
                <w:sz w:val="24"/>
                <w:szCs w:val="24"/>
              </w:rPr>
            </w:pPr>
            <w:r w:rsidRPr="006851D4">
              <w:rPr>
                <w:rFonts w:ascii="Times New Roman" w:hAnsi="Times New Roman" w:cs="Times New Roman"/>
                <w:b/>
                <w:bCs/>
                <w:sz w:val="24"/>
                <w:szCs w:val="24"/>
              </w:rPr>
              <w:t>9</w:t>
            </w:r>
          </w:p>
        </w:tc>
      </w:tr>
      <w:tr w:rsidR="00A06B5F" w:rsidRPr="005E68D1" w:rsidTr="006851D4">
        <w:trPr>
          <w:trHeight w:val="629"/>
        </w:trPr>
        <w:tc>
          <w:tcPr>
            <w:tcW w:w="990" w:type="dxa"/>
            <w:vAlign w:val="center"/>
          </w:tcPr>
          <w:p w:rsidR="00A06B5F" w:rsidRPr="005E68D1" w:rsidRDefault="00A06B5F" w:rsidP="00A06B5F">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8185" w:type="dxa"/>
            <w:gridSpan w:val="8"/>
          </w:tcPr>
          <w:p w:rsidR="00A06B5F" w:rsidRPr="000256F5" w:rsidRDefault="00A06B5F" w:rsidP="00A06B5F">
            <w:pPr>
              <w:rPr>
                <w:rFonts w:ascii="Times New Roman" w:hAnsi="Times New Roman"/>
                <w:sz w:val="24"/>
                <w:szCs w:val="24"/>
              </w:rPr>
            </w:pPr>
            <w:r w:rsidRPr="00AD6EAB">
              <w:rPr>
                <w:rFonts w:ascii="Times New Roman" w:hAnsi="Times New Roman"/>
                <w:sz w:val="24"/>
                <w:szCs w:val="24"/>
              </w:rPr>
              <w:t>Concept and Tenant-Mix Planning, Lease Management, Marketing and Space Selling, Facilities &amp; Utilities management, Security &amp; Information Systems, Mall promotion &amp;Events management.</w:t>
            </w:r>
          </w:p>
        </w:tc>
        <w:tc>
          <w:tcPr>
            <w:tcW w:w="1535" w:type="dxa"/>
          </w:tcPr>
          <w:p w:rsidR="00A06B5F" w:rsidRPr="006851D4" w:rsidRDefault="00A06B5F" w:rsidP="00A06B5F">
            <w:pPr>
              <w:jc w:val="center"/>
              <w:rPr>
                <w:rFonts w:ascii="Times New Roman" w:hAnsi="Times New Roman" w:cs="Times New Roman"/>
                <w:b/>
                <w:bCs/>
                <w:sz w:val="24"/>
                <w:szCs w:val="24"/>
              </w:rPr>
            </w:pPr>
            <w:r w:rsidRPr="006851D4">
              <w:rPr>
                <w:rFonts w:ascii="Times New Roman" w:hAnsi="Times New Roman" w:cs="Times New Roman"/>
                <w:b/>
                <w:bCs/>
                <w:sz w:val="24"/>
                <w:szCs w:val="24"/>
              </w:rPr>
              <w:t>9</w:t>
            </w:r>
          </w:p>
        </w:tc>
      </w:tr>
      <w:tr w:rsidR="00A06B5F" w:rsidRPr="005E68D1" w:rsidTr="006851D4">
        <w:trPr>
          <w:trHeight w:val="305"/>
        </w:trPr>
        <w:tc>
          <w:tcPr>
            <w:tcW w:w="990" w:type="dxa"/>
            <w:vAlign w:val="center"/>
          </w:tcPr>
          <w:p w:rsidR="00A06B5F" w:rsidRPr="005E68D1" w:rsidRDefault="00A06B5F" w:rsidP="00A06B5F">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8185" w:type="dxa"/>
            <w:gridSpan w:val="8"/>
          </w:tcPr>
          <w:p w:rsidR="00A06B5F" w:rsidRPr="000256F5" w:rsidRDefault="00A06B5F" w:rsidP="00A06B5F">
            <w:pPr>
              <w:rPr>
                <w:rFonts w:ascii="Times New Roman" w:hAnsi="Times New Roman"/>
                <w:sz w:val="24"/>
                <w:szCs w:val="24"/>
              </w:rPr>
            </w:pPr>
            <w:r w:rsidRPr="00AD6EAB">
              <w:rPr>
                <w:rFonts w:ascii="Times New Roman" w:hAnsi="Times New Roman"/>
                <w:sz w:val="24"/>
                <w:szCs w:val="24"/>
              </w:rPr>
              <w:t>Innovations at Mall in India, Use of Technology in Mall Management</w:t>
            </w:r>
          </w:p>
        </w:tc>
        <w:tc>
          <w:tcPr>
            <w:tcW w:w="1535" w:type="dxa"/>
          </w:tcPr>
          <w:p w:rsidR="00A06B5F" w:rsidRPr="006851D4" w:rsidRDefault="00A06B5F" w:rsidP="00A06B5F">
            <w:pPr>
              <w:jc w:val="center"/>
              <w:rPr>
                <w:rFonts w:ascii="Times New Roman" w:hAnsi="Times New Roman" w:cs="Times New Roman"/>
                <w:b/>
                <w:bCs/>
                <w:sz w:val="24"/>
                <w:szCs w:val="24"/>
              </w:rPr>
            </w:pPr>
            <w:r w:rsidRPr="006851D4">
              <w:rPr>
                <w:rFonts w:ascii="Times New Roman" w:hAnsi="Times New Roman" w:cs="Times New Roman"/>
                <w:b/>
                <w:bCs/>
                <w:sz w:val="24"/>
                <w:szCs w:val="24"/>
              </w:rPr>
              <w:t>9</w:t>
            </w:r>
          </w:p>
        </w:tc>
      </w:tr>
      <w:tr w:rsidR="00A06B5F" w:rsidRPr="005E68D1" w:rsidTr="006851D4">
        <w:tc>
          <w:tcPr>
            <w:tcW w:w="990" w:type="dxa"/>
          </w:tcPr>
          <w:p w:rsidR="00A06B5F" w:rsidRPr="005E68D1" w:rsidRDefault="00A06B5F" w:rsidP="00A06B5F">
            <w:pPr>
              <w:jc w:val="center"/>
              <w:rPr>
                <w:rFonts w:ascii="Times New Roman" w:hAnsi="Times New Roman" w:cs="Times New Roman"/>
                <w:sz w:val="24"/>
                <w:szCs w:val="24"/>
              </w:rPr>
            </w:pPr>
          </w:p>
        </w:tc>
        <w:tc>
          <w:tcPr>
            <w:tcW w:w="8185" w:type="dxa"/>
            <w:gridSpan w:val="8"/>
          </w:tcPr>
          <w:p w:rsidR="00A06B5F" w:rsidRPr="005E68D1" w:rsidRDefault="00A06B5F" w:rsidP="00A06B5F">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1535" w:type="dxa"/>
          </w:tcPr>
          <w:p w:rsidR="00A06B5F" w:rsidRPr="005E68D1" w:rsidRDefault="00A06B5F" w:rsidP="00A06B5F">
            <w:pPr>
              <w:jc w:val="center"/>
              <w:rPr>
                <w:rFonts w:ascii="Times New Roman" w:hAnsi="Times New Roman" w:cs="Times New Roman"/>
                <w:b/>
                <w:sz w:val="24"/>
                <w:szCs w:val="24"/>
              </w:rPr>
            </w:pPr>
            <w:r>
              <w:rPr>
                <w:rFonts w:ascii="Times New Roman" w:hAnsi="Times New Roman" w:cs="Times New Roman"/>
                <w:b/>
                <w:sz w:val="24"/>
                <w:szCs w:val="24"/>
              </w:rPr>
              <w:t>45</w:t>
            </w:r>
          </w:p>
        </w:tc>
      </w:tr>
      <w:tr w:rsidR="00A06B5F" w:rsidRPr="005E68D1" w:rsidTr="008D45E0">
        <w:tc>
          <w:tcPr>
            <w:tcW w:w="990" w:type="dxa"/>
          </w:tcPr>
          <w:p w:rsidR="00A06B5F" w:rsidRPr="005E68D1" w:rsidRDefault="00A06B5F" w:rsidP="00A06B5F">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9720" w:type="dxa"/>
            <w:gridSpan w:val="9"/>
          </w:tcPr>
          <w:p w:rsidR="00A06B5F" w:rsidRPr="005E68D1" w:rsidRDefault="00A06B5F" w:rsidP="00A06B5F">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A06B5F" w:rsidRPr="005E68D1" w:rsidTr="006851D4">
        <w:trPr>
          <w:trHeight w:val="395"/>
        </w:trPr>
        <w:tc>
          <w:tcPr>
            <w:tcW w:w="990" w:type="dxa"/>
            <w:vAlign w:val="center"/>
          </w:tcPr>
          <w:p w:rsidR="00A06B5F" w:rsidRPr="005E68D1" w:rsidRDefault="00A06B5F" w:rsidP="00A06B5F">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9720" w:type="dxa"/>
            <w:gridSpan w:val="9"/>
          </w:tcPr>
          <w:p w:rsidR="00A06B5F" w:rsidRPr="000256F5" w:rsidRDefault="00A06B5F" w:rsidP="00A06B5F">
            <w:pPr>
              <w:rPr>
                <w:rFonts w:ascii="Times New Roman" w:hAnsi="Times New Roman"/>
                <w:sz w:val="24"/>
                <w:szCs w:val="24"/>
              </w:rPr>
            </w:pPr>
            <w:r>
              <w:rPr>
                <w:rFonts w:ascii="Times New Roman" w:hAnsi="Times New Roman"/>
                <w:sz w:val="24"/>
                <w:szCs w:val="24"/>
              </w:rPr>
              <w:t>Impar</w:t>
            </w:r>
            <w:r w:rsidR="006851D4">
              <w:rPr>
                <w:rFonts w:ascii="Times New Roman" w:hAnsi="Times New Roman"/>
                <w:sz w:val="24"/>
                <w:szCs w:val="24"/>
              </w:rPr>
              <w:t>t knowledge on concepts of mall</w:t>
            </w:r>
          </w:p>
        </w:tc>
      </w:tr>
      <w:tr w:rsidR="00A06B5F" w:rsidRPr="005E68D1" w:rsidTr="006851D4">
        <w:trPr>
          <w:trHeight w:val="350"/>
        </w:trPr>
        <w:tc>
          <w:tcPr>
            <w:tcW w:w="990" w:type="dxa"/>
            <w:vAlign w:val="center"/>
          </w:tcPr>
          <w:p w:rsidR="00A06B5F" w:rsidRPr="005E68D1" w:rsidRDefault="00A06B5F" w:rsidP="00A06B5F">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9720" w:type="dxa"/>
            <w:gridSpan w:val="9"/>
          </w:tcPr>
          <w:p w:rsidR="00A06B5F" w:rsidRPr="000256F5" w:rsidRDefault="00A06B5F" w:rsidP="00A06B5F">
            <w:pPr>
              <w:rPr>
                <w:rFonts w:ascii="Times New Roman" w:hAnsi="Times New Roman"/>
                <w:sz w:val="24"/>
                <w:szCs w:val="24"/>
              </w:rPr>
            </w:pPr>
            <w:r>
              <w:rPr>
                <w:rFonts w:ascii="Times New Roman" w:hAnsi="Times New Roman"/>
                <w:sz w:val="24"/>
                <w:szCs w:val="24"/>
              </w:rPr>
              <w:t>Illustrate the archi</w:t>
            </w:r>
            <w:r w:rsidR="006851D4">
              <w:rPr>
                <w:rFonts w:ascii="Times New Roman" w:hAnsi="Times New Roman"/>
                <w:sz w:val="24"/>
                <w:szCs w:val="24"/>
              </w:rPr>
              <w:t>tecture of mall and its utility</w:t>
            </w:r>
          </w:p>
        </w:tc>
      </w:tr>
      <w:tr w:rsidR="00A06B5F" w:rsidRPr="005E68D1" w:rsidTr="006851D4">
        <w:trPr>
          <w:trHeight w:val="350"/>
        </w:trPr>
        <w:tc>
          <w:tcPr>
            <w:tcW w:w="990" w:type="dxa"/>
            <w:vAlign w:val="center"/>
          </w:tcPr>
          <w:p w:rsidR="00A06B5F" w:rsidRPr="005E68D1" w:rsidRDefault="00A06B5F" w:rsidP="00A06B5F">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9720" w:type="dxa"/>
            <w:gridSpan w:val="9"/>
          </w:tcPr>
          <w:p w:rsidR="00A06B5F" w:rsidRPr="000256F5" w:rsidRDefault="00A06B5F" w:rsidP="00A06B5F">
            <w:pPr>
              <w:rPr>
                <w:rFonts w:ascii="Times New Roman" w:hAnsi="Times New Roman"/>
                <w:sz w:val="24"/>
                <w:szCs w:val="24"/>
              </w:rPr>
            </w:pPr>
            <w:r>
              <w:rPr>
                <w:rFonts w:ascii="Times New Roman" w:hAnsi="Times New Roman"/>
                <w:sz w:val="24"/>
                <w:szCs w:val="24"/>
              </w:rPr>
              <w:t>Adapt with skills necessary for taking up positions in mall administration</w:t>
            </w:r>
          </w:p>
        </w:tc>
      </w:tr>
      <w:tr w:rsidR="00A06B5F" w:rsidRPr="005E68D1" w:rsidTr="008D45E0">
        <w:trPr>
          <w:trHeight w:val="359"/>
        </w:trPr>
        <w:tc>
          <w:tcPr>
            <w:tcW w:w="990" w:type="dxa"/>
            <w:vAlign w:val="center"/>
          </w:tcPr>
          <w:p w:rsidR="00A06B5F" w:rsidRPr="005E68D1" w:rsidRDefault="00A06B5F" w:rsidP="00A06B5F">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9720" w:type="dxa"/>
            <w:gridSpan w:val="9"/>
          </w:tcPr>
          <w:p w:rsidR="00A06B5F" w:rsidRPr="000256F5" w:rsidRDefault="00A06B5F" w:rsidP="00A06B5F">
            <w:pPr>
              <w:rPr>
                <w:rFonts w:ascii="Times New Roman" w:hAnsi="Times New Roman"/>
                <w:sz w:val="24"/>
                <w:szCs w:val="24"/>
              </w:rPr>
            </w:pPr>
            <w:r>
              <w:rPr>
                <w:rFonts w:ascii="Times New Roman" w:hAnsi="Times New Roman"/>
                <w:sz w:val="24"/>
                <w:szCs w:val="24"/>
              </w:rPr>
              <w:t>Exposed t</w:t>
            </w:r>
            <w:r w:rsidR="006851D4">
              <w:rPr>
                <w:rFonts w:ascii="Times New Roman" w:hAnsi="Times New Roman"/>
                <w:sz w:val="24"/>
                <w:szCs w:val="24"/>
              </w:rPr>
              <w:t>o designing zones and locations</w:t>
            </w:r>
          </w:p>
        </w:tc>
      </w:tr>
      <w:tr w:rsidR="00A06B5F" w:rsidRPr="005E68D1" w:rsidTr="008D45E0">
        <w:trPr>
          <w:trHeight w:val="431"/>
        </w:trPr>
        <w:tc>
          <w:tcPr>
            <w:tcW w:w="990" w:type="dxa"/>
            <w:vAlign w:val="center"/>
          </w:tcPr>
          <w:p w:rsidR="00A06B5F" w:rsidRPr="005E68D1" w:rsidRDefault="00A06B5F" w:rsidP="00A06B5F">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9720" w:type="dxa"/>
            <w:gridSpan w:val="9"/>
          </w:tcPr>
          <w:p w:rsidR="00A06B5F" w:rsidRPr="000256F5" w:rsidRDefault="00A06B5F" w:rsidP="00A06B5F">
            <w:pPr>
              <w:rPr>
                <w:rFonts w:ascii="Times New Roman" w:hAnsi="Times New Roman"/>
                <w:sz w:val="24"/>
                <w:szCs w:val="24"/>
              </w:rPr>
            </w:pPr>
            <w:r>
              <w:rPr>
                <w:rFonts w:ascii="Times New Roman" w:hAnsi="Times New Roman"/>
                <w:sz w:val="24"/>
                <w:szCs w:val="24"/>
              </w:rPr>
              <w:t>Elaborate latest developments a</w:t>
            </w:r>
            <w:r w:rsidR="006851D4">
              <w:rPr>
                <w:rFonts w:ascii="Times New Roman" w:hAnsi="Times New Roman"/>
                <w:sz w:val="24"/>
                <w:szCs w:val="24"/>
              </w:rPr>
              <w:t>nd practices in mall management</w:t>
            </w:r>
          </w:p>
        </w:tc>
      </w:tr>
      <w:tr w:rsidR="00A06B5F" w:rsidRPr="005E68D1" w:rsidTr="008D45E0">
        <w:trPr>
          <w:trHeight w:val="431"/>
        </w:trPr>
        <w:tc>
          <w:tcPr>
            <w:tcW w:w="10710" w:type="dxa"/>
            <w:gridSpan w:val="10"/>
            <w:vAlign w:val="center"/>
          </w:tcPr>
          <w:p w:rsidR="00A06B5F" w:rsidRPr="005E68D1" w:rsidRDefault="00A06B5F" w:rsidP="00A06B5F">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A06B5F" w:rsidRPr="005E68D1" w:rsidTr="008D45E0">
        <w:trPr>
          <w:trHeight w:val="431"/>
        </w:trPr>
        <w:tc>
          <w:tcPr>
            <w:tcW w:w="990" w:type="dxa"/>
            <w:vAlign w:val="center"/>
          </w:tcPr>
          <w:p w:rsidR="00A06B5F" w:rsidRPr="005E68D1" w:rsidRDefault="00A06B5F" w:rsidP="00A06B5F">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9720" w:type="dxa"/>
            <w:gridSpan w:val="9"/>
          </w:tcPr>
          <w:p w:rsidR="00A06B5F" w:rsidRPr="000256F5" w:rsidRDefault="00A06B5F" w:rsidP="00A06B5F">
            <w:pPr>
              <w:jc w:val="both"/>
              <w:rPr>
                <w:rFonts w:ascii="Times New Roman" w:hAnsi="Times New Roman"/>
                <w:sz w:val="24"/>
                <w:szCs w:val="24"/>
              </w:rPr>
            </w:pPr>
            <w:r w:rsidRPr="00AD6EAB">
              <w:rPr>
                <w:rFonts w:ascii="Times New Roman" w:hAnsi="Times New Roman"/>
                <w:sz w:val="24"/>
                <w:szCs w:val="24"/>
              </w:rPr>
              <w:t>Harvinder Singh, Srini R Srinivasan, Mall Management: Operating in Indian Retail Space, Tata McGraw Hill Education Pvt. Ltd</w:t>
            </w:r>
          </w:p>
        </w:tc>
      </w:tr>
      <w:tr w:rsidR="00A06B5F" w:rsidRPr="005E68D1" w:rsidTr="008D45E0">
        <w:trPr>
          <w:trHeight w:val="416"/>
        </w:trPr>
        <w:tc>
          <w:tcPr>
            <w:tcW w:w="990" w:type="dxa"/>
            <w:vAlign w:val="center"/>
          </w:tcPr>
          <w:p w:rsidR="00A06B5F" w:rsidRPr="005E68D1" w:rsidRDefault="00A06B5F" w:rsidP="00A06B5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9720" w:type="dxa"/>
            <w:gridSpan w:val="9"/>
          </w:tcPr>
          <w:p w:rsidR="00A06B5F" w:rsidRPr="000256F5" w:rsidRDefault="00A06B5F" w:rsidP="00A06B5F">
            <w:pPr>
              <w:jc w:val="both"/>
              <w:rPr>
                <w:rFonts w:ascii="Times New Roman" w:hAnsi="Times New Roman"/>
                <w:sz w:val="24"/>
                <w:szCs w:val="24"/>
              </w:rPr>
            </w:pPr>
            <w:r w:rsidRPr="00AD6EAB">
              <w:rPr>
                <w:rFonts w:ascii="Times New Roman" w:hAnsi="Times New Roman"/>
                <w:sz w:val="24"/>
                <w:szCs w:val="24"/>
              </w:rPr>
              <w:t>Burman&amp; Evans, Retail Management-A Strategic Approach (8th Ed), (Pearson Education)</w:t>
            </w:r>
            <w:r>
              <w:rPr>
                <w:rFonts w:ascii="Times New Roman" w:hAnsi="Times New Roman"/>
                <w:sz w:val="24"/>
                <w:szCs w:val="24"/>
              </w:rPr>
              <w:t>, New Delhi</w:t>
            </w:r>
          </w:p>
        </w:tc>
      </w:tr>
      <w:tr w:rsidR="00A06B5F" w:rsidRPr="005E68D1" w:rsidTr="008D45E0">
        <w:trPr>
          <w:trHeight w:val="416"/>
        </w:trPr>
        <w:tc>
          <w:tcPr>
            <w:tcW w:w="990" w:type="dxa"/>
            <w:vAlign w:val="center"/>
          </w:tcPr>
          <w:p w:rsidR="00A06B5F" w:rsidRPr="005E68D1" w:rsidRDefault="00A06B5F" w:rsidP="00A06B5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9720" w:type="dxa"/>
            <w:gridSpan w:val="9"/>
          </w:tcPr>
          <w:p w:rsidR="00A06B5F" w:rsidRPr="000256F5" w:rsidRDefault="00A06B5F" w:rsidP="00A06B5F">
            <w:pPr>
              <w:rPr>
                <w:rFonts w:ascii="Times New Roman" w:hAnsi="Times New Roman"/>
                <w:sz w:val="24"/>
                <w:szCs w:val="24"/>
              </w:rPr>
            </w:pPr>
            <w:r w:rsidRPr="00E94562">
              <w:rPr>
                <w:rFonts w:ascii="Times New Roman" w:hAnsi="Times New Roman"/>
                <w:sz w:val="24"/>
                <w:szCs w:val="24"/>
              </w:rPr>
              <w:t>Abhijit Das</w:t>
            </w:r>
            <w:r>
              <w:rPr>
                <w:rFonts w:ascii="Times New Roman" w:hAnsi="Times New Roman"/>
                <w:sz w:val="24"/>
                <w:szCs w:val="24"/>
              </w:rPr>
              <w:t xml:space="preserve">, </w:t>
            </w:r>
            <w:r w:rsidRPr="00E94562">
              <w:rPr>
                <w:rFonts w:ascii="Times New Roman" w:hAnsi="Times New Roman"/>
                <w:sz w:val="24"/>
                <w:szCs w:val="24"/>
              </w:rPr>
              <w:t>Mall Management</w:t>
            </w:r>
            <w:r>
              <w:rPr>
                <w:rFonts w:ascii="Times New Roman" w:hAnsi="Times New Roman"/>
                <w:sz w:val="24"/>
                <w:szCs w:val="24"/>
              </w:rPr>
              <w:t xml:space="preserve">, </w:t>
            </w:r>
            <w:r w:rsidRPr="00E94562">
              <w:rPr>
                <w:rFonts w:ascii="Times New Roman" w:hAnsi="Times New Roman"/>
                <w:sz w:val="24"/>
                <w:szCs w:val="24"/>
              </w:rPr>
              <w:t xml:space="preserve">Taxmann’s Publication, </w:t>
            </w:r>
            <w:r>
              <w:rPr>
                <w:rFonts w:ascii="Times New Roman" w:hAnsi="Times New Roman"/>
                <w:sz w:val="24"/>
                <w:szCs w:val="24"/>
              </w:rPr>
              <w:t>New Delhi</w:t>
            </w:r>
          </w:p>
        </w:tc>
      </w:tr>
      <w:tr w:rsidR="00A06B5F" w:rsidRPr="005E68D1" w:rsidTr="008D45E0">
        <w:trPr>
          <w:trHeight w:val="416"/>
        </w:trPr>
        <w:tc>
          <w:tcPr>
            <w:tcW w:w="990" w:type="dxa"/>
            <w:vAlign w:val="center"/>
          </w:tcPr>
          <w:p w:rsidR="00A06B5F" w:rsidRPr="005E68D1" w:rsidRDefault="00A06B5F" w:rsidP="00A06B5F">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4</w:t>
            </w:r>
          </w:p>
        </w:tc>
        <w:tc>
          <w:tcPr>
            <w:tcW w:w="9720" w:type="dxa"/>
            <w:gridSpan w:val="9"/>
          </w:tcPr>
          <w:p w:rsidR="00A06B5F" w:rsidRPr="000256F5" w:rsidRDefault="00A06B5F" w:rsidP="00A06B5F">
            <w:pPr>
              <w:rPr>
                <w:rFonts w:ascii="Times New Roman" w:hAnsi="Times New Roman"/>
                <w:sz w:val="24"/>
                <w:szCs w:val="24"/>
              </w:rPr>
            </w:pPr>
            <w:r w:rsidRPr="00E94562">
              <w:rPr>
                <w:rFonts w:ascii="Times New Roman" w:hAnsi="Times New Roman"/>
                <w:sz w:val="24"/>
                <w:szCs w:val="24"/>
              </w:rPr>
              <w:t>Sheikh And Fatima, Mall Management</w:t>
            </w:r>
            <w:r>
              <w:rPr>
                <w:rFonts w:ascii="Times New Roman" w:hAnsi="Times New Roman"/>
                <w:sz w:val="24"/>
                <w:szCs w:val="24"/>
              </w:rPr>
              <w:t>,</w:t>
            </w:r>
            <w:r w:rsidRPr="00E94562">
              <w:rPr>
                <w:rFonts w:ascii="Times New Roman" w:hAnsi="Times New Roman"/>
                <w:sz w:val="24"/>
                <w:szCs w:val="24"/>
              </w:rPr>
              <w:t xml:space="preserve"> Himalaya Publishing House</w:t>
            </w:r>
            <w:r>
              <w:rPr>
                <w:rFonts w:ascii="Times New Roman" w:hAnsi="Times New Roman"/>
                <w:sz w:val="24"/>
                <w:szCs w:val="24"/>
              </w:rPr>
              <w:t>, Mumbai</w:t>
            </w:r>
          </w:p>
        </w:tc>
      </w:tr>
    </w:tbl>
    <w:p w:rsidR="00005185" w:rsidRDefault="00005185">
      <w:r>
        <w:br w:type="page"/>
      </w:r>
    </w:p>
    <w:tbl>
      <w:tblPr>
        <w:tblStyle w:val="TableGrid"/>
        <w:tblW w:w="10710" w:type="dxa"/>
        <w:tblInd w:w="-882" w:type="dxa"/>
        <w:tblLook w:val="04A0"/>
      </w:tblPr>
      <w:tblGrid>
        <w:gridCol w:w="990"/>
        <w:gridCol w:w="9720"/>
      </w:tblGrid>
      <w:tr w:rsidR="00A06B5F" w:rsidRPr="005E68D1" w:rsidTr="008D45E0">
        <w:trPr>
          <w:trHeight w:val="416"/>
        </w:trPr>
        <w:tc>
          <w:tcPr>
            <w:tcW w:w="10710" w:type="dxa"/>
            <w:gridSpan w:val="2"/>
            <w:vAlign w:val="center"/>
          </w:tcPr>
          <w:p w:rsidR="00A06B5F" w:rsidRPr="005E68D1" w:rsidRDefault="00A06B5F" w:rsidP="00A06B5F">
            <w:pPr>
              <w:jc w:val="center"/>
              <w:rPr>
                <w:rFonts w:ascii="Times New Roman" w:hAnsi="Times New Roman" w:cs="Times New Roman"/>
                <w:sz w:val="24"/>
                <w:szCs w:val="24"/>
              </w:rPr>
            </w:pPr>
            <w:r w:rsidRPr="005E68D1">
              <w:rPr>
                <w:rFonts w:ascii="Times New Roman" w:hAnsi="Times New Roman" w:cs="Times New Roman"/>
                <w:b/>
                <w:sz w:val="24"/>
                <w:szCs w:val="24"/>
              </w:rPr>
              <w:lastRenderedPageBreak/>
              <w:t>Reference Books</w:t>
            </w:r>
          </w:p>
        </w:tc>
      </w:tr>
      <w:tr w:rsidR="00A06B5F" w:rsidRPr="005E68D1" w:rsidTr="008D45E0">
        <w:trPr>
          <w:trHeight w:val="416"/>
        </w:trPr>
        <w:tc>
          <w:tcPr>
            <w:tcW w:w="990" w:type="dxa"/>
            <w:vAlign w:val="center"/>
          </w:tcPr>
          <w:p w:rsidR="00A06B5F" w:rsidRPr="005E68D1" w:rsidRDefault="00A06B5F" w:rsidP="00A06B5F">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9720" w:type="dxa"/>
          </w:tcPr>
          <w:p w:rsidR="00A06B5F" w:rsidRPr="000256F5" w:rsidRDefault="00A06B5F" w:rsidP="00A06B5F">
            <w:pPr>
              <w:jc w:val="both"/>
              <w:rPr>
                <w:rFonts w:ascii="Times New Roman" w:hAnsi="Times New Roman"/>
                <w:sz w:val="24"/>
                <w:szCs w:val="24"/>
              </w:rPr>
            </w:pPr>
            <w:r w:rsidRPr="00AD6EAB">
              <w:rPr>
                <w:rFonts w:ascii="Times New Roman" w:hAnsi="Times New Roman"/>
                <w:sz w:val="24"/>
                <w:szCs w:val="24"/>
              </w:rPr>
              <w:t>Levy &amp;Weitz (2011), Retailing Management (5th Ed), Tata Mcgraw Hill</w:t>
            </w:r>
            <w:r>
              <w:rPr>
                <w:rFonts w:ascii="Times New Roman" w:hAnsi="Times New Roman"/>
                <w:sz w:val="24"/>
                <w:szCs w:val="24"/>
              </w:rPr>
              <w:t>, New Delhi</w:t>
            </w:r>
          </w:p>
        </w:tc>
      </w:tr>
      <w:tr w:rsidR="00A06B5F" w:rsidRPr="005E68D1" w:rsidTr="008D45E0">
        <w:trPr>
          <w:trHeight w:val="416"/>
        </w:trPr>
        <w:tc>
          <w:tcPr>
            <w:tcW w:w="990" w:type="dxa"/>
            <w:vAlign w:val="center"/>
          </w:tcPr>
          <w:p w:rsidR="00A06B5F" w:rsidRPr="005E68D1" w:rsidRDefault="00A06B5F" w:rsidP="00A06B5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9720" w:type="dxa"/>
          </w:tcPr>
          <w:p w:rsidR="00A06B5F" w:rsidRPr="000256F5" w:rsidRDefault="00A06B5F" w:rsidP="00A06B5F">
            <w:pPr>
              <w:rPr>
                <w:rFonts w:ascii="Times New Roman" w:hAnsi="Times New Roman"/>
                <w:sz w:val="24"/>
                <w:szCs w:val="24"/>
              </w:rPr>
            </w:pPr>
            <w:r w:rsidRPr="00AD6EAB">
              <w:rPr>
                <w:rFonts w:ascii="Times New Roman" w:hAnsi="Times New Roman"/>
                <w:sz w:val="24"/>
                <w:szCs w:val="24"/>
              </w:rPr>
              <w:t>Paco Underhill (2007), Simon &amp;Schuster</w:t>
            </w:r>
            <w:r>
              <w:rPr>
                <w:rFonts w:ascii="Times New Roman" w:hAnsi="Times New Roman"/>
                <w:sz w:val="24"/>
                <w:szCs w:val="24"/>
              </w:rPr>
              <w:t>,</w:t>
            </w:r>
            <w:r w:rsidRPr="00AD6EAB">
              <w:rPr>
                <w:rFonts w:ascii="Times New Roman" w:hAnsi="Times New Roman"/>
                <w:sz w:val="24"/>
                <w:szCs w:val="24"/>
              </w:rPr>
              <w:t>Call of the Mall</w:t>
            </w:r>
            <w:r w:rsidRPr="00AD6EAB">
              <w:rPr>
                <w:rFonts w:ascii="Times New Roman" w:hAnsi="Times New Roman"/>
                <w:sz w:val="24"/>
                <w:szCs w:val="24"/>
              </w:rPr>
              <w:br w:type="page"/>
            </w:r>
          </w:p>
        </w:tc>
      </w:tr>
      <w:tr w:rsidR="00A06B5F" w:rsidRPr="005E68D1" w:rsidTr="008D45E0">
        <w:trPr>
          <w:trHeight w:val="416"/>
        </w:trPr>
        <w:tc>
          <w:tcPr>
            <w:tcW w:w="990" w:type="dxa"/>
            <w:vAlign w:val="center"/>
          </w:tcPr>
          <w:p w:rsidR="00A06B5F" w:rsidRPr="005E68D1" w:rsidRDefault="00A06B5F" w:rsidP="00A06B5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9720" w:type="dxa"/>
          </w:tcPr>
          <w:p w:rsidR="00A06B5F" w:rsidRPr="00E94562" w:rsidRDefault="00A06B5F" w:rsidP="00A06B5F">
            <w:pPr>
              <w:rPr>
                <w:rFonts w:ascii="Times New Roman" w:hAnsi="Times New Roman"/>
              </w:rPr>
            </w:pPr>
            <w:r w:rsidRPr="00E94562">
              <w:rPr>
                <w:rFonts w:ascii="Times New Roman" w:hAnsi="Times New Roman"/>
              </w:rPr>
              <w:t>Retail Real Estate , Malls in India , Images Retail Magazines</w:t>
            </w:r>
          </w:p>
        </w:tc>
      </w:tr>
      <w:tr w:rsidR="00A06B5F" w:rsidRPr="005E68D1" w:rsidTr="008D45E0">
        <w:trPr>
          <w:trHeight w:val="431"/>
        </w:trPr>
        <w:tc>
          <w:tcPr>
            <w:tcW w:w="10710" w:type="dxa"/>
            <w:gridSpan w:val="2"/>
            <w:vAlign w:val="center"/>
          </w:tcPr>
          <w:p w:rsidR="00A06B5F" w:rsidRPr="005E68D1" w:rsidRDefault="00A06B5F" w:rsidP="00A06B5F">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A06B5F" w:rsidRPr="005E68D1" w:rsidTr="008D45E0">
        <w:trPr>
          <w:trHeight w:val="431"/>
        </w:trPr>
        <w:tc>
          <w:tcPr>
            <w:tcW w:w="10710" w:type="dxa"/>
            <w:gridSpan w:val="2"/>
            <w:vAlign w:val="center"/>
          </w:tcPr>
          <w:p w:rsidR="00A06B5F" w:rsidRPr="005E68D1" w:rsidRDefault="00A06B5F" w:rsidP="00A06B5F">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A06B5F" w:rsidRPr="005E68D1" w:rsidTr="008D45E0">
        <w:trPr>
          <w:trHeight w:val="431"/>
        </w:trPr>
        <w:tc>
          <w:tcPr>
            <w:tcW w:w="990" w:type="dxa"/>
            <w:vAlign w:val="center"/>
          </w:tcPr>
          <w:p w:rsidR="00A06B5F" w:rsidRPr="005E68D1" w:rsidRDefault="00A06B5F" w:rsidP="00A06B5F">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9720" w:type="dxa"/>
          </w:tcPr>
          <w:p w:rsidR="00A06B5F" w:rsidRPr="000256F5" w:rsidRDefault="00A06B5F" w:rsidP="00A06B5F">
            <w:pPr>
              <w:jc w:val="both"/>
              <w:rPr>
                <w:rFonts w:ascii="Times New Roman" w:hAnsi="Times New Roman"/>
                <w:sz w:val="24"/>
                <w:szCs w:val="24"/>
              </w:rPr>
            </w:pPr>
            <w:r>
              <w:rPr>
                <w:rFonts w:ascii="Times New Roman" w:hAnsi="Times New Roman"/>
                <w:sz w:val="24"/>
                <w:szCs w:val="24"/>
              </w:rPr>
              <w:t>https://www.ambitionbox.com/salaries/mega-mall-management-services-salaries</w:t>
            </w:r>
          </w:p>
        </w:tc>
      </w:tr>
      <w:tr w:rsidR="00A06B5F" w:rsidRPr="005E68D1" w:rsidTr="008D45E0">
        <w:trPr>
          <w:trHeight w:val="431"/>
        </w:trPr>
        <w:tc>
          <w:tcPr>
            <w:tcW w:w="990" w:type="dxa"/>
            <w:vAlign w:val="center"/>
          </w:tcPr>
          <w:p w:rsidR="00A06B5F" w:rsidRPr="005E68D1" w:rsidRDefault="00A06B5F" w:rsidP="00A06B5F">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9720" w:type="dxa"/>
          </w:tcPr>
          <w:p w:rsidR="00A06B5F" w:rsidRPr="000256F5" w:rsidRDefault="00A06B5F" w:rsidP="00A06B5F">
            <w:pPr>
              <w:rPr>
                <w:rFonts w:ascii="Times New Roman" w:hAnsi="Times New Roman"/>
                <w:sz w:val="24"/>
                <w:szCs w:val="24"/>
              </w:rPr>
            </w:pPr>
            <w:r>
              <w:rPr>
                <w:rFonts w:ascii="Times New Roman" w:hAnsi="Times New Roman"/>
                <w:sz w:val="24"/>
                <w:szCs w:val="24"/>
              </w:rPr>
              <w:t>https://elearning.nokomos.in</w:t>
            </w:r>
          </w:p>
        </w:tc>
      </w:tr>
      <w:tr w:rsidR="00A06B5F" w:rsidRPr="005E68D1" w:rsidTr="008D45E0">
        <w:trPr>
          <w:trHeight w:val="431"/>
        </w:trPr>
        <w:tc>
          <w:tcPr>
            <w:tcW w:w="990" w:type="dxa"/>
            <w:vAlign w:val="center"/>
          </w:tcPr>
          <w:p w:rsidR="00A06B5F" w:rsidRPr="005E68D1" w:rsidRDefault="00A06B5F" w:rsidP="00A06B5F">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9720" w:type="dxa"/>
          </w:tcPr>
          <w:p w:rsidR="00A06B5F" w:rsidRPr="00E94562" w:rsidRDefault="00A06B5F" w:rsidP="00A06B5F">
            <w:pPr>
              <w:rPr>
                <w:rFonts w:ascii="Times New Roman" w:hAnsi="Times New Roman"/>
              </w:rPr>
            </w:pPr>
            <w:r>
              <w:rPr>
                <w:rFonts w:ascii="Times New Roman" w:hAnsi="Times New Roman"/>
              </w:rPr>
              <w:t>htttps://www.themallcompany.com/services/mall-management/</w:t>
            </w:r>
          </w:p>
        </w:tc>
      </w:tr>
    </w:tbl>
    <w:p w:rsidR="006C657A" w:rsidRDefault="006C657A" w:rsidP="00A06B5F">
      <w:pPr>
        <w:rPr>
          <w:rFonts w:ascii="Times New Roman" w:hAnsi="Times New Roman" w:cs="Times New Roman"/>
          <w:b/>
          <w:sz w:val="24"/>
          <w:szCs w:val="24"/>
          <w:u w:val="single"/>
        </w:rPr>
      </w:pPr>
    </w:p>
    <w:p w:rsidR="00360AC7" w:rsidRPr="005E68D1" w:rsidRDefault="00360AC7" w:rsidP="00005185">
      <w:pPr>
        <w:jc w:val="center"/>
        <w:rPr>
          <w:rFonts w:ascii="Times New Roman" w:hAnsi="Times New Roman" w:cs="Times New Roman"/>
          <w:b/>
          <w:sz w:val="24"/>
          <w:szCs w:val="24"/>
        </w:rPr>
      </w:pPr>
      <w:r w:rsidRPr="005E68D1">
        <w:rPr>
          <w:rFonts w:ascii="Times New Roman" w:hAnsi="Times New Roman" w:cs="Times New Roman"/>
          <w:b/>
          <w:sz w:val="24"/>
          <w:szCs w:val="24"/>
        </w:rPr>
        <w:t>MAPPING WITH PROGRAMME OUTCOMES AND PROGRAMME SPECIFIC OUTCOMES</w:t>
      </w: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2"/>
        <w:gridCol w:w="647"/>
        <w:gridCol w:w="647"/>
        <w:gridCol w:w="647"/>
        <w:gridCol w:w="647"/>
        <w:gridCol w:w="647"/>
        <w:gridCol w:w="647"/>
        <w:gridCol w:w="647"/>
        <w:gridCol w:w="654"/>
        <w:gridCol w:w="802"/>
        <w:gridCol w:w="802"/>
        <w:gridCol w:w="796"/>
      </w:tblGrid>
      <w:tr w:rsidR="00A06B5F" w:rsidRPr="000256F5" w:rsidTr="008D45E0">
        <w:trPr>
          <w:trHeight w:val="458"/>
        </w:trPr>
        <w:tc>
          <w:tcPr>
            <w:tcW w:w="886"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COs</w:t>
            </w:r>
          </w:p>
        </w:tc>
        <w:tc>
          <w:tcPr>
            <w:tcW w:w="2812" w:type="pct"/>
            <w:gridSpan w:val="8"/>
            <w:shd w:val="clear" w:color="auto" w:fill="auto"/>
            <w:vAlign w:val="center"/>
          </w:tcPr>
          <w:p w:rsidR="00A06B5F" w:rsidRDefault="00A06B5F" w:rsidP="008D45E0">
            <w:pPr>
              <w:spacing w:after="0" w:line="240" w:lineRule="auto"/>
              <w:jc w:val="center"/>
              <w:rPr>
                <w:rFonts w:ascii="Times New Roman" w:hAnsi="Times New Roman"/>
                <w:b/>
                <w:sz w:val="24"/>
                <w:szCs w:val="24"/>
              </w:rPr>
            </w:pPr>
            <w:r>
              <w:rPr>
                <w:rFonts w:ascii="Times New Roman" w:hAnsi="Times New Roman"/>
                <w:b/>
                <w:sz w:val="24"/>
                <w:szCs w:val="24"/>
              </w:rPr>
              <w:t>POs</w:t>
            </w:r>
          </w:p>
        </w:tc>
        <w:tc>
          <w:tcPr>
            <w:tcW w:w="1302" w:type="pct"/>
            <w:gridSpan w:val="3"/>
          </w:tcPr>
          <w:p w:rsidR="00A06B5F" w:rsidRPr="000256F5" w:rsidRDefault="00A06B5F" w:rsidP="008D45E0">
            <w:pPr>
              <w:spacing w:after="0" w:line="240" w:lineRule="auto"/>
              <w:jc w:val="center"/>
              <w:rPr>
                <w:rFonts w:ascii="Times New Roman" w:hAnsi="Times New Roman"/>
                <w:b/>
                <w:sz w:val="24"/>
                <w:szCs w:val="24"/>
              </w:rPr>
            </w:pPr>
            <w:r>
              <w:rPr>
                <w:rFonts w:ascii="Times New Roman" w:hAnsi="Times New Roman"/>
                <w:b/>
                <w:sz w:val="24"/>
                <w:szCs w:val="24"/>
              </w:rPr>
              <w:t>PSO3</w:t>
            </w:r>
          </w:p>
        </w:tc>
      </w:tr>
      <w:tr w:rsidR="00A06B5F" w:rsidRPr="000256F5" w:rsidTr="008D45E0">
        <w:trPr>
          <w:trHeight w:val="289"/>
        </w:trPr>
        <w:tc>
          <w:tcPr>
            <w:tcW w:w="886" w:type="pct"/>
            <w:shd w:val="clear" w:color="auto" w:fill="auto"/>
          </w:tcPr>
          <w:p w:rsidR="00A06B5F" w:rsidRPr="000256F5" w:rsidRDefault="00A06B5F" w:rsidP="008D45E0">
            <w:pPr>
              <w:spacing w:after="0" w:line="240" w:lineRule="auto"/>
              <w:rPr>
                <w:rFonts w:ascii="Times New Roman" w:hAnsi="Times New Roman"/>
                <w:sz w:val="24"/>
                <w:szCs w:val="24"/>
              </w:rPr>
            </w:pPr>
          </w:p>
        </w:tc>
        <w:tc>
          <w:tcPr>
            <w:tcW w:w="351" w:type="pct"/>
            <w:shd w:val="clear" w:color="auto" w:fill="auto"/>
            <w:vAlign w:val="center"/>
          </w:tcPr>
          <w:p w:rsidR="00A06B5F" w:rsidRPr="000256F5" w:rsidRDefault="00A06B5F"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1</w:t>
            </w:r>
          </w:p>
        </w:tc>
        <w:tc>
          <w:tcPr>
            <w:tcW w:w="351" w:type="pct"/>
            <w:shd w:val="clear" w:color="auto" w:fill="auto"/>
            <w:vAlign w:val="center"/>
          </w:tcPr>
          <w:p w:rsidR="00A06B5F" w:rsidRPr="000256F5" w:rsidRDefault="00A06B5F"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2</w:t>
            </w:r>
          </w:p>
        </w:tc>
        <w:tc>
          <w:tcPr>
            <w:tcW w:w="351" w:type="pct"/>
            <w:shd w:val="clear" w:color="auto" w:fill="auto"/>
            <w:vAlign w:val="center"/>
          </w:tcPr>
          <w:p w:rsidR="00A06B5F" w:rsidRPr="000256F5" w:rsidRDefault="00A06B5F"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3</w:t>
            </w:r>
          </w:p>
        </w:tc>
        <w:tc>
          <w:tcPr>
            <w:tcW w:w="351" w:type="pct"/>
            <w:shd w:val="clear" w:color="auto" w:fill="auto"/>
            <w:vAlign w:val="center"/>
          </w:tcPr>
          <w:p w:rsidR="00A06B5F" w:rsidRPr="000256F5" w:rsidRDefault="00A06B5F"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4</w:t>
            </w:r>
          </w:p>
        </w:tc>
        <w:tc>
          <w:tcPr>
            <w:tcW w:w="351" w:type="pct"/>
            <w:shd w:val="clear" w:color="auto" w:fill="auto"/>
            <w:vAlign w:val="center"/>
          </w:tcPr>
          <w:p w:rsidR="00A06B5F" w:rsidRPr="000256F5" w:rsidRDefault="00A06B5F"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5</w:t>
            </w:r>
          </w:p>
        </w:tc>
        <w:tc>
          <w:tcPr>
            <w:tcW w:w="351" w:type="pct"/>
            <w:shd w:val="clear" w:color="auto" w:fill="auto"/>
            <w:vAlign w:val="center"/>
          </w:tcPr>
          <w:p w:rsidR="00A06B5F" w:rsidRPr="000256F5" w:rsidRDefault="00A06B5F"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6</w:t>
            </w:r>
          </w:p>
        </w:tc>
        <w:tc>
          <w:tcPr>
            <w:tcW w:w="351" w:type="pct"/>
          </w:tcPr>
          <w:p w:rsidR="00A06B5F" w:rsidRPr="000256F5" w:rsidRDefault="00A06B5F" w:rsidP="008D45E0">
            <w:pPr>
              <w:spacing w:after="0" w:line="240" w:lineRule="auto"/>
              <w:jc w:val="center"/>
              <w:rPr>
                <w:rFonts w:ascii="Times New Roman" w:hAnsi="Times New Roman"/>
                <w:b/>
                <w:sz w:val="24"/>
                <w:szCs w:val="24"/>
              </w:rPr>
            </w:pPr>
            <w:r>
              <w:rPr>
                <w:rFonts w:ascii="Times New Roman" w:hAnsi="Times New Roman"/>
                <w:b/>
                <w:sz w:val="24"/>
                <w:szCs w:val="24"/>
              </w:rPr>
              <w:t>PO 7</w:t>
            </w:r>
          </w:p>
        </w:tc>
        <w:tc>
          <w:tcPr>
            <w:tcW w:w="355" w:type="pct"/>
          </w:tcPr>
          <w:p w:rsidR="00A06B5F" w:rsidRPr="000256F5" w:rsidRDefault="00A06B5F" w:rsidP="008D45E0">
            <w:pPr>
              <w:spacing w:after="0" w:line="240" w:lineRule="auto"/>
              <w:jc w:val="center"/>
              <w:rPr>
                <w:rFonts w:ascii="Times New Roman" w:hAnsi="Times New Roman"/>
                <w:b/>
                <w:sz w:val="24"/>
                <w:szCs w:val="24"/>
              </w:rPr>
            </w:pPr>
            <w:r>
              <w:rPr>
                <w:rFonts w:ascii="Times New Roman" w:hAnsi="Times New Roman"/>
                <w:b/>
                <w:sz w:val="24"/>
                <w:szCs w:val="24"/>
              </w:rPr>
              <w:t>PO 8</w:t>
            </w:r>
          </w:p>
        </w:tc>
        <w:tc>
          <w:tcPr>
            <w:tcW w:w="435" w:type="pct"/>
          </w:tcPr>
          <w:p w:rsidR="00A06B5F" w:rsidRPr="000256F5" w:rsidRDefault="00A06B5F"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PSO 1</w:t>
            </w:r>
          </w:p>
        </w:tc>
        <w:tc>
          <w:tcPr>
            <w:tcW w:w="435" w:type="pct"/>
          </w:tcPr>
          <w:p w:rsidR="00A06B5F" w:rsidRPr="000256F5" w:rsidRDefault="00A06B5F"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PSO 2</w:t>
            </w:r>
          </w:p>
        </w:tc>
        <w:tc>
          <w:tcPr>
            <w:tcW w:w="432" w:type="pct"/>
          </w:tcPr>
          <w:p w:rsidR="00A06B5F" w:rsidRPr="000256F5" w:rsidRDefault="00A06B5F"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PSO 3</w:t>
            </w:r>
          </w:p>
        </w:tc>
      </w:tr>
      <w:tr w:rsidR="00A06B5F" w:rsidRPr="000256F5" w:rsidTr="008D45E0">
        <w:trPr>
          <w:trHeight w:val="289"/>
        </w:trPr>
        <w:tc>
          <w:tcPr>
            <w:tcW w:w="886" w:type="pct"/>
            <w:shd w:val="clear" w:color="auto" w:fill="auto"/>
          </w:tcPr>
          <w:p w:rsidR="00A06B5F" w:rsidRPr="000256F5" w:rsidRDefault="00A06B5F" w:rsidP="008D45E0">
            <w:pPr>
              <w:spacing w:after="0" w:line="240" w:lineRule="auto"/>
              <w:rPr>
                <w:rFonts w:ascii="Times New Roman" w:hAnsi="Times New Roman"/>
                <w:sz w:val="24"/>
                <w:szCs w:val="24"/>
              </w:rPr>
            </w:pPr>
            <w:r w:rsidRPr="000256F5">
              <w:rPr>
                <w:rFonts w:ascii="Times New Roman" w:hAnsi="Times New Roman"/>
                <w:sz w:val="24"/>
                <w:szCs w:val="24"/>
              </w:rPr>
              <w:t>CO 1</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r>
      <w:tr w:rsidR="00A06B5F" w:rsidRPr="000256F5" w:rsidTr="008D45E0">
        <w:trPr>
          <w:trHeight w:val="289"/>
        </w:trPr>
        <w:tc>
          <w:tcPr>
            <w:tcW w:w="886" w:type="pct"/>
            <w:shd w:val="clear" w:color="auto" w:fill="auto"/>
          </w:tcPr>
          <w:p w:rsidR="00A06B5F" w:rsidRPr="000256F5" w:rsidRDefault="00A06B5F" w:rsidP="008D45E0">
            <w:pPr>
              <w:spacing w:after="0" w:line="240" w:lineRule="auto"/>
              <w:rPr>
                <w:rFonts w:ascii="Times New Roman" w:hAnsi="Times New Roman"/>
                <w:sz w:val="24"/>
                <w:szCs w:val="24"/>
              </w:rPr>
            </w:pPr>
            <w:r w:rsidRPr="000256F5">
              <w:rPr>
                <w:rFonts w:ascii="Times New Roman" w:hAnsi="Times New Roman"/>
                <w:sz w:val="24"/>
                <w:szCs w:val="24"/>
              </w:rPr>
              <w:t>CO 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r>
      <w:tr w:rsidR="00A06B5F" w:rsidRPr="000256F5" w:rsidTr="008D45E0">
        <w:trPr>
          <w:trHeight w:val="314"/>
        </w:trPr>
        <w:tc>
          <w:tcPr>
            <w:tcW w:w="886" w:type="pct"/>
            <w:shd w:val="clear" w:color="auto" w:fill="auto"/>
          </w:tcPr>
          <w:p w:rsidR="00A06B5F" w:rsidRPr="000256F5" w:rsidRDefault="00A06B5F" w:rsidP="008D45E0">
            <w:pPr>
              <w:spacing w:after="0" w:line="240" w:lineRule="auto"/>
              <w:rPr>
                <w:rFonts w:ascii="Times New Roman" w:hAnsi="Times New Roman"/>
                <w:sz w:val="24"/>
                <w:szCs w:val="24"/>
              </w:rPr>
            </w:pPr>
            <w:r w:rsidRPr="000256F5">
              <w:rPr>
                <w:rFonts w:ascii="Times New Roman" w:hAnsi="Times New Roman"/>
                <w:sz w:val="24"/>
                <w:szCs w:val="24"/>
              </w:rPr>
              <w:t>CO 3</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r>
      <w:tr w:rsidR="00A06B5F" w:rsidRPr="000256F5" w:rsidTr="008D45E0">
        <w:trPr>
          <w:trHeight w:val="314"/>
        </w:trPr>
        <w:tc>
          <w:tcPr>
            <w:tcW w:w="886" w:type="pct"/>
            <w:shd w:val="clear" w:color="auto" w:fill="auto"/>
          </w:tcPr>
          <w:p w:rsidR="00A06B5F" w:rsidRPr="000256F5" w:rsidRDefault="00A06B5F" w:rsidP="008D45E0">
            <w:pPr>
              <w:spacing w:after="0" w:line="240" w:lineRule="auto"/>
              <w:rPr>
                <w:rFonts w:ascii="Times New Roman" w:hAnsi="Times New Roman"/>
                <w:sz w:val="24"/>
                <w:szCs w:val="24"/>
              </w:rPr>
            </w:pPr>
            <w:r w:rsidRPr="000256F5">
              <w:rPr>
                <w:rFonts w:ascii="Times New Roman" w:hAnsi="Times New Roman"/>
                <w:sz w:val="24"/>
                <w:szCs w:val="24"/>
              </w:rPr>
              <w:t>CO 4</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r>
      <w:tr w:rsidR="00A06B5F" w:rsidRPr="000256F5" w:rsidTr="008D45E0">
        <w:trPr>
          <w:trHeight w:val="314"/>
        </w:trPr>
        <w:tc>
          <w:tcPr>
            <w:tcW w:w="886" w:type="pct"/>
            <w:shd w:val="clear" w:color="auto" w:fill="auto"/>
          </w:tcPr>
          <w:p w:rsidR="00A06B5F" w:rsidRPr="000256F5" w:rsidRDefault="00A06B5F" w:rsidP="008D45E0">
            <w:pPr>
              <w:spacing w:after="0" w:line="240" w:lineRule="auto"/>
              <w:rPr>
                <w:rFonts w:ascii="Times New Roman" w:hAnsi="Times New Roman"/>
                <w:sz w:val="24"/>
                <w:szCs w:val="24"/>
              </w:rPr>
            </w:pPr>
            <w:r w:rsidRPr="000256F5">
              <w:rPr>
                <w:rFonts w:ascii="Times New Roman" w:hAnsi="Times New Roman"/>
                <w:sz w:val="24"/>
                <w:szCs w:val="24"/>
              </w:rPr>
              <w:t>CO 5</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r>
      <w:tr w:rsidR="00A06B5F" w:rsidRPr="000256F5" w:rsidTr="008D45E0">
        <w:trPr>
          <w:trHeight w:val="314"/>
        </w:trPr>
        <w:tc>
          <w:tcPr>
            <w:tcW w:w="886" w:type="pct"/>
            <w:shd w:val="clear" w:color="auto" w:fill="auto"/>
          </w:tcPr>
          <w:p w:rsidR="00A06B5F" w:rsidRPr="000256F5" w:rsidRDefault="00360AC7" w:rsidP="008D45E0">
            <w:pPr>
              <w:spacing w:after="0" w:line="240" w:lineRule="auto"/>
              <w:rPr>
                <w:rFonts w:ascii="Times New Roman" w:hAnsi="Times New Roman"/>
                <w:sz w:val="24"/>
                <w:szCs w:val="24"/>
              </w:rPr>
            </w:pPr>
            <w:r>
              <w:rPr>
                <w:rFonts w:ascii="Times New Roman" w:hAnsi="Times New Roman"/>
                <w:sz w:val="24"/>
                <w:szCs w:val="24"/>
              </w:rPr>
              <w:t>Total</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15</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10</w:t>
            </w:r>
          </w:p>
        </w:tc>
        <w:tc>
          <w:tcPr>
            <w:tcW w:w="35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10</w:t>
            </w:r>
          </w:p>
        </w:tc>
        <w:tc>
          <w:tcPr>
            <w:tcW w:w="43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15</w:t>
            </w:r>
          </w:p>
        </w:tc>
        <w:tc>
          <w:tcPr>
            <w:tcW w:w="43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10</w:t>
            </w:r>
          </w:p>
        </w:tc>
        <w:tc>
          <w:tcPr>
            <w:tcW w:w="432"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10</w:t>
            </w:r>
          </w:p>
        </w:tc>
      </w:tr>
      <w:tr w:rsidR="00A06B5F" w:rsidRPr="000256F5" w:rsidTr="008D45E0">
        <w:trPr>
          <w:trHeight w:val="659"/>
        </w:trPr>
        <w:tc>
          <w:tcPr>
            <w:tcW w:w="886" w:type="pct"/>
            <w:shd w:val="clear" w:color="auto" w:fill="auto"/>
          </w:tcPr>
          <w:p w:rsidR="00A06B5F" w:rsidRPr="000256F5" w:rsidRDefault="00360AC7" w:rsidP="008D45E0">
            <w:pPr>
              <w:spacing w:after="0" w:line="240" w:lineRule="auto"/>
              <w:rPr>
                <w:rFonts w:ascii="Times New Roman" w:hAnsi="Times New Roman"/>
                <w:sz w:val="24"/>
                <w:szCs w:val="24"/>
              </w:rPr>
            </w:pPr>
            <w:r>
              <w:rPr>
                <w:rFonts w:ascii="Times New Roman" w:hAnsi="Times New Roman"/>
                <w:sz w:val="24"/>
                <w:szCs w:val="24"/>
              </w:rPr>
              <w:t>Average</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A06B5F" w:rsidRPr="000256F5" w:rsidRDefault="00A06B5F" w:rsidP="008D45E0">
            <w:pPr>
              <w:spacing w:after="0" w:line="240" w:lineRule="auto"/>
              <w:rPr>
                <w:rFonts w:ascii="Times New Roman" w:hAnsi="Times New Roman"/>
                <w:sz w:val="24"/>
                <w:szCs w:val="24"/>
              </w:rPr>
            </w:pPr>
            <w:r>
              <w:rPr>
                <w:rFonts w:ascii="Times New Roman" w:hAnsi="Times New Roman"/>
                <w:sz w:val="24"/>
                <w:szCs w:val="24"/>
              </w:rPr>
              <w:t>2</w:t>
            </w:r>
          </w:p>
        </w:tc>
      </w:tr>
    </w:tbl>
    <w:p w:rsidR="00A06B5F" w:rsidRDefault="00A06B5F" w:rsidP="00A61353">
      <w:pPr>
        <w:jc w:val="center"/>
        <w:rPr>
          <w:rFonts w:ascii="Times New Roman" w:hAnsi="Times New Roman" w:cs="Times New Roman"/>
          <w:b/>
          <w:sz w:val="24"/>
          <w:szCs w:val="24"/>
          <w:u w:val="single"/>
        </w:rPr>
      </w:pPr>
    </w:p>
    <w:p w:rsidR="006B6916" w:rsidRPr="004B1669" w:rsidRDefault="004B1669" w:rsidP="004B1669">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AB3F56" w:rsidRDefault="00AB3F56">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A61353" w:rsidRDefault="00A61353" w:rsidP="00A61353">
      <w:pPr>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lastRenderedPageBreak/>
        <w:t xml:space="preserve">SECOND YEAR – SEMESTER </w:t>
      </w:r>
      <w:r w:rsidR="00F146CD">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IV</w:t>
      </w:r>
    </w:p>
    <w:p w:rsidR="00B75305" w:rsidRPr="005E68D1" w:rsidRDefault="00F146CD" w:rsidP="00005185">
      <w:pPr>
        <w:jc w:val="center"/>
        <w:rPr>
          <w:rFonts w:ascii="Times New Roman" w:hAnsi="Times New Roman" w:cs="Times New Roman"/>
          <w:b/>
          <w:bCs/>
          <w:sz w:val="24"/>
          <w:szCs w:val="24"/>
          <w:u w:val="single"/>
        </w:rPr>
      </w:pPr>
      <w:r w:rsidRPr="00005185">
        <w:rPr>
          <w:rFonts w:ascii="Times New Roman" w:eastAsia="Times New Roman" w:hAnsi="Times New Roman" w:cs="Times New Roman"/>
          <w:b/>
          <w:bCs/>
          <w:sz w:val="24"/>
          <w:szCs w:val="24"/>
          <w:u w:val="single"/>
        </w:rPr>
        <w:t xml:space="preserve">Elective IV- </w:t>
      </w:r>
      <w:r w:rsidRPr="00005185">
        <w:rPr>
          <w:rFonts w:ascii="Times New Roman" w:eastAsia="Times New Roman" w:hAnsi="Times New Roman" w:cs="Times New Roman"/>
          <w:b/>
          <w:bCs/>
          <w:position w:val="-1"/>
          <w:sz w:val="24"/>
          <w:szCs w:val="24"/>
          <w:u w:val="single"/>
        </w:rPr>
        <w:t>Consumerism &amp; Consumer Protection</w:t>
      </w:r>
    </w:p>
    <w:tbl>
      <w:tblPr>
        <w:tblStyle w:val="TableGrid"/>
        <w:tblW w:w="10710" w:type="dxa"/>
        <w:tblInd w:w="-882" w:type="dxa"/>
        <w:tblLook w:val="04A0"/>
      </w:tblPr>
      <w:tblGrid>
        <w:gridCol w:w="990"/>
        <w:gridCol w:w="556"/>
        <w:gridCol w:w="558"/>
        <w:gridCol w:w="551"/>
        <w:gridCol w:w="544"/>
        <w:gridCol w:w="1751"/>
        <w:gridCol w:w="1440"/>
        <w:gridCol w:w="1350"/>
        <w:gridCol w:w="1350"/>
        <w:gridCol w:w="85"/>
        <w:gridCol w:w="1535"/>
      </w:tblGrid>
      <w:tr w:rsidR="00005185" w:rsidRPr="005E68D1" w:rsidTr="00005185">
        <w:trPr>
          <w:cantSplit/>
          <w:trHeight w:val="287"/>
        </w:trPr>
        <w:tc>
          <w:tcPr>
            <w:tcW w:w="990" w:type="dxa"/>
            <w:vMerge w:val="restart"/>
          </w:tcPr>
          <w:p w:rsidR="00005185" w:rsidRPr="005E68D1" w:rsidRDefault="00005185">
            <w:pP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556" w:type="dxa"/>
            <w:vMerge w:val="restart"/>
          </w:tcPr>
          <w:p w:rsidR="00005185" w:rsidRPr="005E68D1" w:rsidRDefault="00005185">
            <w:pPr>
              <w:rPr>
                <w:rFonts w:ascii="Times New Roman" w:hAnsi="Times New Roman" w:cs="Times New Roman"/>
                <w:b/>
                <w:sz w:val="24"/>
                <w:szCs w:val="24"/>
              </w:rPr>
            </w:pPr>
            <w:r w:rsidRPr="005E68D1">
              <w:rPr>
                <w:rFonts w:ascii="Times New Roman" w:hAnsi="Times New Roman" w:cs="Times New Roman"/>
                <w:b/>
                <w:sz w:val="24"/>
                <w:szCs w:val="24"/>
              </w:rPr>
              <w:t>L</w:t>
            </w:r>
          </w:p>
        </w:tc>
        <w:tc>
          <w:tcPr>
            <w:tcW w:w="558" w:type="dxa"/>
            <w:vMerge w:val="restart"/>
          </w:tcPr>
          <w:p w:rsidR="00005185" w:rsidRPr="005E68D1" w:rsidRDefault="00005185">
            <w:pPr>
              <w:rPr>
                <w:rFonts w:ascii="Times New Roman" w:hAnsi="Times New Roman" w:cs="Times New Roman"/>
                <w:b/>
                <w:sz w:val="24"/>
                <w:szCs w:val="24"/>
              </w:rPr>
            </w:pPr>
            <w:r w:rsidRPr="005E68D1">
              <w:rPr>
                <w:rFonts w:ascii="Times New Roman" w:hAnsi="Times New Roman" w:cs="Times New Roman"/>
                <w:b/>
                <w:sz w:val="24"/>
                <w:szCs w:val="24"/>
              </w:rPr>
              <w:t>T</w:t>
            </w:r>
          </w:p>
        </w:tc>
        <w:tc>
          <w:tcPr>
            <w:tcW w:w="551" w:type="dxa"/>
            <w:vMerge w:val="restart"/>
          </w:tcPr>
          <w:p w:rsidR="00005185" w:rsidRPr="005E68D1" w:rsidRDefault="00005185">
            <w:pPr>
              <w:rPr>
                <w:rFonts w:ascii="Times New Roman" w:hAnsi="Times New Roman" w:cs="Times New Roman"/>
                <w:b/>
                <w:sz w:val="24"/>
                <w:szCs w:val="24"/>
              </w:rPr>
            </w:pPr>
            <w:r w:rsidRPr="005E68D1">
              <w:rPr>
                <w:rFonts w:ascii="Times New Roman" w:hAnsi="Times New Roman" w:cs="Times New Roman"/>
                <w:b/>
                <w:sz w:val="24"/>
                <w:szCs w:val="24"/>
              </w:rPr>
              <w:t>P</w:t>
            </w:r>
          </w:p>
        </w:tc>
        <w:tc>
          <w:tcPr>
            <w:tcW w:w="544" w:type="dxa"/>
            <w:vMerge w:val="restart"/>
          </w:tcPr>
          <w:p w:rsidR="00005185" w:rsidRPr="005E68D1" w:rsidRDefault="00005185">
            <w:pPr>
              <w:rPr>
                <w:rFonts w:ascii="Times New Roman" w:hAnsi="Times New Roman" w:cs="Times New Roman"/>
                <w:b/>
                <w:sz w:val="24"/>
                <w:szCs w:val="24"/>
              </w:rPr>
            </w:pPr>
            <w:r w:rsidRPr="005E68D1">
              <w:rPr>
                <w:rFonts w:ascii="Times New Roman" w:hAnsi="Times New Roman" w:cs="Times New Roman"/>
                <w:b/>
                <w:sz w:val="24"/>
                <w:szCs w:val="24"/>
              </w:rPr>
              <w:t>S</w:t>
            </w:r>
          </w:p>
        </w:tc>
        <w:tc>
          <w:tcPr>
            <w:tcW w:w="1751" w:type="dxa"/>
            <w:vMerge w:val="restart"/>
          </w:tcPr>
          <w:p w:rsidR="00005185" w:rsidRPr="005E68D1" w:rsidRDefault="00005185">
            <w:pP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1440" w:type="dxa"/>
            <w:vMerge w:val="restart"/>
          </w:tcPr>
          <w:p w:rsidR="00005185" w:rsidRPr="005E68D1" w:rsidRDefault="00005185">
            <w:pP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4320" w:type="dxa"/>
            <w:gridSpan w:val="4"/>
          </w:tcPr>
          <w:p w:rsidR="00005185" w:rsidRPr="005E68D1" w:rsidRDefault="00005185">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005185" w:rsidRPr="005E68D1" w:rsidTr="00005185">
        <w:trPr>
          <w:cantSplit/>
          <w:trHeight w:val="278"/>
        </w:trPr>
        <w:tc>
          <w:tcPr>
            <w:tcW w:w="990" w:type="dxa"/>
            <w:vMerge/>
          </w:tcPr>
          <w:p w:rsidR="00005185" w:rsidRPr="005E68D1" w:rsidRDefault="00005185">
            <w:pPr>
              <w:rPr>
                <w:rFonts w:ascii="Times New Roman" w:hAnsi="Times New Roman" w:cs="Times New Roman"/>
                <w:b/>
                <w:sz w:val="24"/>
                <w:szCs w:val="24"/>
              </w:rPr>
            </w:pPr>
          </w:p>
        </w:tc>
        <w:tc>
          <w:tcPr>
            <w:tcW w:w="556" w:type="dxa"/>
            <w:vMerge/>
          </w:tcPr>
          <w:p w:rsidR="00005185" w:rsidRPr="005E68D1" w:rsidRDefault="00005185">
            <w:pPr>
              <w:rPr>
                <w:rFonts w:ascii="Times New Roman" w:hAnsi="Times New Roman" w:cs="Times New Roman"/>
                <w:b/>
                <w:sz w:val="24"/>
                <w:szCs w:val="24"/>
              </w:rPr>
            </w:pPr>
          </w:p>
        </w:tc>
        <w:tc>
          <w:tcPr>
            <w:tcW w:w="558" w:type="dxa"/>
            <w:vMerge/>
          </w:tcPr>
          <w:p w:rsidR="00005185" w:rsidRPr="005E68D1" w:rsidRDefault="00005185">
            <w:pPr>
              <w:rPr>
                <w:rFonts w:ascii="Times New Roman" w:hAnsi="Times New Roman" w:cs="Times New Roman"/>
                <w:b/>
                <w:sz w:val="24"/>
                <w:szCs w:val="24"/>
              </w:rPr>
            </w:pPr>
          </w:p>
        </w:tc>
        <w:tc>
          <w:tcPr>
            <w:tcW w:w="551" w:type="dxa"/>
            <w:vMerge/>
          </w:tcPr>
          <w:p w:rsidR="00005185" w:rsidRPr="005E68D1" w:rsidRDefault="00005185">
            <w:pPr>
              <w:rPr>
                <w:rFonts w:ascii="Times New Roman" w:hAnsi="Times New Roman" w:cs="Times New Roman"/>
                <w:b/>
                <w:sz w:val="24"/>
                <w:szCs w:val="24"/>
              </w:rPr>
            </w:pPr>
          </w:p>
        </w:tc>
        <w:tc>
          <w:tcPr>
            <w:tcW w:w="544" w:type="dxa"/>
            <w:vMerge/>
          </w:tcPr>
          <w:p w:rsidR="00005185" w:rsidRPr="005E68D1" w:rsidRDefault="00005185">
            <w:pPr>
              <w:rPr>
                <w:rFonts w:ascii="Times New Roman" w:hAnsi="Times New Roman" w:cs="Times New Roman"/>
                <w:b/>
                <w:sz w:val="24"/>
                <w:szCs w:val="24"/>
              </w:rPr>
            </w:pPr>
          </w:p>
        </w:tc>
        <w:tc>
          <w:tcPr>
            <w:tcW w:w="1751" w:type="dxa"/>
            <w:vMerge/>
          </w:tcPr>
          <w:p w:rsidR="00005185" w:rsidRPr="005E68D1" w:rsidRDefault="00005185">
            <w:pPr>
              <w:rPr>
                <w:rFonts w:ascii="Times New Roman" w:hAnsi="Times New Roman" w:cs="Times New Roman"/>
                <w:b/>
                <w:sz w:val="24"/>
                <w:szCs w:val="24"/>
              </w:rPr>
            </w:pPr>
          </w:p>
        </w:tc>
        <w:tc>
          <w:tcPr>
            <w:tcW w:w="1440" w:type="dxa"/>
            <w:vMerge/>
          </w:tcPr>
          <w:p w:rsidR="00005185" w:rsidRPr="005E68D1" w:rsidRDefault="00005185">
            <w:pPr>
              <w:rPr>
                <w:rFonts w:ascii="Times New Roman" w:hAnsi="Times New Roman" w:cs="Times New Roman"/>
                <w:b/>
                <w:sz w:val="24"/>
                <w:szCs w:val="24"/>
              </w:rPr>
            </w:pPr>
          </w:p>
        </w:tc>
        <w:tc>
          <w:tcPr>
            <w:tcW w:w="1350" w:type="dxa"/>
            <w:tcBorders>
              <w:right w:val="single" w:sz="4" w:space="0" w:color="auto"/>
            </w:tcBorders>
          </w:tcPr>
          <w:p w:rsidR="00005185" w:rsidRPr="005E68D1" w:rsidRDefault="00005185" w:rsidP="00005185">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1350" w:type="dxa"/>
            <w:tcBorders>
              <w:left w:val="single" w:sz="4" w:space="0" w:color="auto"/>
              <w:right w:val="single" w:sz="4" w:space="0" w:color="auto"/>
            </w:tcBorders>
          </w:tcPr>
          <w:p w:rsidR="00005185" w:rsidRPr="005E68D1" w:rsidRDefault="00005185" w:rsidP="00005185">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1620" w:type="dxa"/>
            <w:gridSpan w:val="2"/>
            <w:tcBorders>
              <w:left w:val="single" w:sz="4" w:space="0" w:color="auto"/>
            </w:tcBorders>
          </w:tcPr>
          <w:p w:rsidR="00005185" w:rsidRPr="005E68D1" w:rsidRDefault="00005185" w:rsidP="00005185">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005185" w:rsidRPr="005E68D1" w:rsidTr="00005185">
        <w:trPr>
          <w:trHeight w:val="332"/>
        </w:trPr>
        <w:tc>
          <w:tcPr>
            <w:tcW w:w="990" w:type="dxa"/>
          </w:tcPr>
          <w:p w:rsidR="00005185" w:rsidRPr="005E68D1" w:rsidRDefault="00005185">
            <w:pPr>
              <w:rPr>
                <w:rFonts w:ascii="Times New Roman" w:hAnsi="Times New Roman" w:cs="Times New Roman"/>
                <w:sz w:val="24"/>
                <w:szCs w:val="24"/>
              </w:rPr>
            </w:pPr>
          </w:p>
        </w:tc>
        <w:tc>
          <w:tcPr>
            <w:tcW w:w="556" w:type="dxa"/>
          </w:tcPr>
          <w:p w:rsidR="00005185" w:rsidRPr="00005185" w:rsidRDefault="00747637" w:rsidP="00005185">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558" w:type="dxa"/>
          </w:tcPr>
          <w:p w:rsidR="00005185" w:rsidRPr="00005185" w:rsidRDefault="00005185" w:rsidP="00005185">
            <w:pPr>
              <w:jc w:val="center"/>
              <w:rPr>
                <w:rFonts w:ascii="Times New Roman" w:hAnsi="Times New Roman" w:cs="Times New Roman"/>
                <w:b/>
                <w:bCs/>
                <w:sz w:val="24"/>
                <w:szCs w:val="24"/>
              </w:rPr>
            </w:pPr>
          </w:p>
        </w:tc>
        <w:tc>
          <w:tcPr>
            <w:tcW w:w="551" w:type="dxa"/>
          </w:tcPr>
          <w:p w:rsidR="00005185" w:rsidRPr="00005185" w:rsidRDefault="00005185" w:rsidP="00005185">
            <w:pPr>
              <w:jc w:val="center"/>
              <w:rPr>
                <w:rFonts w:ascii="Times New Roman" w:hAnsi="Times New Roman" w:cs="Times New Roman"/>
                <w:b/>
                <w:bCs/>
                <w:sz w:val="24"/>
                <w:szCs w:val="24"/>
              </w:rPr>
            </w:pPr>
          </w:p>
        </w:tc>
        <w:tc>
          <w:tcPr>
            <w:tcW w:w="544" w:type="dxa"/>
          </w:tcPr>
          <w:p w:rsidR="00005185" w:rsidRPr="00005185" w:rsidRDefault="00005185" w:rsidP="00005185">
            <w:pPr>
              <w:jc w:val="center"/>
              <w:rPr>
                <w:rFonts w:ascii="Times New Roman" w:hAnsi="Times New Roman" w:cs="Times New Roman"/>
                <w:b/>
                <w:bCs/>
                <w:sz w:val="24"/>
                <w:szCs w:val="24"/>
              </w:rPr>
            </w:pPr>
          </w:p>
        </w:tc>
        <w:tc>
          <w:tcPr>
            <w:tcW w:w="1751" w:type="dxa"/>
          </w:tcPr>
          <w:p w:rsidR="00005185" w:rsidRPr="00005185" w:rsidRDefault="00005185" w:rsidP="00005185">
            <w:pPr>
              <w:jc w:val="center"/>
              <w:rPr>
                <w:rFonts w:ascii="Times New Roman" w:hAnsi="Times New Roman" w:cs="Times New Roman"/>
                <w:b/>
                <w:bCs/>
                <w:sz w:val="24"/>
                <w:szCs w:val="24"/>
              </w:rPr>
            </w:pPr>
            <w:r w:rsidRPr="00005185">
              <w:rPr>
                <w:rFonts w:ascii="Times New Roman" w:hAnsi="Times New Roman" w:cs="Times New Roman"/>
                <w:b/>
                <w:bCs/>
                <w:sz w:val="24"/>
                <w:szCs w:val="24"/>
              </w:rPr>
              <w:t>3</w:t>
            </w:r>
          </w:p>
        </w:tc>
        <w:tc>
          <w:tcPr>
            <w:tcW w:w="1440" w:type="dxa"/>
          </w:tcPr>
          <w:p w:rsidR="00005185" w:rsidRPr="00005185" w:rsidRDefault="00747637" w:rsidP="00005185">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350" w:type="dxa"/>
            <w:tcBorders>
              <w:right w:val="single" w:sz="4" w:space="0" w:color="auto"/>
            </w:tcBorders>
          </w:tcPr>
          <w:p w:rsidR="00005185" w:rsidRPr="00005185" w:rsidRDefault="00005185" w:rsidP="00005185">
            <w:pPr>
              <w:jc w:val="center"/>
              <w:rPr>
                <w:rFonts w:ascii="Times New Roman" w:hAnsi="Times New Roman" w:cs="Times New Roman"/>
                <w:b/>
                <w:bCs/>
                <w:sz w:val="24"/>
                <w:szCs w:val="24"/>
              </w:rPr>
            </w:pPr>
            <w:r w:rsidRPr="00005185">
              <w:rPr>
                <w:rFonts w:ascii="Times New Roman" w:hAnsi="Times New Roman" w:cs="Times New Roman"/>
                <w:b/>
                <w:bCs/>
                <w:sz w:val="24"/>
                <w:szCs w:val="24"/>
              </w:rPr>
              <w:t>25</w:t>
            </w:r>
          </w:p>
        </w:tc>
        <w:tc>
          <w:tcPr>
            <w:tcW w:w="1350" w:type="dxa"/>
            <w:tcBorders>
              <w:left w:val="single" w:sz="4" w:space="0" w:color="auto"/>
              <w:right w:val="single" w:sz="4" w:space="0" w:color="auto"/>
            </w:tcBorders>
          </w:tcPr>
          <w:p w:rsidR="00005185" w:rsidRPr="00005185" w:rsidRDefault="00005185" w:rsidP="00005185">
            <w:pPr>
              <w:jc w:val="center"/>
              <w:rPr>
                <w:rFonts w:ascii="Times New Roman" w:hAnsi="Times New Roman" w:cs="Times New Roman"/>
                <w:b/>
                <w:bCs/>
                <w:sz w:val="24"/>
                <w:szCs w:val="24"/>
              </w:rPr>
            </w:pPr>
            <w:r w:rsidRPr="00005185">
              <w:rPr>
                <w:rFonts w:ascii="Times New Roman" w:hAnsi="Times New Roman" w:cs="Times New Roman"/>
                <w:b/>
                <w:bCs/>
                <w:sz w:val="24"/>
                <w:szCs w:val="24"/>
              </w:rPr>
              <w:t>75</w:t>
            </w:r>
          </w:p>
        </w:tc>
        <w:tc>
          <w:tcPr>
            <w:tcW w:w="1620" w:type="dxa"/>
            <w:gridSpan w:val="2"/>
            <w:tcBorders>
              <w:left w:val="single" w:sz="4" w:space="0" w:color="auto"/>
            </w:tcBorders>
          </w:tcPr>
          <w:p w:rsidR="00005185" w:rsidRPr="00005185" w:rsidRDefault="00005185" w:rsidP="00005185">
            <w:pPr>
              <w:jc w:val="center"/>
              <w:rPr>
                <w:rFonts w:ascii="Times New Roman" w:hAnsi="Times New Roman" w:cs="Times New Roman"/>
                <w:b/>
                <w:bCs/>
                <w:sz w:val="24"/>
                <w:szCs w:val="24"/>
              </w:rPr>
            </w:pPr>
            <w:r w:rsidRPr="00005185">
              <w:rPr>
                <w:rFonts w:ascii="Times New Roman" w:hAnsi="Times New Roman" w:cs="Times New Roman"/>
                <w:b/>
                <w:bCs/>
                <w:sz w:val="24"/>
                <w:szCs w:val="24"/>
              </w:rPr>
              <w:t>100</w:t>
            </w:r>
          </w:p>
        </w:tc>
      </w:tr>
      <w:tr w:rsidR="00B75305" w:rsidRPr="005E68D1">
        <w:trPr>
          <w:trHeight w:val="431"/>
        </w:trPr>
        <w:tc>
          <w:tcPr>
            <w:tcW w:w="10710" w:type="dxa"/>
            <w:gridSpan w:val="11"/>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B75305" w:rsidRPr="005E68D1">
        <w:tc>
          <w:tcPr>
            <w:tcW w:w="990" w:type="dxa"/>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9720" w:type="dxa"/>
            <w:gridSpan w:val="10"/>
            <w:vAlign w:val="center"/>
          </w:tcPr>
          <w:p w:rsidR="00B75305" w:rsidRPr="005E68D1" w:rsidRDefault="006131A7">
            <w:pPr>
              <w:pStyle w:val="Normal1"/>
              <w:pBdr>
                <w:top w:val="nil"/>
                <w:left w:val="nil"/>
                <w:bottom w:val="nil"/>
                <w:right w:val="nil"/>
                <w:between w:val="nil"/>
              </w:pBdr>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understand the nature of consumers and consumerism</w:t>
            </w:r>
          </w:p>
        </w:tc>
      </w:tr>
      <w:tr w:rsidR="00B75305" w:rsidRPr="005E68D1">
        <w:tc>
          <w:tcPr>
            <w:tcW w:w="990" w:type="dxa"/>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9720" w:type="dxa"/>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color w:val="000000"/>
                <w:sz w:val="24"/>
                <w:szCs w:val="24"/>
              </w:rPr>
              <w:t>To</w:t>
            </w:r>
            <w:r w:rsidRPr="005E68D1">
              <w:rPr>
                <w:rFonts w:ascii="Times New Roman" w:hAnsi="Times New Roman" w:cs="Times New Roman"/>
                <w:sz w:val="24"/>
                <w:szCs w:val="24"/>
              </w:rPr>
              <w:t xml:space="preserve"> know how consumers are exploited</w:t>
            </w:r>
          </w:p>
        </w:tc>
      </w:tr>
      <w:tr w:rsidR="00B75305" w:rsidRPr="005E68D1">
        <w:trPr>
          <w:trHeight w:val="111"/>
        </w:trPr>
        <w:tc>
          <w:tcPr>
            <w:tcW w:w="990" w:type="dxa"/>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9720" w:type="dxa"/>
            <w:gridSpan w:val="10"/>
            <w:vAlign w:val="center"/>
          </w:tcPr>
          <w:p w:rsidR="00B75305" w:rsidRPr="005E68D1" w:rsidRDefault="006131A7">
            <w:pPr>
              <w:pStyle w:val="Normal1"/>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be familiar with consumer rights and duties</w:t>
            </w:r>
          </w:p>
        </w:tc>
      </w:tr>
      <w:tr w:rsidR="00B75305" w:rsidRPr="005E68D1">
        <w:tc>
          <w:tcPr>
            <w:tcW w:w="990" w:type="dxa"/>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9720" w:type="dxa"/>
            <w:gridSpan w:val="10"/>
            <w:vAlign w:val="center"/>
          </w:tcPr>
          <w:p w:rsidR="00B75305" w:rsidRPr="005E68D1" w:rsidRDefault="006131A7">
            <w:pPr>
              <w:pStyle w:val="Normal1"/>
              <w:pBdr>
                <w:top w:val="nil"/>
                <w:left w:val="nil"/>
                <w:bottom w:val="nil"/>
                <w:right w:val="nil"/>
                <w:between w:val="nil"/>
              </w:pBdr>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learn about Consumer Protection Act</w:t>
            </w:r>
          </w:p>
        </w:tc>
      </w:tr>
      <w:tr w:rsidR="00B75305" w:rsidRPr="005E68D1">
        <w:tc>
          <w:tcPr>
            <w:tcW w:w="990" w:type="dxa"/>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9720" w:type="dxa"/>
            <w:gridSpan w:val="10"/>
            <w:vAlign w:val="center"/>
          </w:tcPr>
          <w:p w:rsidR="00B75305" w:rsidRPr="005E68D1" w:rsidRDefault="006131A7">
            <w:pPr>
              <w:pStyle w:val="Normal1"/>
              <w:pBdr>
                <w:top w:val="nil"/>
                <w:left w:val="nil"/>
                <w:bottom w:val="nil"/>
                <w:right w:val="nil"/>
                <w:between w:val="nil"/>
              </w:pBdr>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gain insights into consumerism in India.</w:t>
            </w:r>
          </w:p>
        </w:tc>
      </w:tr>
      <w:tr w:rsidR="00382775" w:rsidRPr="005E68D1" w:rsidTr="00AD7F55">
        <w:tc>
          <w:tcPr>
            <w:tcW w:w="10710" w:type="dxa"/>
            <w:gridSpan w:val="11"/>
            <w:vAlign w:val="center"/>
          </w:tcPr>
          <w:p w:rsidR="00382775" w:rsidRPr="005E68D1" w:rsidRDefault="00382775">
            <w:pPr>
              <w:pStyle w:val="Normal1"/>
              <w:pBdr>
                <w:top w:val="nil"/>
                <w:left w:val="nil"/>
                <w:bottom w:val="nil"/>
                <w:right w:val="nil"/>
                <w:between w:val="nil"/>
              </w:pBdr>
              <w:rPr>
                <w:rFonts w:ascii="Times New Roman" w:eastAsia="Times New Roman" w:hAnsi="Times New Roman" w:cs="Times New Roman"/>
                <w:color w:val="000000"/>
                <w:sz w:val="24"/>
                <w:szCs w:val="24"/>
              </w:rPr>
            </w:pPr>
            <w:r w:rsidRPr="005E68D1">
              <w:rPr>
                <w:rFonts w:ascii="Times New Roman" w:hAnsi="Times New Roman" w:cs="Times New Roman"/>
                <w:b/>
                <w:sz w:val="24"/>
                <w:szCs w:val="24"/>
              </w:rPr>
              <w:t>Prerequisite: Should have studied Commerce in XII Std</w:t>
            </w:r>
          </w:p>
        </w:tc>
      </w:tr>
      <w:tr w:rsidR="00B75305" w:rsidRPr="005E68D1" w:rsidTr="00005185">
        <w:tc>
          <w:tcPr>
            <w:tcW w:w="990" w:type="dxa"/>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8185" w:type="dxa"/>
            <w:gridSpan w:val="9"/>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1535" w:type="dxa"/>
          </w:tcPr>
          <w:p w:rsidR="00B75305" w:rsidRPr="005E68D1" w:rsidRDefault="006131A7">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B75305" w:rsidRPr="005E68D1" w:rsidTr="00005185">
        <w:trPr>
          <w:trHeight w:val="917"/>
        </w:trPr>
        <w:tc>
          <w:tcPr>
            <w:tcW w:w="990" w:type="dxa"/>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8185" w:type="dxa"/>
            <w:gridSpan w:val="9"/>
          </w:tcPr>
          <w:p w:rsidR="00B75305" w:rsidRPr="005E68D1" w:rsidRDefault="004F7272">
            <w:pPr>
              <w:pStyle w:val="Normal1"/>
              <w:jc w:val="both"/>
              <w:rPr>
                <w:rFonts w:ascii="Times New Roman" w:hAnsi="Times New Roman" w:cs="Times New Roman"/>
                <w:b/>
                <w:sz w:val="24"/>
                <w:szCs w:val="24"/>
              </w:rPr>
            </w:pPr>
            <w:r w:rsidRPr="005E68D1">
              <w:rPr>
                <w:rFonts w:ascii="Times New Roman" w:hAnsi="Times New Roman" w:cs="Times New Roman"/>
                <w:b/>
                <w:sz w:val="24"/>
                <w:szCs w:val="24"/>
              </w:rPr>
              <w:t>Consumerism</w:t>
            </w:r>
          </w:p>
          <w:p w:rsidR="00B75305" w:rsidRPr="005E68D1" w:rsidRDefault="004F7272">
            <w:pPr>
              <w:pStyle w:val="Normal1"/>
              <w:jc w:val="both"/>
              <w:rPr>
                <w:rFonts w:ascii="Times New Roman" w:hAnsi="Times New Roman" w:cs="Times New Roman"/>
                <w:sz w:val="24"/>
                <w:szCs w:val="24"/>
              </w:rPr>
            </w:pPr>
            <w:r w:rsidRPr="005E68D1">
              <w:rPr>
                <w:rFonts w:ascii="Times New Roman" w:hAnsi="Times New Roman" w:cs="Times New Roman"/>
                <w:sz w:val="24"/>
                <w:szCs w:val="24"/>
              </w:rPr>
              <w:t xml:space="preserve">Meaning of Consumer and Customer </w:t>
            </w:r>
            <w:r w:rsidR="006131A7" w:rsidRPr="005E68D1">
              <w:rPr>
                <w:rFonts w:ascii="Times New Roman" w:hAnsi="Times New Roman" w:cs="Times New Roman"/>
                <w:sz w:val="24"/>
                <w:szCs w:val="24"/>
              </w:rPr>
              <w:t>-Consumer Movements – Historical Perspectives-Concept of Consumerism –Need and Importance.</w:t>
            </w:r>
          </w:p>
        </w:tc>
        <w:tc>
          <w:tcPr>
            <w:tcW w:w="1535" w:type="dxa"/>
          </w:tcPr>
          <w:p w:rsidR="00B75305" w:rsidRPr="00F65CB5" w:rsidRDefault="00747637">
            <w:pPr>
              <w:jc w:val="center"/>
              <w:rPr>
                <w:rFonts w:ascii="Times New Roman" w:hAnsi="Times New Roman" w:cs="Times New Roman"/>
                <w:b/>
                <w:bCs/>
                <w:sz w:val="24"/>
                <w:szCs w:val="24"/>
              </w:rPr>
            </w:pPr>
            <w:r w:rsidRPr="00F65CB5">
              <w:rPr>
                <w:rFonts w:ascii="Times New Roman" w:hAnsi="Times New Roman" w:cs="Times New Roman"/>
                <w:b/>
                <w:bCs/>
                <w:sz w:val="24"/>
                <w:szCs w:val="24"/>
              </w:rPr>
              <w:t>9</w:t>
            </w:r>
          </w:p>
        </w:tc>
      </w:tr>
      <w:tr w:rsidR="00B75305" w:rsidRPr="005E68D1" w:rsidTr="00005185">
        <w:trPr>
          <w:trHeight w:val="899"/>
        </w:trPr>
        <w:tc>
          <w:tcPr>
            <w:tcW w:w="990" w:type="dxa"/>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8185" w:type="dxa"/>
            <w:gridSpan w:val="9"/>
          </w:tcPr>
          <w:p w:rsidR="00B75305" w:rsidRPr="005E68D1" w:rsidRDefault="006131A7">
            <w:pPr>
              <w:pStyle w:val="Normal1"/>
              <w:jc w:val="both"/>
              <w:rPr>
                <w:rFonts w:ascii="Times New Roman" w:hAnsi="Times New Roman" w:cs="Times New Roman"/>
                <w:b/>
                <w:sz w:val="24"/>
                <w:szCs w:val="24"/>
              </w:rPr>
            </w:pPr>
            <w:r w:rsidRPr="005E68D1">
              <w:rPr>
                <w:rFonts w:ascii="Times New Roman" w:hAnsi="Times New Roman" w:cs="Times New Roman"/>
                <w:b/>
                <w:sz w:val="24"/>
                <w:szCs w:val="24"/>
              </w:rPr>
              <w:t xml:space="preserve">Consumer Exploitation </w:t>
            </w:r>
          </w:p>
          <w:p w:rsidR="00B75305" w:rsidRPr="005E68D1" w:rsidRDefault="004F7272">
            <w:pPr>
              <w:pStyle w:val="Normal1"/>
              <w:jc w:val="both"/>
              <w:rPr>
                <w:rFonts w:ascii="Times New Roman" w:hAnsi="Times New Roman" w:cs="Times New Roman"/>
                <w:sz w:val="24"/>
                <w:szCs w:val="24"/>
              </w:rPr>
            </w:pPr>
            <w:r w:rsidRPr="005E68D1">
              <w:rPr>
                <w:rFonts w:ascii="Times New Roman" w:hAnsi="Times New Roman" w:cs="Times New Roman"/>
                <w:sz w:val="24"/>
                <w:szCs w:val="24"/>
              </w:rPr>
              <w:t>Meaning and</w:t>
            </w:r>
            <w:r w:rsidR="006131A7" w:rsidRPr="005E68D1">
              <w:rPr>
                <w:rFonts w:ascii="Times New Roman" w:hAnsi="Times New Roman" w:cs="Times New Roman"/>
                <w:sz w:val="24"/>
                <w:szCs w:val="24"/>
              </w:rPr>
              <w:t xml:space="preserve"> Causes of Consumer Exploitation- Forms of Consumer - Exploitation – Underweight Measures, High Prices, Substandard Quality, Poor or Inadequate After Sales Services- Challenges of Consumer Exploitation.</w:t>
            </w:r>
          </w:p>
        </w:tc>
        <w:tc>
          <w:tcPr>
            <w:tcW w:w="1535" w:type="dxa"/>
          </w:tcPr>
          <w:p w:rsidR="00B75305" w:rsidRPr="00F65CB5" w:rsidRDefault="00747637">
            <w:pPr>
              <w:jc w:val="center"/>
              <w:rPr>
                <w:rFonts w:ascii="Times New Roman" w:hAnsi="Times New Roman" w:cs="Times New Roman"/>
                <w:b/>
                <w:sz w:val="24"/>
                <w:szCs w:val="24"/>
              </w:rPr>
            </w:pPr>
            <w:r w:rsidRPr="00F65CB5">
              <w:rPr>
                <w:rFonts w:ascii="Times New Roman" w:hAnsi="Times New Roman" w:cs="Times New Roman"/>
                <w:b/>
                <w:sz w:val="24"/>
                <w:szCs w:val="24"/>
              </w:rPr>
              <w:t>9</w:t>
            </w:r>
          </w:p>
        </w:tc>
      </w:tr>
      <w:tr w:rsidR="00B75305" w:rsidRPr="005E68D1" w:rsidTr="00005185">
        <w:trPr>
          <w:trHeight w:val="854"/>
        </w:trPr>
        <w:tc>
          <w:tcPr>
            <w:tcW w:w="990" w:type="dxa"/>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8185" w:type="dxa"/>
            <w:gridSpan w:val="9"/>
          </w:tcPr>
          <w:p w:rsidR="00B75305" w:rsidRPr="005E68D1" w:rsidRDefault="006131A7">
            <w:pPr>
              <w:pStyle w:val="Normal1"/>
              <w:jc w:val="both"/>
              <w:rPr>
                <w:rFonts w:ascii="Times New Roman" w:hAnsi="Times New Roman" w:cs="Times New Roman"/>
                <w:b/>
                <w:sz w:val="24"/>
                <w:szCs w:val="24"/>
              </w:rPr>
            </w:pPr>
            <w:r w:rsidRPr="005E68D1">
              <w:rPr>
                <w:rFonts w:ascii="Times New Roman" w:hAnsi="Times New Roman" w:cs="Times New Roman"/>
                <w:b/>
                <w:sz w:val="24"/>
                <w:szCs w:val="24"/>
              </w:rPr>
              <w:t xml:space="preserve">Consumer Rights and Duties </w:t>
            </w:r>
          </w:p>
          <w:p w:rsidR="00B75305" w:rsidRPr="005E68D1" w:rsidRDefault="006131A7">
            <w:pPr>
              <w:pStyle w:val="Normal1"/>
              <w:jc w:val="both"/>
              <w:rPr>
                <w:rFonts w:ascii="Times New Roman" w:hAnsi="Times New Roman" w:cs="Times New Roman"/>
                <w:sz w:val="24"/>
                <w:szCs w:val="24"/>
              </w:rPr>
            </w:pPr>
            <w:r w:rsidRPr="005E68D1">
              <w:rPr>
                <w:rFonts w:ascii="Times New Roman" w:hAnsi="Times New Roman" w:cs="Times New Roman"/>
                <w:sz w:val="24"/>
                <w:szCs w:val="24"/>
              </w:rPr>
              <w:t>Consumer Rights – John F Kennedy’s Consumer Bill of Rights. -Types of Consumer Rights – Right to Safety, Right to Information (RTI), Right to Redressal, Right to Consumer Education -Duties of Consumers.</w:t>
            </w:r>
          </w:p>
        </w:tc>
        <w:tc>
          <w:tcPr>
            <w:tcW w:w="1535" w:type="dxa"/>
          </w:tcPr>
          <w:p w:rsidR="00B75305" w:rsidRPr="00F65CB5" w:rsidRDefault="00747637">
            <w:pPr>
              <w:jc w:val="center"/>
              <w:rPr>
                <w:rFonts w:ascii="Times New Roman" w:hAnsi="Times New Roman" w:cs="Times New Roman"/>
                <w:b/>
                <w:sz w:val="24"/>
                <w:szCs w:val="24"/>
              </w:rPr>
            </w:pPr>
            <w:r w:rsidRPr="00F65CB5">
              <w:rPr>
                <w:rFonts w:ascii="Times New Roman" w:hAnsi="Times New Roman" w:cs="Times New Roman"/>
                <w:b/>
                <w:sz w:val="24"/>
                <w:szCs w:val="24"/>
              </w:rPr>
              <w:t>9</w:t>
            </w:r>
          </w:p>
        </w:tc>
      </w:tr>
      <w:tr w:rsidR="00B75305" w:rsidRPr="005E68D1" w:rsidTr="00005185">
        <w:trPr>
          <w:trHeight w:val="629"/>
        </w:trPr>
        <w:tc>
          <w:tcPr>
            <w:tcW w:w="990" w:type="dxa"/>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8185" w:type="dxa"/>
            <w:gridSpan w:val="9"/>
          </w:tcPr>
          <w:p w:rsidR="00B75305" w:rsidRPr="005E68D1" w:rsidRDefault="006131A7">
            <w:pPr>
              <w:pStyle w:val="Normal1"/>
              <w:jc w:val="both"/>
              <w:rPr>
                <w:rFonts w:ascii="Times New Roman" w:hAnsi="Times New Roman" w:cs="Times New Roman"/>
                <w:b/>
                <w:sz w:val="24"/>
                <w:szCs w:val="24"/>
              </w:rPr>
            </w:pPr>
            <w:r w:rsidRPr="005E68D1">
              <w:rPr>
                <w:rFonts w:ascii="Times New Roman" w:hAnsi="Times New Roman" w:cs="Times New Roman"/>
                <w:b/>
                <w:sz w:val="24"/>
                <w:szCs w:val="24"/>
              </w:rPr>
              <w:t>Consumerism in India</w:t>
            </w:r>
          </w:p>
          <w:p w:rsidR="00B75305" w:rsidRPr="005E68D1" w:rsidRDefault="006131A7">
            <w:pPr>
              <w:pStyle w:val="Normal1"/>
              <w:jc w:val="both"/>
              <w:rPr>
                <w:rFonts w:ascii="Times New Roman" w:hAnsi="Times New Roman" w:cs="Times New Roman"/>
                <w:sz w:val="24"/>
                <w:szCs w:val="24"/>
              </w:rPr>
            </w:pPr>
            <w:r w:rsidRPr="005E68D1">
              <w:rPr>
                <w:rFonts w:ascii="Times New Roman" w:hAnsi="Times New Roman" w:cs="Times New Roman"/>
                <w:sz w:val="24"/>
                <w:szCs w:val="24"/>
              </w:rPr>
              <w:t>Reasons for the Growth of Consumerism in India - Recent Trends in Consumerism - Problems Faced by Consumers in India.</w:t>
            </w:r>
          </w:p>
        </w:tc>
        <w:tc>
          <w:tcPr>
            <w:tcW w:w="1535" w:type="dxa"/>
          </w:tcPr>
          <w:p w:rsidR="00B75305" w:rsidRPr="00F65CB5" w:rsidRDefault="00747637">
            <w:pPr>
              <w:jc w:val="center"/>
              <w:rPr>
                <w:rFonts w:ascii="Times New Roman" w:hAnsi="Times New Roman" w:cs="Times New Roman"/>
                <w:b/>
                <w:sz w:val="24"/>
                <w:szCs w:val="24"/>
              </w:rPr>
            </w:pPr>
            <w:r w:rsidRPr="00F65CB5">
              <w:rPr>
                <w:rFonts w:ascii="Times New Roman" w:hAnsi="Times New Roman" w:cs="Times New Roman"/>
                <w:b/>
                <w:sz w:val="24"/>
                <w:szCs w:val="24"/>
              </w:rPr>
              <w:t>9</w:t>
            </w:r>
          </w:p>
        </w:tc>
      </w:tr>
      <w:tr w:rsidR="00B75305" w:rsidRPr="005E68D1" w:rsidTr="00005185">
        <w:trPr>
          <w:trHeight w:val="809"/>
        </w:trPr>
        <w:tc>
          <w:tcPr>
            <w:tcW w:w="990" w:type="dxa"/>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8185" w:type="dxa"/>
            <w:gridSpan w:val="9"/>
          </w:tcPr>
          <w:p w:rsidR="00B75305" w:rsidRPr="005E68D1" w:rsidRDefault="004F7272">
            <w:pPr>
              <w:pStyle w:val="Normal1"/>
              <w:jc w:val="both"/>
              <w:rPr>
                <w:rFonts w:ascii="Times New Roman" w:hAnsi="Times New Roman" w:cs="Times New Roman"/>
                <w:b/>
                <w:sz w:val="24"/>
                <w:szCs w:val="24"/>
              </w:rPr>
            </w:pPr>
            <w:r w:rsidRPr="005E68D1">
              <w:rPr>
                <w:rFonts w:ascii="Times New Roman" w:hAnsi="Times New Roman" w:cs="Times New Roman"/>
                <w:b/>
                <w:sz w:val="24"/>
                <w:szCs w:val="24"/>
              </w:rPr>
              <w:t>Consumer Protection Act 2019</w:t>
            </w:r>
          </w:p>
          <w:p w:rsidR="00B75305" w:rsidRPr="005E68D1" w:rsidRDefault="006131A7">
            <w:pPr>
              <w:pStyle w:val="Normal1"/>
              <w:jc w:val="both"/>
              <w:rPr>
                <w:rFonts w:ascii="Times New Roman" w:hAnsi="Times New Roman" w:cs="Times New Roman"/>
                <w:sz w:val="24"/>
                <w:szCs w:val="24"/>
              </w:rPr>
            </w:pPr>
            <w:r w:rsidRPr="005E68D1">
              <w:rPr>
                <w:rFonts w:ascii="Times New Roman" w:hAnsi="Times New Roman" w:cs="Times New Roman"/>
                <w:sz w:val="24"/>
                <w:szCs w:val="24"/>
              </w:rPr>
              <w:t xml:space="preserve">Consumer Protection Council – Central, State, Districts Consumer Protection </w:t>
            </w:r>
          </w:p>
          <w:p w:rsidR="00B75305" w:rsidRPr="005E68D1" w:rsidRDefault="006131A7">
            <w:pPr>
              <w:pStyle w:val="Normal1"/>
              <w:jc w:val="both"/>
              <w:rPr>
                <w:rFonts w:ascii="Times New Roman" w:hAnsi="Times New Roman" w:cs="Times New Roman"/>
                <w:sz w:val="24"/>
                <w:szCs w:val="24"/>
              </w:rPr>
            </w:pPr>
            <w:r w:rsidRPr="005E68D1">
              <w:rPr>
                <w:rFonts w:ascii="Times New Roman" w:hAnsi="Times New Roman" w:cs="Times New Roman"/>
                <w:sz w:val="24"/>
                <w:szCs w:val="24"/>
              </w:rPr>
              <w:t>Councils- Consu</w:t>
            </w:r>
            <w:r w:rsidR="004F7272" w:rsidRPr="005E68D1">
              <w:rPr>
                <w:rFonts w:ascii="Times New Roman" w:hAnsi="Times New Roman" w:cs="Times New Roman"/>
                <w:sz w:val="24"/>
                <w:szCs w:val="24"/>
              </w:rPr>
              <w:t>mer Dispute Redressal Mechanism.</w:t>
            </w:r>
          </w:p>
        </w:tc>
        <w:tc>
          <w:tcPr>
            <w:tcW w:w="1535" w:type="dxa"/>
          </w:tcPr>
          <w:p w:rsidR="00B75305" w:rsidRPr="00F65CB5" w:rsidRDefault="00747637">
            <w:pPr>
              <w:jc w:val="center"/>
              <w:rPr>
                <w:rFonts w:ascii="Times New Roman" w:hAnsi="Times New Roman" w:cs="Times New Roman"/>
                <w:b/>
                <w:sz w:val="24"/>
                <w:szCs w:val="24"/>
              </w:rPr>
            </w:pPr>
            <w:r w:rsidRPr="00F65CB5">
              <w:rPr>
                <w:rFonts w:ascii="Times New Roman" w:hAnsi="Times New Roman" w:cs="Times New Roman"/>
                <w:b/>
                <w:sz w:val="24"/>
                <w:szCs w:val="24"/>
              </w:rPr>
              <w:t>9</w:t>
            </w:r>
          </w:p>
        </w:tc>
      </w:tr>
      <w:tr w:rsidR="00B75305" w:rsidRPr="005E68D1" w:rsidTr="00005185">
        <w:tc>
          <w:tcPr>
            <w:tcW w:w="990" w:type="dxa"/>
          </w:tcPr>
          <w:p w:rsidR="00B75305" w:rsidRPr="005E68D1" w:rsidRDefault="00B75305">
            <w:pPr>
              <w:jc w:val="center"/>
              <w:rPr>
                <w:rFonts w:ascii="Times New Roman" w:hAnsi="Times New Roman" w:cs="Times New Roman"/>
                <w:sz w:val="24"/>
                <w:szCs w:val="24"/>
              </w:rPr>
            </w:pPr>
          </w:p>
        </w:tc>
        <w:tc>
          <w:tcPr>
            <w:tcW w:w="8185" w:type="dxa"/>
            <w:gridSpan w:val="9"/>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1535" w:type="dxa"/>
          </w:tcPr>
          <w:p w:rsidR="00B75305" w:rsidRPr="00F65CB5" w:rsidRDefault="00747637">
            <w:pPr>
              <w:jc w:val="center"/>
              <w:rPr>
                <w:rFonts w:ascii="Times New Roman" w:hAnsi="Times New Roman" w:cs="Times New Roman"/>
                <w:b/>
                <w:sz w:val="24"/>
                <w:szCs w:val="24"/>
              </w:rPr>
            </w:pPr>
            <w:r w:rsidRPr="00F65CB5">
              <w:rPr>
                <w:rFonts w:ascii="Times New Roman" w:hAnsi="Times New Roman" w:cs="Times New Roman"/>
                <w:b/>
                <w:sz w:val="24"/>
                <w:szCs w:val="24"/>
              </w:rPr>
              <w:t>45</w:t>
            </w:r>
          </w:p>
        </w:tc>
      </w:tr>
      <w:tr w:rsidR="00B75305" w:rsidRPr="005E68D1">
        <w:tc>
          <w:tcPr>
            <w:tcW w:w="990" w:type="dxa"/>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9720" w:type="dxa"/>
            <w:gridSpan w:val="10"/>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B75305" w:rsidRPr="005E68D1" w:rsidTr="00005185">
        <w:trPr>
          <w:trHeight w:val="350"/>
        </w:trPr>
        <w:tc>
          <w:tcPr>
            <w:tcW w:w="990" w:type="dxa"/>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9720" w:type="dxa"/>
            <w:gridSpan w:val="10"/>
            <w:vAlign w:val="center"/>
          </w:tcPr>
          <w:p w:rsidR="00B75305" w:rsidRPr="005E68D1" w:rsidRDefault="006131A7">
            <w:pPr>
              <w:pStyle w:val="Normal1"/>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Remember  and recall aspects in consumerism</w:t>
            </w:r>
          </w:p>
        </w:tc>
      </w:tr>
      <w:tr w:rsidR="00B75305" w:rsidRPr="005E68D1" w:rsidTr="00005185">
        <w:trPr>
          <w:trHeight w:val="350"/>
        </w:trPr>
        <w:tc>
          <w:tcPr>
            <w:tcW w:w="990" w:type="dxa"/>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9720" w:type="dxa"/>
            <w:gridSpan w:val="10"/>
            <w:vAlign w:val="center"/>
          </w:tcPr>
          <w:p w:rsidR="00B75305" w:rsidRPr="005E68D1" w:rsidRDefault="006131A7">
            <w:pPr>
              <w:rPr>
                <w:rFonts w:ascii="Times New Roman" w:hAnsi="Times New Roman" w:cs="Times New Roman"/>
                <w:b/>
                <w:sz w:val="24"/>
                <w:szCs w:val="24"/>
              </w:rPr>
            </w:pPr>
            <w:r w:rsidRPr="005E68D1">
              <w:rPr>
                <w:rFonts w:ascii="Times New Roman" w:eastAsia="Times New Roman" w:hAnsi="Times New Roman" w:cs="Times New Roman"/>
                <w:color w:val="000000"/>
                <w:sz w:val="24"/>
                <w:szCs w:val="24"/>
              </w:rPr>
              <w:t>Identify the reasons for consumer exploitation</w:t>
            </w:r>
          </w:p>
        </w:tc>
      </w:tr>
      <w:tr w:rsidR="00B75305" w:rsidRPr="005E68D1" w:rsidTr="00005185">
        <w:trPr>
          <w:trHeight w:val="350"/>
        </w:trPr>
        <w:tc>
          <w:tcPr>
            <w:tcW w:w="990" w:type="dxa"/>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9720" w:type="dxa"/>
            <w:gridSpan w:val="10"/>
            <w:vAlign w:val="center"/>
          </w:tcPr>
          <w:p w:rsidR="00B75305" w:rsidRPr="005E68D1" w:rsidRDefault="006131A7">
            <w:pPr>
              <w:pStyle w:val="Normal1"/>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Discover the rights and duties of a consumer</w:t>
            </w:r>
          </w:p>
        </w:tc>
      </w:tr>
      <w:tr w:rsidR="00B75305" w:rsidRPr="005E68D1">
        <w:trPr>
          <w:trHeight w:val="359"/>
        </w:trPr>
        <w:tc>
          <w:tcPr>
            <w:tcW w:w="990" w:type="dxa"/>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9720" w:type="dxa"/>
            <w:gridSpan w:val="10"/>
            <w:vAlign w:val="center"/>
          </w:tcPr>
          <w:p w:rsidR="00B75305" w:rsidRPr="005E68D1" w:rsidRDefault="006131A7">
            <w:pPr>
              <w:pStyle w:val="Normal1"/>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Create an environment which protects the consumers in India</w:t>
            </w:r>
          </w:p>
        </w:tc>
      </w:tr>
      <w:tr w:rsidR="00B75305" w:rsidRPr="005E68D1" w:rsidTr="00005185">
        <w:trPr>
          <w:trHeight w:val="332"/>
        </w:trPr>
        <w:tc>
          <w:tcPr>
            <w:tcW w:w="990" w:type="dxa"/>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9720" w:type="dxa"/>
            <w:gridSpan w:val="10"/>
            <w:vAlign w:val="center"/>
          </w:tcPr>
          <w:p w:rsidR="00B75305" w:rsidRPr="005E68D1" w:rsidRDefault="006131A7">
            <w:pPr>
              <w:pStyle w:val="Normal1"/>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Critically appraise the consumer Protection Act</w:t>
            </w:r>
          </w:p>
        </w:tc>
      </w:tr>
      <w:tr w:rsidR="00B75305" w:rsidRPr="005E68D1">
        <w:trPr>
          <w:trHeight w:val="431"/>
        </w:trPr>
        <w:tc>
          <w:tcPr>
            <w:tcW w:w="10710" w:type="dxa"/>
            <w:gridSpan w:val="11"/>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B75305" w:rsidRPr="005E68D1">
        <w:trPr>
          <w:trHeight w:val="431"/>
        </w:trPr>
        <w:tc>
          <w:tcPr>
            <w:tcW w:w="990" w:type="dxa"/>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9720" w:type="dxa"/>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Premavathy and MohiniSethi</w:t>
            </w:r>
            <w:r w:rsidR="00151500" w:rsidRPr="005E68D1">
              <w:rPr>
                <w:rFonts w:ascii="Times New Roman" w:hAnsi="Times New Roman" w:cs="Times New Roman"/>
                <w:sz w:val="24"/>
                <w:szCs w:val="24"/>
              </w:rPr>
              <w:t>, Consumerism – Strategies and T</w:t>
            </w:r>
            <w:r w:rsidRPr="005E68D1">
              <w:rPr>
                <w:rFonts w:ascii="Times New Roman" w:hAnsi="Times New Roman" w:cs="Times New Roman"/>
                <w:sz w:val="24"/>
                <w:szCs w:val="24"/>
              </w:rPr>
              <w:t>actics, CBS Publication</w:t>
            </w:r>
          </w:p>
        </w:tc>
      </w:tr>
      <w:tr w:rsidR="00B75305" w:rsidRPr="005E68D1">
        <w:trPr>
          <w:trHeight w:val="416"/>
        </w:trPr>
        <w:tc>
          <w:tcPr>
            <w:tcW w:w="990" w:type="dxa"/>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9720" w:type="dxa"/>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Prof Kavita Sharma, Dr Swati Aggarwal, Principles of Marketing Book, Taxmann</w:t>
            </w:r>
          </w:p>
        </w:tc>
      </w:tr>
      <w:tr w:rsidR="00B75305" w:rsidRPr="005E68D1">
        <w:trPr>
          <w:trHeight w:val="416"/>
        </w:trPr>
        <w:tc>
          <w:tcPr>
            <w:tcW w:w="990" w:type="dxa"/>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9720" w:type="dxa"/>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Dr. J. Jayasankar, Marketing Management, Margham Publications, Chennai.</w:t>
            </w:r>
          </w:p>
        </w:tc>
      </w:tr>
      <w:tr w:rsidR="00B75305" w:rsidRPr="005E68D1">
        <w:trPr>
          <w:trHeight w:val="416"/>
        </w:trPr>
        <w:tc>
          <w:tcPr>
            <w:tcW w:w="990" w:type="dxa"/>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4</w:t>
            </w:r>
          </w:p>
        </w:tc>
        <w:tc>
          <w:tcPr>
            <w:tcW w:w="9720" w:type="dxa"/>
            <w:gridSpan w:val="10"/>
            <w:vAlign w:val="center"/>
          </w:tcPr>
          <w:p w:rsidR="00B75305" w:rsidRPr="005E68D1" w:rsidRDefault="00151500" w:rsidP="00151500">
            <w:pPr>
              <w:rPr>
                <w:rFonts w:ascii="Times New Roman" w:hAnsi="Times New Roman" w:cs="Times New Roman"/>
                <w:sz w:val="24"/>
                <w:szCs w:val="24"/>
              </w:rPr>
            </w:pPr>
            <w:r w:rsidRPr="005E68D1">
              <w:rPr>
                <w:rFonts w:ascii="Times New Roman" w:hAnsi="Times New Roman" w:cs="Times New Roman"/>
                <w:sz w:val="24"/>
                <w:szCs w:val="24"/>
              </w:rPr>
              <w:t>Assael, H,</w:t>
            </w:r>
            <w:r w:rsidR="006131A7" w:rsidRPr="005E68D1">
              <w:rPr>
                <w:rFonts w:ascii="Times New Roman" w:hAnsi="Times New Roman" w:cs="Times New Roman"/>
                <w:sz w:val="24"/>
                <w:szCs w:val="24"/>
              </w:rPr>
              <w:t xml:space="preserve"> Consumer Behaviour and Marketing Action, PWS-Kent</w:t>
            </w:r>
            <w:r w:rsidRPr="005E68D1">
              <w:rPr>
                <w:rFonts w:ascii="Times New Roman" w:hAnsi="Times New Roman" w:cs="Times New Roman"/>
                <w:sz w:val="24"/>
                <w:szCs w:val="24"/>
              </w:rPr>
              <w:t>, USA</w:t>
            </w:r>
          </w:p>
        </w:tc>
      </w:tr>
      <w:tr w:rsidR="00B75305" w:rsidRPr="005E68D1">
        <w:trPr>
          <w:trHeight w:val="416"/>
        </w:trPr>
        <w:tc>
          <w:tcPr>
            <w:tcW w:w="10710" w:type="dxa"/>
            <w:gridSpan w:val="11"/>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b/>
                <w:sz w:val="24"/>
                <w:szCs w:val="24"/>
              </w:rPr>
              <w:t>Reference Books</w:t>
            </w:r>
          </w:p>
        </w:tc>
      </w:tr>
      <w:tr w:rsidR="00B75305" w:rsidRPr="005E68D1">
        <w:trPr>
          <w:trHeight w:val="416"/>
        </w:trPr>
        <w:tc>
          <w:tcPr>
            <w:tcW w:w="990" w:type="dxa"/>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9720" w:type="dxa"/>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Hoyer, W.D</w:t>
            </w:r>
            <w:r w:rsidR="008D3D4B" w:rsidRPr="005E68D1">
              <w:rPr>
                <w:rFonts w:ascii="Times New Roman" w:hAnsi="Times New Roman" w:cs="Times New Roman"/>
                <w:sz w:val="24"/>
                <w:szCs w:val="24"/>
              </w:rPr>
              <w:t>.</w:t>
            </w:r>
            <w:r w:rsidRPr="005E68D1">
              <w:rPr>
                <w:rFonts w:ascii="Times New Roman" w:hAnsi="Times New Roman" w:cs="Times New Roman"/>
                <w:sz w:val="24"/>
                <w:szCs w:val="24"/>
              </w:rPr>
              <w:t>. and MacInnis,</w:t>
            </w:r>
            <w:r w:rsidR="00151500" w:rsidRPr="005E68D1">
              <w:rPr>
                <w:rFonts w:ascii="Times New Roman" w:hAnsi="Times New Roman" w:cs="Times New Roman"/>
                <w:sz w:val="24"/>
                <w:szCs w:val="24"/>
              </w:rPr>
              <w:t xml:space="preserve"> D.J., Consumer Behaviour, </w:t>
            </w:r>
            <w:r w:rsidRPr="005E68D1">
              <w:rPr>
                <w:rFonts w:ascii="Times New Roman" w:hAnsi="Times New Roman" w:cs="Times New Roman"/>
                <w:sz w:val="24"/>
                <w:szCs w:val="24"/>
              </w:rPr>
              <w:t>Houghton Mifflin Company</w:t>
            </w:r>
            <w:r w:rsidR="00151500" w:rsidRPr="005E68D1">
              <w:rPr>
                <w:rFonts w:ascii="Times New Roman" w:hAnsi="Times New Roman" w:cs="Times New Roman"/>
                <w:sz w:val="24"/>
                <w:szCs w:val="24"/>
              </w:rPr>
              <w:t>, USA</w:t>
            </w:r>
          </w:p>
        </w:tc>
      </w:tr>
      <w:tr w:rsidR="00B75305" w:rsidRPr="005E68D1">
        <w:trPr>
          <w:trHeight w:val="416"/>
        </w:trPr>
        <w:tc>
          <w:tcPr>
            <w:tcW w:w="990" w:type="dxa"/>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9720" w:type="dxa"/>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Y.V. Rao, Consumer Protection Act, 1986, Asia Law House, Hyderabad</w:t>
            </w:r>
          </w:p>
        </w:tc>
      </w:tr>
      <w:tr w:rsidR="00B75305" w:rsidRPr="005E68D1">
        <w:trPr>
          <w:trHeight w:val="416"/>
        </w:trPr>
        <w:tc>
          <w:tcPr>
            <w:tcW w:w="990" w:type="dxa"/>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9720" w:type="dxa"/>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G B. Reddy and BaglekarAkash Kumar,</w:t>
            </w:r>
            <w:r w:rsidR="00151500" w:rsidRPr="005E68D1">
              <w:rPr>
                <w:rFonts w:ascii="Times New Roman" w:hAnsi="Times New Roman" w:cs="Times New Roman"/>
                <w:sz w:val="24"/>
                <w:szCs w:val="24"/>
              </w:rPr>
              <w:t xml:space="preserve"> Consumer Protection Act, E</w:t>
            </w:r>
            <w:r w:rsidR="00A50124" w:rsidRPr="005E68D1">
              <w:rPr>
                <w:rFonts w:ascii="Times New Roman" w:hAnsi="Times New Roman" w:cs="Times New Roman"/>
                <w:sz w:val="24"/>
                <w:szCs w:val="24"/>
              </w:rPr>
              <w:t>astern</w:t>
            </w:r>
            <w:r w:rsidR="00151500" w:rsidRPr="005E68D1">
              <w:rPr>
                <w:rFonts w:ascii="Times New Roman" w:hAnsi="Times New Roman" w:cs="Times New Roman"/>
                <w:sz w:val="24"/>
                <w:szCs w:val="24"/>
              </w:rPr>
              <w:t xml:space="preserve"> Book</w:t>
            </w:r>
            <w:r w:rsidR="00A50124" w:rsidRPr="005E68D1">
              <w:rPr>
                <w:rFonts w:ascii="Times New Roman" w:hAnsi="Times New Roman" w:cs="Times New Roman"/>
                <w:sz w:val="24"/>
                <w:szCs w:val="24"/>
              </w:rPr>
              <w:t xml:space="preserve"> Company</w:t>
            </w:r>
            <w:r w:rsidR="00151500" w:rsidRPr="005E68D1">
              <w:rPr>
                <w:rFonts w:ascii="Times New Roman" w:hAnsi="Times New Roman" w:cs="Times New Roman"/>
                <w:sz w:val="24"/>
                <w:szCs w:val="24"/>
              </w:rPr>
              <w:t xml:space="preserve">, </w:t>
            </w:r>
            <w:r w:rsidR="00151500" w:rsidRPr="005E68D1">
              <w:rPr>
                <w:rFonts w:ascii="Times New Roman" w:hAnsi="Times New Roman" w:cs="Times New Roman"/>
                <w:color w:val="202124"/>
                <w:sz w:val="24"/>
                <w:szCs w:val="24"/>
                <w:shd w:val="clear" w:color="auto" w:fill="FFFFFF"/>
              </w:rPr>
              <w:t>Bengaluru</w:t>
            </w:r>
          </w:p>
        </w:tc>
      </w:tr>
      <w:tr w:rsidR="00B75305" w:rsidRPr="005E68D1">
        <w:trPr>
          <w:trHeight w:val="431"/>
        </w:trPr>
        <w:tc>
          <w:tcPr>
            <w:tcW w:w="10710" w:type="dxa"/>
            <w:gridSpan w:val="11"/>
            <w:vAlign w:val="center"/>
          </w:tcPr>
          <w:p w:rsidR="00B75305" w:rsidRPr="005E68D1" w:rsidRDefault="006131A7">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B75305" w:rsidRPr="005E68D1">
        <w:trPr>
          <w:trHeight w:val="431"/>
        </w:trPr>
        <w:tc>
          <w:tcPr>
            <w:tcW w:w="10710" w:type="dxa"/>
            <w:gridSpan w:val="11"/>
            <w:vAlign w:val="center"/>
          </w:tcPr>
          <w:p w:rsidR="00B75305" w:rsidRPr="005E68D1" w:rsidRDefault="006131A7">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B75305" w:rsidRPr="005E68D1">
        <w:trPr>
          <w:trHeight w:val="431"/>
        </w:trPr>
        <w:tc>
          <w:tcPr>
            <w:tcW w:w="990" w:type="dxa"/>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9720" w:type="dxa"/>
            <w:gridSpan w:val="10"/>
            <w:vAlign w:val="center"/>
          </w:tcPr>
          <w:p w:rsidR="00B75305" w:rsidRPr="005E68D1" w:rsidRDefault="00302813">
            <w:pPr>
              <w:widowControl w:val="0"/>
              <w:autoSpaceDE w:val="0"/>
              <w:autoSpaceDN w:val="0"/>
              <w:rPr>
                <w:rFonts w:ascii="Times New Roman" w:hAnsi="Times New Roman" w:cs="Times New Roman"/>
                <w:sz w:val="24"/>
                <w:szCs w:val="24"/>
              </w:rPr>
            </w:pPr>
            <w:hyperlink r:id="rId55" w:history="1">
              <w:r w:rsidR="006131A7" w:rsidRPr="005E68D1">
                <w:rPr>
                  <w:rStyle w:val="Hyperlink"/>
                  <w:rFonts w:ascii="Times New Roman" w:hAnsi="Times New Roman" w:cs="Times New Roman"/>
                  <w:color w:val="auto"/>
                  <w:sz w:val="24"/>
                  <w:szCs w:val="24"/>
                  <w:u w:val="none"/>
                </w:rPr>
                <w:t>https://lawcorner.in/forms-of-consumer-exploitation/</w:t>
              </w:r>
            </w:hyperlink>
          </w:p>
        </w:tc>
      </w:tr>
      <w:tr w:rsidR="00B75305" w:rsidRPr="005E68D1">
        <w:trPr>
          <w:trHeight w:val="431"/>
        </w:trPr>
        <w:tc>
          <w:tcPr>
            <w:tcW w:w="990" w:type="dxa"/>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9720" w:type="dxa"/>
            <w:gridSpan w:val="10"/>
            <w:vAlign w:val="center"/>
          </w:tcPr>
          <w:p w:rsidR="00B75305" w:rsidRPr="005E68D1" w:rsidRDefault="00302813">
            <w:pPr>
              <w:widowControl w:val="0"/>
              <w:autoSpaceDE w:val="0"/>
              <w:autoSpaceDN w:val="0"/>
              <w:rPr>
                <w:rFonts w:ascii="Times New Roman" w:hAnsi="Times New Roman" w:cs="Times New Roman"/>
                <w:sz w:val="24"/>
                <w:szCs w:val="24"/>
              </w:rPr>
            </w:pPr>
            <w:hyperlink r:id="rId56" w:history="1">
              <w:r w:rsidR="006131A7" w:rsidRPr="005E68D1">
                <w:rPr>
                  <w:rStyle w:val="Hyperlink"/>
                  <w:rFonts w:ascii="Times New Roman" w:hAnsi="Times New Roman" w:cs="Times New Roman"/>
                  <w:color w:val="auto"/>
                  <w:sz w:val="24"/>
                  <w:szCs w:val="24"/>
                  <w:u w:val="none"/>
                </w:rPr>
                <w:t>https://consumeraffairs.nic.in/en/organisation-and-units/division/consumer-protection-unit/consumer-rights</w:t>
              </w:r>
            </w:hyperlink>
          </w:p>
        </w:tc>
      </w:tr>
      <w:tr w:rsidR="00B75305" w:rsidRPr="005E68D1">
        <w:trPr>
          <w:trHeight w:val="431"/>
        </w:trPr>
        <w:tc>
          <w:tcPr>
            <w:tcW w:w="990" w:type="dxa"/>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9720" w:type="dxa"/>
            <w:gridSpan w:val="10"/>
            <w:vAlign w:val="center"/>
          </w:tcPr>
          <w:p w:rsidR="00B75305" w:rsidRPr="005E68D1" w:rsidRDefault="00302813">
            <w:pPr>
              <w:widowControl w:val="0"/>
              <w:autoSpaceDE w:val="0"/>
              <w:autoSpaceDN w:val="0"/>
              <w:rPr>
                <w:rFonts w:ascii="Times New Roman" w:hAnsi="Times New Roman" w:cs="Times New Roman"/>
                <w:sz w:val="24"/>
                <w:szCs w:val="24"/>
              </w:rPr>
            </w:pPr>
            <w:hyperlink r:id="rId57" w:history="1">
              <w:r w:rsidR="006131A7" w:rsidRPr="005E68D1">
                <w:rPr>
                  <w:rStyle w:val="Hyperlink"/>
                  <w:rFonts w:ascii="Times New Roman" w:hAnsi="Times New Roman" w:cs="Times New Roman"/>
                  <w:color w:val="auto"/>
                  <w:sz w:val="24"/>
                  <w:szCs w:val="24"/>
                  <w:u w:val="none"/>
                </w:rPr>
                <w:t>http://www.chdslsa.gov.in/right_menu/act/pdf/consumer.pdf</w:t>
              </w:r>
            </w:hyperlink>
          </w:p>
        </w:tc>
      </w:tr>
    </w:tbl>
    <w:p w:rsidR="00B75305" w:rsidRPr="005E68D1" w:rsidRDefault="00B75305">
      <w:pPr>
        <w:rPr>
          <w:rFonts w:ascii="Times New Roman" w:hAnsi="Times New Roman" w:cs="Times New Roman"/>
          <w:sz w:val="24"/>
          <w:szCs w:val="24"/>
        </w:rPr>
      </w:pPr>
    </w:p>
    <w:p w:rsidR="00484380" w:rsidRPr="005E68D1" w:rsidRDefault="00484380" w:rsidP="00005185">
      <w:pPr>
        <w:jc w:val="center"/>
        <w:rPr>
          <w:rFonts w:ascii="Times New Roman" w:hAnsi="Times New Roman" w:cs="Times New Roman"/>
          <w:b/>
          <w:sz w:val="24"/>
          <w:szCs w:val="24"/>
        </w:rPr>
      </w:pPr>
      <w:r w:rsidRPr="005E68D1">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484380" w:rsidRPr="005E68D1" w:rsidTr="001E32A7">
        <w:trPr>
          <w:trHeight w:val="518"/>
          <w:jc w:val="center"/>
        </w:trPr>
        <w:tc>
          <w:tcPr>
            <w:tcW w:w="0" w:type="auto"/>
            <w:vAlign w:val="center"/>
          </w:tcPr>
          <w:p w:rsidR="00484380" w:rsidRPr="005E68D1" w:rsidRDefault="00484380" w:rsidP="001E32A7">
            <w:pPr>
              <w:jc w:val="center"/>
              <w:rPr>
                <w:rFonts w:ascii="Times New Roman" w:hAnsi="Times New Roman" w:cs="Times New Roman"/>
                <w:sz w:val="24"/>
                <w:szCs w:val="24"/>
              </w:rPr>
            </w:pPr>
          </w:p>
        </w:tc>
        <w:tc>
          <w:tcPr>
            <w:tcW w:w="0" w:type="auto"/>
            <w:vAlign w:val="center"/>
          </w:tcPr>
          <w:p w:rsidR="00484380" w:rsidRPr="005E68D1" w:rsidRDefault="00484380" w:rsidP="001E32A7">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484380" w:rsidRPr="005E68D1" w:rsidRDefault="00484380" w:rsidP="001E32A7">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484380" w:rsidRPr="005E68D1" w:rsidRDefault="00484380" w:rsidP="001E32A7">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484380" w:rsidRPr="005E68D1" w:rsidRDefault="00484380" w:rsidP="001E32A7">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484380" w:rsidRPr="005E68D1" w:rsidRDefault="00484380" w:rsidP="001E32A7">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484380" w:rsidRPr="005E68D1" w:rsidRDefault="00484380" w:rsidP="001E32A7">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484380" w:rsidRPr="005E68D1" w:rsidRDefault="00484380" w:rsidP="001E32A7">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484380" w:rsidRPr="005E68D1" w:rsidRDefault="00484380" w:rsidP="001E32A7">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484380" w:rsidRPr="005E68D1" w:rsidRDefault="00484380" w:rsidP="001E32A7">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484380" w:rsidRPr="005E68D1" w:rsidRDefault="00484380" w:rsidP="001E32A7">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484380" w:rsidRPr="005E68D1" w:rsidRDefault="00484380" w:rsidP="001E32A7">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484380" w:rsidRPr="005E68D1" w:rsidTr="001E32A7">
        <w:trPr>
          <w:trHeight w:val="518"/>
          <w:jc w:val="center"/>
        </w:trPr>
        <w:tc>
          <w:tcPr>
            <w:tcW w:w="0" w:type="auto"/>
            <w:vAlign w:val="center"/>
          </w:tcPr>
          <w:p w:rsidR="00484380" w:rsidRPr="005E68D1" w:rsidRDefault="00484380" w:rsidP="001E32A7">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484380" w:rsidRPr="005E68D1" w:rsidTr="001E32A7">
        <w:trPr>
          <w:trHeight w:val="649"/>
          <w:jc w:val="center"/>
        </w:trPr>
        <w:tc>
          <w:tcPr>
            <w:tcW w:w="0" w:type="auto"/>
            <w:vAlign w:val="center"/>
          </w:tcPr>
          <w:p w:rsidR="00484380" w:rsidRPr="005E68D1" w:rsidRDefault="00484380" w:rsidP="001E32A7">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484380" w:rsidRPr="005E68D1" w:rsidTr="001E32A7">
        <w:trPr>
          <w:trHeight w:val="518"/>
          <w:jc w:val="center"/>
        </w:trPr>
        <w:tc>
          <w:tcPr>
            <w:tcW w:w="0" w:type="auto"/>
            <w:vAlign w:val="center"/>
          </w:tcPr>
          <w:p w:rsidR="00484380" w:rsidRPr="005E68D1" w:rsidRDefault="00484380" w:rsidP="001E32A7">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484380" w:rsidRPr="005E68D1" w:rsidTr="001E32A7">
        <w:trPr>
          <w:trHeight w:val="533"/>
          <w:jc w:val="center"/>
        </w:trPr>
        <w:tc>
          <w:tcPr>
            <w:tcW w:w="0" w:type="auto"/>
            <w:vAlign w:val="center"/>
          </w:tcPr>
          <w:p w:rsidR="00484380" w:rsidRPr="005E68D1" w:rsidRDefault="00484380" w:rsidP="001E32A7">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484380" w:rsidRPr="005E68D1" w:rsidTr="001E32A7">
        <w:trPr>
          <w:trHeight w:val="518"/>
          <w:jc w:val="center"/>
        </w:trPr>
        <w:tc>
          <w:tcPr>
            <w:tcW w:w="0" w:type="auto"/>
            <w:vAlign w:val="center"/>
          </w:tcPr>
          <w:p w:rsidR="00484380" w:rsidRPr="005E68D1" w:rsidRDefault="00484380" w:rsidP="001E32A7">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484380" w:rsidRPr="005E68D1" w:rsidTr="001E32A7">
        <w:trPr>
          <w:trHeight w:val="518"/>
          <w:jc w:val="center"/>
        </w:trPr>
        <w:tc>
          <w:tcPr>
            <w:tcW w:w="0" w:type="auto"/>
            <w:vAlign w:val="center"/>
          </w:tcPr>
          <w:p w:rsidR="00484380" w:rsidRPr="005E68D1" w:rsidRDefault="00484380" w:rsidP="001E32A7">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10</w:t>
            </w:r>
          </w:p>
        </w:tc>
      </w:tr>
      <w:tr w:rsidR="00484380" w:rsidRPr="005E68D1" w:rsidTr="001E32A7">
        <w:trPr>
          <w:trHeight w:val="518"/>
          <w:jc w:val="center"/>
        </w:trPr>
        <w:tc>
          <w:tcPr>
            <w:tcW w:w="0" w:type="auto"/>
            <w:vAlign w:val="center"/>
          </w:tcPr>
          <w:p w:rsidR="00484380" w:rsidRPr="005E68D1" w:rsidRDefault="00484380" w:rsidP="001E32A7">
            <w:pPr>
              <w:jc w:val="center"/>
              <w:rPr>
                <w:rFonts w:ascii="Times New Roman" w:hAnsi="Times New Roman" w:cs="Times New Roman"/>
                <w:b/>
                <w:sz w:val="24"/>
                <w:szCs w:val="24"/>
              </w:rPr>
            </w:pPr>
            <w:r w:rsidRPr="005E68D1">
              <w:rPr>
                <w:rFonts w:ascii="Times New Roman" w:hAnsi="Times New Roman" w:cs="Times New Roman"/>
                <w:b/>
                <w:sz w:val="24"/>
                <w:szCs w:val="24"/>
              </w:rPr>
              <w:t>AVERAGE</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484380" w:rsidRPr="005E68D1" w:rsidRDefault="00484380" w:rsidP="001E32A7">
            <w:pP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2.4</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484380" w:rsidRPr="005E68D1" w:rsidRDefault="00484380" w:rsidP="001E32A7">
            <w:pP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484380" w:rsidRPr="005E68D1" w:rsidRDefault="00484380" w:rsidP="001E32A7">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484380" w:rsidRPr="005E68D1" w:rsidRDefault="00484380" w:rsidP="001E32A7">
            <w:pPr>
              <w:jc w:val="center"/>
              <w:rPr>
                <w:rFonts w:ascii="Times New Roman" w:hAnsi="Times New Roman" w:cs="Times New Roman"/>
                <w:sz w:val="24"/>
                <w:szCs w:val="24"/>
              </w:rPr>
            </w:pPr>
            <w:r w:rsidRPr="005E68D1">
              <w:rPr>
                <w:rFonts w:ascii="Times New Roman" w:hAnsi="Times New Roman" w:cs="Times New Roman"/>
                <w:sz w:val="24"/>
                <w:szCs w:val="24"/>
              </w:rPr>
              <w:t>2</w:t>
            </w:r>
          </w:p>
        </w:tc>
      </w:tr>
    </w:tbl>
    <w:p w:rsidR="00484380" w:rsidRDefault="00484380" w:rsidP="00484380">
      <w:pPr>
        <w:rPr>
          <w:rFonts w:ascii="Times New Roman" w:hAnsi="Times New Roman" w:cs="Times New Roman"/>
          <w:sz w:val="24"/>
          <w:szCs w:val="24"/>
        </w:rPr>
      </w:pPr>
    </w:p>
    <w:p w:rsidR="004B1669" w:rsidRPr="00F363B1" w:rsidRDefault="004B1669" w:rsidP="004B1669">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4B1669" w:rsidRPr="005E68D1" w:rsidRDefault="004B1669" w:rsidP="00484380">
      <w:pPr>
        <w:rPr>
          <w:rFonts w:ascii="Times New Roman" w:hAnsi="Times New Roman" w:cs="Times New Roman"/>
          <w:sz w:val="24"/>
          <w:szCs w:val="24"/>
        </w:rPr>
      </w:pPr>
    </w:p>
    <w:p w:rsidR="003574DD" w:rsidRDefault="003574DD">
      <w:pPr>
        <w:rPr>
          <w:rFonts w:ascii="Times New Roman" w:hAnsi="Times New Roman" w:cs="Times New Roman"/>
          <w:sz w:val="24"/>
          <w:szCs w:val="24"/>
        </w:rPr>
      </w:pPr>
      <w:r>
        <w:rPr>
          <w:rFonts w:ascii="Times New Roman" w:hAnsi="Times New Roman" w:cs="Times New Roman"/>
          <w:sz w:val="24"/>
          <w:szCs w:val="24"/>
        </w:rPr>
        <w:br w:type="page"/>
      </w:r>
    </w:p>
    <w:p w:rsidR="008D45E0" w:rsidRPr="005E68D1" w:rsidRDefault="008D45E0" w:rsidP="008D45E0">
      <w:pPr>
        <w:jc w:val="center"/>
        <w:rPr>
          <w:rFonts w:ascii="Times New Roman" w:hAnsi="Times New Roman" w:cs="Times New Roman"/>
          <w:sz w:val="24"/>
          <w:szCs w:val="24"/>
        </w:rPr>
      </w:pPr>
      <w:r w:rsidRPr="005E68D1">
        <w:rPr>
          <w:rFonts w:ascii="Times New Roman" w:hAnsi="Times New Roman" w:cs="Times New Roman"/>
          <w:b/>
          <w:sz w:val="24"/>
          <w:szCs w:val="24"/>
          <w:u w:val="single"/>
        </w:rPr>
        <w:lastRenderedPageBreak/>
        <w:t>THIRD YEAR – SEMESTER - V</w:t>
      </w:r>
    </w:p>
    <w:p w:rsidR="0094568D" w:rsidRPr="0094568D" w:rsidRDefault="0094568D" w:rsidP="0094568D">
      <w:pPr>
        <w:spacing w:after="120"/>
        <w:jc w:val="center"/>
        <w:rPr>
          <w:rFonts w:ascii="Times New Roman" w:eastAsia="Times New Roman" w:hAnsi="Times New Roman" w:cs="Times New Roman"/>
          <w:b/>
          <w:smallCaps/>
          <w:sz w:val="24"/>
          <w:szCs w:val="24"/>
          <w:u w:val="single"/>
          <w:lang w:eastAsia="en-US"/>
        </w:rPr>
      </w:pPr>
      <w:r w:rsidRPr="0094568D">
        <w:rPr>
          <w:rFonts w:ascii="Times New Roman" w:eastAsia="Times New Roman" w:hAnsi="Times New Roman" w:cs="Times New Roman"/>
          <w:b/>
          <w:smallCaps/>
          <w:sz w:val="24"/>
          <w:szCs w:val="24"/>
          <w:u w:val="single"/>
          <w:lang w:eastAsia="en-US"/>
        </w:rPr>
        <w:t>Core – IX: Cost Accounting -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94568D" w:rsidRPr="0094568D" w:rsidTr="0036415E">
        <w:trPr>
          <w:cantSplit/>
          <w:trHeight w:val="60"/>
          <w:tblHeader/>
        </w:trPr>
        <w:tc>
          <w:tcPr>
            <w:tcW w:w="1199" w:type="dxa"/>
            <w:gridSpan w:val="3"/>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Subject Code</w:t>
            </w:r>
          </w:p>
        </w:tc>
        <w:tc>
          <w:tcPr>
            <w:tcW w:w="501"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w:t>
            </w:r>
          </w:p>
        </w:tc>
        <w:tc>
          <w:tcPr>
            <w:tcW w:w="647"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w:t>
            </w:r>
          </w:p>
        </w:tc>
        <w:tc>
          <w:tcPr>
            <w:tcW w:w="645"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w:t>
            </w:r>
          </w:p>
        </w:tc>
        <w:tc>
          <w:tcPr>
            <w:tcW w:w="645"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S</w:t>
            </w:r>
          </w:p>
        </w:tc>
        <w:tc>
          <w:tcPr>
            <w:tcW w:w="1194"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Credits</w:t>
            </w:r>
          </w:p>
        </w:tc>
        <w:tc>
          <w:tcPr>
            <w:tcW w:w="1048"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Inst. Hours</w:t>
            </w:r>
          </w:p>
        </w:tc>
        <w:tc>
          <w:tcPr>
            <w:tcW w:w="3006" w:type="dxa"/>
            <w:gridSpan w:val="4"/>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Marks</w:t>
            </w:r>
          </w:p>
        </w:tc>
      </w:tr>
      <w:tr w:rsidR="0094568D" w:rsidRPr="0094568D" w:rsidTr="0036415E">
        <w:trPr>
          <w:cantSplit/>
          <w:trHeight w:val="60"/>
          <w:tblHeader/>
        </w:trPr>
        <w:tc>
          <w:tcPr>
            <w:tcW w:w="1199" w:type="dxa"/>
            <w:gridSpan w:val="3"/>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r>
      <w:tr w:rsidR="0094568D" w:rsidRPr="0094568D" w:rsidTr="0036415E">
        <w:trPr>
          <w:cantSplit/>
          <w:trHeight w:val="170"/>
          <w:tblHeader/>
        </w:trPr>
        <w:tc>
          <w:tcPr>
            <w:tcW w:w="1199" w:type="dxa"/>
            <w:gridSpan w:val="3"/>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p>
        </w:tc>
        <w:tc>
          <w:tcPr>
            <w:tcW w:w="501"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5</w:t>
            </w:r>
          </w:p>
        </w:tc>
        <w:tc>
          <w:tcPr>
            <w:tcW w:w="647"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4</w:t>
            </w:r>
          </w:p>
        </w:tc>
        <w:tc>
          <w:tcPr>
            <w:tcW w:w="1048"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100</w:t>
            </w:r>
          </w:p>
        </w:tc>
      </w:tr>
      <w:tr w:rsidR="0094568D" w:rsidRPr="0094568D" w:rsidTr="0036415E">
        <w:trPr>
          <w:cantSplit/>
          <w:trHeight w:val="431"/>
          <w:tblHeader/>
        </w:trPr>
        <w:tc>
          <w:tcPr>
            <w:tcW w:w="8885" w:type="dxa"/>
            <w:gridSpan w:val="13"/>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Learning Objectives </w:t>
            </w:r>
          </w:p>
        </w:tc>
      </w:tr>
      <w:tr w:rsidR="0094568D" w:rsidRPr="0094568D" w:rsidTr="0036415E">
        <w:trPr>
          <w:cantSplit/>
          <w:tblHeader/>
        </w:trPr>
        <w:tc>
          <w:tcPr>
            <w:tcW w:w="93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LO1</w:t>
            </w:r>
          </w:p>
        </w:tc>
        <w:tc>
          <w:tcPr>
            <w:tcW w:w="7947" w:type="dxa"/>
            <w:gridSpan w:val="11"/>
          </w:tcPr>
          <w:p w:rsidR="0094568D" w:rsidRPr="0094568D" w:rsidRDefault="0094568D" w:rsidP="0094568D">
            <w:pPr>
              <w:spacing w:after="0" w:line="240" w:lineRule="auto"/>
              <w:jc w:val="both"/>
              <w:outlineLvl w:val="2"/>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understand the various concepts of cost accounting.</w:t>
            </w:r>
          </w:p>
        </w:tc>
      </w:tr>
      <w:tr w:rsidR="0094568D" w:rsidRPr="0094568D" w:rsidTr="0036415E">
        <w:trPr>
          <w:cantSplit/>
          <w:tblHeader/>
        </w:trPr>
        <w:tc>
          <w:tcPr>
            <w:tcW w:w="93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LO2</w:t>
            </w:r>
          </w:p>
        </w:tc>
        <w:tc>
          <w:tcPr>
            <w:tcW w:w="7947" w:type="dxa"/>
            <w:gridSpan w:val="11"/>
          </w:tcPr>
          <w:p w:rsidR="0094568D" w:rsidRPr="0094568D" w:rsidRDefault="0094568D" w:rsidP="0094568D">
            <w:pPr>
              <w:spacing w:after="0" w:line="240" w:lineRule="auto"/>
              <w:outlineLvl w:val="2"/>
              <w:rPr>
                <w:rFonts w:ascii="Times New Roman" w:eastAsia="Times New Roman" w:hAnsi="Times New Roman" w:cs="Times New Roman"/>
                <w:sz w:val="24"/>
                <w:szCs w:val="24"/>
                <w:lang w:eastAsia="en-US"/>
              </w:rPr>
            </w:pPr>
            <w:r w:rsidRPr="0094568D">
              <w:rPr>
                <w:rFonts w:ascii="Times New Roman" w:eastAsia="Times New Roman" w:hAnsi="Times New Roman" w:cs="Times New Roman"/>
                <w:color w:val="000000"/>
                <w:sz w:val="24"/>
                <w:szCs w:val="24"/>
                <w:lang w:eastAsia="en-US"/>
              </w:rPr>
              <w:t>To</w:t>
            </w:r>
            <w:r w:rsidRPr="0094568D">
              <w:rPr>
                <w:rFonts w:ascii="Times New Roman" w:eastAsia="Times New Roman" w:hAnsi="Times New Roman" w:cs="Times New Roman"/>
                <w:sz w:val="24"/>
                <w:szCs w:val="24"/>
                <w:lang w:eastAsia="en-US"/>
              </w:rPr>
              <w:t xml:space="preserve"> prepare and reconcile  Cost accounts.</w:t>
            </w:r>
          </w:p>
        </w:tc>
      </w:tr>
      <w:tr w:rsidR="0094568D" w:rsidRPr="0094568D" w:rsidTr="0036415E">
        <w:trPr>
          <w:cantSplit/>
          <w:tblHeader/>
        </w:trPr>
        <w:tc>
          <w:tcPr>
            <w:tcW w:w="93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LO3</w:t>
            </w:r>
          </w:p>
        </w:tc>
        <w:tc>
          <w:tcPr>
            <w:tcW w:w="7947" w:type="dxa"/>
            <w:gridSpan w:val="11"/>
          </w:tcPr>
          <w:p w:rsidR="0094568D" w:rsidRPr="0094568D" w:rsidRDefault="0094568D" w:rsidP="0094568D">
            <w:pPr>
              <w:spacing w:after="0" w:line="240" w:lineRule="auto"/>
              <w:outlineLvl w:val="2"/>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gain knowledge regarding valuation methods of material.</w:t>
            </w:r>
          </w:p>
        </w:tc>
      </w:tr>
      <w:tr w:rsidR="0094568D" w:rsidRPr="0094568D" w:rsidTr="0036415E">
        <w:trPr>
          <w:cantSplit/>
          <w:tblHeader/>
        </w:trPr>
        <w:tc>
          <w:tcPr>
            <w:tcW w:w="93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LO4</w:t>
            </w:r>
          </w:p>
        </w:tc>
        <w:tc>
          <w:tcPr>
            <w:tcW w:w="7947" w:type="dxa"/>
            <w:gridSpan w:val="11"/>
          </w:tcPr>
          <w:p w:rsidR="0094568D" w:rsidRPr="0094568D" w:rsidRDefault="0094568D" w:rsidP="0094568D">
            <w:pPr>
              <w:spacing w:after="0" w:line="240" w:lineRule="auto"/>
              <w:outlineLvl w:val="2"/>
              <w:rPr>
                <w:rFonts w:ascii="Times New Roman" w:eastAsia="Times New Roman" w:hAnsi="Times New Roman" w:cs="Times New Roman"/>
                <w:sz w:val="24"/>
                <w:szCs w:val="24"/>
                <w:lang w:eastAsia="en-US"/>
              </w:rPr>
            </w:pPr>
            <w:r w:rsidRPr="0094568D">
              <w:rPr>
                <w:rFonts w:ascii="Times New Roman" w:eastAsia="Times New Roman" w:hAnsi="Times New Roman" w:cs="Times New Roman"/>
                <w:color w:val="000000"/>
                <w:sz w:val="24"/>
                <w:szCs w:val="24"/>
                <w:lang w:eastAsia="en-US"/>
              </w:rPr>
              <w:t xml:space="preserve">To familiarize with the  </w:t>
            </w:r>
            <w:r w:rsidRPr="0094568D">
              <w:rPr>
                <w:rFonts w:ascii="Times New Roman" w:eastAsia="Times New Roman" w:hAnsi="Times New Roman" w:cs="Times New Roman"/>
                <w:sz w:val="24"/>
                <w:szCs w:val="24"/>
                <w:lang w:eastAsia="en-US"/>
              </w:rPr>
              <w:t>different methods of calculating labour cost.</w:t>
            </w:r>
          </w:p>
        </w:tc>
      </w:tr>
      <w:tr w:rsidR="0094568D" w:rsidRPr="0094568D" w:rsidTr="0036415E">
        <w:trPr>
          <w:cantSplit/>
          <w:tblHeader/>
        </w:trPr>
        <w:tc>
          <w:tcPr>
            <w:tcW w:w="93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LO5</w:t>
            </w:r>
          </w:p>
        </w:tc>
        <w:tc>
          <w:tcPr>
            <w:tcW w:w="7947" w:type="dxa"/>
            <w:gridSpan w:val="11"/>
          </w:tcPr>
          <w:p w:rsidR="0094568D" w:rsidRPr="0094568D" w:rsidRDefault="0094568D" w:rsidP="0094568D">
            <w:pPr>
              <w:spacing w:after="0" w:line="240" w:lineRule="auto"/>
              <w:outlineLvl w:val="2"/>
              <w:rPr>
                <w:rFonts w:ascii="Times New Roman" w:eastAsia="Times New Roman" w:hAnsi="Times New Roman" w:cs="Times New Roman"/>
                <w:sz w:val="24"/>
                <w:szCs w:val="24"/>
                <w:lang w:eastAsia="en-US"/>
              </w:rPr>
            </w:pPr>
            <w:r w:rsidRPr="0094568D">
              <w:rPr>
                <w:rFonts w:ascii="Times New Roman" w:eastAsia="Times New Roman" w:hAnsi="Times New Roman" w:cs="Times New Roman"/>
                <w:color w:val="000000"/>
                <w:sz w:val="24"/>
                <w:szCs w:val="24"/>
                <w:lang w:eastAsia="en-US"/>
              </w:rPr>
              <w:t xml:space="preserve">To know the apportionment of </w:t>
            </w:r>
            <w:r w:rsidRPr="0094568D">
              <w:rPr>
                <w:rFonts w:ascii="Times New Roman" w:eastAsia="Times New Roman" w:hAnsi="Times New Roman" w:cs="Times New Roman"/>
                <w:sz w:val="24"/>
                <w:szCs w:val="24"/>
                <w:lang w:eastAsia="en-US"/>
              </w:rPr>
              <w:t>Overheads.</w:t>
            </w:r>
          </w:p>
        </w:tc>
      </w:tr>
      <w:tr w:rsidR="0094568D" w:rsidRPr="0094568D" w:rsidTr="0036415E">
        <w:trPr>
          <w:cantSplit/>
          <w:tblHeader/>
        </w:trPr>
        <w:tc>
          <w:tcPr>
            <w:tcW w:w="8885" w:type="dxa"/>
            <w:gridSpan w:val="13"/>
            <w:vAlign w:val="center"/>
          </w:tcPr>
          <w:p w:rsidR="0094568D" w:rsidRPr="0094568D" w:rsidRDefault="0094568D" w:rsidP="0094568D">
            <w:pPr>
              <w:spacing w:after="0" w:line="240" w:lineRule="auto"/>
              <w:outlineLvl w:val="2"/>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sz w:val="24"/>
                <w:szCs w:val="24"/>
                <w:lang w:eastAsia="en-US"/>
              </w:rPr>
              <w:t>Prerequisite: Should have studied Commerce in XII Std</w:t>
            </w:r>
          </w:p>
        </w:tc>
      </w:tr>
      <w:tr w:rsidR="0094568D" w:rsidRPr="0094568D" w:rsidTr="0036415E">
        <w:trPr>
          <w:cantSplit/>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Unit</w:t>
            </w:r>
          </w:p>
        </w:tc>
        <w:tc>
          <w:tcPr>
            <w:tcW w:w="6983" w:type="dxa"/>
            <w:gridSpan w:val="10"/>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Contents</w:t>
            </w:r>
          </w:p>
        </w:tc>
        <w:tc>
          <w:tcPr>
            <w:tcW w:w="108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No. of Hours</w:t>
            </w:r>
          </w:p>
        </w:tc>
      </w:tr>
      <w:tr w:rsidR="0094568D" w:rsidRPr="0094568D" w:rsidTr="0036415E">
        <w:trPr>
          <w:cantSplit/>
          <w:trHeight w:val="260"/>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w:t>
            </w:r>
          </w:p>
        </w:tc>
        <w:tc>
          <w:tcPr>
            <w:tcW w:w="6983" w:type="dxa"/>
            <w:gridSpan w:val="10"/>
          </w:tcPr>
          <w:p w:rsidR="0094568D" w:rsidRPr="0094568D" w:rsidRDefault="0094568D" w:rsidP="0094568D">
            <w:pPr>
              <w:spacing w:after="0" w:line="240" w:lineRule="auto"/>
              <w:jc w:val="both"/>
              <w:outlineLvl w:val="2"/>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Introduction of Cost Accounting</w:t>
            </w:r>
          </w:p>
          <w:p w:rsidR="0094568D" w:rsidRPr="0094568D" w:rsidRDefault="0094568D" w:rsidP="0094568D">
            <w:pPr>
              <w:spacing w:after="0" w:line="240" w:lineRule="auto"/>
              <w:jc w:val="both"/>
              <w:outlineLvl w:val="2"/>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r>
      <w:tr w:rsidR="0094568D" w:rsidRPr="0094568D" w:rsidTr="0036415E">
        <w:trPr>
          <w:cantSplit/>
          <w:trHeight w:val="899"/>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II</w:t>
            </w:r>
          </w:p>
        </w:tc>
        <w:tc>
          <w:tcPr>
            <w:tcW w:w="6983" w:type="dxa"/>
            <w:gridSpan w:val="10"/>
          </w:tcPr>
          <w:p w:rsidR="0094568D" w:rsidRPr="0094568D" w:rsidRDefault="0094568D" w:rsidP="0094568D">
            <w:pPr>
              <w:spacing w:after="0" w:line="240" w:lineRule="auto"/>
              <w:jc w:val="both"/>
              <w:outlineLvl w:val="2"/>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Cost Sheet and Methods of Costing</w:t>
            </w:r>
          </w:p>
          <w:p w:rsidR="0094568D" w:rsidRPr="0094568D" w:rsidRDefault="0094568D" w:rsidP="0094568D">
            <w:pPr>
              <w:spacing w:after="0" w:line="240" w:lineRule="auto"/>
              <w:jc w:val="both"/>
              <w:outlineLvl w:val="2"/>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sz w:val="24"/>
                <w:szCs w:val="24"/>
                <w:lang w:eastAsia="en-US"/>
              </w:rPr>
              <w:t>Preparation of Cost Sheet - Tenders &amp; Quotations - Reconciliation of Cost and Financial Accounts –Unit Costing-Job Costing.</w:t>
            </w:r>
          </w:p>
        </w:tc>
        <w:tc>
          <w:tcPr>
            <w:tcW w:w="108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r>
      <w:tr w:rsidR="0094568D" w:rsidRPr="0094568D" w:rsidTr="0036415E">
        <w:trPr>
          <w:cantSplit/>
          <w:trHeight w:val="1487"/>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III</w:t>
            </w:r>
          </w:p>
        </w:tc>
        <w:tc>
          <w:tcPr>
            <w:tcW w:w="6983" w:type="dxa"/>
            <w:gridSpan w:val="10"/>
          </w:tcPr>
          <w:p w:rsidR="0094568D" w:rsidRPr="0094568D" w:rsidRDefault="0094568D" w:rsidP="0094568D">
            <w:pPr>
              <w:spacing w:after="0" w:line="240" w:lineRule="auto"/>
              <w:jc w:val="both"/>
              <w:outlineLvl w:val="2"/>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Material Costing</w:t>
            </w:r>
          </w:p>
          <w:p w:rsidR="0094568D" w:rsidRPr="0094568D" w:rsidRDefault="0094568D" w:rsidP="0094568D">
            <w:pPr>
              <w:widowControl w:val="0"/>
              <w:pBdr>
                <w:top w:val="nil"/>
                <w:left w:val="nil"/>
                <w:bottom w:val="nil"/>
                <w:right w:val="nil"/>
                <w:between w:val="nil"/>
              </w:pBdr>
              <w:spacing w:after="0" w:line="274" w:lineRule="auto"/>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r>
      <w:tr w:rsidR="0094568D" w:rsidRPr="0094568D" w:rsidTr="0036415E">
        <w:trPr>
          <w:cantSplit/>
          <w:trHeight w:val="1525"/>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IV</w:t>
            </w:r>
          </w:p>
        </w:tc>
        <w:tc>
          <w:tcPr>
            <w:tcW w:w="6983" w:type="dxa"/>
            <w:gridSpan w:val="10"/>
          </w:tcPr>
          <w:p w:rsidR="0094568D" w:rsidRPr="0094568D" w:rsidRDefault="0094568D" w:rsidP="0094568D">
            <w:pPr>
              <w:spacing w:after="0" w:line="240" w:lineRule="auto"/>
              <w:jc w:val="both"/>
              <w:outlineLvl w:val="2"/>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Labour Costing</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r>
      <w:tr w:rsidR="0094568D" w:rsidRPr="0094568D" w:rsidTr="0036415E">
        <w:trPr>
          <w:cantSplit/>
          <w:trHeight w:val="809"/>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V</w:t>
            </w:r>
          </w:p>
        </w:tc>
        <w:tc>
          <w:tcPr>
            <w:tcW w:w="6983" w:type="dxa"/>
            <w:gridSpan w:val="10"/>
          </w:tcPr>
          <w:p w:rsidR="0094568D" w:rsidRPr="0094568D" w:rsidRDefault="0094568D" w:rsidP="0094568D">
            <w:pPr>
              <w:spacing w:after="0" w:line="240" w:lineRule="auto"/>
              <w:jc w:val="both"/>
              <w:outlineLvl w:val="2"/>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Overheads Costing</w:t>
            </w:r>
          </w:p>
          <w:p w:rsidR="0094568D" w:rsidRPr="0094568D" w:rsidRDefault="0094568D" w:rsidP="0094568D">
            <w:pPr>
              <w:spacing w:after="0" w:line="240" w:lineRule="auto"/>
              <w:jc w:val="both"/>
              <w:outlineLvl w:val="2"/>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r>
      <w:tr w:rsidR="0094568D" w:rsidRPr="0094568D" w:rsidTr="0036415E">
        <w:trPr>
          <w:cantSplit/>
          <w:tblHeader/>
        </w:trPr>
        <w:tc>
          <w:tcPr>
            <w:tcW w:w="814" w:type="dxa"/>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p>
        </w:tc>
        <w:tc>
          <w:tcPr>
            <w:tcW w:w="6983" w:type="dxa"/>
            <w:gridSpan w:val="10"/>
          </w:tcPr>
          <w:p w:rsidR="0094568D" w:rsidRPr="0094568D" w:rsidRDefault="0094568D" w:rsidP="0094568D">
            <w:pPr>
              <w:tabs>
                <w:tab w:val="left" w:pos="4667"/>
              </w:tabs>
              <w:spacing w:after="0" w:line="240" w:lineRule="auto"/>
              <w:outlineLvl w:val="2"/>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ab/>
              <w:t>TOTAL</w:t>
            </w:r>
          </w:p>
        </w:tc>
        <w:tc>
          <w:tcPr>
            <w:tcW w:w="108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75</w:t>
            </w:r>
          </w:p>
        </w:tc>
      </w:tr>
      <w:tr w:rsidR="0094568D" w:rsidRPr="0094568D" w:rsidTr="0036415E">
        <w:trPr>
          <w:cantSplit/>
          <w:tblHeader/>
        </w:trPr>
        <w:tc>
          <w:tcPr>
            <w:tcW w:w="8885" w:type="dxa"/>
            <w:gridSpan w:val="13"/>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THEORY 20% &amp; PROBLEMS 80%</w:t>
            </w:r>
          </w:p>
        </w:tc>
      </w:tr>
      <w:tr w:rsidR="0094568D" w:rsidRPr="0094568D" w:rsidTr="0036415E">
        <w:trPr>
          <w:cantSplit/>
          <w:tblHeader/>
        </w:trPr>
        <w:tc>
          <w:tcPr>
            <w:tcW w:w="8885" w:type="dxa"/>
            <w:gridSpan w:val="13"/>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Course Outcomes</w:t>
            </w:r>
          </w:p>
        </w:tc>
      </w:tr>
      <w:tr w:rsidR="0094568D" w:rsidRPr="0094568D" w:rsidTr="0036415E">
        <w:trPr>
          <w:cantSplit/>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CO1</w:t>
            </w:r>
          </w:p>
        </w:tc>
        <w:tc>
          <w:tcPr>
            <w:tcW w:w="8071" w:type="dxa"/>
            <w:gridSpan w:val="12"/>
            <w:vAlign w:val="center"/>
          </w:tcPr>
          <w:p w:rsidR="0094568D" w:rsidRPr="0094568D" w:rsidRDefault="0094568D" w:rsidP="0094568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Remember and recall the various concepts of cost accounting</w:t>
            </w:r>
          </w:p>
        </w:tc>
      </w:tr>
      <w:tr w:rsidR="0094568D" w:rsidRPr="0094568D" w:rsidTr="0036415E">
        <w:trPr>
          <w:cantSplit/>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CO2</w:t>
            </w:r>
          </w:p>
        </w:tc>
        <w:tc>
          <w:tcPr>
            <w:tcW w:w="8071" w:type="dxa"/>
            <w:gridSpan w:val="12"/>
            <w:vAlign w:val="center"/>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color w:val="000000"/>
                <w:sz w:val="24"/>
                <w:szCs w:val="24"/>
                <w:lang w:eastAsia="en-US"/>
              </w:rPr>
              <w:t>Demonstrate the preparation and reconciliation of cost sheet.</w:t>
            </w:r>
          </w:p>
        </w:tc>
      </w:tr>
      <w:tr w:rsidR="0094568D" w:rsidRPr="0094568D" w:rsidTr="0036415E">
        <w:trPr>
          <w:cantSplit/>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CO3</w:t>
            </w:r>
          </w:p>
        </w:tc>
        <w:tc>
          <w:tcPr>
            <w:tcW w:w="8071" w:type="dxa"/>
            <w:gridSpan w:val="12"/>
            <w:vAlign w:val="center"/>
          </w:tcPr>
          <w:p w:rsidR="0094568D" w:rsidRPr="0094568D" w:rsidRDefault="0094568D" w:rsidP="0094568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Analyse the various valuation methods of issue of materials.</w:t>
            </w:r>
          </w:p>
        </w:tc>
      </w:tr>
      <w:tr w:rsidR="0094568D" w:rsidRPr="0094568D" w:rsidTr="0036415E">
        <w:trPr>
          <w:cantSplit/>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lastRenderedPageBreak/>
              <w:t>CO4</w:t>
            </w:r>
          </w:p>
        </w:tc>
        <w:tc>
          <w:tcPr>
            <w:tcW w:w="8071" w:type="dxa"/>
            <w:gridSpan w:val="12"/>
            <w:vAlign w:val="center"/>
          </w:tcPr>
          <w:p w:rsidR="0094568D" w:rsidRPr="0094568D" w:rsidRDefault="0094568D" w:rsidP="0094568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Examine the different methods of calculating labour cost.</w:t>
            </w:r>
          </w:p>
        </w:tc>
      </w:tr>
      <w:tr w:rsidR="0094568D" w:rsidRPr="0094568D" w:rsidTr="0036415E">
        <w:trPr>
          <w:cantSplit/>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CO5</w:t>
            </w:r>
          </w:p>
        </w:tc>
        <w:tc>
          <w:tcPr>
            <w:tcW w:w="8071" w:type="dxa"/>
            <w:gridSpan w:val="12"/>
            <w:vAlign w:val="center"/>
          </w:tcPr>
          <w:p w:rsidR="0094568D" w:rsidRPr="0094568D" w:rsidRDefault="0094568D" w:rsidP="0094568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Critically evaluate the apportionment of Overheads.</w:t>
            </w:r>
          </w:p>
        </w:tc>
      </w:tr>
      <w:tr w:rsidR="0094568D" w:rsidRPr="0094568D" w:rsidTr="0036415E">
        <w:trPr>
          <w:cantSplit/>
          <w:trHeight w:val="431"/>
          <w:tblHeader/>
        </w:trPr>
        <w:tc>
          <w:tcPr>
            <w:tcW w:w="8885" w:type="dxa"/>
            <w:gridSpan w:val="13"/>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Textbooks</w:t>
            </w:r>
          </w:p>
        </w:tc>
      </w:tr>
      <w:tr w:rsidR="0094568D" w:rsidRPr="0094568D" w:rsidTr="0036415E">
        <w:trPr>
          <w:cantSplit/>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8071" w:type="dxa"/>
            <w:gridSpan w:val="12"/>
            <w:vAlign w:val="center"/>
          </w:tcPr>
          <w:p w:rsidR="0094568D" w:rsidRPr="0094568D" w:rsidRDefault="0094568D" w:rsidP="0094568D">
            <w:pPr>
              <w:widowControl w:val="0"/>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Jain S.P. and Narang K.L, Cost Accounting. Kalyani Publishers, New Delhi</w:t>
            </w:r>
          </w:p>
        </w:tc>
      </w:tr>
      <w:tr w:rsidR="0094568D" w:rsidRPr="0094568D" w:rsidTr="0036415E">
        <w:trPr>
          <w:cantSplit/>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71" w:type="dxa"/>
            <w:gridSpan w:val="12"/>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Khanna B.S., Pandey I.M., Ahuja G.K., and Arora M.N., Practical Costing, S. Chand &amp; Co, New Delhi,</w:t>
            </w:r>
          </w:p>
        </w:tc>
      </w:tr>
      <w:tr w:rsidR="0094568D" w:rsidRPr="0094568D" w:rsidTr="0036415E">
        <w:trPr>
          <w:cantSplit/>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71" w:type="dxa"/>
            <w:gridSpan w:val="12"/>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Dr.S.N. Maheswari, Principles of Cost Accounting, Sultan Chand Publications, New Delhi</w:t>
            </w:r>
          </w:p>
        </w:tc>
      </w:tr>
      <w:tr w:rsidR="0094568D" w:rsidRPr="0094568D" w:rsidTr="0036415E">
        <w:trPr>
          <w:cantSplit/>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4</w:t>
            </w:r>
          </w:p>
        </w:tc>
        <w:tc>
          <w:tcPr>
            <w:tcW w:w="8071" w:type="dxa"/>
            <w:gridSpan w:val="12"/>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T.S. Reddy and Y. Hari Prasad Reddy, Cost Accounting, Margham publications, Chennai</w:t>
            </w:r>
          </w:p>
        </w:tc>
      </w:tr>
      <w:tr w:rsidR="0094568D" w:rsidRPr="0094568D" w:rsidTr="0036415E">
        <w:trPr>
          <w:cantSplit/>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5</w:t>
            </w:r>
          </w:p>
        </w:tc>
        <w:tc>
          <w:tcPr>
            <w:tcW w:w="8071" w:type="dxa"/>
            <w:gridSpan w:val="12"/>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S.P. Iyengar, Cost Accounting, Sultan Chand Publications, New Delhi</w:t>
            </w:r>
          </w:p>
        </w:tc>
      </w:tr>
      <w:tr w:rsidR="0094568D" w:rsidRPr="0094568D" w:rsidTr="0036415E">
        <w:trPr>
          <w:cantSplit/>
          <w:tblHeader/>
        </w:trPr>
        <w:tc>
          <w:tcPr>
            <w:tcW w:w="8885" w:type="dxa"/>
            <w:gridSpan w:val="13"/>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Reference Books</w:t>
            </w:r>
          </w:p>
        </w:tc>
      </w:tr>
      <w:tr w:rsidR="0094568D" w:rsidRPr="0094568D" w:rsidTr="0036415E">
        <w:trPr>
          <w:cantSplit/>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8071" w:type="dxa"/>
            <w:gridSpan w:val="12"/>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Polimeni, Cost Accounting: Concepts and Applications for Managerial Decision Making, 1991, McGraw–Hill, New York.</w:t>
            </w:r>
          </w:p>
        </w:tc>
      </w:tr>
      <w:tr w:rsidR="0094568D" w:rsidRPr="0094568D" w:rsidTr="0036415E">
        <w:trPr>
          <w:cantSplit/>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71" w:type="dxa"/>
            <w:gridSpan w:val="12"/>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 xml:space="preserve">Jain S.P. and Narang K.L. Cost Accounting, Latest Edition.2013, Kalyani Publishers, New Delhi, </w:t>
            </w:r>
          </w:p>
        </w:tc>
      </w:tr>
      <w:tr w:rsidR="0094568D" w:rsidRPr="0094568D" w:rsidTr="0036415E">
        <w:trPr>
          <w:cantSplit/>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71" w:type="dxa"/>
            <w:gridSpan w:val="12"/>
            <w:vAlign w:val="center"/>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sz w:val="24"/>
                <w:szCs w:val="24"/>
                <w:lang w:eastAsia="en-US"/>
              </w:rPr>
              <w:t>V.K.Saxena and C.D.Vashist, Cost Accounting, Sultan Chand publications, New Delhi</w:t>
            </w:r>
          </w:p>
        </w:tc>
      </w:tr>
      <w:tr w:rsidR="0094568D" w:rsidRPr="0094568D" w:rsidTr="0036415E">
        <w:trPr>
          <w:cantSplit/>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4</w:t>
            </w:r>
          </w:p>
        </w:tc>
        <w:tc>
          <w:tcPr>
            <w:tcW w:w="8071" w:type="dxa"/>
            <w:gridSpan w:val="12"/>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Murthy A &amp;GurusamyS,CostAccounting,Vijay Nicole Imprints Pvt. Ltd. Chennai</w:t>
            </w:r>
          </w:p>
        </w:tc>
      </w:tr>
      <w:tr w:rsidR="0094568D" w:rsidRPr="0094568D" w:rsidTr="0036415E">
        <w:trPr>
          <w:cantSplit/>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5</w:t>
            </w:r>
          </w:p>
        </w:tc>
        <w:tc>
          <w:tcPr>
            <w:tcW w:w="8071" w:type="dxa"/>
            <w:gridSpan w:val="12"/>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Prasad.N.K and Prasad.V.K, Cost Accounting, Book Syndicate, Kolkata</w:t>
            </w:r>
          </w:p>
        </w:tc>
      </w:tr>
      <w:tr w:rsidR="0094568D" w:rsidRPr="0094568D" w:rsidTr="0036415E">
        <w:trPr>
          <w:cantSplit/>
          <w:tblHeader/>
        </w:trPr>
        <w:tc>
          <w:tcPr>
            <w:tcW w:w="8885" w:type="dxa"/>
            <w:gridSpan w:val="13"/>
            <w:vAlign w:val="center"/>
          </w:tcPr>
          <w:p w:rsidR="0094568D" w:rsidRPr="0094568D" w:rsidRDefault="0094568D" w:rsidP="0094568D">
            <w:pPr>
              <w:widowControl w:val="0"/>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NOTE: Latest Edition of Textbooks May be Used</w:t>
            </w:r>
          </w:p>
        </w:tc>
      </w:tr>
      <w:tr w:rsidR="0094568D" w:rsidRPr="0094568D" w:rsidTr="0036415E">
        <w:trPr>
          <w:cantSplit/>
          <w:tblHeader/>
        </w:trPr>
        <w:tc>
          <w:tcPr>
            <w:tcW w:w="8885" w:type="dxa"/>
            <w:gridSpan w:val="13"/>
            <w:vAlign w:val="center"/>
          </w:tcPr>
          <w:p w:rsidR="0094568D" w:rsidRPr="0094568D" w:rsidRDefault="0094568D" w:rsidP="0094568D">
            <w:pPr>
              <w:widowControl w:val="0"/>
              <w:spacing w:after="0" w:line="240" w:lineRule="auto"/>
              <w:jc w:val="center"/>
              <w:rPr>
                <w:rFonts w:ascii="Times New Roman" w:eastAsia="Times New Roman" w:hAnsi="Times New Roman" w:cs="Times New Roman"/>
                <w:sz w:val="24"/>
                <w:szCs w:val="24"/>
                <w:lang w:eastAsia="en-US"/>
              </w:rPr>
            </w:pPr>
            <w:r w:rsidRPr="0094568D">
              <w:rPr>
                <w:rFonts w:eastAsia="Calibri" w:cs="Calibri"/>
                <w:lang w:eastAsia="en-US"/>
              </w:rPr>
              <w:br w:type="page"/>
            </w:r>
            <w:r w:rsidRPr="0094568D">
              <w:rPr>
                <w:rFonts w:ascii="Times New Roman" w:eastAsia="Times New Roman" w:hAnsi="Times New Roman" w:cs="Times New Roman"/>
                <w:b/>
                <w:sz w:val="24"/>
                <w:szCs w:val="24"/>
                <w:lang w:eastAsia="en-US"/>
              </w:rPr>
              <w:t>Web Resources</w:t>
            </w:r>
          </w:p>
        </w:tc>
      </w:tr>
      <w:tr w:rsidR="0094568D" w:rsidRPr="0094568D" w:rsidTr="0036415E">
        <w:trPr>
          <w:cantSplit/>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8071" w:type="dxa"/>
            <w:gridSpan w:val="12"/>
            <w:vAlign w:val="center"/>
          </w:tcPr>
          <w:p w:rsidR="0094568D" w:rsidRPr="0094568D" w:rsidRDefault="00302813" w:rsidP="0094568D">
            <w:pPr>
              <w:widowControl w:val="0"/>
              <w:spacing w:after="0" w:line="240" w:lineRule="auto"/>
              <w:rPr>
                <w:rFonts w:ascii="Times New Roman" w:eastAsia="Times New Roman" w:hAnsi="Times New Roman" w:cs="Times New Roman"/>
                <w:sz w:val="24"/>
                <w:szCs w:val="24"/>
                <w:lang w:eastAsia="en-US"/>
              </w:rPr>
            </w:pPr>
            <w:hyperlink r:id="rId58">
              <w:r w:rsidR="0094568D" w:rsidRPr="0094568D">
                <w:rPr>
                  <w:rFonts w:ascii="Times New Roman" w:eastAsia="Times New Roman" w:hAnsi="Times New Roman" w:cs="Times New Roman"/>
                  <w:color w:val="000000"/>
                  <w:sz w:val="24"/>
                  <w:szCs w:val="24"/>
                  <w:lang w:eastAsia="en-US"/>
                </w:rPr>
                <w:t>https://study.com/learn/lesson/cost-accounting-principles-examples-what-is-cost-accounting.html</w:t>
              </w:r>
            </w:hyperlink>
          </w:p>
        </w:tc>
      </w:tr>
      <w:tr w:rsidR="0094568D" w:rsidRPr="0094568D" w:rsidTr="0036415E">
        <w:trPr>
          <w:cantSplit/>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71" w:type="dxa"/>
            <w:gridSpan w:val="12"/>
            <w:vAlign w:val="center"/>
          </w:tcPr>
          <w:p w:rsidR="0094568D" w:rsidRPr="0094568D" w:rsidRDefault="00302813" w:rsidP="0094568D">
            <w:pPr>
              <w:widowControl w:val="0"/>
              <w:spacing w:after="0" w:line="240" w:lineRule="auto"/>
              <w:rPr>
                <w:rFonts w:ascii="Times New Roman" w:eastAsia="Times New Roman" w:hAnsi="Times New Roman" w:cs="Times New Roman"/>
                <w:sz w:val="24"/>
                <w:szCs w:val="24"/>
                <w:lang w:eastAsia="en-US"/>
              </w:rPr>
            </w:pPr>
            <w:hyperlink r:id="rId59">
              <w:r w:rsidR="0094568D" w:rsidRPr="0094568D">
                <w:rPr>
                  <w:rFonts w:ascii="Times New Roman" w:eastAsia="Times New Roman" w:hAnsi="Times New Roman" w:cs="Times New Roman"/>
                  <w:color w:val="000000"/>
                  <w:sz w:val="24"/>
                  <w:szCs w:val="24"/>
                  <w:lang w:eastAsia="en-US"/>
                </w:rPr>
                <w:t>https://www.accountingtools.com/articles/what-is-material-costing.html</w:t>
              </w:r>
            </w:hyperlink>
          </w:p>
        </w:tc>
      </w:tr>
      <w:tr w:rsidR="0094568D" w:rsidRPr="0094568D" w:rsidTr="0036415E">
        <w:trPr>
          <w:cantSplit/>
          <w:trHeight w:val="431"/>
          <w:tblHeader/>
        </w:trPr>
        <w:tc>
          <w:tcPr>
            <w:tcW w:w="814"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71" w:type="dxa"/>
            <w:gridSpan w:val="12"/>
            <w:vAlign w:val="center"/>
          </w:tcPr>
          <w:p w:rsidR="0094568D" w:rsidRPr="0094568D" w:rsidRDefault="00302813" w:rsidP="0094568D">
            <w:pPr>
              <w:widowControl w:val="0"/>
              <w:spacing w:after="0" w:line="240" w:lineRule="auto"/>
              <w:rPr>
                <w:rFonts w:ascii="Times New Roman" w:eastAsia="Times New Roman" w:hAnsi="Times New Roman" w:cs="Times New Roman"/>
                <w:sz w:val="24"/>
                <w:szCs w:val="24"/>
                <w:lang w:eastAsia="en-US"/>
              </w:rPr>
            </w:pPr>
            <w:hyperlink r:id="rId60">
              <w:r w:rsidR="0094568D" w:rsidRPr="0094568D">
                <w:rPr>
                  <w:rFonts w:ascii="Times New Roman" w:eastAsia="Times New Roman" w:hAnsi="Times New Roman" w:cs="Times New Roman"/>
                  <w:color w:val="000000"/>
                  <w:sz w:val="24"/>
                  <w:szCs w:val="24"/>
                  <w:lang w:eastAsia="en-US"/>
                </w:rPr>
                <w:t>https://www.freshbooks.com/hub/accounting/overhead-cost</w:t>
              </w:r>
            </w:hyperlink>
          </w:p>
        </w:tc>
      </w:tr>
    </w:tbl>
    <w:p w:rsidR="0094568D" w:rsidRPr="0094568D" w:rsidRDefault="0094568D" w:rsidP="0094568D">
      <w:pPr>
        <w:rPr>
          <w:rFonts w:ascii="Times New Roman" w:eastAsia="Times New Roman" w:hAnsi="Times New Roman" w:cs="Times New Roman"/>
          <w:b/>
          <w:sz w:val="24"/>
          <w:szCs w:val="24"/>
          <w:lang w:eastAsia="en-US"/>
        </w:rPr>
      </w:pPr>
    </w:p>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MAPPING WITH PROGRAMME OUTCOMES </w:t>
      </w:r>
      <w:r w:rsidRPr="0094568D">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PO1</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PO2</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PO3</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PO4</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PO5</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PO6</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PO7</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PO8</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PSO1</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PSO2</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PSO3</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CO1</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649"/>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33"/>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CO4</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lastRenderedPageBreak/>
              <w:t>AVERAGE</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tcPr>
          <w:p w:rsidR="0094568D" w:rsidRPr="0094568D" w:rsidRDefault="0094568D" w:rsidP="0094568D">
            <w:pP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2.6</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tcPr>
          <w:p w:rsidR="0094568D" w:rsidRPr="0094568D" w:rsidRDefault="0094568D" w:rsidP="0094568D">
            <w:pP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bl>
    <w:p w:rsidR="0094568D" w:rsidRPr="0094568D" w:rsidRDefault="0094568D" w:rsidP="0094568D">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3 – Strong, 2- Medium, 1- Low</w:t>
      </w:r>
    </w:p>
    <w:p w:rsidR="0094568D" w:rsidRPr="0094568D" w:rsidRDefault="0094568D" w:rsidP="0094568D">
      <w:pPr>
        <w:rPr>
          <w:rFonts w:ascii="Times New Roman" w:eastAsia="Times New Roman" w:hAnsi="Times New Roman" w:cs="Times New Roman"/>
          <w:sz w:val="24"/>
          <w:szCs w:val="24"/>
          <w:lang w:eastAsia="en-US"/>
        </w:rPr>
      </w:pPr>
    </w:p>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u w:val="single"/>
          <w:lang w:eastAsia="en-US"/>
        </w:rPr>
        <w:t>THIRD YEAR – SEMESTER - V</w:t>
      </w:r>
    </w:p>
    <w:p w:rsidR="0094568D" w:rsidRPr="0094568D" w:rsidRDefault="0094568D" w:rsidP="0094568D">
      <w:pPr>
        <w:spacing w:after="120"/>
        <w:jc w:val="center"/>
        <w:rPr>
          <w:rFonts w:ascii="Times New Roman" w:eastAsia="Times New Roman" w:hAnsi="Times New Roman" w:cs="Times New Roman"/>
          <w:b/>
          <w:smallCaps/>
          <w:sz w:val="24"/>
          <w:szCs w:val="24"/>
          <w:u w:val="single"/>
          <w:lang w:eastAsia="en-US"/>
        </w:rPr>
      </w:pPr>
      <w:r w:rsidRPr="0094568D">
        <w:rPr>
          <w:rFonts w:ascii="Times New Roman" w:eastAsia="Times New Roman" w:hAnsi="Times New Roman" w:cs="Times New Roman"/>
          <w:b/>
          <w:smallCaps/>
          <w:sz w:val="24"/>
          <w:szCs w:val="24"/>
          <w:u w:val="single"/>
          <w:lang w:eastAsia="en-US"/>
        </w:rPr>
        <w:t>Core – X: Banking Law And Practice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94568D" w:rsidRPr="0094568D" w:rsidTr="0036415E">
        <w:trPr>
          <w:cantSplit/>
          <w:trHeight w:val="60"/>
          <w:tblHeader/>
        </w:trPr>
        <w:tc>
          <w:tcPr>
            <w:tcW w:w="1204" w:type="dxa"/>
            <w:gridSpan w:val="2"/>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Subject Code</w:t>
            </w:r>
          </w:p>
        </w:tc>
        <w:tc>
          <w:tcPr>
            <w:tcW w:w="500"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w:t>
            </w:r>
          </w:p>
        </w:tc>
        <w:tc>
          <w:tcPr>
            <w:tcW w:w="644"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w:t>
            </w:r>
          </w:p>
        </w:tc>
        <w:tc>
          <w:tcPr>
            <w:tcW w:w="643"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w:t>
            </w:r>
          </w:p>
        </w:tc>
        <w:tc>
          <w:tcPr>
            <w:tcW w:w="644"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S</w:t>
            </w:r>
          </w:p>
        </w:tc>
        <w:tc>
          <w:tcPr>
            <w:tcW w:w="1193"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Credits</w:t>
            </w:r>
          </w:p>
        </w:tc>
        <w:tc>
          <w:tcPr>
            <w:tcW w:w="1047"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Inst. Hours</w:t>
            </w:r>
          </w:p>
        </w:tc>
        <w:tc>
          <w:tcPr>
            <w:tcW w:w="3010" w:type="dxa"/>
            <w:gridSpan w:val="4"/>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Marks</w:t>
            </w:r>
          </w:p>
        </w:tc>
      </w:tr>
      <w:tr w:rsidR="0094568D" w:rsidRPr="0094568D" w:rsidTr="0036415E">
        <w:trPr>
          <w:cantSplit/>
          <w:trHeight w:val="60"/>
          <w:tblHeader/>
        </w:trPr>
        <w:tc>
          <w:tcPr>
            <w:tcW w:w="1204" w:type="dxa"/>
            <w:gridSpan w:val="2"/>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0"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3"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3"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7"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5"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External</w:t>
            </w:r>
          </w:p>
        </w:tc>
        <w:tc>
          <w:tcPr>
            <w:tcW w:w="824" w:type="dxa"/>
            <w:tcBorders>
              <w:lef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r>
      <w:tr w:rsidR="0094568D" w:rsidRPr="0094568D" w:rsidTr="0036415E">
        <w:trPr>
          <w:cantSplit/>
          <w:trHeight w:val="170"/>
          <w:tblHeader/>
        </w:trPr>
        <w:tc>
          <w:tcPr>
            <w:tcW w:w="1204" w:type="dxa"/>
            <w:gridSpan w:val="2"/>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p>
        </w:tc>
        <w:tc>
          <w:tcPr>
            <w:tcW w:w="500"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5</w:t>
            </w:r>
          </w:p>
        </w:tc>
        <w:tc>
          <w:tcPr>
            <w:tcW w:w="644"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3"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4"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3"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4</w:t>
            </w:r>
          </w:p>
        </w:tc>
        <w:tc>
          <w:tcPr>
            <w:tcW w:w="1047"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5</w:t>
            </w:r>
          </w:p>
        </w:tc>
        <w:tc>
          <w:tcPr>
            <w:tcW w:w="1075" w:type="dxa"/>
            <w:tcBorders>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75</w:t>
            </w:r>
          </w:p>
        </w:tc>
        <w:tc>
          <w:tcPr>
            <w:tcW w:w="824" w:type="dxa"/>
            <w:tcBorders>
              <w:lef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100</w:t>
            </w:r>
          </w:p>
        </w:tc>
      </w:tr>
      <w:tr w:rsidR="0094568D" w:rsidRPr="0094568D" w:rsidTr="0036415E">
        <w:trPr>
          <w:cantSplit/>
          <w:trHeight w:val="431"/>
          <w:tblHeader/>
        </w:trPr>
        <w:tc>
          <w:tcPr>
            <w:tcW w:w="8885" w:type="dxa"/>
            <w:gridSpan w:val="12"/>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Learning Objectives </w:t>
            </w:r>
          </w:p>
        </w:tc>
      </w:tr>
      <w:tr w:rsidR="0094568D" w:rsidRPr="0094568D" w:rsidTr="0036415E">
        <w:trPr>
          <w:cantSplit/>
          <w:tblHeader/>
        </w:trPr>
        <w:tc>
          <w:tcPr>
            <w:tcW w:w="945" w:type="dxa"/>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LO1</w:t>
            </w:r>
          </w:p>
        </w:tc>
        <w:tc>
          <w:tcPr>
            <w:tcW w:w="7940" w:type="dxa"/>
            <w:gridSpan w:val="11"/>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help the students understand various provision of Banking Regulation Act 1949 applicable to banking companies including cooperative banks</w:t>
            </w:r>
          </w:p>
        </w:tc>
      </w:tr>
      <w:tr w:rsidR="0094568D" w:rsidRPr="0094568D" w:rsidTr="0036415E">
        <w:trPr>
          <w:cantSplit/>
          <w:tblHeader/>
        </w:trPr>
        <w:tc>
          <w:tcPr>
            <w:tcW w:w="945" w:type="dxa"/>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LO2</w:t>
            </w:r>
          </w:p>
        </w:tc>
        <w:tc>
          <w:tcPr>
            <w:tcW w:w="7940" w:type="dxa"/>
            <w:gridSpan w:val="11"/>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To trace the evolution of central bank concept and prevalent central banking system around the world and their roles and function</w:t>
            </w:r>
          </w:p>
        </w:tc>
      </w:tr>
      <w:tr w:rsidR="0094568D" w:rsidRPr="0094568D" w:rsidTr="0036415E">
        <w:trPr>
          <w:cantSplit/>
          <w:tblHeader/>
        </w:trPr>
        <w:tc>
          <w:tcPr>
            <w:tcW w:w="945" w:type="dxa"/>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LO3</w:t>
            </w:r>
          </w:p>
        </w:tc>
        <w:tc>
          <w:tcPr>
            <w:tcW w:w="7940" w:type="dxa"/>
            <w:gridSpan w:val="11"/>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throw light on Central Bank in India, its formation, nationalizing its organization structure, role of bank to government, role in promoting agriculture and industry, role in financial inclusion</w:t>
            </w:r>
          </w:p>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p>
        </w:tc>
      </w:tr>
      <w:tr w:rsidR="0094568D" w:rsidRPr="0094568D" w:rsidTr="0036415E">
        <w:trPr>
          <w:cantSplit/>
          <w:tblHeader/>
        </w:trPr>
        <w:tc>
          <w:tcPr>
            <w:tcW w:w="945" w:type="dxa"/>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LO4</w:t>
            </w:r>
          </w:p>
        </w:tc>
        <w:tc>
          <w:tcPr>
            <w:tcW w:w="7940" w:type="dxa"/>
            <w:gridSpan w:val="11"/>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understand how capital fund of commercial banks, objectives and process of Asset securitization etc.</w:t>
            </w:r>
          </w:p>
        </w:tc>
      </w:tr>
      <w:tr w:rsidR="0094568D" w:rsidRPr="0094568D" w:rsidTr="0036415E">
        <w:trPr>
          <w:cantSplit/>
          <w:tblHeader/>
        </w:trPr>
        <w:tc>
          <w:tcPr>
            <w:tcW w:w="945" w:type="dxa"/>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LO5</w:t>
            </w:r>
          </w:p>
        </w:tc>
        <w:tc>
          <w:tcPr>
            <w:tcW w:w="7940" w:type="dxa"/>
            <w:gridSpan w:val="11"/>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explore practical banking systems relationship of bankers and customers, crossing of cheques, endorsement etc.</w:t>
            </w:r>
          </w:p>
        </w:tc>
      </w:tr>
      <w:tr w:rsidR="0094568D" w:rsidRPr="0094568D" w:rsidTr="0036415E">
        <w:trPr>
          <w:cantSplit/>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Unit</w:t>
            </w:r>
          </w:p>
        </w:tc>
        <w:tc>
          <w:tcPr>
            <w:tcW w:w="7078" w:type="dxa"/>
            <w:gridSpan w:val="9"/>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Contents</w:t>
            </w:r>
          </w:p>
        </w:tc>
        <w:tc>
          <w:tcPr>
            <w:tcW w:w="862" w:type="dxa"/>
            <w:gridSpan w:val="2"/>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No. of Hours</w:t>
            </w:r>
          </w:p>
        </w:tc>
      </w:tr>
      <w:tr w:rsidR="0094568D" w:rsidRPr="0094568D" w:rsidTr="0036415E">
        <w:trPr>
          <w:cantSplit/>
          <w:trHeight w:val="917"/>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w:t>
            </w:r>
          </w:p>
        </w:tc>
        <w:tc>
          <w:tcPr>
            <w:tcW w:w="7078" w:type="dxa"/>
            <w:gridSpan w:val="9"/>
          </w:tcPr>
          <w:p w:rsidR="0094568D" w:rsidRPr="0094568D" w:rsidRDefault="0094568D" w:rsidP="0094568D">
            <w:pPr>
              <w:spacing w:after="0" w:line="240" w:lineRule="auto"/>
              <w:jc w:val="both"/>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Introduction to Banking</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15</w:t>
            </w:r>
          </w:p>
        </w:tc>
      </w:tr>
      <w:tr w:rsidR="0094568D" w:rsidRPr="0094568D" w:rsidTr="0036415E">
        <w:trPr>
          <w:cantSplit/>
          <w:trHeight w:val="899"/>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II</w:t>
            </w:r>
          </w:p>
        </w:tc>
        <w:tc>
          <w:tcPr>
            <w:tcW w:w="7078" w:type="dxa"/>
            <w:gridSpan w:val="9"/>
          </w:tcPr>
          <w:p w:rsidR="0094568D" w:rsidRPr="0094568D" w:rsidRDefault="0094568D" w:rsidP="0094568D">
            <w:pPr>
              <w:spacing w:after="0" w:line="240" w:lineRule="auto"/>
              <w:jc w:val="both"/>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Central Bank and Commercial Bank </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 xml:space="preserve">Central Banking: Definition –Need - Principles- Central Banking Vs Commercial Banking - Functions of Central Bank – Credit Creation. </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 xml:space="preserve">Commercial Banking: Definition - Functions – Personal Banking – Corporate Banking – Digital banking – Core Banking System (CBS) - Role of Banks in Economic Development. </w:t>
            </w:r>
          </w:p>
        </w:tc>
        <w:tc>
          <w:tcPr>
            <w:tcW w:w="862"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15</w:t>
            </w:r>
          </w:p>
        </w:tc>
      </w:tr>
      <w:tr w:rsidR="0094568D" w:rsidRPr="0094568D" w:rsidTr="0036415E">
        <w:trPr>
          <w:cantSplit/>
          <w:trHeight w:val="854"/>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lastRenderedPageBreak/>
              <w:t>III</w:t>
            </w:r>
          </w:p>
        </w:tc>
        <w:tc>
          <w:tcPr>
            <w:tcW w:w="7078" w:type="dxa"/>
            <w:gridSpan w:val="9"/>
          </w:tcPr>
          <w:p w:rsidR="0094568D" w:rsidRPr="0094568D" w:rsidRDefault="0094568D" w:rsidP="0094568D">
            <w:pPr>
              <w:spacing w:after="0" w:line="240" w:lineRule="auto"/>
              <w:jc w:val="both"/>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Banking Practice  </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Types of Accounts CASA  – Types of Deposits - Opening Bank Account- Jan DhanYojana - Account Statement vs Passbook vs</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e-statement - Banker Customer Relationship - Special Types of Customers –KYC norms.</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15</w:t>
            </w:r>
          </w:p>
        </w:tc>
      </w:tr>
      <w:tr w:rsidR="0094568D" w:rsidRPr="0094568D" w:rsidTr="0036415E">
        <w:trPr>
          <w:cantSplit/>
          <w:trHeight w:val="629"/>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IV</w:t>
            </w:r>
          </w:p>
        </w:tc>
        <w:tc>
          <w:tcPr>
            <w:tcW w:w="7078" w:type="dxa"/>
            <w:gridSpan w:val="9"/>
          </w:tcPr>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 xml:space="preserve">Negotiable Instruments Act </w:t>
            </w:r>
            <w:r w:rsidRPr="0094568D">
              <w:rPr>
                <w:rFonts w:ascii="Times New Roman" w:eastAsia="Times New Roman" w:hAnsi="Times New Roman" w:cs="Times New Roman"/>
                <w:sz w:val="24"/>
                <w:szCs w:val="24"/>
                <w:lang w:eastAsia="en-US"/>
              </w:rPr>
              <w:t xml:space="preserve">Negotiable Instruments – Meaning &amp; Definition – Characteristics -Types of negotiable instruments. </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Crossing of Cheques– Concept - Objectives – Types of Crossing - - Consequences of Non-Crossing.</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15</w:t>
            </w:r>
          </w:p>
        </w:tc>
      </w:tr>
      <w:tr w:rsidR="0094568D" w:rsidRPr="0094568D" w:rsidTr="0036415E">
        <w:trPr>
          <w:cantSplit/>
          <w:trHeight w:val="809"/>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V</w:t>
            </w:r>
          </w:p>
        </w:tc>
        <w:tc>
          <w:tcPr>
            <w:tcW w:w="7078" w:type="dxa"/>
            <w:gridSpan w:val="9"/>
          </w:tcPr>
          <w:p w:rsidR="0094568D" w:rsidRPr="0094568D" w:rsidRDefault="0094568D" w:rsidP="0094568D">
            <w:pPr>
              <w:keepNext/>
              <w:keepLines/>
              <w:shd w:val="clear" w:color="auto" w:fill="FFFFFF"/>
              <w:spacing w:after="0" w:line="240" w:lineRule="auto"/>
              <w:jc w:val="both"/>
              <w:outlineLvl w:val="1"/>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Digital Banking</w:t>
            </w:r>
          </w:p>
          <w:p w:rsidR="0094568D" w:rsidRPr="0094568D" w:rsidRDefault="0094568D" w:rsidP="0094568D">
            <w:pPr>
              <w:keepNext/>
              <w:keepLines/>
              <w:shd w:val="clear" w:color="auto" w:fill="FFFFFF"/>
              <w:spacing w:after="0" w:line="240" w:lineRule="auto"/>
              <w:jc w:val="both"/>
              <w:outlineLvl w:val="1"/>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Meaning- Services - e-banking and financial services- Initiatives-Opportunities - Internet banking Vs Traditional Banking</w:t>
            </w:r>
          </w:p>
          <w:p w:rsidR="0094568D" w:rsidRPr="0094568D" w:rsidRDefault="0094568D" w:rsidP="0094568D">
            <w:pPr>
              <w:keepNext/>
              <w:keepLines/>
              <w:shd w:val="clear" w:color="auto" w:fill="FFFFFF"/>
              <w:spacing w:after="0" w:line="240" w:lineRule="auto"/>
              <w:jc w:val="both"/>
              <w:outlineLvl w:val="1"/>
              <w:rPr>
                <w:rFonts w:ascii="Times New Roman" w:eastAsia="Times New Roman" w:hAnsi="Times New Roman" w:cs="Times New Roman"/>
                <w:color w:val="4F81BD"/>
                <w:sz w:val="24"/>
                <w:szCs w:val="24"/>
                <w:lang w:eastAsia="en-US"/>
              </w:rPr>
            </w:pPr>
            <w:r w:rsidRPr="0094568D">
              <w:rPr>
                <w:rFonts w:ascii="Times New Roman" w:eastAsia="Times New Roman" w:hAnsi="Times New Roman" w:cs="Times New Roman"/>
                <w:color w:val="000000"/>
                <w:sz w:val="24"/>
                <w:szCs w:val="24"/>
                <w:lang w:eastAsia="en-US"/>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15</w:t>
            </w:r>
          </w:p>
        </w:tc>
      </w:tr>
      <w:tr w:rsidR="0094568D" w:rsidRPr="0094568D" w:rsidTr="0036415E">
        <w:trPr>
          <w:cantSplit/>
          <w:tblHeader/>
        </w:trPr>
        <w:tc>
          <w:tcPr>
            <w:tcW w:w="945" w:type="dxa"/>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p>
        </w:tc>
        <w:tc>
          <w:tcPr>
            <w:tcW w:w="7078" w:type="dxa"/>
            <w:gridSpan w:val="9"/>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c>
          <w:tcPr>
            <w:tcW w:w="862"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75</w:t>
            </w:r>
          </w:p>
        </w:tc>
      </w:tr>
      <w:tr w:rsidR="0094568D" w:rsidRPr="0094568D" w:rsidTr="0036415E">
        <w:trPr>
          <w:cantSplit/>
          <w:tblHeader/>
        </w:trPr>
        <w:tc>
          <w:tcPr>
            <w:tcW w:w="8885" w:type="dxa"/>
            <w:gridSpan w:val="1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Course Outcomes</w:t>
            </w:r>
          </w:p>
        </w:tc>
      </w:tr>
      <w:tr w:rsidR="0094568D" w:rsidRPr="0094568D" w:rsidTr="0036415E">
        <w:trPr>
          <w:cantSplit/>
          <w:trHeight w:val="512"/>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CO1</w:t>
            </w:r>
          </w:p>
        </w:tc>
        <w:tc>
          <w:tcPr>
            <w:tcW w:w="7940"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Aware of  vvarious provision of Banking Regulation Act 1949 applicable to banking companies including cooperative banks</w:t>
            </w:r>
          </w:p>
        </w:tc>
      </w:tr>
      <w:tr w:rsidR="0094568D" w:rsidRPr="0094568D" w:rsidTr="0036415E">
        <w:trPr>
          <w:cantSplit/>
          <w:trHeight w:val="440"/>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CO2</w:t>
            </w:r>
          </w:p>
        </w:tc>
        <w:tc>
          <w:tcPr>
            <w:tcW w:w="7940"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Analyse the evolution of Central Banking concept and prevalent Central Banking system in India and their roles and function</w:t>
            </w:r>
          </w:p>
        </w:tc>
      </w:tr>
      <w:tr w:rsidR="0094568D" w:rsidRPr="0094568D" w:rsidTr="0036415E">
        <w:trPr>
          <w:cantSplit/>
          <w:trHeight w:val="440"/>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CO3</w:t>
            </w:r>
          </w:p>
        </w:tc>
        <w:tc>
          <w:tcPr>
            <w:tcW w:w="7940"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Gain knowledge about the Central Bank in India, its formation, nationalizing its organization structure, role of bank to government, role in promoting agriculture and industry, role in financial inclusion</w:t>
            </w:r>
          </w:p>
        </w:tc>
      </w:tr>
      <w:tr w:rsidR="0094568D" w:rsidRPr="0094568D" w:rsidTr="0036415E">
        <w:trPr>
          <w:cantSplit/>
          <w:trHeight w:val="359"/>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CO4</w:t>
            </w:r>
          </w:p>
        </w:tc>
        <w:tc>
          <w:tcPr>
            <w:tcW w:w="7940"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Evaluate the role of capital fund of commercial banks, objectives and process of Asset securitization etc</w:t>
            </w:r>
          </w:p>
        </w:tc>
      </w:tr>
      <w:tr w:rsidR="0094568D" w:rsidRPr="0094568D" w:rsidTr="0036415E">
        <w:trPr>
          <w:cantSplit/>
          <w:trHeight w:val="602"/>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CO5</w:t>
            </w:r>
          </w:p>
        </w:tc>
        <w:tc>
          <w:tcPr>
            <w:tcW w:w="7940"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Define the  practical banking systems relationship of bankers and customers, crossing of cheques, endorsement etc.</w:t>
            </w:r>
          </w:p>
        </w:tc>
      </w:tr>
      <w:tr w:rsidR="0094568D" w:rsidRPr="0094568D" w:rsidTr="0036415E">
        <w:trPr>
          <w:cantSplit/>
          <w:tblHeader/>
        </w:trPr>
        <w:tc>
          <w:tcPr>
            <w:tcW w:w="8885" w:type="dxa"/>
            <w:gridSpan w:val="1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Textbooks</w:t>
            </w:r>
          </w:p>
        </w:tc>
      </w:tr>
      <w:tr w:rsidR="0094568D" w:rsidRPr="0094568D" w:rsidTr="0036415E">
        <w:trPr>
          <w:cantSplit/>
          <w:trHeight w:val="584"/>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7940" w:type="dxa"/>
            <w:gridSpan w:val="11"/>
            <w:vAlign w:val="center"/>
          </w:tcPr>
          <w:p w:rsidR="0094568D" w:rsidRPr="0094568D" w:rsidRDefault="0094568D" w:rsidP="0094568D">
            <w:pPr>
              <w:keepNext/>
              <w:keepLines/>
              <w:spacing w:after="0" w:line="240" w:lineRule="auto"/>
              <w:jc w:val="both"/>
              <w:outlineLvl w:val="0"/>
              <w:rPr>
                <w:rFonts w:ascii="Times New Roman" w:eastAsia="Times New Roman" w:hAnsi="Times New Roman" w:cs="Times New Roman"/>
                <w:color w:val="3A3A3A"/>
                <w:sz w:val="24"/>
                <w:szCs w:val="24"/>
                <w:highlight w:val="white"/>
                <w:lang w:eastAsia="en-US"/>
              </w:rPr>
            </w:pPr>
            <w:r w:rsidRPr="0094568D">
              <w:rPr>
                <w:rFonts w:ascii="Times New Roman" w:eastAsia="Times New Roman" w:hAnsi="Times New Roman" w:cs="Times New Roman"/>
                <w:color w:val="000000"/>
                <w:sz w:val="24"/>
                <w:szCs w:val="24"/>
                <w:highlight w:val="white"/>
                <w:lang w:eastAsia="en-US"/>
              </w:rPr>
              <w:t>Gurusamy S, Banking Theory: Law and Practice, Vijay Nicole Publication, Chennai</w:t>
            </w:r>
          </w:p>
        </w:tc>
      </w:tr>
      <w:tr w:rsidR="0094568D" w:rsidRPr="0094568D" w:rsidTr="0036415E">
        <w:trPr>
          <w:cantSplit/>
          <w:trHeight w:val="500"/>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lastRenderedPageBreak/>
              <w:t>2</w:t>
            </w:r>
          </w:p>
        </w:tc>
        <w:tc>
          <w:tcPr>
            <w:tcW w:w="7940"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color w:val="0F1111"/>
                <w:sz w:val="24"/>
                <w:szCs w:val="24"/>
                <w:lang w:eastAsia="en-US"/>
              </w:rPr>
              <w:t>Muraleedharan, Modern Banking: Theory and Practice, Prentice Hall India Learning Private Ltd, New Delhi</w:t>
            </w:r>
          </w:p>
        </w:tc>
      </w:tr>
      <w:tr w:rsidR="0094568D" w:rsidRPr="0094568D" w:rsidTr="0036415E">
        <w:trPr>
          <w:cantSplit/>
          <w:trHeight w:val="431"/>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7940"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Gupta P.K. Gordon E.</w:t>
            </w:r>
            <w:r w:rsidRPr="0094568D">
              <w:rPr>
                <w:rFonts w:ascii="Times New Roman" w:eastAsia="Times New Roman" w:hAnsi="Times New Roman" w:cs="Times New Roman"/>
                <w:color w:val="0F1111"/>
                <w:sz w:val="24"/>
                <w:szCs w:val="24"/>
                <w:lang w:eastAsia="en-US"/>
              </w:rPr>
              <w:t>Banking and Insurance, Himalaya publication, Kolkata</w:t>
            </w:r>
          </w:p>
        </w:tc>
      </w:tr>
      <w:tr w:rsidR="0094568D" w:rsidRPr="0094568D" w:rsidTr="0036415E">
        <w:trPr>
          <w:cantSplit/>
          <w:trHeight w:val="431"/>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4</w:t>
            </w:r>
          </w:p>
        </w:tc>
        <w:tc>
          <w:tcPr>
            <w:tcW w:w="7940"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color w:val="0F1111"/>
                <w:sz w:val="24"/>
                <w:szCs w:val="24"/>
                <w:lang w:eastAsia="en-US"/>
              </w:rPr>
              <w:t xml:space="preserve">Gajendra,A Text on Banking Theory Law &amp; Practice, Vrinda Publication, Delhi </w:t>
            </w:r>
          </w:p>
        </w:tc>
      </w:tr>
      <w:tr w:rsidR="0094568D" w:rsidRPr="0094568D" w:rsidTr="0036415E">
        <w:trPr>
          <w:cantSplit/>
          <w:trHeight w:val="431"/>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5</w:t>
            </w:r>
          </w:p>
        </w:tc>
        <w:tc>
          <w:tcPr>
            <w:tcW w:w="7940"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K P Kandasami, S Natarajan&amp;Parameswaran, Banking Law and Practice, S Chand publication, New Delhi</w:t>
            </w:r>
          </w:p>
        </w:tc>
      </w:tr>
      <w:tr w:rsidR="0094568D" w:rsidRPr="0094568D" w:rsidTr="0036415E">
        <w:trPr>
          <w:cantSplit/>
          <w:tblHeader/>
        </w:trPr>
        <w:tc>
          <w:tcPr>
            <w:tcW w:w="8885" w:type="dxa"/>
            <w:gridSpan w:val="1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Reference Books</w:t>
            </w:r>
          </w:p>
        </w:tc>
      </w:tr>
      <w:tr w:rsidR="0094568D" w:rsidRPr="0094568D" w:rsidTr="0036415E">
        <w:trPr>
          <w:cantSplit/>
          <w:trHeight w:val="368"/>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7940" w:type="dxa"/>
            <w:gridSpan w:val="11"/>
            <w:vAlign w:val="center"/>
          </w:tcPr>
          <w:p w:rsidR="0094568D" w:rsidRPr="0094568D" w:rsidRDefault="0094568D" w:rsidP="0094568D">
            <w:pPr>
              <w:keepNext/>
              <w:keepLines/>
              <w:shd w:val="clear" w:color="auto" w:fill="FFFFFF"/>
              <w:spacing w:after="0" w:line="240" w:lineRule="auto"/>
              <w:outlineLvl w:val="0"/>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B. Santhanam, Banking &amp; Financial System, Margam Publication, Chennai</w:t>
            </w:r>
          </w:p>
        </w:tc>
      </w:tr>
      <w:tr w:rsidR="0094568D" w:rsidRPr="0094568D" w:rsidTr="0036415E">
        <w:trPr>
          <w:cantSplit/>
          <w:trHeight w:val="431"/>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7940" w:type="dxa"/>
            <w:gridSpan w:val="11"/>
            <w:vAlign w:val="center"/>
          </w:tcPr>
          <w:p w:rsidR="0094568D" w:rsidRPr="0094568D" w:rsidRDefault="00302813" w:rsidP="0094568D">
            <w:pPr>
              <w:spacing w:after="0" w:line="240" w:lineRule="auto"/>
              <w:rPr>
                <w:rFonts w:ascii="Times New Roman" w:eastAsia="Times New Roman" w:hAnsi="Times New Roman" w:cs="Times New Roman"/>
                <w:sz w:val="24"/>
                <w:szCs w:val="24"/>
                <w:lang w:eastAsia="en-US"/>
              </w:rPr>
            </w:pPr>
            <w:hyperlink r:id="rId61">
              <w:r w:rsidR="0094568D" w:rsidRPr="0094568D">
                <w:rPr>
                  <w:rFonts w:ascii="Times New Roman" w:eastAsia="Times New Roman" w:hAnsi="Times New Roman" w:cs="Times New Roman"/>
                  <w:color w:val="000000"/>
                  <w:sz w:val="24"/>
                  <w:szCs w:val="24"/>
                  <w:u w:val="single"/>
                  <w:lang w:eastAsia="en-US"/>
                </w:rPr>
                <w:t>KataitSanjay</w:t>
              </w:r>
            </w:hyperlink>
            <w:r w:rsidR="0094568D" w:rsidRPr="0094568D">
              <w:rPr>
                <w:rFonts w:ascii="Times New Roman" w:eastAsia="Times New Roman" w:hAnsi="Times New Roman" w:cs="Times New Roman"/>
                <w:sz w:val="24"/>
                <w:szCs w:val="24"/>
                <w:lang w:eastAsia="en-US"/>
              </w:rPr>
              <w:t xml:space="preserve">, Banking Theory and Practice, Lambert Academic Publishing, </w:t>
            </w:r>
          </w:p>
        </w:tc>
      </w:tr>
      <w:tr w:rsidR="0094568D" w:rsidRPr="0094568D" w:rsidTr="0036415E">
        <w:trPr>
          <w:cantSplit/>
          <w:trHeight w:val="431"/>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7940"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Henry Dunning Macleod, The Theory And Practice Of Banking, Hard Press Publishing, Old New Zealand</w:t>
            </w:r>
          </w:p>
        </w:tc>
      </w:tr>
      <w:tr w:rsidR="0094568D" w:rsidRPr="0094568D" w:rsidTr="0036415E">
        <w:trPr>
          <w:cantSplit/>
          <w:trHeight w:val="431"/>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4</w:t>
            </w:r>
          </w:p>
        </w:tc>
        <w:tc>
          <w:tcPr>
            <w:tcW w:w="7940"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William Amasa Scott, Money And Banking: An Introduction To The Study Of Modern Currencies, Kesinger publication, USA</w:t>
            </w:r>
          </w:p>
        </w:tc>
      </w:tr>
      <w:tr w:rsidR="0094568D" w:rsidRPr="0094568D" w:rsidTr="0036415E">
        <w:trPr>
          <w:cantSplit/>
          <w:trHeight w:val="431"/>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5</w:t>
            </w:r>
          </w:p>
        </w:tc>
        <w:tc>
          <w:tcPr>
            <w:tcW w:w="7940"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NektariosMichail, Money, Credit, and Crises: Understanding the Modern Banking System, Palgrave Macmillan, London</w:t>
            </w:r>
          </w:p>
        </w:tc>
      </w:tr>
      <w:tr w:rsidR="0094568D" w:rsidRPr="0094568D" w:rsidTr="0036415E">
        <w:trPr>
          <w:cantSplit/>
          <w:trHeight w:val="431"/>
          <w:tblHeader/>
        </w:trPr>
        <w:tc>
          <w:tcPr>
            <w:tcW w:w="8885" w:type="dxa"/>
            <w:gridSpan w:val="12"/>
            <w:vAlign w:val="center"/>
          </w:tcPr>
          <w:p w:rsidR="0094568D" w:rsidRPr="0094568D" w:rsidRDefault="0094568D" w:rsidP="0094568D">
            <w:pPr>
              <w:widowControl w:val="0"/>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NOTE: Latest Edition of Textbooks May be Used</w:t>
            </w:r>
          </w:p>
        </w:tc>
      </w:tr>
      <w:tr w:rsidR="0094568D" w:rsidRPr="0094568D" w:rsidTr="0036415E">
        <w:trPr>
          <w:cantSplit/>
          <w:trHeight w:val="431"/>
          <w:tblHeader/>
        </w:trPr>
        <w:tc>
          <w:tcPr>
            <w:tcW w:w="8885" w:type="dxa"/>
            <w:gridSpan w:val="12"/>
            <w:vAlign w:val="center"/>
          </w:tcPr>
          <w:p w:rsidR="0094568D" w:rsidRPr="0094568D" w:rsidRDefault="0094568D" w:rsidP="0094568D">
            <w:pPr>
              <w:widowControl w:val="0"/>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Web Resources</w:t>
            </w:r>
          </w:p>
        </w:tc>
      </w:tr>
      <w:tr w:rsidR="0094568D" w:rsidRPr="0094568D" w:rsidTr="0036415E">
        <w:trPr>
          <w:cantSplit/>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7940" w:type="dxa"/>
            <w:gridSpan w:val="11"/>
            <w:vAlign w:val="center"/>
          </w:tcPr>
          <w:p w:rsidR="0094568D" w:rsidRPr="0094568D" w:rsidRDefault="0094568D" w:rsidP="0094568D">
            <w:pPr>
              <w:widowControl w:val="0"/>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https://www.rbi.org.in/</w:t>
            </w:r>
          </w:p>
        </w:tc>
      </w:tr>
      <w:tr w:rsidR="0094568D" w:rsidRPr="0094568D" w:rsidTr="0036415E">
        <w:trPr>
          <w:cantSplit/>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7940" w:type="dxa"/>
            <w:gridSpan w:val="11"/>
            <w:vAlign w:val="center"/>
          </w:tcPr>
          <w:p w:rsidR="0094568D" w:rsidRPr="0094568D" w:rsidRDefault="0094568D" w:rsidP="0094568D">
            <w:pPr>
              <w:widowControl w:val="0"/>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https://businessjargons.com/e-banking.html</w:t>
            </w:r>
          </w:p>
        </w:tc>
      </w:tr>
      <w:tr w:rsidR="0094568D" w:rsidRPr="0094568D" w:rsidTr="0036415E">
        <w:trPr>
          <w:cantSplit/>
          <w:trHeight w:val="431"/>
          <w:tblHeader/>
        </w:trPr>
        <w:tc>
          <w:tcPr>
            <w:tcW w:w="945"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7940" w:type="dxa"/>
            <w:gridSpan w:val="11"/>
            <w:vAlign w:val="center"/>
          </w:tcPr>
          <w:p w:rsidR="0094568D" w:rsidRPr="0094568D" w:rsidRDefault="00302813" w:rsidP="0094568D">
            <w:pPr>
              <w:widowControl w:val="0"/>
              <w:spacing w:after="0" w:line="240" w:lineRule="auto"/>
              <w:rPr>
                <w:rFonts w:ascii="Times New Roman" w:eastAsia="Times New Roman" w:hAnsi="Times New Roman" w:cs="Times New Roman"/>
                <w:sz w:val="24"/>
                <w:szCs w:val="24"/>
                <w:lang w:eastAsia="en-US"/>
              </w:rPr>
            </w:pPr>
            <w:hyperlink r:id="rId62">
              <w:r w:rsidR="0094568D" w:rsidRPr="0094568D">
                <w:rPr>
                  <w:rFonts w:ascii="Times New Roman" w:eastAsia="Times New Roman" w:hAnsi="Times New Roman" w:cs="Times New Roman"/>
                  <w:color w:val="000000"/>
                  <w:sz w:val="24"/>
                  <w:szCs w:val="24"/>
                  <w:lang w:eastAsia="en-US"/>
                </w:rPr>
                <w:t>https://www.wallstreetmojo.com/endorsement/</w:t>
              </w:r>
            </w:hyperlink>
          </w:p>
        </w:tc>
      </w:tr>
    </w:tbl>
    <w:p w:rsidR="0094568D" w:rsidRPr="0094568D" w:rsidRDefault="0094568D" w:rsidP="0094568D">
      <w:pPr>
        <w:rPr>
          <w:rFonts w:ascii="Times New Roman" w:eastAsia="Times New Roman" w:hAnsi="Times New Roman" w:cs="Times New Roman"/>
          <w:sz w:val="24"/>
          <w:szCs w:val="24"/>
          <w:lang w:eastAsia="en-US"/>
        </w:rPr>
      </w:pPr>
    </w:p>
    <w:p w:rsidR="0094568D" w:rsidRPr="0094568D" w:rsidRDefault="0094568D" w:rsidP="0094568D">
      <w:pP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MAPPING WITH PROGRAMME OUTCOMES </w:t>
      </w:r>
      <w:r w:rsidRPr="0094568D">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PO1</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PO2</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PO3</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PO4</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PO5</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PO6</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PO7</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PO8</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PSO1</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PSO2</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PSO3</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CO1</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649"/>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33"/>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CO4</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AVERAGE</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tcPr>
          <w:p w:rsidR="0094568D" w:rsidRPr="0094568D" w:rsidRDefault="0094568D" w:rsidP="0094568D">
            <w:pP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2.6</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tcPr>
          <w:p w:rsidR="0094568D" w:rsidRPr="0094568D" w:rsidRDefault="0094568D" w:rsidP="0094568D">
            <w:pP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bl>
    <w:p w:rsidR="0094568D" w:rsidRPr="0094568D" w:rsidRDefault="0094568D" w:rsidP="0094568D">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3 – Strong, 2- Medium, 1- Low</w:t>
      </w:r>
    </w:p>
    <w:p w:rsidR="0094568D" w:rsidRPr="0094568D" w:rsidRDefault="0094568D" w:rsidP="0094568D">
      <w:pPr>
        <w:rPr>
          <w:rFonts w:ascii="Times New Roman" w:eastAsia="Times New Roman" w:hAnsi="Times New Roman" w:cs="Times New Roman"/>
          <w:sz w:val="24"/>
          <w:szCs w:val="24"/>
          <w:lang w:eastAsia="en-US"/>
        </w:rPr>
      </w:pPr>
    </w:p>
    <w:p w:rsidR="0094568D" w:rsidRPr="0094568D" w:rsidRDefault="0094568D" w:rsidP="0094568D">
      <w:pPr>
        <w:rPr>
          <w:rFonts w:ascii="Times New Roman" w:eastAsia="Times New Roman" w:hAnsi="Times New Roman" w:cs="Times New Roman"/>
          <w:b/>
          <w:sz w:val="24"/>
          <w:szCs w:val="24"/>
          <w:u w:val="single"/>
          <w:lang w:eastAsia="en-US"/>
        </w:rPr>
      </w:pPr>
      <w:r w:rsidRPr="0094568D">
        <w:rPr>
          <w:rFonts w:eastAsia="Calibri" w:cs="Calibri"/>
          <w:lang w:eastAsia="en-US"/>
        </w:rPr>
        <w:lastRenderedPageBreak/>
        <w:br w:type="page"/>
      </w:r>
    </w:p>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u w:val="single"/>
          <w:lang w:eastAsia="en-US"/>
        </w:rPr>
        <w:lastRenderedPageBreak/>
        <w:t>THIRD YEAR – SEMESTER - V</w:t>
      </w:r>
    </w:p>
    <w:p w:rsidR="0094568D" w:rsidRPr="0094568D" w:rsidRDefault="0094568D" w:rsidP="0094568D">
      <w:pPr>
        <w:spacing w:after="120"/>
        <w:jc w:val="center"/>
        <w:rPr>
          <w:rFonts w:ascii="Times New Roman" w:eastAsia="Times New Roman" w:hAnsi="Times New Roman" w:cs="Times New Roman"/>
          <w:b/>
          <w:smallCaps/>
          <w:sz w:val="24"/>
          <w:szCs w:val="24"/>
          <w:u w:val="single"/>
          <w:lang w:eastAsia="en-US"/>
        </w:rPr>
      </w:pPr>
      <w:r w:rsidRPr="0094568D">
        <w:rPr>
          <w:rFonts w:ascii="Times New Roman" w:eastAsia="Times New Roman" w:hAnsi="Times New Roman" w:cs="Times New Roman"/>
          <w:b/>
          <w:smallCaps/>
          <w:sz w:val="24"/>
          <w:szCs w:val="24"/>
          <w:u w:val="single"/>
          <w:lang w:eastAsia="en-US"/>
        </w:rPr>
        <w:t>Core – XI: Income Tax  Law and Practice- I</w:t>
      </w:r>
    </w:p>
    <w:p w:rsidR="0094568D" w:rsidRPr="0094568D" w:rsidRDefault="0094568D" w:rsidP="0094568D">
      <w:pPr>
        <w:spacing w:after="120"/>
        <w:jc w:val="center"/>
        <w:rPr>
          <w:rFonts w:ascii="Times New Roman" w:eastAsia="Times New Roman" w:hAnsi="Times New Roman" w:cs="Times New Roman"/>
          <w:b/>
          <w:smallCaps/>
          <w:sz w:val="24"/>
          <w:szCs w:val="24"/>
          <w:u w:val="single"/>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94568D" w:rsidRPr="0094568D" w:rsidTr="0036415E">
        <w:trPr>
          <w:cantSplit/>
          <w:trHeight w:val="60"/>
          <w:tblHeader/>
        </w:trPr>
        <w:tc>
          <w:tcPr>
            <w:tcW w:w="1206" w:type="dxa"/>
            <w:gridSpan w:val="2"/>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Subject Code</w:t>
            </w:r>
          </w:p>
        </w:tc>
        <w:tc>
          <w:tcPr>
            <w:tcW w:w="501"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w:t>
            </w:r>
          </w:p>
        </w:tc>
        <w:tc>
          <w:tcPr>
            <w:tcW w:w="645"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w:t>
            </w:r>
          </w:p>
        </w:tc>
        <w:tc>
          <w:tcPr>
            <w:tcW w:w="645"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w:t>
            </w:r>
          </w:p>
        </w:tc>
        <w:tc>
          <w:tcPr>
            <w:tcW w:w="645"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S</w:t>
            </w:r>
          </w:p>
        </w:tc>
        <w:tc>
          <w:tcPr>
            <w:tcW w:w="1194"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Credits</w:t>
            </w:r>
          </w:p>
        </w:tc>
        <w:tc>
          <w:tcPr>
            <w:tcW w:w="1048"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Inst. Hours</w:t>
            </w:r>
          </w:p>
        </w:tc>
        <w:tc>
          <w:tcPr>
            <w:tcW w:w="3001" w:type="dxa"/>
            <w:gridSpan w:val="4"/>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Marks</w:t>
            </w:r>
          </w:p>
        </w:tc>
      </w:tr>
      <w:tr w:rsidR="0094568D" w:rsidRPr="0094568D" w:rsidTr="0036415E">
        <w:trPr>
          <w:cantSplit/>
          <w:trHeight w:val="60"/>
          <w:tblHeader/>
        </w:trPr>
        <w:tc>
          <w:tcPr>
            <w:tcW w:w="1206" w:type="dxa"/>
            <w:gridSpan w:val="2"/>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r>
      <w:tr w:rsidR="0094568D" w:rsidRPr="0094568D" w:rsidTr="0036415E">
        <w:trPr>
          <w:cantSplit/>
          <w:trHeight w:val="170"/>
          <w:tblHeader/>
        </w:trPr>
        <w:tc>
          <w:tcPr>
            <w:tcW w:w="1206" w:type="dxa"/>
            <w:gridSpan w:val="2"/>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p>
        </w:tc>
        <w:tc>
          <w:tcPr>
            <w:tcW w:w="501"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5</w:t>
            </w:r>
          </w:p>
        </w:tc>
        <w:tc>
          <w:tcPr>
            <w:tcW w:w="645"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4</w:t>
            </w:r>
          </w:p>
        </w:tc>
        <w:tc>
          <w:tcPr>
            <w:tcW w:w="1048"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100</w:t>
            </w:r>
          </w:p>
        </w:tc>
      </w:tr>
      <w:tr w:rsidR="0094568D" w:rsidRPr="0094568D" w:rsidTr="0036415E">
        <w:trPr>
          <w:cantSplit/>
          <w:trHeight w:val="431"/>
          <w:tblHeader/>
        </w:trPr>
        <w:tc>
          <w:tcPr>
            <w:tcW w:w="8885" w:type="dxa"/>
            <w:gridSpan w:val="1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Learning Objectives</w:t>
            </w:r>
          </w:p>
        </w:tc>
      </w:tr>
      <w:tr w:rsidR="0094568D" w:rsidRPr="0094568D" w:rsidTr="0036415E">
        <w:trPr>
          <w:cantSplit/>
          <w:tblHeader/>
        </w:trPr>
        <w:tc>
          <w:tcPr>
            <w:tcW w:w="946" w:type="dxa"/>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LO1</w:t>
            </w:r>
          </w:p>
        </w:tc>
        <w:tc>
          <w:tcPr>
            <w:tcW w:w="7939" w:type="dxa"/>
            <w:gridSpan w:val="11"/>
          </w:tcPr>
          <w:p w:rsidR="0094568D" w:rsidRPr="0094568D" w:rsidRDefault="0094568D" w:rsidP="0094568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understand the basic concepts &amp; definitions under the Income Tax Act,1961.</w:t>
            </w:r>
          </w:p>
        </w:tc>
      </w:tr>
      <w:tr w:rsidR="0094568D" w:rsidRPr="0094568D" w:rsidTr="0036415E">
        <w:trPr>
          <w:cantSplit/>
          <w:tblHeader/>
        </w:trPr>
        <w:tc>
          <w:tcPr>
            <w:tcW w:w="946" w:type="dxa"/>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LO2</w:t>
            </w:r>
          </w:p>
        </w:tc>
        <w:tc>
          <w:tcPr>
            <w:tcW w:w="7939" w:type="dxa"/>
            <w:gridSpan w:val="11"/>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color w:val="000000"/>
                <w:sz w:val="24"/>
                <w:szCs w:val="24"/>
                <w:lang w:eastAsia="en-US"/>
              </w:rPr>
              <w:t>To compute the residential status of an assessee and the incidence of tax.</w:t>
            </w:r>
          </w:p>
        </w:tc>
      </w:tr>
      <w:tr w:rsidR="0094568D" w:rsidRPr="0094568D" w:rsidTr="0036415E">
        <w:trPr>
          <w:cantSplit/>
          <w:tblHeader/>
        </w:trPr>
        <w:tc>
          <w:tcPr>
            <w:tcW w:w="946" w:type="dxa"/>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LO3</w:t>
            </w:r>
          </w:p>
        </w:tc>
        <w:tc>
          <w:tcPr>
            <w:tcW w:w="7939" w:type="dxa"/>
            <w:gridSpan w:val="11"/>
          </w:tcPr>
          <w:p w:rsidR="0094568D" w:rsidRPr="0094568D" w:rsidRDefault="0094568D" w:rsidP="0094568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compute income under the head salaries.</w:t>
            </w:r>
          </w:p>
        </w:tc>
      </w:tr>
      <w:tr w:rsidR="0094568D" w:rsidRPr="0094568D" w:rsidTr="0036415E">
        <w:trPr>
          <w:cantSplit/>
          <w:tblHeader/>
        </w:trPr>
        <w:tc>
          <w:tcPr>
            <w:tcW w:w="946" w:type="dxa"/>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LO4</w:t>
            </w:r>
          </w:p>
        </w:tc>
        <w:tc>
          <w:tcPr>
            <w:tcW w:w="7939" w:type="dxa"/>
            <w:gridSpan w:val="11"/>
          </w:tcPr>
          <w:p w:rsidR="0094568D" w:rsidRPr="0094568D" w:rsidRDefault="0094568D" w:rsidP="0094568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learn the concepts of Annual value, associated deductions and the calculation of income from House property.</w:t>
            </w:r>
          </w:p>
        </w:tc>
      </w:tr>
      <w:tr w:rsidR="0094568D" w:rsidRPr="0094568D" w:rsidTr="0036415E">
        <w:trPr>
          <w:cantSplit/>
          <w:tblHeader/>
        </w:trPr>
        <w:tc>
          <w:tcPr>
            <w:tcW w:w="946" w:type="dxa"/>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LO5</w:t>
            </w:r>
          </w:p>
        </w:tc>
        <w:tc>
          <w:tcPr>
            <w:tcW w:w="7939" w:type="dxa"/>
            <w:gridSpan w:val="11"/>
          </w:tcPr>
          <w:p w:rsidR="0094568D" w:rsidRPr="0094568D" w:rsidRDefault="0094568D" w:rsidP="0094568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compute the income from Business &amp; Profession considering its basic principles &amp; specific disallowances.</w:t>
            </w:r>
          </w:p>
        </w:tc>
      </w:tr>
      <w:tr w:rsidR="0094568D" w:rsidRPr="0094568D" w:rsidTr="0036415E">
        <w:trPr>
          <w:cantSplit/>
          <w:tblHeader/>
        </w:trPr>
        <w:tc>
          <w:tcPr>
            <w:tcW w:w="8885" w:type="dxa"/>
            <w:gridSpan w:val="12"/>
          </w:tcPr>
          <w:p w:rsidR="0094568D" w:rsidRPr="0094568D" w:rsidRDefault="0094568D" w:rsidP="0094568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Prerequisite: Should have studied Commerce in XII Std</w:t>
            </w:r>
          </w:p>
        </w:tc>
      </w:tr>
      <w:tr w:rsidR="0094568D" w:rsidRPr="0094568D" w:rsidTr="0036415E">
        <w:trPr>
          <w:cantSplit/>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Unit</w:t>
            </w:r>
          </w:p>
        </w:tc>
        <w:tc>
          <w:tcPr>
            <w:tcW w:w="6438" w:type="dxa"/>
            <w:gridSpan w:val="9"/>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Contents</w:t>
            </w:r>
          </w:p>
        </w:tc>
        <w:tc>
          <w:tcPr>
            <w:tcW w:w="1501"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No. of Hours</w:t>
            </w:r>
          </w:p>
        </w:tc>
      </w:tr>
      <w:tr w:rsidR="0094568D" w:rsidRPr="0094568D" w:rsidTr="0036415E">
        <w:trPr>
          <w:cantSplit/>
          <w:trHeight w:val="917"/>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w:t>
            </w:r>
          </w:p>
        </w:tc>
        <w:tc>
          <w:tcPr>
            <w:tcW w:w="6438" w:type="dxa"/>
            <w:gridSpan w:val="9"/>
          </w:tcPr>
          <w:p w:rsidR="0094568D" w:rsidRPr="0094568D" w:rsidRDefault="0094568D" w:rsidP="0094568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Introduction to Income Tax</w:t>
            </w:r>
            <w:r w:rsidRPr="0094568D">
              <w:rPr>
                <w:rFonts w:ascii="Times New Roman" w:eastAsia="Times New Roman" w:hAnsi="Times New Roman" w:cs="Times New Roman"/>
                <w:b/>
                <w:color w:val="000000"/>
                <w:sz w:val="24"/>
                <w:szCs w:val="24"/>
                <w:lang w:eastAsia="en-US"/>
              </w:rPr>
              <w:tab/>
            </w:r>
            <w:r w:rsidRPr="0094568D">
              <w:rPr>
                <w:rFonts w:ascii="Times New Roman" w:eastAsia="Times New Roman" w:hAnsi="Times New Roman" w:cs="Times New Roman"/>
                <w:b/>
                <w:color w:val="000000"/>
                <w:sz w:val="24"/>
                <w:szCs w:val="24"/>
                <w:lang w:eastAsia="en-US"/>
              </w:rPr>
              <w:tab/>
            </w:r>
            <w:r w:rsidRPr="0094568D">
              <w:rPr>
                <w:rFonts w:ascii="Times New Roman" w:eastAsia="Times New Roman" w:hAnsi="Times New Roman" w:cs="Times New Roman"/>
                <w:b/>
                <w:color w:val="000000"/>
                <w:sz w:val="24"/>
                <w:szCs w:val="24"/>
                <w:lang w:eastAsia="en-US"/>
              </w:rPr>
              <w:tab/>
            </w:r>
            <w:r w:rsidRPr="0094568D">
              <w:rPr>
                <w:rFonts w:ascii="Times New Roman" w:eastAsia="Times New Roman" w:hAnsi="Times New Roman" w:cs="Times New Roman"/>
                <w:b/>
                <w:color w:val="000000"/>
                <w:sz w:val="24"/>
                <w:szCs w:val="24"/>
                <w:lang w:eastAsia="en-US"/>
              </w:rPr>
              <w:tab/>
            </w:r>
            <w:r w:rsidRPr="0094568D">
              <w:rPr>
                <w:rFonts w:ascii="Times New Roman" w:eastAsia="Times New Roman" w:hAnsi="Times New Roman" w:cs="Times New Roman"/>
                <w:b/>
                <w:color w:val="000000"/>
                <w:sz w:val="24"/>
                <w:szCs w:val="24"/>
                <w:lang w:eastAsia="en-US"/>
              </w:rPr>
              <w:tab/>
            </w:r>
            <w:r w:rsidRPr="0094568D">
              <w:rPr>
                <w:rFonts w:ascii="Times New Roman" w:eastAsia="Times New Roman" w:hAnsi="Times New Roman" w:cs="Times New Roman"/>
                <w:b/>
                <w:color w:val="000000"/>
                <w:sz w:val="24"/>
                <w:szCs w:val="24"/>
                <w:lang w:eastAsia="en-US"/>
              </w:rPr>
              <w:tab/>
            </w:r>
          </w:p>
          <w:p w:rsidR="0094568D" w:rsidRPr="0094568D" w:rsidRDefault="0094568D" w:rsidP="0094568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 xml:space="preserve">Introduction to Income Tax – History – Objectives of Taxation - Features of Income Tax – Meaning of Income – Types – Important Definitions Under the Income Tax Act –Types of Assessee – Income exempted under </w:t>
            </w:r>
          </w:p>
          <w:p w:rsidR="0094568D" w:rsidRPr="0094568D" w:rsidRDefault="0094568D" w:rsidP="0094568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Section 10.</w:t>
            </w:r>
          </w:p>
        </w:tc>
        <w:tc>
          <w:tcPr>
            <w:tcW w:w="1501"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p>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r>
      <w:tr w:rsidR="0094568D" w:rsidRPr="0094568D" w:rsidTr="0036415E">
        <w:trPr>
          <w:cantSplit/>
          <w:trHeight w:val="899"/>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II</w:t>
            </w:r>
          </w:p>
        </w:tc>
        <w:tc>
          <w:tcPr>
            <w:tcW w:w="6438" w:type="dxa"/>
            <w:gridSpan w:val="9"/>
          </w:tcPr>
          <w:p w:rsidR="0094568D" w:rsidRPr="0094568D" w:rsidRDefault="0094568D" w:rsidP="0094568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Residential Status</w:t>
            </w:r>
          </w:p>
          <w:p w:rsidR="0094568D" w:rsidRPr="0094568D" w:rsidRDefault="0094568D" w:rsidP="0094568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color w:val="000000"/>
                <w:sz w:val="24"/>
                <w:szCs w:val="24"/>
                <w:lang w:eastAsia="en-US"/>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r>
      <w:tr w:rsidR="0094568D" w:rsidRPr="0094568D" w:rsidTr="0036415E">
        <w:trPr>
          <w:cantSplit/>
          <w:trHeight w:val="854"/>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III</w:t>
            </w:r>
          </w:p>
        </w:tc>
        <w:tc>
          <w:tcPr>
            <w:tcW w:w="6438" w:type="dxa"/>
            <w:gridSpan w:val="9"/>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 xml:space="preserve">Income from Salary                                                                                   </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r>
      <w:tr w:rsidR="0094568D" w:rsidRPr="0094568D" w:rsidTr="0036415E">
        <w:trPr>
          <w:cantSplit/>
          <w:trHeight w:val="629"/>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IV</w:t>
            </w:r>
          </w:p>
        </w:tc>
        <w:tc>
          <w:tcPr>
            <w:tcW w:w="6438" w:type="dxa"/>
            <w:gridSpan w:val="9"/>
          </w:tcPr>
          <w:p w:rsidR="0094568D" w:rsidRPr="0094568D" w:rsidRDefault="0094568D" w:rsidP="0094568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 xml:space="preserve">Income from House Property                                                                     </w:t>
            </w:r>
          </w:p>
          <w:p w:rsidR="0094568D" w:rsidRPr="0094568D" w:rsidRDefault="0094568D" w:rsidP="0094568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r>
      <w:tr w:rsidR="0094568D" w:rsidRPr="0094568D" w:rsidTr="0036415E">
        <w:trPr>
          <w:cantSplit/>
          <w:trHeight w:val="809"/>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lastRenderedPageBreak/>
              <w:t>V</w:t>
            </w:r>
          </w:p>
        </w:tc>
        <w:tc>
          <w:tcPr>
            <w:tcW w:w="6438" w:type="dxa"/>
            <w:gridSpan w:val="9"/>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Profits and Gains from Business or Profession</w:t>
            </w:r>
          </w:p>
          <w:p w:rsidR="0094568D" w:rsidRPr="0094568D" w:rsidRDefault="0094568D" w:rsidP="0094568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r>
      <w:tr w:rsidR="0094568D" w:rsidRPr="0094568D" w:rsidTr="0036415E">
        <w:trPr>
          <w:cantSplit/>
          <w:tblHeader/>
        </w:trPr>
        <w:tc>
          <w:tcPr>
            <w:tcW w:w="946" w:type="dxa"/>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p>
        </w:tc>
        <w:tc>
          <w:tcPr>
            <w:tcW w:w="6438" w:type="dxa"/>
            <w:gridSpan w:val="9"/>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TOTAL</w:t>
            </w:r>
          </w:p>
        </w:tc>
        <w:tc>
          <w:tcPr>
            <w:tcW w:w="1501"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75</w:t>
            </w:r>
          </w:p>
        </w:tc>
      </w:tr>
      <w:tr w:rsidR="0094568D" w:rsidRPr="0094568D" w:rsidTr="0036415E">
        <w:trPr>
          <w:cantSplit/>
          <w:tblHeader/>
        </w:trPr>
        <w:tc>
          <w:tcPr>
            <w:tcW w:w="8885" w:type="dxa"/>
            <w:gridSpan w:val="1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Course Outcomes</w:t>
            </w:r>
          </w:p>
        </w:tc>
      </w:tr>
      <w:tr w:rsidR="0094568D" w:rsidRPr="0094568D" w:rsidTr="0036415E">
        <w:trPr>
          <w:cantSplit/>
          <w:tblHeader/>
        </w:trPr>
        <w:tc>
          <w:tcPr>
            <w:tcW w:w="8885" w:type="dxa"/>
            <w:gridSpan w:val="12"/>
            <w:vAlign w:val="center"/>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THEORY 20% &amp; PROBLEMS 80%</w:t>
            </w:r>
          </w:p>
        </w:tc>
      </w:tr>
      <w:tr w:rsidR="0094568D" w:rsidRPr="0094568D" w:rsidTr="0036415E">
        <w:trPr>
          <w:cantSplit/>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CO1</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Demonstrate the understanding of the basic concepts and definitions under the Income Tax Act.</w:t>
            </w:r>
          </w:p>
        </w:tc>
      </w:tr>
      <w:tr w:rsidR="0094568D" w:rsidRPr="0094568D" w:rsidTr="0036415E">
        <w:trPr>
          <w:cantSplit/>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CO2</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Assess the residential status of an assessee&amp; the incidence of tax.</w:t>
            </w:r>
          </w:p>
        </w:tc>
      </w:tr>
      <w:tr w:rsidR="0094568D" w:rsidRPr="0094568D" w:rsidTr="0036415E">
        <w:trPr>
          <w:cantSplit/>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CO3</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Compute income of an individual under the head salaries.</w:t>
            </w:r>
          </w:p>
        </w:tc>
      </w:tr>
      <w:tr w:rsidR="0094568D" w:rsidRPr="0094568D" w:rsidTr="0036415E">
        <w:trPr>
          <w:cantSplit/>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CO4</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Ability to compute income from house property.</w:t>
            </w:r>
          </w:p>
        </w:tc>
      </w:tr>
      <w:tr w:rsidR="0094568D" w:rsidRPr="0094568D" w:rsidTr="0036415E">
        <w:trPr>
          <w:cantSplit/>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CO5</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Evaluate income from a business carried on or from the practice of a Profession.</w:t>
            </w:r>
          </w:p>
        </w:tc>
      </w:tr>
      <w:tr w:rsidR="0094568D" w:rsidRPr="0094568D" w:rsidTr="0036415E">
        <w:trPr>
          <w:cantSplit/>
          <w:tblHeader/>
        </w:trPr>
        <w:tc>
          <w:tcPr>
            <w:tcW w:w="8885" w:type="dxa"/>
            <w:gridSpan w:val="1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Textbooks</w:t>
            </w:r>
          </w:p>
        </w:tc>
      </w:tr>
      <w:tr w:rsidR="0094568D" w:rsidRPr="0094568D" w:rsidTr="0036415E">
        <w:trPr>
          <w:cantSplit/>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V.P. Gaur, Narang, Puja Gaur and Rajeev Puri - Income Tax Law and Practice, Kalyani Publishers, New Delhi.</w:t>
            </w:r>
          </w:p>
        </w:tc>
      </w:tr>
      <w:tr w:rsidR="0094568D" w:rsidRPr="0094568D" w:rsidTr="0036415E">
        <w:trPr>
          <w:cantSplit/>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T.S. Reddy and Hariprasad  Reddy, Income Tax Law and Practice, Margham Publications, Chennai.</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 xml:space="preserve">DinkarPagare, Income Tax Law and Practice, Sultan &amp; Chand Sons, New Delhi. </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4</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H.C. Mehrotra, Dr.Goyal S.P, Income Tax Law and Accounts, SahityaBhavan Publications, Agra.</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5</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T. Srinivasan – Income Tax &amp; Practice –Vijay Nicole Imprints Private Limited , Chennai.</w:t>
            </w:r>
          </w:p>
        </w:tc>
      </w:tr>
      <w:tr w:rsidR="0094568D" w:rsidRPr="0094568D" w:rsidTr="0036415E">
        <w:trPr>
          <w:cantSplit/>
          <w:trHeight w:val="431"/>
          <w:tblHeader/>
        </w:trPr>
        <w:tc>
          <w:tcPr>
            <w:tcW w:w="8885" w:type="dxa"/>
            <w:gridSpan w:val="1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p>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Reference Books</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7939" w:type="dxa"/>
            <w:gridSpan w:val="11"/>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Hariharan N, Income Tax Law &amp; Practice, Vijay Nicole Imprints Pvt. Ltd. Chennai</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7939" w:type="dxa"/>
            <w:gridSpan w:val="11"/>
            <w:vAlign w:val="center"/>
          </w:tcPr>
          <w:p w:rsidR="0094568D" w:rsidRPr="0094568D" w:rsidRDefault="0094568D" w:rsidP="0094568D">
            <w:pPr>
              <w:widowControl w:val="0"/>
              <w:spacing w:after="0" w:line="291"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Bhagwati Prasad, Income Tax Law and Practice, VishwaPrakasan. New Delhi.</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7939" w:type="dxa"/>
            <w:gridSpan w:val="11"/>
            <w:vAlign w:val="center"/>
          </w:tcPr>
          <w:p w:rsidR="0094568D" w:rsidRPr="0094568D" w:rsidRDefault="0094568D" w:rsidP="0094568D">
            <w:pPr>
              <w:widowControl w:val="0"/>
              <w:spacing w:after="0" w:line="293"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Vinod K. Singhania, Students Guide to Income Tax.,U.K.Bharghava Taxman.</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4</w:t>
            </w:r>
          </w:p>
        </w:tc>
        <w:tc>
          <w:tcPr>
            <w:tcW w:w="7939" w:type="dxa"/>
            <w:gridSpan w:val="11"/>
            <w:vAlign w:val="center"/>
          </w:tcPr>
          <w:p w:rsidR="0094568D" w:rsidRPr="0094568D" w:rsidRDefault="0094568D" w:rsidP="0094568D">
            <w:pPr>
              <w:widowControl w:val="0"/>
              <w:spacing w:after="0" w:line="293"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Dr.Vinod K Singhania, Dr. Monica Singhania, Taxmann's Students' Guide to Income Tax, New Delhi.</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5</w:t>
            </w:r>
          </w:p>
        </w:tc>
        <w:tc>
          <w:tcPr>
            <w:tcW w:w="7939" w:type="dxa"/>
            <w:gridSpan w:val="11"/>
            <w:vAlign w:val="center"/>
          </w:tcPr>
          <w:p w:rsidR="0094568D" w:rsidRPr="0094568D" w:rsidRDefault="0094568D" w:rsidP="0094568D">
            <w:pPr>
              <w:widowControl w:val="0"/>
              <w:spacing w:after="0" w:line="293"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Mittal Preethi Rani and BansalAnshika, Income Tax Law and Practice, Sultan &amp; Chand Sons, New Delhi.</w:t>
            </w:r>
          </w:p>
        </w:tc>
      </w:tr>
      <w:tr w:rsidR="0094568D" w:rsidRPr="0094568D" w:rsidTr="0036415E">
        <w:trPr>
          <w:cantSplit/>
          <w:trHeight w:val="431"/>
          <w:tblHeader/>
        </w:trPr>
        <w:tc>
          <w:tcPr>
            <w:tcW w:w="8885" w:type="dxa"/>
            <w:gridSpan w:val="12"/>
            <w:vAlign w:val="center"/>
          </w:tcPr>
          <w:p w:rsidR="0094568D" w:rsidRPr="0094568D" w:rsidRDefault="0094568D" w:rsidP="0094568D">
            <w:pPr>
              <w:widowControl w:val="0"/>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NOTE: Latest Edition of Textbooks May be Used</w:t>
            </w:r>
          </w:p>
        </w:tc>
      </w:tr>
      <w:tr w:rsidR="0094568D" w:rsidRPr="0094568D" w:rsidTr="0036415E">
        <w:trPr>
          <w:cantSplit/>
          <w:trHeight w:val="431"/>
          <w:tblHeader/>
        </w:trPr>
        <w:tc>
          <w:tcPr>
            <w:tcW w:w="8885" w:type="dxa"/>
            <w:gridSpan w:val="12"/>
            <w:vAlign w:val="center"/>
          </w:tcPr>
          <w:p w:rsidR="0094568D" w:rsidRPr="0094568D" w:rsidRDefault="0094568D" w:rsidP="0094568D">
            <w:pPr>
              <w:widowControl w:val="0"/>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Web Resources</w:t>
            </w:r>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7939" w:type="dxa"/>
            <w:gridSpan w:val="11"/>
            <w:vAlign w:val="center"/>
          </w:tcPr>
          <w:p w:rsidR="0094568D" w:rsidRPr="0094568D" w:rsidRDefault="00302813" w:rsidP="0094568D">
            <w:pPr>
              <w:widowControl w:val="0"/>
              <w:spacing w:after="0" w:line="240" w:lineRule="auto"/>
              <w:rPr>
                <w:rFonts w:ascii="Times New Roman" w:eastAsia="Times New Roman" w:hAnsi="Times New Roman" w:cs="Times New Roman"/>
                <w:sz w:val="24"/>
                <w:szCs w:val="24"/>
                <w:lang w:eastAsia="en-US"/>
              </w:rPr>
            </w:pPr>
            <w:hyperlink r:id="rId63">
              <w:r w:rsidR="0094568D" w:rsidRPr="0094568D">
                <w:rPr>
                  <w:rFonts w:ascii="Times New Roman" w:eastAsia="Times New Roman" w:hAnsi="Times New Roman" w:cs="Times New Roman"/>
                  <w:color w:val="000000"/>
                  <w:sz w:val="24"/>
                  <w:szCs w:val="24"/>
                  <w:lang w:eastAsia="en-US"/>
                </w:rPr>
                <w:t>https://cleartax.in/s/residential-status/</w:t>
              </w:r>
            </w:hyperlink>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7939" w:type="dxa"/>
            <w:gridSpan w:val="11"/>
            <w:vAlign w:val="center"/>
          </w:tcPr>
          <w:p w:rsidR="0094568D" w:rsidRPr="0094568D" w:rsidRDefault="00302813" w:rsidP="0094568D">
            <w:pPr>
              <w:widowControl w:val="0"/>
              <w:spacing w:after="0" w:line="240" w:lineRule="auto"/>
              <w:rPr>
                <w:rFonts w:ascii="Times New Roman" w:eastAsia="Times New Roman" w:hAnsi="Times New Roman" w:cs="Times New Roman"/>
                <w:sz w:val="24"/>
                <w:szCs w:val="24"/>
                <w:lang w:eastAsia="en-US"/>
              </w:rPr>
            </w:pPr>
            <w:hyperlink r:id="rId64">
              <w:r w:rsidR="0094568D" w:rsidRPr="0094568D">
                <w:rPr>
                  <w:rFonts w:ascii="Times New Roman" w:eastAsia="Times New Roman" w:hAnsi="Times New Roman" w:cs="Times New Roman"/>
                  <w:color w:val="000000"/>
                  <w:sz w:val="24"/>
                  <w:szCs w:val="24"/>
                  <w:lang w:eastAsia="en-US"/>
                </w:rPr>
                <w:t>https://www.legalraasta.com/itr/income-from-salary/</w:t>
              </w:r>
            </w:hyperlink>
          </w:p>
        </w:tc>
      </w:tr>
      <w:tr w:rsidR="0094568D" w:rsidRPr="0094568D" w:rsidTr="0036415E">
        <w:trPr>
          <w:cantSplit/>
          <w:trHeight w:val="431"/>
          <w:tblHeader/>
        </w:trPr>
        <w:tc>
          <w:tcPr>
            <w:tcW w:w="946"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lastRenderedPageBreak/>
              <w:t>3</w:t>
            </w:r>
          </w:p>
        </w:tc>
        <w:tc>
          <w:tcPr>
            <w:tcW w:w="7939" w:type="dxa"/>
            <w:gridSpan w:val="11"/>
            <w:vAlign w:val="center"/>
          </w:tcPr>
          <w:p w:rsidR="0094568D" w:rsidRPr="0094568D" w:rsidRDefault="00302813" w:rsidP="0094568D">
            <w:pPr>
              <w:widowControl w:val="0"/>
              <w:spacing w:after="0" w:line="240" w:lineRule="auto"/>
              <w:rPr>
                <w:rFonts w:ascii="Times New Roman" w:eastAsia="Times New Roman" w:hAnsi="Times New Roman" w:cs="Times New Roman"/>
                <w:sz w:val="24"/>
                <w:szCs w:val="24"/>
                <w:lang w:eastAsia="en-US"/>
              </w:rPr>
            </w:pPr>
            <w:hyperlink r:id="rId65">
              <w:r w:rsidR="0094568D" w:rsidRPr="0094568D">
                <w:rPr>
                  <w:rFonts w:ascii="Times New Roman" w:eastAsia="Times New Roman" w:hAnsi="Times New Roman" w:cs="Times New Roman"/>
                  <w:color w:val="000000"/>
                  <w:sz w:val="24"/>
                  <w:szCs w:val="24"/>
                  <w:lang w:eastAsia="en-US"/>
                </w:rPr>
                <w:t>https://taxguru.in/income-tax/income-house-properties.html</w:t>
              </w:r>
            </w:hyperlink>
          </w:p>
        </w:tc>
      </w:tr>
    </w:tbl>
    <w:p w:rsidR="0094568D" w:rsidRPr="0094568D" w:rsidRDefault="0094568D" w:rsidP="0094568D">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3 – Strong, 2- Medium, 1- Low</w:t>
      </w:r>
    </w:p>
    <w:p w:rsidR="0094568D" w:rsidRPr="0094568D" w:rsidRDefault="0094568D" w:rsidP="0094568D">
      <w:pPr>
        <w:tabs>
          <w:tab w:val="left" w:pos="5406"/>
        </w:tabs>
        <w:rPr>
          <w:rFonts w:ascii="Times New Roman" w:eastAsia="Times New Roman" w:hAnsi="Times New Roman" w:cs="Times New Roman"/>
          <w:sz w:val="24"/>
          <w:szCs w:val="24"/>
          <w:lang w:eastAsia="en-US"/>
        </w:rPr>
      </w:pPr>
    </w:p>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MAPPING WITH PROGRAMME OUTCOMES </w:t>
      </w:r>
      <w:r w:rsidRPr="0094568D">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PO1</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PO2</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PO3</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PO4</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PO5</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PO6</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PO7</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PO8</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PSO1</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PSO2</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PSO3</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CO1</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649"/>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33"/>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CO4</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AVERAGE</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2.2</w:t>
            </w:r>
          </w:p>
        </w:tc>
        <w:tc>
          <w:tcPr>
            <w:tcW w:w="670" w:type="dxa"/>
          </w:tcPr>
          <w:p w:rsidR="0094568D" w:rsidRPr="0094568D" w:rsidRDefault="0094568D" w:rsidP="0094568D">
            <w:pP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2.6</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2.6</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tcPr>
          <w:p w:rsidR="0094568D" w:rsidRPr="0094568D" w:rsidRDefault="0094568D" w:rsidP="0094568D">
            <w:pP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2.6</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bl>
    <w:p w:rsidR="0094568D" w:rsidRPr="0094568D" w:rsidRDefault="0094568D" w:rsidP="0094568D">
      <w:pPr>
        <w:jc w:val="center"/>
        <w:rPr>
          <w:rFonts w:ascii="Times New Roman" w:eastAsia="Times New Roman" w:hAnsi="Times New Roman" w:cs="Times New Roman"/>
          <w:b/>
          <w:sz w:val="24"/>
          <w:szCs w:val="24"/>
          <w:u w:val="single"/>
          <w:lang w:eastAsia="en-US"/>
        </w:rPr>
      </w:pPr>
    </w:p>
    <w:p w:rsidR="0094568D" w:rsidRPr="0094568D" w:rsidRDefault="0094568D" w:rsidP="0094568D">
      <w:pPr>
        <w:rPr>
          <w:rFonts w:ascii="Times New Roman" w:eastAsia="Times New Roman" w:hAnsi="Times New Roman" w:cs="Times New Roman"/>
          <w:b/>
          <w:sz w:val="24"/>
          <w:szCs w:val="24"/>
          <w:u w:val="single"/>
          <w:lang w:eastAsia="en-US"/>
        </w:rPr>
      </w:pPr>
      <w:r w:rsidRPr="0094568D">
        <w:rPr>
          <w:rFonts w:eastAsia="Calibri" w:cs="Calibri"/>
          <w:lang w:eastAsia="en-US"/>
        </w:rPr>
        <w:br w:type="page"/>
      </w:r>
    </w:p>
    <w:p w:rsidR="0094568D" w:rsidRPr="0094568D" w:rsidRDefault="0094568D" w:rsidP="0094568D">
      <w:pPr>
        <w:jc w:val="center"/>
        <w:rPr>
          <w:rFonts w:ascii="Times New Roman" w:eastAsia="Times New Roman" w:hAnsi="Times New Roman" w:cs="Times New Roman"/>
          <w:b/>
          <w:sz w:val="24"/>
          <w:szCs w:val="24"/>
          <w:u w:val="single"/>
          <w:lang w:eastAsia="en-US"/>
        </w:rPr>
      </w:pPr>
      <w:r w:rsidRPr="0094568D">
        <w:rPr>
          <w:rFonts w:ascii="Times New Roman" w:eastAsia="Times New Roman" w:hAnsi="Times New Roman" w:cs="Times New Roman"/>
          <w:b/>
          <w:sz w:val="24"/>
          <w:szCs w:val="24"/>
          <w:u w:val="single"/>
          <w:lang w:eastAsia="en-US"/>
        </w:rPr>
        <w:lastRenderedPageBreak/>
        <w:t>THIRD YEAR – SEMESTER – V</w:t>
      </w:r>
    </w:p>
    <w:p w:rsidR="0094568D" w:rsidRPr="0094568D" w:rsidRDefault="0094568D" w:rsidP="0094568D">
      <w:pPr>
        <w:jc w:val="center"/>
        <w:rPr>
          <w:rFonts w:ascii="Times New Roman" w:eastAsia="Times New Roman" w:hAnsi="Times New Roman" w:cs="Times New Roman"/>
          <w:b/>
          <w:smallCaps/>
          <w:sz w:val="24"/>
          <w:szCs w:val="24"/>
          <w:u w:val="single"/>
          <w:lang w:eastAsia="en-US"/>
        </w:rPr>
      </w:pPr>
      <w:r w:rsidRPr="0094568D">
        <w:rPr>
          <w:rFonts w:ascii="Times New Roman" w:eastAsia="Times New Roman" w:hAnsi="Times New Roman" w:cs="Times New Roman"/>
          <w:b/>
          <w:smallCaps/>
          <w:sz w:val="24"/>
          <w:szCs w:val="24"/>
          <w:u w:val="single"/>
          <w:lang w:eastAsia="en-US"/>
        </w:rPr>
        <w:t>Core –XII : Auditing &amp; Corporate Governance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94568D" w:rsidRPr="0094568D" w:rsidTr="0036415E">
        <w:trPr>
          <w:cantSplit/>
          <w:trHeight w:val="60"/>
          <w:tblHeader/>
        </w:trPr>
        <w:tc>
          <w:tcPr>
            <w:tcW w:w="1207" w:type="dxa"/>
            <w:gridSpan w:val="3"/>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Subject Code</w:t>
            </w:r>
          </w:p>
        </w:tc>
        <w:tc>
          <w:tcPr>
            <w:tcW w:w="501"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w:t>
            </w:r>
          </w:p>
        </w:tc>
        <w:tc>
          <w:tcPr>
            <w:tcW w:w="645"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w:t>
            </w:r>
          </w:p>
        </w:tc>
        <w:tc>
          <w:tcPr>
            <w:tcW w:w="645"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w:t>
            </w:r>
          </w:p>
        </w:tc>
        <w:tc>
          <w:tcPr>
            <w:tcW w:w="645"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S</w:t>
            </w:r>
          </w:p>
        </w:tc>
        <w:tc>
          <w:tcPr>
            <w:tcW w:w="1194"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Credits</w:t>
            </w:r>
          </w:p>
        </w:tc>
        <w:tc>
          <w:tcPr>
            <w:tcW w:w="1048"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Inst. Hours</w:t>
            </w:r>
          </w:p>
        </w:tc>
        <w:tc>
          <w:tcPr>
            <w:tcW w:w="3000" w:type="dxa"/>
            <w:gridSpan w:val="4"/>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Marks</w:t>
            </w:r>
          </w:p>
        </w:tc>
      </w:tr>
      <w:tr w:rsidR="0094568D" w:rsidRPr="0094568D" w:rsidTr="0036415E">
        <w:trPr>
          <w:cantSplit/>
          <w:trHeight w:val="60"/>
          <w:tblHeader/>
        </w:trPr>
        <w:tc>
          <w:tcPr>
            <w:tcW w:w="1207" w:type="dxa"/>
            <w:gridSpan w:val="3"/>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r>
      <w:tr w:rsidR="0094568D" w:rsidRPr="0094568D" w:rsidTr="0036415E">
        <w:trPr>
          <w:cantSplit/>
          <w:trHeight w:val="278"/>
          <w:tblHeader/>
        </w:trPr>
        <w:tc>
          <w:tcPr>
            <w:tcW w:w="1207" w:type="dxa"/>
            <w:gridSpan w:val="3"/>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p>
        </w:tc>
        <w:tc>
          <w:tcPr>
            <w:tcW w:w="501"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5</w:t>
            </w:r>
          </w:p>
        </w:tc>
        <w:tc>
          <w:tcPr>
            <w:tcW w:w="645"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4</w:t>
            </w:r>
          </w:p>
        </w:tc>
        <w:tc>
          <w:tcPr>
            <w:tcW w:w="1048"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100</w:t>
            </w:r>
          </w:p>
        </w:tc>
      </w:tr>
      <w:tr w:rsidR="0094568D" w:rsidRPr="0094568D" w:rsidTr="0036415E">
        <w:trPr>
          <w:cantSplit/>
          <w:trHeight w:val="287"/>
          <w:tblHeader/>
        </w:trPr>
        <w:tc>
          <w:tcPr>
            <w:tcW w:w="8885" w:type="dxa"/>
            <w:gridSpan w:val="13"/>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Learning Objectives </w:t>
            </w:r>
          </w:p>
        </w:tc>
      </w:tr>
      <w:tr w:rsidR="0094568D" w:rsidRPr="0094568D" w:rsidTr="0036415E">
        <w:trPr>
          <w:cantSplit/>
          <w:tblHeader/>
        </w:trPr>
        <w:tc>
          <w:tcPr>
            <w:tcW w:w="946" w:type="dxa"/>
            <w:gridSpan w:val="2"/>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LO1</w:t>
            </w:r>
          </w:p>
        </w:tc>
        <w:tc>
          <w:tcPr>
            <w:tcW w:w="7939" w:type="dxa"/>
            <w:gridSpan w:val="11"/>
          </w:tcPr>
          <w:p w:rsidR="0094568D" w:rsidRPr="0094568D" w:rsidRDefault="0094568D" w:rsidP="0094568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 xml:space="preserve">To enable students to understand process of auditing and its classification. </w:t>
            </w:r>
          </w:p>
        </w:tc>
      </w:tr>
      <w:tr w:rsidR="0094568D" w:rsidRPr="0094568D" w:rsidTr="0036415E">
        <w:trPr>
          <w:cantSplit/>
          <w:tblHeader/>
        </w:trPr>
        <w:tc>
          <w:tcPr>
            <w:tcW w:w="946" w:type="dxa"/>
            <w:gridSpan w:val="2"/>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LO2</w:t>
            </w:r>
          </w:p>
        </w:tc>
        <w:tc>
          <w:tcPr>
            <w:tcW w:w="7939" w:type="dxa"/>
            <w:gridSpan w:val="11"/>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color w:val="000000"/>
                <w:sz w:val="24"/>
                <w:szCs w:val="24"/>
                <w:lang w:eastAsia="en-US"/>
              </w:rPr>
              <w:t>To</w:t>
            </w:r>
            <w:r w:rsidRPr="0094568D">
              <w:rPr>
                <w:rFonts w:ascii="Times New Roman" w:eastAsia="Times New Roman" w:hAnsi="Times New Roman" w:cs="Times New Roman"/>
                <w:sz w:val="24"/>
                <w:szCs w:val="24"/>
                <w:lang w:eastAsia="en-US"/>
              </w:rPr>
              <w:t>impart knowledge on internal check and internal control.</w:t>
            </w:r>
          </w:p>
        </w:tc>
      </w:tr>
      <w:tr w:rsidR="0094568D" w:rsidRPr="0094568D" w:rsidTr="0036415E">
        <w:trPr>
          <w:cantSplit/>
          <w:tblHeader/>
        </w:trPr>
        <w:tc>
          <w:tcPr>
            <w:tcW w:w="946" w:type="dxa"/>
            <w:gridSpan w:val="2"/>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LO3</w:t>
            </w:r>
          </w:p>
        </w:tc>
        <w:tc>
          <w:tcPr>
            <w:tcW w:w="7939" w:type="dxa"/>
            <w:gridSpan w:val="11"/>
          </w:tcPr>
          <w:p w:rsidR="0094568D" w:rsidRPr="0094568D" w:rsidRDefault="0094568D" w:rsidP="0094568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illustrate the role of auditors in company.</w:t>
            </w:r>
          </w:p>
        </w:tc>
      </w:tr>
      <w:tr w:rsidR="0094568D" w:rsidRPr="0094568D" w:rsidTr="0036415E">
        <w:trPr>
          <w:cantSplit/>
          <w:tblHeader/>
        </w:trPr>
        <w:tc>
          <w:tcPr>
            <w:tcW w:w="946" w:type="dxa"/>
            <w:gridSpan w:val="2"/>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LO4</w:t>
            </w:r>
          </w:p>
        </w:tc>
        <w:tc>
          <w:tcPr>
            <w:tcW w:w="7939" w:type="dxa"/>
            <w:gridSpan w:val="11"/>
          </w:tcPr>
          <w:p w:rsidR="0094568D" w:rsidRPr="0094568D" w:rsidRDefault="0094568D" w:rsidP="0094568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help students understand the framework, theories and models of Corporate Governance.</w:t>
            </w:r>
          </w:p>
        </w:tc>
      </w:tr>
      <w:tr w:rsidR="0094568D" w:rsidRPr="0094568D" w:rsidTr="0036415E">
        <w:trPr>
          <w:cantSplit/>
          <w:tblHeader/>
        </w:trPr>
        <w:tc>
          <w:tcPr>
            <w:tcW w:w="946" w:type="dxa"/>
            <w:gridSpan w:val="2"/>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LO5</w:t>
            </w:r>
          </w:p>
        </w:tc>
        <w:tc>
          <w:tcPr>
            <w:tcW w:w="7939" w:type="dxa"/>
            <w:gridSpan w:val="11"/>
          </w:tcPr>
          <w:p w:rsidR="0094568D" w:rsidRPr="0094568D" w:rsidRDefault="0094568D" w:rsidP="0094568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provide insights into the concept of Corporate Social Responsibility</w:t>
            </w:r>
          </w:p>
        </w:tc>
      </w:tr>
      <w:tr w:rsidR="0094568D" w:rsidRPr="0094568D" w:rsidTr="0036415E">
        <w:trPr>
          <w:cantSplit/>
          <w:tblHeader/>
        </w:trPr>
        <w:tc>
          <w:tcPr>
            <w:tcW w:w="8885" w:type="dxa"/>
            <w:gridSpan w:val="13"/>
          </w:tcPr>
          <w:p w:rsidR="0094568D" w:rsidRPr="0094568D" w:rsidRDefault="0094568D" w:rsidP="0094568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Prerequisite: Should have studied Commerce in XII Std</w:t>
            </w:r>
          </w:p>
        </w:tc>
      </w:tr>
      <w:tr w:rsidR="0094568D" w:rsidRPr="0094568D" w:rsidTr="0036415E">
        <w:trPr>
          <w:cantSplit/>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Unit</w:t>
            </w:r>
          </w:p>
        </w:tc>
        <w:tc>
          <w:tcPr>
            <w:tcW w:w="6697" w:type="dxa"/>
            <w:gridSpan w:val="10"/>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Contents</w:t>
            </w:r>
          </w:p>
        </w:tc>
        <w:tc>
          <w:tcPr>
            <w:tcW w:w="1365"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No. of Hours</w:t>
            </w:r>
          </w:p>
        </w:tc>
      </w:tr>
      <w:tr w:rsidR="0094568D" w:rsidRPr="0094568D" w:rsidTr="0036415E">
        <w:trPr>
          <w:cantSplit/>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w:t>
            </w:r>
          </w:p>
        </w:tc>
        <w:tc>
          <w:tcPr>
            <w:tcW w:w="6697" w:type="dxa"/>
            <w:gridSpan w:val="10"/>
          </w:tcPr>
          <w:p w:rsidR="0094568D" w:rsidRPr="0094568D" w:rsidRDefault="0094568D" w:rsidP="0094568D">
            <w:pPr>
              <w:spacing w:after="0" w:line="240" w:lineRule="auto"/>
              <w:jc w:val="both"/>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Introduction to Auditing </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 xml:space="preserve">Meaning and Definition of Auditing –Distinction between Auditing and Accounting – Objectives – Advantages and Limitations of Audit – Scope of Audit – Classifications of Audits – </w:t>
            </w:r>
            <w:r w:rsidRPr="0094568D">
              <w:rPr>
                <w:rFonts w:ascii="Times New Roman" w:eastAsia="Times New Roman" w:hAnsi="Times New Roman" w:cs="Times New Roman"/>
                <w:color w:val="000000"/>
                <w:sz w:val="24"/>
                <w:szCs w:val="24"/>
                <w:highlight w:val="white"/>
                <w:lang w:eastAsia="en-US"/>
              </w:rPr>
              <w:t xml:space="preserve">Audit of For Profit enterprises and Non–profit Organizations </w:t>
            </w:r>
          </w:p>
        </w:tc>
        <w:tc>
          <w:tcPr>
            <w:tcW w:w="1365"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p>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15</w:t>
            </w:r>
          </w:p>
        </w:tc>
      </w:tr>
      <w:tr w:rsidR="0094568D" w:rsidRPr="0094568D" w:rsidTr="0036415E">
        <w:trPr>
          <w:cantSplit/>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II</w:t>
            </w:r>
          </w:p>
        </w:tc>
        <w:tc>
          <w:tcPr>
            <w:tcW w:w="6697" w:type="dxa"/>
            <w:gridSpan w:val="10"/>
          </w:tcPr>
          <w:p w:rsidR="0094568D" w:rsidRPr="0094568D" w:rsidRDefault="0094568D" w:rsidP="0094568D">
            <w:pPr>
              <w:spacing w:after="0" w:line="240" w:lineRule="auto"/>
              <w:jc w:val="both"/>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Audit Procedures and Documentation</w:t>
            </w:r>
          </w:p>
          <w:p w:rsidR="0094568D" w:rsidRPr="0094568D" w:rsidRDefault="0094568D" w:rsidP="0094568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15</w:t>
            </w:r>
          </w:p>
        </w:tc>
      </w:tr>
      <w:tr w:rsidR="0094568D" w:rsidRPr="0094568D" w:rsidTr="0036415E">
        <w:trPr>
          <w:cantSplit/>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III</w:t>
            </w:r>
          </w:p>
        </w:tc>
        <w:tc>
          <w:tcPr>
            <w:tcW w:w="6697" w:type="dxa"/>
            <w:gridSpan w:val="10"/>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Company Auditor</w:t>
            </w:r>
          </w:p>
          <w:p w:rsidR="0094568D" w:rsidRPr="0094568D" w:rsidRDefault="0094568D" w:rsidP="0094568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color w:val="000000"/>
                <w:sz w:val="24"/>
                <w:szCs w:val="24"/>
                <w:lang w:eastAsia="en-US"/>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15</w:t>
            </w:r>
          </w:p>
        </w:tc>
      </w:tr>
      <w:tr w:rsidR="0094568D" w:rsidRPr="0094568D" w:rsidTr="0036415E">
        <w:trPr>
          <w:cantSplit/>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IV</w:t>
            </w:r>
          </w:p>
        </w:tc>
        <w:tc>
          <w:tcPr>
            <w:tcW w:w="6697" w:type="dxa"/>
            <w:gridSpan w:val="10"/>
          </w:tcPr>
          <w:p w:rsidR="0094568D" w:rsidRPr="0094568D" w:rsidRDefault="0094568D" w:rsidP="0094568D">
            <w:pPr>
              <w:spacing w:after="0" w:line="240" w:lineRule="auto"/>
              <w:jc w:val="both"/>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Introduction to Corporate Governance</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15</w:t>
            </w:r>
          </w:p>
        </w:tc>
      </w:tr>
      <w:tr w:rsidR="0094568D" w:rsidRPr="0094568D" w:rsidTr="0036415E">
        <w:trPr>
          <w:cantSplit/>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V</w:t>
            </w:r>
          </w:p>
        </w:tc>
        <w:tc>
          <w:tcPr>
            <w:tcW w:w="6697" w:type="dxa"/>
            <w:gridSpan w:val="10"/>
          </w:tcPr>
          <w:p w:rsidR="0094568D" w:rsidRPr="0094568D" w:rsidRDefault="0094568D" w:rsidP="0094568D">
            <w:pPr>
              <w:spacing w:after="0" w:line="240" w:lineRule="auto"/>
              <w:jc w:val="both"/>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Corporate Social Responsibility </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15</w:t>
            </w:r>
          </w:p>
        </w:tc>
      </w:tr>
      <w:tr w:rsidR="0094568D" w:rsidRPr="0094568D" w:rsidTr="0036415E">
        <w:trPr>
          <w:cantSplit/>
          <w:tblHeader/>
        </w:trPr>
        <w:tc>
          <w:tcPr>
            <w:tcW w:w="823" w:type="dxa"/>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p>
        </w:tc>
        <w:tc>
          <w:tcPr>
            <w:tcW w:w="6697" w:type="dxa"/>
            <w:gridSpan w:val="10"/>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c>
          <w:tcPr>
            <w:tcW w:w="1365"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75</w:t>
            </w:r>
          </w:p>
        </w:tc>
      </w:tr>
    </w:tbl>
    <w:p w:rsidR="0094568D" w:rsidRPr="0094568D" w:rsidRDefault="0094568D" w:rsidP="0094568D">
      <w:pPr>
        <w:rPr>
          <w:rFonts w:ascii="Times New Roman" w:eastAsia="Times New Roman" w:hAnsi="Times New Roman" w:cs="Times New Roman"/>
          <w:sz w:val="24"/>
          <w:szCs w:val="24"/>
          <w:lang w:eastAsia="en-US"/>
        </w:rPr>
      </w:pPr>
      <w:r w:rsidRPr="0094568D">
        <w:rPr>
          <w:rFonts w:eastAsia="Calibri" w:cs="Calibri"/>
          <w:lang w:eastAsia="en-US"/>
        </w:rP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94568D" w:rsidRPr="0094568D" w:rsidTr="0036415E">
        <w:trPr>
          <w:cantSplit/>
          <w:tblHeader/>
        </w:trPr>
        <w:tc>
          <w:tcPr>
            <w:tcW w:w="8885" w:type="dxa"/>
            <w:gridSpan w:val="2"/>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lastRenderedPageBreak/>
              <w:t>Course Outcomes</w:t>
            </w:r>
          </w:p>
        </w:tc>
      </w:tr>
      <w:tr w:rsidR="0094568D" w:rsidRPr="0094568D" w:rsidTr="0036415E">
        <w:trPr>
          <w:cantSplit/>
          <w:trHeight w:val="512"/>
          <w:tblHeader/>
        </w:trPr>
        <w:tc>
          <w:tcPr>
            <w:tcW w:w="823" w:type="dxa"/>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CO1</w:t>
            </w:r>
          </w:p>
        </w:tc>
        <w:tc>
          <w:tcPr>
            <w:tcW w:w="8062" w:type="dxa"/>
          </w:tcPr>
          <w:p w:rsidR="0094568D" w:rsidRPr="0094568D" w:rsidRDefault="0094568D" w:rsidP="0094568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 xml:space="preserve">Define auditing and its process.  </w:t>
            </w:r>
          </w:p>
        </w:tc>
      </w:tr>
      <w:tr w:rsidR="0094568D" w:rsidRPr="0094568D" w:rsidTr="0036415E">
        <w:trPr>
          <w:cantSplit/>
          <w:trHeight w:val="440"/>
          <w:tblHeader/>
        </w:trPr>
        <w:tc>
          <w:tcPr>
            <w:tcW w:w="823" w:type="dxa"/>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CO2</w:t>
            </w:r>
          </w:p>
        </w:tc>
        <w:tc>
          <w:tcPr>
            <w:tcW w:w="8062" w:type="dxa"/>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color w:val="000000"/>
                <w:sz w:val="24"/>
                <w:szCs w:val="24"/>
                <w:lang w:eastAsia="en-US"/>
              </w:rPr>
              <w:t xml:space="preserve">Compare and contrast essence of internal check and internal control. </w:t>
            </w:r>
          </w:p>
        </w:tc>
      </w:tr>
      <w:tr w:rsidR="0094568D" w:rsidRPr="0094568D" w:rsidTr="0036415E">
        <w:trPr>
          <w:cantSplit/>
          <w:trHeight w:val="440"/>
          <w:tblHeader/>
        </w:trPr>
        <w:tc>
          <w:tcPr>
            <w:tcW w:w="823" w:type="dxa"/>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CO3</w:t>
            </w:r>
          </w:p>
        </w:tc>
        <w:tc>
          <w:tcPr>
            <w:tcW w:w="8062" w:type="dxa"/>
          </w:tcPr>
          <w:p w:rsidR="0094568D" w:rsidRPr="0094568D" w:rsidRDefault="0094568D" w:rsidP="0094568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 xml:space="preserve">Identify the role of auditors in companies. </w:t>
            </w:r>
          </w:p>
        </w:tc>
      </w:tr>
      <w:tr w:rsidR="0094568D" w:rsidRPr="0094568D" w:rsidTr="0036415E">
        <w:trPr>
          <w:cantSplit/>
          <w:trHeight w:val="359"/>
          <w:tblHeader/>
        </w:trPr>
        <w:tc>
          <w:tcPr>
            <w:tcW w:w="823" w:type="dxa"/>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CO4</w:t>
            </w:r>
          </w:p>
        </w:tc>
        <w:tc>
          <w:tcPr>
            <w:tcW w:w="8062" w:type="dxa"/>
          </w:tcPr>
          <w:p w:rsidR="0094568D" w:rsidRPr="0094568D" w:rsidRDefault="0094568D" w:rsidP="0094568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Define the concept of Corporate Governance.</w:t>
            </w:r>
          </w:p>
        </w:tc>
      </w:tr>
      <w:tr w:rsidR="0094568D" w:rsidRPr="0094568D" w:rsidTr="0036415E">
        <w:trPr>
          <w:cantSplit/>
          <w:trHeight w:val="431"/>
          <w:tblHeader/>
        </w:trPr>
        <w:tc>
          <w:tcPr>
            <w:tcW w:w="823" w:type="dxa"/>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CO5</w:t>
            </w:r>
          </w:p>
        </w:tc>
        <w:tc>
          <w:tcPr>
            <w:tcW w:w="8062" w:type="dxa"/>
          </w:tcPr>
          <w:p w:rsidR="0094568D" w:rsidRPr="0094568D" w:rsidRDefault="0094568D" w:rsidP="0094568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Appraise the implications of Corporate Social Responsibility</w:t>
            </w:r>
          </w:p>
        </w:tc>
      </w:tr>
      <w:tr w:rsidR="0094568D" w:rsidRPr="0094568D" w:rsidTr="0036415E">
        <w:trPr>
          <w:cantSplit/>
          <w:trHeight w:val="431"/>
          <w:tblHeader/>
        </w:trPr>
        <w:tc>
          <w:tcPr>
            <w:tcW w:w="8885" w:type="dxa"/>
            <w:gridSpan w:val="2"/>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Textbooks</w:t>
            </w:r>
          </w:p>
        </w:tc>
      </w:tr>
      <w:tr w:rsidR="0094568D" w:rsidRPr="0094568D" w:rsidTr="0036415E">
        <w:trPr>
          <w:cantSplit/>
          <w:trHeight w:val="431"/>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8062" w:type="dxa"/>
          </w:tcPr>
          <w:p w:rsidR="0094568D" w:rsidRPr="0094568D" w:rsidRDefault="0094568D" w:rsidP="00726802">
            <w:pPr>
              <w:widowControl w:val="0"/>
              <w:numPr>
                <w:ilvl w:val="0"/>
                <w:numId w:val="31"/>
              </w:numPr>
              <w:pBdr>
                <w:top w:val="nil"/>
                <w:left w:val="nil"/>
                <w:bottom w:val="nil"/>
                <w:right w:val="nil"/>
                <w:between w:val="nil"/>
              </w:pBdr>
              <w:spacing w:after="0" w:line="240" w:lineRule="auto"/>
              <w:ind w:left="0"/>
              <w:rPr>
                <w:rFonts w:eastAsia="Calibri" w:cs="Calibri"/>
                <w:color w:val="000000"/>
                <w:sz w:val="24"/>
                <w:szCs w:val="24"/>
                <w:lang w:eastAsia="en-US"/>
              </w:rPr>
            </w:pPr>
            <w:r w:rsidRPr="0094568D">
              <w:rPr>
                <w:rFonts w:ascii="Times New Roman" w:eastAsia="Times New Roman" w:hAnsi="Times New Roman" w:cs="Times New Roman"/>
                <w:color w:val="000000"/>
                <w:sz w:val="24"/>
                <w:szCs w:val="24"/>
                <w:lang w:eastAsia="en-US"/>
              </w:rPr>
              <w:t xml:space="preserve">DinkarPagare, Principles and Practice of Auditing, </w:t>
            </w:r>
            <w:hyperlink r:id="rId66">
              <w:r w:rsidRPr="0094568D">
                <w:rPr>
                  <w:rFonts w:ascii="Times New Roman" w:eastAsia="Times New Roman" w:hAnsi="Times New Roman" w:cs="Times New Roman"/>
                  <w:color w:val="000000"/>
                  <w:sz w:val="24"/>
                  <w:szCs w:val="24"/>
                  <w:lang w:eastAsia="en-US"/>
                </w:rPr>
                <w:t>Sultan Chand &amp; Sons</w:t>
              </w:r>
            </w:hyperlink>
            <w:r w:rsidRPr="0094568D">
              <w:rPr>
                <w:rFonts w:ascii="Times New Roman" w:eastAsia="Times New Roman" w:hAnsi="Times New Roman" w:cs="Times New Roman"/>
                <w:color w:val="000000"/>
                <w:sz w:val="24"/>
                <w:szCs w:val="24"/>
                <w:lang w:eastAsia="en-US"/>
              </w:rPr>
              <w:t xml:space="preserve">, </w:t>
            </w:r>
            <w:r w:rsidRPr="0094568D">
              <w:rPr>
                <w:rFonts w:ascii="Times New Roman" w:eastAsia="Times New Roman" w:hAnsi="Times New Roman" w:cs="Times New Roman"/>
                <w:color w:val="000000"/>
                <w:sz w:val="24"/>
                <w:szCs w:val="24"/>
                <w:lang w:eastAsia="en-US"/>
              </w:rPr>
              <w:br/>
              <w:t>New Delhi</w:t>
            </w:r>
          </w:p>
        </w:tc>
      </w:tr>
      <w:tr w:rsidR="0094568D" w:rsidRPr="0094568D" w:rsidTr="0036415E">
        <w:trPr>
          <w:cantSplit/>
          <w:trHeight w:val="431"/>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62" w:type="dxa"/>
          </w:tcPr>
          <w:p w:rsidR="0094568D" w:rsidRPr="0094568D" w:rsidRDefault="00302813" w:rsidP="00726802">
            <w:pPr>
              <w:widowControl w:val="0"/>
              <w:numPr>
                <w:ilvl w:val="0"/>
                <w:numId w:val="32"/>
              </w:numPr>
              <w:pBdr>
                <w:top w:val="nil"/>
                <w:left w:val="nil"/>
                <w:bottom w:val="nil"/>
                <w:right w:val="nil"/>
                <w:between w:val="nil"/>
              </w:pBdr>
              <w:spacing w:after="0" w:line="240" w:lineRule="auto"/>
              <w:ind w:left="0" w:hanging="283"/>
              <w:jc w:val="both"/>
              <w:rPr>
                <w:rFonts w:eastAsia="Calibri" w:cs="Calibri"/>
                <w:color w:val="000000"/>
                <w:lang w:eastAsia="en-US"/>
              </w:rPr>
            </w:pPr>
            <w:hyperlink r:id="rId67">
              <w:r w:rsidR="0094568D" w:rsidRPr="0094568D">
                <w:rPr>
                  <w:rFonts w:ascii="Times New Roman" w:eastAsia="Times New Roman" w:hAnsi="Times New Roman" w:cs="Times New Roman"/>
                  <w:color w:val="000000"/>
                  <w:sz w:val="24"/>
                  <w:szCs w:val="24"/>
                  <w:lang w:eastAsia="en-US"/>
                </w:rPr>
                <w:t xml:space="preserve">B. N. Tandon, S. Sudharsanam&amp;S.Sundharabahu, </w:t>
              </w:r>
            </w:hyperlink>
            <w:r w:rsidR="0094568D" w:rsidRPr="0094568D">
              <w:rPr>
                <w:rFonts w:ascii="Times New Roman" w:eastAsia="Times New Roman" w:hAnsi="Times New Roman" w:cs="Times New Roman"/>
                <w:color w:val="000000"/>
                <w:sz w:val="24"/>
                <w:szCs w:val="24"/>
                <w:lang w:eastAsia="en-US"/>
              </w:rPr>
              <w:t xml:space="preserve"> Practical Auditing, S.Chand&amp; Sons New Delhi.</w:t>
            </w:r>
          </w:p>
        </w:tc>
      </w:tr>
      <w:tr w:rsidR="0094568D" w:rsidRPr="0094568D" w:rsidTr="0036415E">
        <w:trPr>
          <w:cantSplit/>
          <w:trHeight w:val="431"/>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62" w:type="dxa"/>
          </w:tcPr>
          <w:p w:rsidR="0094568D" w:rsidRPr="0094568D" w:rsidRDefault="0094568D" w:rsidP="00726802">
            <w:pPr>
              <w:widowControl w:val="0"/>
              <w:numPr>
                <w:ilvl w:val="0"/>
                <w:numId w:val="32"/>
              </w:numPr>
              <w:pBdr>
                <w:top w:val="nil"/>
                <w:left w:val="nil"/>
                <w:bottom w:val="nil"/>
                <w:right w:val="nil"/>
                <w:between w:val="nil"/>
              </w:pBdr>
              <w:spacing w:after="0" w:line="240" w:lineRule="auto"/>
              <w:ind w:left="0" w:hanging="283"/>
              <w:jc w:val="both"/>
              <w:rPr>
                <w:rFonts w:eastAsia="Calibri" w:cs="Calibri"/>
                <w:color w:val="000000"/>
                <w:lang w:eastAsia="en-US"/>
              </w:rPr>
            </w:pPr>
            <w:r w:rsidRPr="0094568D">
              <w:rPr>
                <w:rFonts w:ascii="Times New Roman" w:eastAsia="Times New Roman" w:hAnsi="Times New Roman" w:cs="Times New Roman"/>
                <w:color w:val="000000"/>
                <w:sz w:val="24"/>
                <w:szCs w:val="24"/>
                <w:lang w:eastAsia="en-US"/>
              </w:rPr>
              <w:t>Dr.T.R. Sharma, Dr.GauravSankalp, Auditing &amp; Corporate Governance, SahithyaBhawan Publications, Agra</w:t>
            </w:r>
          </w:p>
        </w:tc>
      </w:tr>
      <w:tr w:rsidR="0094568D" w:rsidRPr="0094568D" w:rsidTr="0036415E">
        <w:trPr>
          <w:cantSplit/>
          <w:trHeight w:val="431"/>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4</w:t>
            </w:r>
          </w:p>
        </w:tc>
        <w:tc>
          <w:tcPr>
            <w:tcW w:w="8062" w:type="dxa"/>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ArunaJha, Auditing &amp; Corporate Governance, Taxmann Publication Pvt. Ltd, New Delhi.</w:t>
            </w:r>
          </w:p>
        </w:tc>
      </w:tr>
      <w:tr w:rsidR="0094568D" w:rsidRPr="0094568D" w:rsidTr="0036415E">
        <w:trPr>
          <w:cantSplit/>
          <w:trHeight w:val="431"/>
          <w:tblHeader/>
        </w:trPr>
        <w:tc>
          <w:tcPr>
            <w:tcW w:w="8885" w:type="dxa"/>
            <w:gridSpan w:val="2"/>
          </w:tcPr>
          <w:p w:rsidR="0094568D" w:rsidRPr="0094568D" w:rsidRDefault="0094568D" w:rsidP="0094568D">
            <w:pPr>
              <w:widowControl w:val="0"/>
              <w:pBdr>
                <w:top w:val="nil"/>
                <w:left w:val="nil"/>
                <w:bottom w:val="nil"/>
                <w:right w:val="nil"/>
                <w:between w:val="nil"/>
              </w:pBdr>
              <w:jc w:val="center"/>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b/>
                <w:color w:val="000000"/>
                <w:sz w:val="24"/>
                <w:szCs w:val="24"/>
                <w:lang w:eastAsia="en-US"/>
              </w:rPr>
              <w:t>Reference Books</w:t>
            </w:r>
          </w:p>
        </w:tc>
      </w:tr>
      <w:tr w:rsidR="0094568D" w:rsidRPr="0094568D" w:rsidTr="0036415E">
        <w:trPr>
          <w:cantSplit/>
          <w:trHeight w:val="431"/>
          <w:tblHeader/>
        </w:trPr>
        <w:tc>
          <w:tcPr>
            <w:tcW w:w="823" w:type="dxa"/>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8062" w:type="dxa"/>
          </w:tcPr>
          <w:p w:rsidR="0094568D" w:rsidRPr="0094568D" w:rsidRDefault="0094568D" w:rsidP="0094568D">
            <w:pPr>
              <w:widowControl w:val="0"/>
              <w:spacing w:after="0"/>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 xml:space="preserve">Kevin Keasey, Steve Thompson &amp; Mike wright, Governance &amp; Auditing, </w:t>
            </w:r>
            <w:r w:rsidRPr="0094568D">
              <w:rPr>
                <w:rFonts w:ascii="Times New Roman" w:eastAsia="Times New Roman" w:hAnsi="Times New Roman" w:cs="Times New Roman"/>
                <w:sz w:val="24"/>
                <w:szCs w:val="24"/>
                <w:highlight w:val="white"/>
                <w:lang w:eastAsia="en-US"/>
              </w:rPr>
              <w:t>Emerald Group Publishing Limited, Bingley</w:t>
            </w:r>
          </w:p>
        </w:tc>
      </w:tr>
      <w:tr w:rsidR="0094568D" w:rsidRPr="0094568D" w:rsidTr="0036415E">
        <w:trPr>
          <w:cantSplit/>
          <w:trHeight w:val="431"/>
          <w:tblHeader/>
        </w:trPr>
        <w:tc>
          <w:tcPr>
            <w:tcW w:w="823" w:type="dxa"/>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62" w:type="dxa"/>
          </w:tcPr>
          <w:p w:rsidR="0094568D" w:rsidRPr="0094568D" w:rsidRDefault="0094568D" w:rsidP="00726802">
            <w:pPr>
              <w:widowControl w:val="0"/>
              <w:numPr>
                <w:ilvl w:val="0"/>
                <w:numId w:val="32"/>
              </w:numPr>
              <w:pBdr>
                <w:top w:val="nil"/>
                <w:left w:val="nil"/>
                <w:bottom w:val="nil"/>
                <w:right w:val="nil"/>
                <w:between w:val="nil"/>
              </w:pBdr>
              <w:spacing w:after="0" w:line="240" w:lineRule="auto"/>
              <w:ind w:left="0" w:hanging="283"/>
              <w:jc w:val="both"/>
              <w:rPr>
                <w:rFonts w:eastAsia="Calibri" w:cs="Calibri"/>
                <w:color w:val="000000"/>
                <w:lang w:eastAsia="en-US"/>
              </w:rPr>
            </w:pPr>
            <w:r w:rsidRPr="0094568D">
              <w:rPr>
                <w:rFonts w:ascii="Times New Roman" w:eastAsia="Times New Roman" w:hAnsi="Times New Roman" w:cs="Times New Roman"/>
                <w:color w:val="000000"/>
                <w:sz w:val="24"/>
                <w:szCs w:val="24"/>
                <w:lang w:eastAsia="en-US"/>
              </w:rPr>
              <w:t>Dr.T.R. Sharma, Auditing, SahithyaBhawan Publications, Agra</w:t>
            </w:r>
          </w:p>
        </w:tc>
      </w:tr>
      <w:tr w:rsidR="0094568D" w:rsidRPr="0094568D" w:rsidTr="0036415E">
        <w:trPr>
          <w:cantSplit/>
          <w:trHeight w:val="431"/>
          <w:tblHeader/>
        </w:trPr>
        <w:tc>
          <w:tcPr>
            <w:tcW w:w="823" w:type="dxa"/>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62" w:type="dxa"/>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C.B.Gupta, NehaSinghal, Auditing &amp; Corporate Governance, Scholar Tech Press, New Delhi.</w:t>
            </w:r>
          </w:p>
        </w:tc>
      </w:tr>
      <w:tr w:rsidR="0094568D" w:rsidRPr="0094568D" w:rsidTr="0036415E">
        <w:trPr>
          <w:cantSplit/>
          <w:trHeight w:val="431"/>
          <w:tblHeader/>
        </w:trPr>
        <w:tc>
          <w:tcPr>
            <w:tcW w:w="823" w:type="dxa"/>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4</w:t>
            </w:r>
          </w:p>
        </w:tc>
        <w:tc>
          <w:tcPr>
            <w:tcW w:w="8062" w:type="dxa"/>
          </w:tcPr>
          <w:p w:rsidR="0094568D" w:rsidRPr="0094568D" w:rsidRDefault="0094568D" w:rsidP="00726802">
            <w:pPr>
              <w:widowControl w:val="0"/>
              <w:numPr>
                <w:ilvl w:val="0"/>
                <w:numId w:val="32"/>
              </w:numPr>
              <w:pBdr>
                <w:top w:val="nil"/>
                <w:left w:val="nil"/>
                <w:bottom w:val="nil"/>
                <w:right w:val="nil"/>
                <w:between w:val="nil"/>
              </w:pBdr>
              <w:spacing w:after="0" w:line="240" w:lineRule="auto"/>
              <w:ind w:left="0" w:hanging="283"/>
              <w:jc w:val="both"/>
              <w:rPr>
                <w:rFonts w:eastAsia="Calibri" w:cs="Calibri"/>
                <w:color w:val="000000"/>
                <w:lang w:eastAsia="en-US"/>
              </w:rPr>
            </w:pPr>
            <w:r w:rsidRPr="0094568D">
              <w:rPr>
                <w:rFonts w:ascii="Times New Roman" w:eastAsia="Times New Roman" w:hAnsi="Times New Roman" w:cs="Times New Roman"/>
                <w:color w:val="000000"/>
                <w:sz w:val="24"/>
                <w:szCs w:val="24"/>
                <w:lang w:eastAsia="en-US"/>
              </w:rPr>
              <w:t>Shri. Vengadamani, Practical Auditing, Margham Publication, Chennai.</w:t>
            </w:r>
          </w:p>
        </w:tc>
      </w:tr>
      <w:tr w:rsidR="0094568D" w:rsidRPr="0094568D" w:rsidTr="0036415E">
        <w:trPr>
          <w:cantSplit/>
          <w:trHeight w:val="431"/>
          <w:tblHeader/>
        </w:trPr>
        <w:tc>
          <w:tcPr>
            <w:tcW w:w="8885" w:type="dxa"/>
            <w:gridSpan w:val="2"/>
          </w:tcPr>
          <w:p w:rsidR="0094568D" w:rsidRPr="0094568D" w:rsidRDefault="0094568D" w:rsidP="0094568D">
            <w:pPr>
              <w:widowControl w:val="0"/>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NOTE: Latest Edition of Textbooks May be Used</w:t>
            </w:r>
          </w:p>
        </w:tc>
      </w:tr>
      <w:tr w:rsidR="0094568D" w:rsidRPr="0094568D" w:rsidTr="0036415E">
        <w:trPr>
          <w:cantSplit/>
          <w:trHeight w:val="431"/>
          <w:tblHeader/>
        </w:trPr>
        <w:tc>
          <w:tcPr>
            <w:tcW w:w="8885" w:type="dxa"/>
            <w:gridSpan w:val="2"/>
          </w:tcPr>
          <w:p w:rsidR="0094568D" w:rsidRPr="0094568D" w:rsidRDefault="0094568D" w:rsidP="0094568D">
            <w:pPr>
              <w:widowControl w:val="0"/>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Web Resources</w:t>
            </w:r>
          </w:p>
        </w:tc>
      </w:tr>
      <w:tr w:rsidR="0094568D" w:rsidRPr="0094568D" w:rsidTr="0036415E">
        <w:trPr>
          <w:cantSplit/>
          <w:trHeight w:val="431"/>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8062" w:type="dxa"/>
          </w:tcPr>
          <w:p w:rsidR="0094568D" w:rsidRPr="0094568D" w:rsidRDefault="00302813" w:rsidP="0094568D">
            <w:pPr>
              <w:widowControl w:val="0"/>
              <w:spacing w:after="0" w:line="240" w:lineRule="auto"/>
              <w:rPr>
                <w:rFonts w:ascii="Times New Roman" w:eastAsia="Times New Roman" w:hAnsi="Times New Roman" w:cs="Times New Roman"/>
                <w:sz w:val="24"/>
                <w:szCs w:val="24"/>
                <w:lang w:eastAsia="en-US"/>
              </w:rPr>
            </w:pPr>
            <w:hyperlink r:id="rId68">
              <w:r w:rsidR="0094568D" w:rsidRPr="0094568D">
                <w:rPr>
                  <w:rFonts w:ascii="Times New Roman" w:eastAsia="Times New Roman" w:hAnsi="Times New Roman" w:cs="Times New Roman"/>
                  <w:color w:val="000000"/>
                  <w:sz w:val="24"/>
                  <w:szCs w:val="24"/>
                  <w:lang w:eastAsia="en-US"/>
                </w:rPr>
                <w:t>https://www.wallstreetmojo.com/audit-procedures/</w:t>
              </w:r>
            </w:hyperlink>
          </w:p>
        </w:tc>
      </w:tr>
      <w:tr w:rsidR="0094568D" w:rsidRPr="0094568D" w:rsidTr="0036415E">
        <w:trPr>
          <w:cantSplit/>
          <w:trHeight w:val="431"/>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62" w:type="dxa"/>
          </w:tcPr>
          <w:p w:rsidR="0094568D" w:rsidRPr="0094568D" w:rsidRDefault="00302813" w:rsidP="0094568D">
            <w:pPr>
              <w:widowControl w:val="0"/>
              <w:spacing w:after="0" w:line="240" w:lineRule="auto"/>
              <w:rPr>
                <w:rFonts w:ascii="Times New Roman" w:eastAsia="Times New Roman" w:hAnsi="Times New Roman" w:cs="Times New Roman"/>
                <w:sz w:val="24"/>
                <w:szCs w:val="24"/>
                <w:lang w:eastAsia="en-US"/>
              </w:rPr>
            </w:pPr>
            <w:hyperlink r:id="rId69">
              <w:r w:rsidR="0094568D" w:rsidRPr="0094568D">
                <w:rPr>
                  <w:rFonts w:ascii="Times New Roman" w:eastAsia="Times New Roman" w:hAnsi="Times New Roman" w:cs="Times New Roman"/>
                  <w:color w:val="000000"/>
                  <w:sz w:val="24"/>
                  <w:szCs w:val="24"/>
                  <w:lang w:eastAsia="en-US"/>
                </w:rPr>
                <w:t>https://theinvestorsbook.com/company-auditor.html</w:t>
              </w:r>
            </w:hyperlink>
          </w:p>
        </w:tc>
      </w:tr>
      <w:tr w:rsidR="0094568D" w:rsidRPr="0094568D" w:rsidTr="0036415E">
        <w:trPr>
          <w:cantSplit/>
          <w:trHeight w:val="431"/>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62" w:type="dxa"/>
          </w:tcPr>
          <w:p w:rsidR="0094568D" w:rsidRPr="0094568D" w:rsidRDefault="00302813" w:rsidP="0094568D">
            <w:pPr>
              <w:widowControl w:val="0"/>
              <w:spacing w:after="0" w:line="240" w:lineRule="auto"/>
              <w:rPr>
                <w:rFonts w:ascii="Times New Roman" w:eastAsia="Times New Roman" w:hAnsi="Times New Roman" w:cs="Times New Roman"/>
                <w:sz w:val="24"/>
                <w:szCs w:val="24"/>
                <w:lang w:eastAsia="en-US"/>
              </w:rPr>
            </w:pPr>
            <w:hyperlink r:id="rId70">
              <w:r w:rsidR="0094568D" w:rsidRPr="0094568D">
                <w:rPr>
                  <w:rFonts w:ascii="Times New Roman" w:eastAsia="Times New Roman" w:hAnsi="Times New Roman" w:cs="Times New Roman"/>
                  <w:color w:val="000000"/>
                  <w:sz w:val="24"/>
                  <w:szCs w:val="24"/>
                  <w:lang w:eastAsia="en-US"/>
                </w:rPr>
                <w:t>https://www.investopedia.com/terms/c/corp-social-responsibility.asp</w:t>
              </w:r>
            </w:hyperlink>
          </w:p>
        </w:tc>
      </w:tr>
    </w:tbl>
    <w:p w:rsidR="0094568D" w:rsidRPr="0094568D" w:rsidRDefault="0094568D" w:rsidP="0094568D">
      <w:pPr>
        <w:rPr>
          <w:rFonts w:ascii="Times New Roman" w:eastAsia="Times New Roman" w:hAnsi="Times New Roman" w:cs="Times New Roman"/>
          <w:b/>
          <w:sz w:val="24"/>
          <w:szCs w:val="24"/>
          <w:lang w:eastAsia="en-US"/>
        </w:rPr>
      </w:pPr>
    </w:p>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MAPPING WITH PROGRAMME OUTCOMES </w:t>
      </w:r>
      <w:r w:rsidRPr="0094568D">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PO1</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PO2</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PO3</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PO4</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PO5</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PO6</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PO7</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PO8</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PSO1</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PSO2</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PSO3</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CO1</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649"/>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lastRenderedPageBreak/>
              <w:t>CO3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33"/>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CO4</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AVERAGE</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2.2</w:t>
            </w:r>
          </w:p>
        </w:tc>
        <w:tc>
          <w:tcPr>
            <w:tcW w:w="670" w:type="dxa"/>
          </w:tcPr>
          <w:p w:rsidR="0094568D" w:rsidRPr="0094568D" w:rsidRDefault="0094568D" w:rsidP="0094568D">
            <w:pP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2.6</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2.6</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2.6</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2.6</w:t>
            </w:r>
          </w:p>
        </w:tc>
        <w:tc>
          <w:tcPr>
            <w:tcW w:w="803" w:type="dxa"/>
          </w:tcPr>
          <w:p w:rsidR="0094568D" w:rsidRPr="0094568D" w:rsidRDefault="0094568D" w:rsidP="0094568D">
            <w:pP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2.6</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bl>
    <w:p w:rsidR="0094568D" w:rsidRPr="0094568D" w:rsidRDefault="0094568D" w:rsidP="0094568D">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3 – Strong, 2- Medium, 1- Low</w:t>
      </w:r>
    </w:p>
    <w:p w:rsidR="0094568D" w:rsidRPr="0094568D" w:rsidRDefault="0094568D" w:rsidP="0094568D">
      <w:pPr>
        <w:rPr>
          <w:rFonts w:ascii="Times New Roman" w:eastAsia="Times New Roman" w:hAnsi="Times New Roman" w:cs="Times New Roman"/>
          <w:b/>
          <w:sz w:val="24"/>
          <w:szCs w:val="24"/>
          <w:u w:val="single"/>
          <w:lang w:eastAsia="en-US"/>
        </w:rPr>
      </w:pPr>
    </w:p>
    <w:p w:rsidR="004F7272" w:rsidRDefault="004F7272" w:rsidP="00C4179F">
      <w:pPr>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t xml:space="preserve">THIRD YEAR – SEMESTER </w:t>
      </w:r>
      <w:r w:rsidR="00D06076">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V</w:t>
      </w:r>
    </w:p>
    <w:p w:rsidR="00C4179F" w:rsidRDefault="00D06076" w:rsidP="00C4179F">
      <w:pPr>
        <w:spacing w:after="0" w:line="240" w:lineRule="auto"/>
        <w:ind w:left="85"/>
        <w:jc w:val="center"/>
        <w:rPr>
          <w:rFonts w:ascii="Times New Roman" w:eastAsia="Times New Roman" w:hAnsi="Times New Roman" w:cs="Times New Roman"/>
          <w:b/>
          <w:bCs/>
          <w:position w:val="-1"/>
          <w:sz w:val="24"/>
          <w:szCs w:val="24"/>
          <w:u w:val="single"/>
        </w:rPr>
      </w:pPr>
      <w:r w:rsidRPr="00C4179F">
        <w:rPr>
          <w:rFonts w:ascii="Times New Roman" w:eastAsia="Times New Roman" w:hAnsi="Times New Roman" w:cs="Times New Roman"/>
          <w:b/>
          <w:bCs/>
          <w:sz w:val="24"/>
          <w:szCs w:val="24"/>
          <w:u w:val="single"/>
        </w:rPr>
        <w:t xml:space="preserve">Discipline Specific Elective 1 - </w:t>
      </w:r>
      <w:r w:rsidRPr="00C4179F">
        <w:rPr>
          <w:rFonts w:ascii="Times New Roman" w:eastAsia="Times New Roman" w:hAnsi="Times New Roman" w:cs="Times New Roman"/>
          <w:b/>
          <w:bCs/>
          <w:position w:val="-1"/>
          <w:sz w:val="24"/>
          <w:szCs w:val="24"/>
          <w:u w:val="single"/>
        </w:rPr>
        <w:t>Entrepreneurial Development</w:t>
      </w:r>
    </w:p>
    <w:p w:rsidR="0094568D" w:rsidRPr="00C4179F" w:rsidRDefault="0094568D" w:rsidP="00C4179F">
      <w:pPr>
        <w:spacing w:after="0" w:line="240" w:lineRule="auto"/>
        <w:ind w:left="85"/>
        <w:jc w:val="center"/>
        <w:rPr>
          <w:rFonts w:ascii="Times New Roman" w:eastAsia="Times New Roman" w:hAnsi="Times New Roman" w:cs="Times New Roman"/>
          <w:b/>
          <w:bCs/>
          <w:position w:val="-1"/>
          <w:sz w:val="24"/>
          <w:szCs w:val="24"/>
          <w:u w:val="single"/>
        </w:rPr>
      </w:pPr>
    </w:p>
    <w:tbl>
      <w:tblPr>
        <w:tblStyle w:val="TableGrid"/>
        <w:tblW w:w="5000" w:type="pct"/>
        <w:tblLook w:val="04A0"/>
      </w:tblPr>
      <w:tblGrid>
        <w:gridCol w:w="945"/>
        <w:gridCol w:w="470"/>
        <w:gridCol w:w="464"/>
        <w:gridCol w:w="464"/>
        <w:gridCol w:w="557"/>
        <w:gridCol w:w="1097"/>
        <w:gridCol w:w="1506"/>
        <w:gridCol w:w="1075"/>
        <w:gridCol w:w="1410"/>
        <w:gridCol w:w="1257"/>
      </w:tblGrid>
      <w:tr w:rsidR="00C4179F" w:rsidRPr="005E68D1" w:rsidTr="00C4179F">
        <w:trPr>
          <w:cantSplit/>
          <w:trHeight w:val="287"/>
        </w:trPr>
        <w:tc>
          <w:tcPr>
            <w:tcW w:w="592" w:type="pct"/>
            <w:vMerge w:val="restart"/>
            <w:vAlign w:val="center"/>
          </w:tcPr>
          <w:p w:rsidR="00C4179F" w:rsidRPr="005E68D1" w:rsidRDefault="00C4179F">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46" w:type="pct"/>
            <w:vMerge w:val="restart"/>
            <w:vAlign w:val="center"/>
          </w:tcPr>
          <w:p w:rsidR="00C4179F" w:rsidRPr="005E68D1" w:rsidRDefault="00C4179F">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243" w:type="pct"/>
            <w:vMerge w:val="restart"/>
            <w:vAlign w:val="center"/>
          </w:tcPr>
          <w:p w:rsidR="00C4179F" w:rsidRPr="005E68D1" w:rsidRDefault="00C4179F">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43" w:type="pct"/>
            <w:vMerge w:val="restart"/>
            <w:vAlign w:val="center"/>
          </w:tcPr>
          <w:p w:rsidR="00C4179F" w:rsidRPr="005E68D1" w:rsidRDefault="00C4179F">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3" w:type="pct"/>
            <w:vMerge w:val="restart"/>
            <w:vAlign w:val="center"/>
          </w:tcPr>
          <w:p w:rsidR="00C4179F" w:rsidRPr="005E68D1" w:rsidRDefault="00C4179F">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584" w:type="pct"/>
            <w:vMerge w:val="restart"/>
            <w:vAlign w:val="center"/>
          </w:tcPr>
          <w:p w:rsidR="00C4179F" w:rsidRPr="005E68D1" w:rsidRDefault="00C4179F">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804" w:type="pct"/>
            <w:vMerge w:val="restart"/>
            <w:vAlign w:val="center"/>
          </w:tcPr>
          <w:p w:rsidR="00C4179F" w:rsidRPr="005E68D1" w:rsidRDefault="00C4179F">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995" w:type="pct"/>
            <w:gridSpan w:val="3"/>
            <w:vAlign w:val="center"/>
          </w:tcPr>
          <w:p w:rsidR="00C4179F" w:rsidRPr="005E68D1" w:rsidRDefault="00C4179F">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C4179F" w:rsidRPr="005E68D1" w:rsidTr="00C4179F">
        <w:trPr>
          <w:cantSplit/>
          <w:trHeight w:val="260"/>
        </w:trPr>
        <w:tc>
          <w:tcPr>
            <w:tcW w:w="592" w:type="pct"/>
            <w:vMerge/>
            <w:vAlign w:val="center"/>
          </w:tcPr>
          <w:p w:rsidR="00C4179F" w:rsidRPr="005E68D1" w:rsidRDefault="00C4179F">
            <w:pPr>
              <w:jc w:val="center"/>
              <w:rPr>
                <w:rFonts w:ascii="Times New Roman" w:hAnsi="Times New Roman" w:cs="Times New Roman"/>
                <w:b/>
                <w:sz w:val="24"/>
                <w:szCs w:val="24"/>
              </w:rPr>
            </w:pPr>
          </w:p>
        </w:tc>
        <w:tc>
          <w:tcPr>
            <w:tcW w:w="246" w:type="pct"/>
            <w:vMerge/>
            <w:vAlign w:val="center"/>
          </w:tcPr>
          <w:p w:rsidR="00C4179F" w:rsidRPr="005E68D1" w:rsidRDefault="00C4179F">
            <w:pPr>
              <w:jc w:val="center"/>
              <w:rPr>
                <w:rFonts w:ascii="Times New Roman" w:hAnsi="Times New Roman" w:cs="Times New Roman"/>
                <w:b/>
                <w:sz w:val="24"/>
                <w:szCs w:val="24"/>
              </w:rPr>
            </w:pPr>
          </w:p>
        </w:tc>
        <w:tc>
          <w:tcPr>
            <w:tcW w:w="243" w:type="pct"/>
            <w:vMerge/>
            <w:vAlign w:val="center"/>
          </w:tcPr>
          <w:p w:rsidR="00C4179F" w:rsidRPr="005E68D1" w:rsidRDefault="00C4179F">
            <w:pPr>
              <w:jc w:val="center"/>
              <w:rPr>
                <w:rFonts w:ascii="Times New Roman" w:hAnsi="Times New Roman" w:cs="Times New Roman"/>
                <w:b/>
                <w:sz w:val="24"/>
                <w:szCs w:val="24"/>
              </w:rPr>
            </w:pPr>
          </w:p>
        </w:tc>
        <w:tc>
          <w:tcPr>
            <w:tcW w:w="243" w:type="pct"/>
            <w:vMerge/>
            <w:vAlign w:val="center"/>
          </w:tcPr>
          <w:p w:rsidR="00C4179F" w:rsidRPr="005E68D1" w:rsidRDefault="00C4179F">
            <w:pPr>
              <w:jc w:val="center"/>
              <w:rPr>
                <w:rFonts w:ascii="Times New Roman" w:hAnsi="Times New Roman" w:cs="Times New Roman"/>
                <w:b/>
                <w:sz w:val="24"/>
                <w:szCs w:val="24"/>
              </w:rPr>
            </w:pPr>
          </w:p>
        </w:tc>
        <w:tc>
          <w:tcPr>
            <w:tcW w:w="293" w:type="pct"/>
            <w:vMerge/>
            <w:vAlign w:val="center"/>
          </w:tcPr>
          <w:p w:rsidR="00C4179F" w:rsidRPr="005E68D1" w:rsidRDefault="00C4179F">
            <w:pPr>
              <w:jc w:val="center"/>
              <w:rPr>
                <w:rFonts w:ascii="Times New Roman" w:hAnsi="Times New Roman" w:cs="Times New Roman"/>
                <w:b/>
                <w:sz w:val="24"/>
                <w:szCs w:val="24"/>
              </w:rPr>
            </w:pPr>
          </w:p>
        </w:tc>
        <w:tc>
          <w:tcPr>
            <w:tcW w:w="584" w:type="pct"/>
            <w:vMerge/>
            <w:vAlign w:val="center"/>
          </w:tcPr>
          <w:p w:rsidR="00C4179F" w:rsidRPr="005E68D1" w:rsidRDefault="00C4179F">
            <w:pPr>
              <w:jc w:val="center"/>
              <w:rPr>
                <w:rFonts w:ascii="Times New Roman" w:hAnsi="Times New Roman" w:cs="Times New Roman"/>
                <w:b/>
                <w:sz w:val="24"/>
                <w:szCs w:val="24"/>
              </w:rPr>
            </w:pPr>
          </w:p>
        </w:tc>
        <w:tc>
          <w:tcPr>
            <w:tcW w:w="804" w:type="pct"/>
            <w:vMerge/>
            <w:vAlign w:val="center"/>
          </w:tcPr>
          <w:p w:rsidR="00C4179F" w:rsidRPr="005E68D1" w:rsidRDefault="00C4179F">
            <w:pPr>
              <w:jc w:val="center"/>
              <w:rPr>
                <w:rFonts w:ascii="Times New Roman" w:hAnsi="Times New Roman" w:cs="Times New Roman"/>
                <w:b/>
                <w:sz w:val="24"/>
                <w:szCs w:val="24"/>
              </w:rPr>
            </w:pPr>
          </w:p>
        </w:tc>
        <w:tc>
          <w:tcPr>
            <w:tcW w:w="572" w:type="pct"/>
            <w:tcBorders>
              <w:right w:val="single" w:sz="4" w:space="0" w:color="auto"/>
            </w:tcBorders>
            <w:vAlign w:val="center"/>
          </w:tcPr>
          <w:p w:rsidR="00C4179F" w:rsidRPr="005E68D1" w:rsidRDefault="00C4179F" w:rsidP="00C4179F">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753" w:type="pct"/>
            <w:tcBorders>
              <w:left w:val="single" w:sz="4" w:space="0" w:color="auto"/>
              <w:right w:val="single" w:sz="4" w:space="0" w:color="auto"/>
            </w:tcBorders>
            <w:vAlign w:val="center"/>
          </w:tcPr>
          <w:p w:rsidR="00C4179F" w:rsidRPr="005E68D1" w:rsidRDefault="00C4179F" w:rsidP="00C4179F">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670" w:type="pct"/>
            <w:tcBorders>
              <w:left w:val="single" w:sz="4" w:space="0" w:color="auto"/>
            </w:tcBorders>
            <w:vAlign w:val="center"/>
          </w:tcPr>
          <w:p w:rsidR="00C4179F" w:rsidRPr="005E68D1" w:rsidRDefault="00C4179F" w:rsidP="00C4179F">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C4179F" w:rsidRPr="005E68D1" w:rsidTr="00C4179F">
        <w:trPr>
          <w:trHeight w:val="260"/>
        </w:trPr>
        <w:tc>
          <w:tcPr>
            <w:tcW w:w="592" w:type="pct"/>
            <w:vAlign w:val="center"/>
          </w:tcPr>
          <w:p w:rsidR="00C4179F" w:rsidRPr="005E68D1" w:rsidRDefault="00C4179F">
            <w:pPr>
              <w:jc w:val="center"/>
              <w:rPr>
                <w:rFonts w:ascii="Times New Roman" w:hAnsi="Times New Roman" w:cs="Times New Roman"/>
                <w:sz w:val="24"/>
                <w:szCs w:val="24"/>
              </w:rPr>
            </w:pPr>
          </w:p>
        </w:tc>
        <w:tc>
          <w:tcPr>
            <w:tcW w:w="246" w:type="pct"/>
            <w:vAlign w:val="center"/>
          </w:tcPr>
          <w:p w:rsidR="00C4179F" w:rsidRPr="005E68D1" w:rsidRDefault="00C4179F">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4</w:t>
            </w:r>
          </w:p>
        </w:tc>
        <w:tc>
          <w:tcPr>
            <w:tcW w:w="243" w:type="pct"/>
            <w:vAlign w:val="center"/>
          </w:tcPr>
          <w:p w:rsidR="00C4179F" w:rsidRPr="005E68D1" w:rsidRDefault="00C4179F">
            <w:pPr>
              <w:pStyle w:val="Normal1"/>
              <w:jc w:val="center"/>
              <w:rPr>
                <w:rFonts w:ascii="Times New Roman" w:eastAsia="Times New Roman" w:hAnsi="Times New Roman" w:cs="Times New Roman"/>
                <w:b/>
                <w:color w:val="000000"/>
                <w:sz w:val="24"/>
                <w:szCs w:val="24"/>
              </w:rPr>
            </w:pPr>
          </w:p>
        </w:tc>
        <w:tc>
          <w:tcPr>
            <w:tcW w:w="243" w:type="pct"/>
            <w:vAlign w:val="center"/>
          </w:tcPr>
          <w:p w:rsidR="00C4179F" w:rsidRPr="005E68D1" w:rsidRDefault="00C4179F">
            <w:pPr>
              <w:pStyle w:val="Normal1"/>
              <w:jc w:val="center"/>
              <w:rPr>
                <w:rFonts w:ascii="Times New Roman" w:eastAsia="Times New Roman" w:hAnsi="Times New Roman" w:cs="Times New Roman"/>
                <w:b/>
                <w:color w:val="000000"/>
                <w:sz w:val="24"/>
                <w:szCs w:val="24"/>
              </w:rPr>
            </w:pPr>
          </w:p>
        </w:tc>
        <w:tc>
          <w:tcPr>
            <w:tcW w:w="293" w:type="pct"/>
            <w:vAlign w:val="center"/>
          </w:tcPr>
          <w:p w:rsidR="00C4179F" w:rsidRPr="005E68D1" w:rsidRDefault="00C4179F">
            <w:pPr>
              <w:pStyle w:val="Normal1"/>
              <w:jc w:val="center"/>
              <w:rPr>
                <w:rFonts w:ascii="Times New Roman" w:eastAsia="Times New Roman" w:hAnsi="Times New Roman" w:cs="Times New Roman"/>
                <w:b/>
                <w:color w:val="000000"/>
                <w:sz w:val="24"/>
                <w:szCs w:val="24"/>
              </w:rPr>
            </w:pPr>
          </w:p>
        </w:tc>
        <w:tc>
          <w:tcPr>
            <w:tcW w:w="584" w:type="pct"/>
            <w:vAlign w:val="center"/>
          </w:tcPr>
          <w:p w:rsidR="00C4179F" w:rsidRPr="005E68D1" w:rsidRDefault="00C4179F">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3</w:t>
            </w:r>
          </w:p>
        </w:tc>
        <w:tc>
          <w:tcPr>
            <w:tcW w:w="804" w:type="pct"/>
            <w:vAlign w:val="center"/>
          </w:tcPr>
          <w:p w:rsidR="00C4179F" w:rsidRPr="005E68D1" w:rsidRDefault="00C4179F">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4</w:t>
            </w:r>
          </w:p>
        </w:tc>
        <w:tc>
          <w:tcPr>
            <w:tcW w:w="572" w:type="pct"/>
            <w:tcBorders>
              <w:right w:val="single" w:sz="4" w:space="0" w:color="auto"/>
            </w:tcBorders>
            <w:vAlign w:val="center"/>
          </w:tcPr>
          <w:p w:rsidR="00C4179F" w:rsidRPr="00C4179F" w:rsidRDefault="00C4179F">
            <w:pPr>
              <w:jc w:val="center"/>
              <w:rPr>
                <w:rFonts w:ascii="Times New Roman" w:hAnsi="Times New Roman" w:cs="Times New Roman"/>
                <w:b/>
                <w:bCs/>
                <w:sz w:val="24"/>
                <w:szCs w:val="24"/>
              </w:rPr>
            </w:pPr>
            <w:r w:rsidRPr="00C4179F">
              <w:rPr>
                <w:rFonts w:ascii="Times New Roman" w:hAnsi="Times New Roman" w:cs="Times New Roman"/>
                <w:b/>
                <w:bCs/>
                <w:sz w:val="24"/>
                <w:szCs w:val="24"/>
              </w:rPr>
              <w:t>25</w:t>
            </w:r>
          </w:p>
        </w:tc>
        <w:tc>
          <w:tcPr>
            <w:tcW w:w="753" w:type="pct"/>
            <w:tcBorders>
              <w:left w:val="single" w:sz="4" w:space="0" w:color="auto"/>
              <w:right w:val="single" w:sz="4" w:space="0" w:color="auto"/>
            </w:tcBorders>
            <w:vAlign w:val="center"/>
          </w:tcPr>
          <w:p w:rsidR="00C4179F" w:rsidRPr="00C4179F" w:rsidRDefault="00C4179F">
            <w:pPr>
              <w:jc w:val="center"/>
              <w:rPr>
                <w:rFonts w:ascii="Times New Roman" w:hAnsi="Times New Roman" w:cs="Times New Roman"/>
                <w:b/>
                <w:bCs/>
                <w:sz w:val="24"/>
                <w:szCs w:val="24"/>
              </w:rPr>
            </w:pPr>
            <w:r w:rsidRPr="00C4179F">
              <w:rPr>
                <w:rFonts w:ascii="Times New Roman" w:hAnsi="Times New Roman" w:cs="Times New Roman"/>
                <w:b/>
                <w:bCs/>
                <w:sz w:val="24"/>
                <w:szCs w:val="24"/>
              </w:rPr>
              <w:t>75</w:t>
            </w:r>
          </w:p>
        </w:tc>
        <w:tc>
          <w:tcPr>
            <w:tcW w:w="670" w:type="pct"/>
            <w:tcBorders>
              <w:left w:val="single" w:sz="4" w:space="0" w:color="auto"/>
            </w:tcBorders>
            <w:vAlign w:val="center"/>
          </w:tcPr>
          <w:p w:rsidR="00C4179F" w:rsidRPr="00C4179F" w:rsidRDefault="00C4179F">
            <w:pPr>
              <w:jc w:val="center"/>
              <w:rPr>
                <w:rFonts w:ascii="Times New Roman" w:hAnsi="Times New Roman" w:cs="Times New Roman"/>
                <w:b/>
                <w:bCs/>
                <w:sz w:val="24"/>
                <w:szCs w:val="24"/>
              </w:rPr>
            </w:pPr>
            <w:r w:rsidRPr="00C4179F">
              <w:rPr>
                <w:rFonts w:ascii="Times New Roman" w:hAnsi="Times New Roman" w:cs="Times New Roman"/>
                <w:b/>
                <w:bCs/>
                <w:sz w:val="24"/>
                <w:szCs w:val="24"/>
              </w:rPr>
              <w:t>100</w:t>
            </w:r>
          </w:p>
        </w:tc>
      </w:tr>
      <w:tr w:rsidR="00B75305" w:rsidRPr="005E68D1" w:rsidTr="00C4179F">
        <w:trPr>
          <w:trHeight w:val="431"/>
        </w:trPr>
        <w:tc>
          <w:tcPr>
            <w:tcW w:w="5000" w:type="pct"/>
            <w:gridSpan w:val="10"/>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B75305" w:rsidRPr="005E68D1" w:rsidTr="00C4179F">
        <w:tc>
          <w:tcPr>
            <w:tcW w:w="592" w:type="pct"/>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08" w:type="pct"/>
            <w:gridSpan w:val="9"/>
          </w:tcPr>
          <w:p w:rsidR="00B75305" w:rsidRPr="005E68D1" w:rsidRDefault="006131A7">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know the meaning and characteristics of entrepreneurship</w:t>
            </w:r>
          </w:p>
        </w:tc>
      </w:tr>
      <w:tr w:rsidR="00B75305" w:rsidRPr="005E68D1" w:rsidTr="00C4179F">
        <w:tc>
          <w:tcPr>
            <w:tcW w:w="592" w:type="pct"/>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08" w:type="pct"/>
            <w:gridSpan w:val="9"/>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To identify the various business opportunities</w:t>
            </w:r>
          </w:p>
        </w:tc>
      </w:tr>
      <w:tr w:rsidR="00B75305" w:rsidRPr="005E68D1" w:rsidTr="00C4179F">
        <w:tc>
          <w:tcPr>
            <w:tcW w:w="592" w:type="pct"/>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08" w:type="pct"/>
            <w:gridSpan w:val="9"/>
          </w:tcPr>
          <w:p w:rsidR="00B75305" w:rsidRPr="005E68D1" w:rsidRDefault="006131A7">
            <w:pPr>
              <w:pStyle w:val="Normal1"/>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 xml:space="preserve">To understand the </w:t>
            </w:r>
            <w:r w:rsidRPr="005E68D1">
              <w:rPr>
                <w:rFonts w:ascii="Times New Roman" w:hAnsi="Times New Roman" w:cs="Times New Roman"/>
                <w:w w:val="104"/>
                <w:sz w:val="24"/>
                <w:szCs w:val="24"/>
              </w:rPr>
              <w:t>Process of setting up an enterprise</w:t>
            </w:r>
          </w:p>
        </w:tc>
      </w:tr>
      <w:tr w:rsidR="00B75305" w:rsidRPr="005E68D1" w:rsidTr="00C4179F">
        <w:tc>
          <w:tcPr>
            <w:tcW w:w="592" w:type="pct"/>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08" w:type="pct"/>
            <w:gridSpan w:val="9"/>
          </w:tcPr>
          <w:p w:rsidR="00B75305" w:rsidRPr="005E68D1" w:rsidRDefault="006131A7">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w w:val="104"/>
                <w:sz w:val="24"/>
                <w:szCs w:val="24"/>
              </w:rPr>
              <w:t>To gain knowledge in the aspects of legal Compliance of setting up of an enterprise</w:t>
            </w:r>
          </w:p>
        </w:tc>
      </w:tr>
      <w:tr w:rsidR="00B75305" w:rsidRPr="005E68D1" w:rsidTr="00C4179F">
        <w:tc>
          <w:tcPr>
            <w:tcW w:w="592" w:type="pct"/>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08" w:type="pct"/>
            <w:gridSpan w:val="9"/>
          </w:tcPr>
          <w:p w:rsidR="00B75305" w:rsidRPr="005E68D1" w:rsidRDefault="006131A7">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develop an understanding of the role of MSME in economic growth</w:t>
            </w:r>
          </w:p>
        </w:tc>
      </w:tr>
      <w:tr w:rsidR="00382775" w:rsidRPr="005E68D1" w:rsidTr="00C4179F">
        <w:tc>
          <w:tcPr>
            <w:tcW w:w="5000" w:type="pct"/>
            <w:gridSpan w:val="10"/>
          </w:tcPr>
          <w:p w:rsidR="00382775" w:rsidRPr="005E68D1" w:rsidRDefault="0038277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b/>
                <w:sz w:val="24"/>
                <w:szCs w:val="24"/>
              </w:rPr>
              <w:t>Prerequisite: Should have studied Commerce in XII Std</w:t>
            </w:r>
          </w:p>
        </w:tc>
      </w:tr>
      <w:tr w:rsidR="00B75305" w:rsidRPr="005E68D1" w:rsidTr="00C4179F">
        <w:tc>
          <w:tcPr>
            <w:tcW w:w="592" w:type="pct"/>
          </w:tcPr>
          <w:p w:rsidR="00B75305" w:rsidRPr="005E68D1" w:rsidRDefault="006131A7">
            <w:pP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738" w:type="pct"/>
            <w:gridSpan w:val="8"/>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670" w:type="pct"/>
          </w:tcPr>
          <w:p w:rsidR="00B75305" w:rsidRPr="005E68D1" w:rsidRDefault="006131A7">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B75305" w:rsidRPr="005E68D1" w:rsidTr="00AB3F56">
        <w:trPr>
          <w:trHeight w:val="440"/>
        </w:trPr>
        <w:tc>
          <w:tcPr>
            <w:tcW w:w="592"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738" w:type="pct"/>
            <w:gridSpan w:val="8"/>
          </w:tcPr>
          <w:p w:rsidR="00B75305" w:rsidRPr="005E68D1" w:rsidRDefault="006131A7">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Introduction to Entrepreneur</w:t>
            </w:r>
          </w:p>
          <w:p w:rsidR="00B75305" w:rsidRPr="005E68D1" w:rsidRDefault="006131A7">
            <w:pPr>
              <w:jc w:val="both"/>
              <w:rPr>
                <w:rFonts w:ascii="Times New Roman" w:hAnsi="Times New Roman" w:cs="Times New Roman"/>
                <w:w w:val="104"/>
                <w:sz w:val="24"/>
                <w:szCs w:val="24"/>
              </w:rPr>
            </w:pPr>
            <w:r w:rsidRPr="005E68D1">
              <w:rPr>
                <w:rFonts w:ascii="Times New Roman" w:hAnsi="Times New Roman" w:cs="Times New Roman"/>
                <w:w w:val="104"/>
                <w:sz w:val="24"/>
                <w:szCs w:val="24"/>
              </w:rPr>
              <w:t>Meaning of Entrepreneurship – Characteristics of Entrepreneurship – Types of Entrepreneurship – Self Employment – Difference between Entrepreneurship and Employment – Meaning of Entrepreneur – Traits – Classification – Functions – Entrepreneurial Scenario in India.</w:t>
            </w:r>
          </w:p>
        </w:tc>
        <w:tc>
          <w:tcPr>
            <w:tcW w:w="670" w:type="pct"/>
            <w:vAlign w:val="center"/>
          </w:tcPr>
          <w:p w:rsidR="00B75305" w:rsidRPr="005E68D1" w:rsidRDefault="006131A7">
            <w:pPr>
              <w:jc w:val="center"/>
              <w:rPr>
                <w:rFonts w:ascii="Times New Roman" w:hAnsi="Times New Roman" w:cs="Times New Roman"/>
                <w:b/>
                <w:bCs/>
                <w:sz w:val="24"/>
                <w:szCs w:val="24"/>
              </w:rPr>
            </w:pPr>
            <w:r w:rsidRPr="005E68D1">
              <w:rPr>
                <w:rFonts w:ascii="Times New Roman" w:hAnsi="Times New Roman" w:cs="Times New Roman"/>
                <w:b/>
                <w:bCs/>
                <w:sz w:val="24"/>
                <w:szCs w:val="24"/>
              </w:rPr>
              <w:t>12</w:t>
            </w:r>
          </w:p>
        </w:tc>
      </w:tr>
      <w:tr w:rsidR="00B75305" w:rsidRPr="005E68D1" w:rsidTr="00C4179F">
        <w:trPr>
          <w:trHeight w:val="899"/>
        </w:trPr>
        <w:tc>
          <w:tcPr>
            <w:tcW w:w="592"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738" w:type="pct"/>
            <w:gridSpan w:val="8"/>
          </w:tcPr>
          <w:p w:rsidR="00B75305" w:rsidRPr="005E68D1" w:rsidRDefault="006131A7">
            <w:pPr>
              <w:pStyle w:val="TableParagraph"/>
              <w:tabs>
                <w:tab w:val="left" w:pos="415"/>
              </w:tabs>
              <w:ind w:right="99"/>
              <w:jc w:val="both"/>
              <w:rPr>
                <w:b/>
                <w:w w:val="104"/>
                <w:sz w:val="24"/>
                <w:szCs w:val="24"/>
              </w:rPr>
            </w:pPr>
            <w:r w:rsidRPr="005E68D1">
              <w:rPr>
                <w:b/>
                <w:w w:val="104"/>
                <w:sz w:val="24"/>
                <w:szCs w:val="24"/>
              </w:rPr>
              <w:t>Design Thinking</w:t>
            </w:r>
          </w:p>
          <w:p w:rsidR="00B75305" w:rsidRPr="005E68D1" w:rsidRDefault="006131A7">
            <w:pPr>
              <w:pStyle w:val="TableParagraph"/>
              <w:tabs>
                <w:tab w:val="left" w:pos="415"/>
              </w:tabs>
              <w:ind w:right="99"/>
              <w:jc w:val="both"/>
              <w:rPr>
                <w:w w:val="104"/>
                <w:sz w:val="24"/>
                <w:szCs w:val="24"/>
              </w:rPr>
            </w:pPr>
            <w:r w:rsidRPr="005E68D1">
              <w:rPr>
                <w:w w:val="104"/>
                <w:sz w:val="24"/>
                <w:szCs w:val="24"/>
              </w:rPr>
              <w:t>Idea Generation – Identification of Business Opportunities – Design Thinking Process – Creativity – Invention – Innovation – Differences – Value Addition – Concept and Types – Tools and Techniques of Generating an Idea – Turning Idea into Business Opportunity.</w:t>
            </w:r>
          </w:p>
        </w:tc>
        <w:tc>
          <w:tcPr>
            <w:tcW w:w="670"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B75305" w:rsidRPr="005E68D1" w:rsidTr="00C4179F">
        <w:trPr>
          <w:trHeight w:val="854"/>
        </w:trPr>
        <w:tc>
          <w:tcPr>
            <w:tcW w:w="592"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738" w:type="pct"/>
            <w:gridSpan w:val="8"/>
          </w:tcPr>
          <w:p w:rsidR="00B75305" w:rsidRPr="005E68D1" w:rsidRDefault="006131A7">
            <w:pPr>
              <w:pStyle w:val="TableParagraph"/>
              <w:tabs>
                <w:tab w:val="left" w:pos="415"/>
              </w:tabs>
              <w:ind w:right="99"/>
              <w:jc w:val="both"/>
              <w:rPr>
                <w:b/>
                <w:w w:val="104"/>
                <w:sz w:val="24"/>
                <w:szCs w:val="24"/>
              </w:rPr>
            </w:pPr>
            <w:r w:rsidRPr="005E68D1">
              <w:rPr>
                <w:b/>
                <w:w w:val="104"/>
                <w:sz w:val="24"/>
                <w:szCs w:val="24"/>
              </w:rPr>
              <w:t>Setting Up an Enterprise</w:t>
            </w:r>
          </w:p>
          <w:p w:rsidR="00B75305" w:rsidRPr="005E68D1" w:rsidRDefault="006131A7">
            <w:pPr>
              <w:pStyle w:val="TableParagraph"/>
              <w:tabs>
                <w:tab w:val="left" w:pos="415"/>
              </w:tabs>
              <w:ind w:right="99"/>
              <w:jc w:val="both"/>
              <w:rPr>
                <w:w w:val="104"/>
                <w:sz w:val="24"/>
                <w:szCs w:val="24"/>
              </w:rPr>
            </w:pPr>
            <w:r w:rsidRPr="005E68D1">
              <w:rPr>
                <w:w w:val="104"/>
                <w:sz w:val="24"/>
                <w:szCs w:val="24"/>
              </w:rPr>
              <w:t xml:space="preserve">Process of Setting Up An Enterprise – Forms of an Enterprise – Sole Proprietorship – Partnership – Limited Liability Partnership Firm – Joint Stock Company – One Man partnership – Choice of Form of an Enterprise –Feasibility Study – Marketing, Technical, </w:t>
            </w:r>
            <w:r w:rsidRPr="005E68D1">
              <w:rPr>
                <w:w w:val="104"/>
                <w:sz w:val="24"/>
                <w:szCs w:val="24"/>
              </w:rPr>
              <w:lastRenderedPageBreak/>
              <w:t>Financial, Commercial and Economical.</w:t>
            </w:r>
          </w:p>
        </w:tc>
        <w:tc>
          <w:tcPr>
            <w:tcW w:w="670"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12</w:t>
            </w:r>
          </w:p>
        </w:tc>
      </w:tr>
      <w:tr w:rsidR="00B75305" w:rsidRPr="005E68D1" w:rsidTr="00C4179F">
        <w:trPr>
          <w:trHeight w:val="629"/>
        </w:trPr>
        <w:tc>
          <w:tcPr>
            <w:tcW w:w="592"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IV</w:t>
            </w:r>
          </w:p>
        </w:tc>
        <w:tc>
          <w:tcPr>
            <w:tcW w:w="3738" w:type="pct"/>
            <w:gridSpan w:val="8"/>
          </w:tcPr>
          <w:p w:rsidR="00B75305" w:rsidRPr="005E68D1" w:rsidRDefault="006131A7">
            <w:pPr>
              <w:pStyle w:val="TableParagraph"/>
              <w:tabs>
                <w:tab w:val="left" w:pos="415"/>
              </w:tabs>
              <w:ind w:right="99"/>
              <w:jc w:val="both"/>
              <w:rPr>
                <w:b/>
                <w:w w:val="104"/>
                <w:sz w:val="24"/>
                <w:szCs w:val="24"/>
              </w:rPr>
            </w:pPr>
            <w:r w:rsidRPr="005E68D1">
              <w:rPr>
                <w:b/>
                <w:w w:val="104"/>
                <w:sz w:val="24"/>
                <w:szCs w:val="24"/>
              </w:rPr>
              <w:t>Business Model Canvas and Formulation of Project Report</w:t>
            </w:r>
          </w:p>
          <w:p w:rsidR="00B75305" w:rsidRPr="005E68D1" w:rsidRDefault="006131A7">
            <w:pPr>
              <w:pStyle w:val="TableParagraph"/>
              <w:tabs>
                <w:tab w:val="left" w:pos="415"/>
              </w:tabs>
              <w:ind w:right="99"/>
              <w:jc w:val="both"/>
              <w:rPr>
                <w:w w:val="104"/>
                <w:sz w:val="24"/>
                <w:szCs w:val="24"/>
              </w:rPr>
            </w:pPr>
            <w:r w:rsidRPr="005E68D1">
              <w:rPr>
                <w:w w:val="104"/>
                <w:sz w:val="24"/>
                <w:szCs w:val="24"/>
              </w:rPr>
              <w:t xml:space="preserve">Introduction – Contents of Project Report – Project Description – Market Survey – Fund Requirement – Legal Compliance of Setting Up of an Enterprise – Registration – Source of Funds – Modern Sources of Funds. </w:t>
            </w:r>
          </w:p>
        </w:tc>
        <w:tc>
          <w:tcPr>
            <w:tcW w:w="670"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B75305" w:rsidRPr="005E68D1" w:rsidTr="00C4179F">
        <w:trPr>
          <w:trHeight w:val="809"/>
        </w:trPr>
        <w:tc>
          <w:tcPr>
            <w:tcW w:w="592"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738" w:type="pct"/>
            <w:gridSpan w:val="8"/>
          </w:tcPr>
          <w:p w:rsidR="00B75305" w:rsidRPr="005E68D1" w:rsidRDefault="006131A7">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 xml:space="preserve">MSME’s and Support Institutions </w:t>
            </w:r>
          </w:p>
          <w:p w:rsidR="00B75305" w:rsidRPr="005E68D1" w:rsidRDefault="006131A7">
            <w:pPr>
              <w:jc w:val="both"/>
              <w:rPr>
                <w:rFonts w:ascii="Times New Roman" w:hAnsi="Times New Roman" w:cs="Times New Roman"/>
                <w:w w:val="104"/>
                <w:sz w:val="24"/>
                <w:szCs w:val="24"/>
              </w:rPr>
            </w:pPr>
            <w:r w:rsidRPr="005E68D1">
              <w:rPr>
                <w:rFonts w:ascii="Times New Roman" w:hAnsi="Times New Roman" w:cs="Times New Roman"/>
                <w:w w:val="104"/>
                <w:sz w:val="24"/>
                <w:szCs w:val="24"/>
              </w:rPr>
              <w:t>Government Schemes and Women Entrepreneurship – Importance of MSME for Economic Growth – MSME – Definition – Role of Government Organizations in Entrepreneurship Development – MSME DI – DIC – Khadi and Village Industries Commission – NSIC – NABARD, SICVI, SFC, SDC, EDII, EPCCB.Industrial Estates – Government Schemes – Prime Minister Employment Generation Programme – Women Entrepreneurship in India.</w:t>
            </w:r>
          </w:p>
        </w:tc>
        <w:tc>
          <w:tcPr>
            <w:tcW w:w="670"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B75305" w:rsidRPr="005E68D1" w:rsidTr="00C4179F">
        <w:tc>
          <w:tcPr>
            <w:tcW w:w="592" w:type="pct"/>
          </w:tcPr>
          <w:p w:rsidR="00B75305" w:rsidRPr="005E68D1" w:rsidRDefault="00B75305">
            <w:pPr>
              <w:jc w:val="center"/>
              <w:rPr>
                <w:rFonts w:ascii="Times New Roman" w:hAnsi="Times New Roman" w:cs="Times New Roman"/>
                <w:sz w:val="24"/>
                <w:szCs w:val="24"/>
              </w:rPr>
            </w:pPr>
          </w:p>
        </w:tc>
        <w:tc>
          <w:tcPr>
            <w:tcW w:w="3738" w:type="pct"/>
            <w:gridSpan w:val="8"/>
          </w:tcPr>
          <w:p w:rsidR="00C96D29" w:rsidRDefault="00C96D29">
            <w:pPr>
              <w:rPr>
                <w:rFonts w:ascii="Times New Roman" w:hAnsi="Times New Roman" w:cs="Times New Roman"/>
                <w:b/>
                <w:sz w:val="24"/>
                <w:szCs w:val="24"/>
              </w:rPr>
            </w:pPr>
          </w:p>
          <w:p w:rsidR="00301560" w:rsidRPr="005E68D1" w:rsidRDefault="006131A7" w:rsidP="00C4179F">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670"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60</w:t>
            </w:r>
          </w:p>
        </w:tc>
      </w:tr>
      <w:tr w:rsidR="00B75305" w:rsidRPr="005E68D1" w:rsidTr="00C4179F">
        <w:tc>
          <w:tcPr>
            <w:tcW w:w="592" w:type="pct"/>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408" w:type="pct"/>
            <w:gridSpan w:val="9"/>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B75305" w:rsidRPr="005E68D1" w:rsidTr="00C4179F">
        <w:trPr>
          <w:trHeight w:val="512"/>
        </w:trPr>
        <w:tc>
          <w:tcPr>
            <w:tcW w:w="592"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08" w:type="pct"/>
            <w:gridSpan w:val="9"/>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Identify the various traits of an entrepreneur</w:t>
            </w:r>
          </w:p>
        </w:tc>
      </w:tr>
      <w:tr w:rsidR="00B75305" w:rsidRPr="005E68D1" w:rsidTr="00C4179F">
        <w:trPr>
          <w:trHeight w:val="440"/>
        </w:trPr>
        <w:tc>
          <w:tcPr>
            <w:tcW w:w="592"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08" w:type="pct"/>
            <w:gridSpan w:val="9"/>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Turn ideas into business opportunities</w:t>
            </w:r>
          </w:p>
        </w:tc>
      </w:tr>
      <w:tr w:rsidR="00B75305" w:rsidRPr="005E68D1" w:rsidTr="00C4179F">
        <w:trPr>
          <w:trHeight w:val="440"/>
        </w:trPr>
        <w:tc>
          <w:tcPr>
            <w:tcW w:w="592"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08" w:type="pct"/>
            <w:gridSpan w:val="9"/>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Do feasibility study before starting a project</w:t>
            </w:r>
          </w:p>
        </w:tc>
      </w:tr>
      <w:tr w:rsidR="00B75305" w:rsidRPr="005E68D1" w:rsidTr="00C4179F">
        <w:trPr>
          <w:trHeight w:val="359"/>
        </w:trPr>
        <w:tc>
          <w:tcPr>
            <w:tcW w:w="592"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08" w:type="pct"/>
            <w:gridSpan w:val="9"/>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Identify the sources of funds for funding a project</w:t>
            </w:r>
          </w:p>
        </w:tc>
      </w:tr>
      <w:tr w:rsidR="00B75305" w:rsidRPr="005E68D1" w:rsidTr="00C4179F">
        <w:trPr>
          <w:trHeight w:val="431"/>
        </w:trPr>
        <w:tc>
          <w:tcPr>
            <w:tcW w:w="592"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08" w:type="pct"/>
            <w:gridSpan w:val="9"/>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Develop an understanding about the Government schemes available for women entrepreneurs</w:t>
            </w:r>
          </w:p>
        </w:tc>
      </w:tr>
      <w:tr w:rsidR="00B75305" w:rsidRPr="005E68D1" w:rsidTr="00C4179F">
        <w:trPr>
          <w:trHeight w:val="431"/>
        </w:trPr>
        <w:tc>
          <w:tcPr>
            <w:tcW w:w="5000" w:type="pct"/>
            <w:gridSpan w:val="10"/>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B75305" w:rsidRPr="005E68D1" w:rsidTr="00C4179F">
        <w:trPr>
          <w:trHeight w:val="431"/>
        </w:trPr>
        <w:tc>
          <w:tcPr>
            <w:tcW w:w="592"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08" w:type="pct"/>
            <w:gridSpan w:val="9"/>
            <w:vAlign w:val="center"/>
          </w:tcPr>
          <w:p w:rsidR="00B75305" w:rsidRPr="005E68D1" w:rsidRDefault="006131A7">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Jayashree Suresh, (Reprint 2017) Entrepreneurial Development, Margham Public</w:t>
            </w:r>
            <w:r w:rsidR="00597BF9" w:rsidRPr="005E68D1">
              <w:rPr>
                <w:rFonts w:ascii="Times New Roman" w:hAnsi="Times New Roman" w:cs="Times New Roman"/>
                <w:sz w:val="24"/>
                <w:szCs w:val="24"/>
              </w:rPr>
              <w:t>ations. Chennai.</w:t>
            </w:r>
          </w:p>
        </w:tc>
      </w:tr>
      <w:tr w:rsidR="00B75305" w:rsidRPr="005E68D1" w:rsidTr="00C4179F">
        <w:trPr>
          <w:trHeight w:val="431"/>
        </w:trPr>
        <w:tc>
          <w:tcPr>
            <w:tcW w:w="592"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8" w:type="pct"/>
            <w:gridSpan w:val="9"/>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Dr. C.B. Gupta &amp;Dr. S.S. Khanka (Reprint 2014).Entrepreneurship</w:t>
            </w:r>
            <w:r w:rsidR="00597BF9" w:rsidRPr="005E68D1">
              <w:rPr>
                <w:rFonts w:ascii="Times New Roman" w:hAnsi="Times New Roman" w:cs="Times New Roman"/>
                <w:sz w:val="24"/>
                <w:szCs w:val="24"/>
              </w:rPr>
              <w:t xml:space="preserve"> And Small Business Management, </w:t>
            </w:r>
            <w:r w:rsidRPr="005E68D1">
              <w:rPr>
                <w:rFonts w:ascii="Times New Roman" w:hAnsi="Times New Roman" w:cs="Times New Roman"/>
                <w:sz w:val="24"/>
                <w:szCs w:val="24"/>
              </w:rPr>
              <w:t>S</w:t>
            </w:r>
            <w:r w:rsidR="00597BF9" w:rsidRPr="005E68D1">
              <w:rPr>
                <w:rFonts w:ascii="Times New Roman" w:hAnsi="Times New Roman" w:cs="Times New Roman"/>
                <w:sz w:val="24"/>
                <w:szCs w:val="24"/>
              </w:rPr>
              <w:t>ultan Chand &amp; Sons, New Delhi.</w:t>
            </w:r>
          </w:p>
        </w:tc>
      </w:tr>
      <w:tr w:rsidR="00B75305" w:rsidRPr="005E68D1" w:rsidTr="00C4179F">
        <w:trPr>
          <w:trHeight w:val="431"/>
        </w:trPr>
        <w:tc>
          <w:tcPr>
            <w:tcW w:w="592"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8" w:type="pct"/>
            <w:gridSpan w:val="9"/>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CharantimathPoornima,(Reprint 2014.),E</w:t>
            </w:r>
            <w:r w:rsidR="00597BF9" w:rsidRPr="005E68D1">
              <w:rPr>
                <w:rFonts w:ascii="Times New Roman" w:hAnsi="Times New Roman" w:cs="Times New Roman"/>
                <w:sz w:val="24"/>
                <w:szCs w:val="24"/>
              </w:rPr>
              <w:t xml:space="preserve">ntrepreneurship </w:t>
            </w:r>
            <w:r w:rsidRPr="005E68D1">
              <w:rPr>
                <w:rFonts w:ascii="Times New Roman" w:hAnsi="Times New Roman" w:cs="Times New Roman"/>
                <w:sz w:val="24"/>
                <w:szCs w:val="24"/>
              </w:rPr>
              <w:t>development-Small</w:t>
            </w:r>
            <w:r w:rsidR="00597BF9" w:rsidRPr="005E68D1">
              <w:rPr>
                <w:rFonts w:ascii="Times New Roman" w:hAnsi="Times New Roman" w:cs="Times New Roman"/>
                <w:sz w:val="24"/>
                <w:szCs w:val="24"/>
              </w:rPr>
              <w:t>, Pearson Education,</w:t>
            </w:r>
            <w:r w:rsidR="0094675F" w:rsidRPr="005E68D1">
              <w:rPr>
                <w:rFonts w:ascii="Times New Roman" w:hAnsi="Times New Roman" w:cs="Times New Roman"/>
                <w:sz w:val="24"/>
                <w:szCs w:val="24"/>
              </w:rPr>
              <w:t xml:space="preserve"> India.</w:t>
            </w:r>
          </w:p>
        </w:tc>
      </w:tr>
      <w:tr w:rsidR="00B75305" w:rsidRPr="005E68D1" w:rsidTr="00C4179F">
        <w:trPr>
          <w:trHeight w:val="431"/>
        </w:trPr>
        <w:tc>
          <w:tcPr>
            <w:tcW w:w="592"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08" w:type="pct"/>
            <w:gridSpan w:val="9"/>
            <w:vAlign w:val="center"/>
          </w:tcPr>
          <w:p w:rsidR="00B75305" w:rsidRPr="005E68D1" w:rsidRDefault="006131A7">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RajShankar,(Reprint2016),EntrepreneurshipTheoryandPractice,VijayNicoleandImprints Pvt.</w:t>
            </w:r>
            <w:r w:rsidR="0094675F" w:rsidRPr="005E68D1">
              <w:rPr>
                <w:rFonts w:ascii="Times New Roman" w:hAnsi="Times New Roman" w:cs="Times New Roman"/>
                <w:sz w:val="24"/>
                <w:szCs w:val="24"/>
              </w:rPr>
              <w:t xml:space="preserve"> Ltd, Chennai.</w:t>
            </w:r>
          </w:p>
        </w:tc>
      </w:tr>
      <w:tr w:rsidR="00B75305" w:rsidRPr="005E68D1" w:rsidTr="00C4179F">
        <w:trPr>
          <w:trHeight w:val="431"/>
        </w:trPr>
        <w:tc>
          <w:tcPr>
            <w:tcW w:w="592"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408" w:type="pct"/>
            <w:gridSpan w:val="9"/>
            <w:vAlign w:val="center"/>
          </w:tcPr>
          <w:p w:rsidR="00B75305" w:rsidRPr="005E68D1" w:rsidRDefault="006131A7">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Vasant Desai, (Reprint 2017).Dynamics of Entrepreneurial Development &amp; Management Twenty Fourth Edition. Himalaya Publishing House. Mumbai</w:t>
            </w:r>
            <w:r w:rsidR="00597BF9" w:rsidRPr="005E68D1">
              <w:rPr>
                <w:rFonts w:ascii="Times New Roman" w:hAnsi="Times New Roman" w:cs="Times New Roman"/>
                <w:sz w:val="24"/>
                <w:szCs w:val="24"/>
              </w:rPr>
              <w:t>.</w:t>
            </w:r>
          </w:p>
        </w:tc>
      </w:tr>
      <w:tr w:rsidR="00B75305" w:rsidRPr="005E68D1" w:rsidTr="00C4179F">
        <w:trPr>
          <w:trHeight w:val="431"/>
        </w:trPr>
        <w:tc>
          <w:tcPr>
            <w:tcW w:w="5000" w:type="pct"/>
            <w:gridSpan w:val="10"/>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B75305" w:rsidRPr="005E68D1" w:rsidTr="00C4179F">
        <w:trPr>
          <w:trHeight w:val="431"/>
        </w:trPr>
        <w:tc>
          <w:tcPr>
            <w:tcW w:w="592"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08" w:type="pct"/>
            <w:gridSpan w:val="9"/>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Anil kumar, Poornima, Principles of Entrepreneurial development, Newage publication</w:t>
            </w:r>
            <w:r w:rsidR="0094675F" w:rsidRPr="005E68D1">
              <w:rPr>
                <w:rFonts w:ascii="Times New Roman" w:hAnsi="Times New Roman" w:cs="Times New Roman"/>
                <w:sz w:val="24"/>
                <w:szCs w:val="24"/>
              </w:rPr>
              <w:t>, Chennai.</w:t>
            </w:r>
          </w:p>
        </w:tc>
      </w:tr>
      <w:tr w:rsidR="00B75305" w:rsidRPr="005E68D1" w:rsidTr="00C4179F">
        <w:trPr>
          <w:trHeight w:val="431"/>
        </w:trPr>
        <w:tc>
          <w:tcPr>
            <w:tcW w:w="592"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8" w:type="pct"/>
            <w:gridSpan w:val="9"/>
            <w:vAlign w:val="center"/>
          </w:tcPr>
          <w:p w:rsidR="00B75305" w:rsidRPr="005E68D1" w:rsidRDefault="006131A7">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Dr.A.K.singh, Entreprenuerial development and management, Laxmi publications</w:t>
            </w:r>
            <w:r w:rsidR="0094675F" w:rsidRPr="005E68D1">
              <w:rPr>
                <w:rFonts w:ascii="Times New Roman" w:hAnsi="Times New Roman" w:cs="Times New Roman"/>
                <w:sz w:val="24"/>
                <w:szCs w:val="24"/>
              </w:rPr>
              <w:t>, Chennai.</w:t>
            </w:r>
          </w:p>
          <w:p w:rsidR="00B75305" w:rsidRPr="005E68D1" w:rsidRDefault="00B75305">
            <w:pPr>
              <w:rPr>
                <w:rFonts w:ascii="Times New Roman" w:hAnsi="Times New Roman" w:cs="Times New Roman"/>
                <w:sz w:val="24"/>
                <w:szCs w:val="24"/>
              </w:rPr>
            </w:pPr>
          </w:p>
        </w:tc>
      </w:tr>
      <w:tr w:rsidR="00B75305" w:rsidRPr="005E68D1" w:rsidTr="00C4179F">
        <w:trPr>
          <w:trHeight w:val="431"/>
        </w:trPr>
        <w:tc>
          <w:tcPr>
            <w:tcW w:w="592"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8" w:type="pct"/>
            <w:gridSpan w:val="9"/>
            <w:vAlign w:val="center"/>
          </w:tcPr>
          <w:p w:rsidR="00B75305" w:rsidRPr="005E68D1" w:rsidRDefault="006131A7" w:rsidP="00E00485">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shd w:val="clear" w:color="auto" w:fill="FFFFFF"/>
              </w:rPr>
              <w:t xml:space="preserve">Dr. R.K. Singal, </w:t>
            </w:r>
            <w:r w:rsidRPr="005E68D1">
              <w:rPr>
                <w:rFonts w:ascii="Times New Roman" w:hAnsi="Times New Roman" w:cs="Times New Roman"/>
                <w:sz w:val="24"/>
                <w:szCs w:val="24"/>
              </w:rPr>
              <w:t>Entreprenuerial development and management, S.K.Kataria publishers</w:t>
            </w:r>
            <w:r w:rsidR="0094675F" w:rsidRPr="005E68D1">
              <w:rPr>
                <w:rFonts w:ascii="Times New Roman" w:hAnsi="Times New Roman" w:cs="Times New Roman"/>
                <w:sz w:val="24"/>
                <w:szCs w:val="24"/>
              </w:rPr>
              <w:t>, New Delhi.</w:t>
            </w:r>
          </w:p>
        </w:tc>
      </w:tr>
      <w:tr w:rsidR="00B75305" w:rsidRPr="005E68D1" w:rsidTr="00C4179F">
        <w:trPr>
          <w:trHeight w:val="431"/>
        </w:trPr>
        <w:tc>
          <w:tcPr>
            <w:tcW w:w="592"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4</w:t>
            </w:r>
          </w:p>
        </w:tc>
        <w:tc>
          <w:tcPr>
            <w:tcW w:w="4408" w:type="pct"/>
            <w:gridSpan w:val="9"/>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shd w:val="clear" w:color="auto" w:fill="FFFFFF"/>
              </w:rPr>
              <w:t>Dr. M.C. Garg, Entrepreneurial development,</w:t>
            </w:r>
            <w:r w:rsidR="00E00485" w:rsidRPr="005E68D1">
              <w:rPr>
                <w:rFonts w:ascii="Times New Roman" w:hAnsi="Times New Roman" w:cs="Times New Roman"/>
                <w:sz w:val="24"/>
                <w:szCs w:val="24"/>
                <w:shd w:val="clear" w:color="auto" w:fill="FFFFFF"/>
              </w:rPr>
              <w:t>New Delhi.</w:t>
            </w:r>
          </w:p>
        </w:tc>
      </w:tr>
      <w:tr w:rsidR="00B75305" w:rsidRPr="005E68D1" w:rsidTr="00C4179F">
        <w:trPr>
          <w:trHeight w:val="431"/>
        </w:trPr>
        <w:tc>
          <w:tcPr>
            <w:tcW w:w="592"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408" w:type="pct"/>
            <w:gridSpan w:val="9"/>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shd w:val="clear" w:color="auto" w:fill="FFFFFF"/>
              </w:rPr>
              <w:t>E.Gordon, K.Natrajan,</w:t>
            </w:r>
            <w:r w:rsidRPr="005E68D1">
              <w:rPr>
                <w:rFonts w:ascii="Times New Roman" w:hAnsi="Times New Roman" w:cs="Times New Roman"/>
                <w:sz w:val="24"/>
                <w:szCs w:val="24"/>
              </w:rPr>
              <w:t>Entreprenuerial development, Himalaya publishing</w:t>
            </w:r>
            <w:r w:rsidR="0094675F" w:rsidRPr="005E68D1">
              <w:rPr>
                <w:rFonts w:ascii="Times New Roman" w:hAnsi="Times New Roman" w:cs="Times New Roman"/>
                <w:sz w:val="24"/>
                <w:szCs w:val="24"/>
              </w:rPr>
              <w:t>, Mumbai.</w:t>
            </w:r>
          </w:p>
        </w:tc>
      </w:tr>
      <w:tr w:rsidR="00B75305" w:rsidRPr="005E68D1" w:rsidTr="00C4179F">
        <w:trPr>
          <w:trHeight w:val="431"/>
        </w:trPr>
        <w:tc>
          <w:tcPr>
            <w:tcW w:w="5000" w:type="pct"/>
            <w:gridSpan w:val="10"/>
            <w:vAlign w:val="center"/>
          </w:tcPr>
          <w:p w:rsidR="00B75305" w:rsidRPr="005E68D1" w:rsidRDefault="006131A7">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B75305" w:rsidRPr="005E68D1" w:rsidTr="00C4179F">
        <w:trPr>
          <w:trHeight w:val="431"/>
        </w:trPr>
        <w:tc>
          <w:tcPr>
            <w:tcW w:w="5000" w:type="pct"/>
            <w:gridSpan w:val="10"/>
            <w:vAlign w:val="center"/>
          </w:tcPr>
          <w:p w:rsidR="00B75305" w:rsidRPr="005E68D1" w:rsidRDefault="006131A7">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B75305" w:rsidRPr="005E68D1" w:rsidTr="00C4179F">
        <w:trPr>
          <w:trHeight w:val="431"/>
        </w:trPr>
        <w:tc>
          <w:tcPr>
            <w:tcW w:w="592"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08" w:type="pct"/>
            <w:gridSpan w:val="9"/>
            <w:vAlign w:val="center"/>
          </w:tcPr>
          <w:p w:rsidR="00B75305" w:rsidRPr="005E68D1" w:rsidRDefault="00302813">
            <w:pPr>
              <w:widowControl w:val="0"/>
              <w:autoSpaceDE w:val="0"/>
              <w:autoSpaceDN w:val="0"/>
              <w:rPr>
                <w:rFonts w:ascii="Times New Roman" w:hAnsi="Times New Roman" w:cs="Times New Roman"/>
                <w:sz w:val="24"/>
                <w:szCs w:val="24"/>
              </w:rPr>
            </w:pPr>
            <w:hyperlink r:id="rId71" w:history="1">
              <w:r w:rsidR="006131A7" w:rsidRPr="005E68D1">
                <w:rPr>
                  <w:rStyle w:val="Hyperlink"/>
                  <w:rFonts w:ascii="Times New Roman" w:hAnsi="Times New Roman" w:cs="Times New Roman"/>
                  <w:color w:val="auto"/>
                  <w:sz w:val="24"/>
                  <w:szCs w:val="24"/>
                  <w:u w:val="none"/>
                </w:rPr>
                <w:t>https://www.interaction-design.org/literature/topics/design-thinking</w:t>
              </w:r>
            </w:hyperlink>
          </w:p>
        </w:tc>
      </w:tr>
      <w:tr w:rsidR="00B75305" w:rsidRPr="005E68D1" w:rsidTr="00C4179F">
        <w:trPr>
          <w:trHeight w:val="431"/>
        </w:trPr>
        <w:tc>
          <w:tcPr>
            <w:tcW w:w="592"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08" w:type="pct"/>
            <w:gridSpan w:val="9"/>
            <w:vAlign w:val="center"/>
          </w:tcPr>
          <w:p w:rsidR="00B75305" w:rsidRPr="005E68D1" w:rsidRDefault="00302813">
            <w:pPr>
              <w:widowControl w:val="0"/>
              <w:autoSpaceDE w:val="0"/>
              <w:autoSpaceDN w:val="0"/>
              <w:rPr>
                <w:rFonts w:ascii="Times New Roman" w:hAnsi="Times New Roman" w:cs="Times New Roman"/>
                <w:sz w:val="24"/>
                <w:szCs w:val="24"/>
              </w:rPr>
            </w:pPr>
            <w:hyperlink r:id="rId72" w:history="1">
              <w:r w:rsidR="006131A7" w:rsidRPr="005E68D1">
                <w:rPr>
                  <w:rStyle w:val="Hyperlink"/>
                  <w:rFonts w:ascii="Times New Roman" w:hAnsi="Times New Roman" w:cs="Times New Roman"/>
                  <w:color w:val="auto"/>
                  <w:sz w:val="24"/>
                  <w:szCs w:val="24"/>
                  <w:u w:val="none"/>
                </w:rPr>
                <w:t>https://www.bms.co.in/steps-involved-in-setting-up-of-an-enterprise/</w:t>
              </w:r>
            </w:hyperlink>
          </w:p>
        </w:tc>
      </w:tr>
      <w:tr w:rsidR="00B75305" w:rsidRPr="005E68D1" w:rsidTr="00C4179F">
        <w:trPr>
          <w:trHeight w:val="431"/>
        </w:trPr>
        <w:tc>
          <w:tcPr>
            <w:tcW w:w="592"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08" w:type="pct"/>
            <w:gridSpan w:val="9"/>
            <w:vAlign w:val="center"/>
          </w:tcPr>
          <w:p w:rsidR="00B75305" w:rsidRPr="005E68D1" w:rsidRDefault="00302813">
            <w:pPr>
              <w:widowControl w:val="0"/>
              <w:autoSpaceDE w:val="0"/>
              <w:autoSpaceDN w:val="0"/>
              <w:rPr>
                <w:rFonts w:ascii="Times New Roman" w:hAnsi="Times New Roman" w:cs="Times New Roman"/>
                <w:sz w:val="24"/>
                <w:szCs w:val="24"/>
              </w:rPr>
            </w:pPr>
            <w:hyperlink r:id="rId73" w:history="1">
              <w:r w:rsidR="006131A7" w:rsidRPr="005E68D1">
                <w:rPr>
                  <w:rStyle w:val="Hyperlink"/>
                  <w:rFonts w:ascii="Times New Roman" w:hAnsi="Times New Roman" w:cs="Times New Roman"/>
                  <w:color w:val="auto"/>
                  <w:sz w:val="24"/>
                  <w:szCs w:val="24"/>
                  <w:u w:val="none"/>
                </w:rPr>
                <w:t>http://www.msme.gov.in/</w:t>
              </w:r>
            </w:hyperlink>
          </w:p>
        </w:tc>
      </w:tr>
    </w:tbl>
    <w:p w:rsidR="00301560" w:rsidRDefault="00301560">
      <w:pPr>
        <w:rPr>
          <w:rFonts w:ascii="Times New Roman" w:hAnsi="Times New Roman" w:cs="Times New Roman"/>
          <w:b/>
          <w:sz w:val="24"/>
          <w:szCs w:val="24"/>
        </w:rPr>
      </w:pPr>
    </w:p>
    <w:p w:rsidR="00C322C7" w:rsidRPr="005E68D1" w:rsidRDefault="00C322C7" w:rsidP="00C4179F">
      <w:pPr>
        <w:jc w:val="center"/>
        <w:rPr>
          <w:rFonts w:ascii="Times New Roman" w:hAnsi="Times New Roman" w:cs="Times New Roman"/>
          <w:b/>
          <w:sz w:val="24"/>
          <w:szCs w:val="24"/>
        </w:rPr>
      </w:pPr>
      <w:r w:rsidRPr="005E68D1">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C322C7" w:rsidRPr="005E68D1" w:rsidTr="00644839">
        <w:trPr>
          <w:trHeight w:val="518"/>
          <w:jc w:val="center"/>
        </w:trPr>
        <w:tc>
          <w:tcPr>
            <w:tcW w:w="0" w:type="auto"/>
            <w:vAlign w:val="center"/>
          </w:tcPr>
          <w:p w:rsidR="00C322C7" w:rsidRPr="005E68D1" w:rsidRDefault="00C322C7" w:rsidP="00644839">
            <w:pPr>
              <w:jc w:val="center"/>
              <w:rPr>
                <w:rFonts w:ascii="Times New Roman" w:hAnsi="Times New Roman" w:cs="Times New Roman"/>
                <w:sz w:val="24"/>
                <w:szCs w:val="24"/>
              </w:rPr>
            </w:pPr>
          </w:p>
        </w:tc>
        <w:tc>
          <w:tcPr>
            <w:tcW w:w="0" w:type="auto"/>
            <w:vAlign w:val="center"/>
          </w:tcPr>
          <w:p w:rsidR="00C322C7" w:rsidRPr="005E68D1" w:rsidRDefault="00C322C7"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C322C7" w:rsidRPr="005E68D1" w:rsidRDefault="00C322C7"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C322C7" w:rsidRPr="005E68D1" w:rsidRDefault="00C322C7"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C322C7" w:rsidRPr="005E68D1" w:rsidRDefault="00C322C7"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C322C7" w:rsidRPr="005E68D1" w:rsidRDefault="00C322C7"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C322C7" w:rsidRPr="005E68D1" w:rsidRDefault="00C322C7"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C322C7" w:rsidRPr="005E68D1" w:rsidRDefault="00C322C7"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C322C7" w:rsidRPr="005E68D1" w:rsidRDefault="00C322C7"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C322C7" w:rsidRPr="005E68D1" w:rsidRDefault="00C322C7"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C322C7" w:rsidRPr="005E68D1" w:rsidRDefault="00C322C7"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C322C7" w:rsidRPr="005E68D1" w:rsidRDefault="00C322C7"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C322C7" w:rsidRPr="005E68D1" w:rsidTr="00644839">
        <w:trPr>
          <w:trHeight w:val="518"/>
          <w:jc w:val="center"/>
        </w:trPr>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CO1</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C322C7" w:rsidRPr="005E68D1" w:rsidTr="00644839">
        <w:trPr>
          <w:trHeight w:val="649"/>
          <w:jc w:val="center"/>
        </w:trPr>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CO2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C322C7" w:rsidRPr="005E68D1" w:rsidTr="00644839">
        <w:trPr>
          <w:trHeight w:val="518"/>
          <w:jc w:val="center"/>
        </w:trPr>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CO3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C322C7" w:rsidRPr="005E68D1" w:rsidTr="00644839">
        <w:trPr>
          <w:trHeight w:val="533"/>
          <w:jc w:val="center"/>
        </w:trPr>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CO4</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C322C7" w:rsidRPr="005E68D1" w:rsidTr="00644839">
        <w:trPr>
          <w:trHeight w:val="518"/>
          <w:jc w:val="center"/>
        </w:trPr>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CO5</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C322C7" w:rsidRPr="005E68D1" w:rsidTr="00644839">
        <w:trPr>
          <w:trHeight w:val="518"/>
          <w:jc w:val="center"/>
        </w:trPr>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TOTAL</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C322C7" w:rsidRPr="005E68D1" w:rsidRDefault="00C322C7" w:rsidP="00C322C7">
            <w:pPr>
              <w:jc w:val="center"/>
              <w:rPr>
                <w:rFonts w:ascii="Times New Roman" w:hAnsi="Times New Roman" w:cs="Times New Roman"/>
                <w:sz w:val="24"/>
                <w:szCs w:val="24"/>
              </w:rPr>
            </w:pPr>
            <w:r w:rsidRPr="005E68D1">
              <w:rPr>
                <w:rFonts w:ascii="Times New Roman" w:hAnsi="Times New Roman" w:cs="Times New Roman"/>
                <w:sz w:val="24"/>
                <w:szCs w:val="24"/>
              </w:rPr>
              <w:t>12</w:t>
            </w:r>
          </w:p>
        </w:tc>
      </w:tr>
      <w:tr w:rsidR="00C322C7" w:rsidRPr="005E68D1" w:rsidTr="00644839">
        <w:trPr>
          <w:trHeight w:val="518"/>
          <w:jc w:val="center"/>
        </w:trPr>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AVERAGE</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2.2</w:t>
            </w:r>
          </w:p>
        </w:tc>
        <w:tc>
          <w:tcPr>
            <w:tcW w:w="0" w:type="auto"/>
          </w:tcPr>
          <w:p w:rsidR="00C322C7" w:rsidRPr="005E68D1" w:rsidRDefault="00C322C7" w:rsidP="00644839">
            <w:pP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tcPr>
          <w:p w:rsidR="00C322C7" w:rsidRPr="005E68D1" w:rsidRDefault="00C322C7" w:rsidP="00644839">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C322C7" w:rsidRPr="005E68D1" w:rsidRDefault="00C322C7"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r w:rsidR="00891890" w:rsidRPr="005E68D1">
              <w:rPr>
                <w:rFonts w:ascii="Times New Roman" w:hAnsi="Times New Roman" w:cs="Times New Roman"/>
                <w:sz w:val="24"/>
                <w:szCs w:val="24"/>
              </w:rPr>
              <w:t>.4</w:t>
            </w:r>
          </w:p>
        </w:tc>
      </w:tr>
    </w:tbl>
    <w:p w:rsidR="004B1669" w:rsidRPr="00F363B1" w:rsidRDefault="004B1669" w:rsidP="004B1669">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B75305" w:rsidRPr="005E68D1" w:rsidRDefault="00B75305">
      <w:pPr>
        <w:rPr>
          <w:rFonts w:ascii="Times New Roman" w:hAnsi="Times New Roman" w:cs="Times New Roman"/>
          <w:sz w:val="24"/>
          <w:szCs w:val="24"/>
        </w:rPr>
      </w:pPr>
    </w:p>
    <w:p w:rsidR="00B75305" w:rsidRPr="005E68D1" w:rsidRDefault="00B75305">
      <w:pPr>
        <w:rPr>
          <w:rFonts w:ascii="Times New Roman" w:hAnsi="Times New Roman" w:cs="Times New Roman"/>
          <w:sz w:val="24"/>
          <w:szCs w:val="24"/>
        </w:rPr>
      </w:pPr>
    </w:p>
    <w:p w:rsidR="00B75305" w:rsidRPr="005E68D1" w:rsidRDefault="00B75305">
      <w:pPr>
        <w:rPr>
          <w:rFonts w:ascii="Times New Roman" w:hAnsi="Times New Roman" w:cs="Times New Roman"/>
          <w:sz w:val="24"/>
          <w:szCs w:val="24"/>
        </w:rPr>
      </w:pPr>
    </w:p>
    <w:p w:rsidR="00B75305" w:rsidRPr="005E68D1" w:rsidRDefault="00B75305">
      <w:pPr>
        <w:rPr>
          <w:rFonts w:ascii="Times New Roman" w:hAnsi="Times New Roman" w:cs="Times New Roman"/>
          <w:sz w:val="24"/>
          <w:szCs w:val="24"/>
        </w:rPr>
      </w:pPr>
    </w:p>
    <w:p w:rsidR="00C01AF6" w:rsidRPr="00D46FA7" w:rsidRDefault="00C01AF6" w:rsidP="00C01AF6">
      <w:pPr>
        <w:jc w:val="center"/>
        <w:rPr>
          <w:rFonts w:ascii="Times New Roman" w:hAnsi="Times New Roman" w:cs="Times New Roman"/>
          <w:sz w:val="24"/>
          <w:szCs w:val="24"/>
        </w:rPr>
      </w:pPr>
      <w:r w:rsidRPr="005E68D1">
        <w:rPr>
          <w:rFonts w:ascii="Times New Roman" w:hAnsi="Times New Roman" w:cs="Times New Roman"/>
          <w:b/>
          <w:sz w:val="24"/>
          <w:szCs w:val="24"/>
          <w:u w:val="single"/>
        </w:rPr>
        <w:t>THIRD YEAR – SEMESTER - V</w:t>
      </w:r>
    </w:p>
    <w:p w:rsidR="00B34841" w:rsidRDefault="00B34841">
      <w:pPr>
        <w:rPr>
          <w:rFonts w:ascii="Times New Roman" w:hAnsi="Times New Roman" w:cs="Times New Roman"/>
          <w:b/>
          <w:smallCaps/>
          <w:sz w:val="24"/>
          <w:szCs w:val="24"/>
          <w:u w:val="single"/>
        </w:rPr>
      </w:pPr>
      <w:r>
        <w:rPr>
          <w:rFonts w:ascii="Times New Roman" w:hAnsi="Times New Roman" w:cs="Times New Roman"/>
          <w:b/>
          <w:smallCaps/>
          <w:sz w:val="24"/>
          <w:szCs w:val="24"/>
          <w:u w:val="single"/>
        </w:rPr>
        <w:br w:type="page"/>
      </w:r>
    </w:p>
    <w:p w:rsidR="00C01AF6" w:rsidRDefault="00C01AF6" w:rsidP="00C01AF6">
      <w:pPr>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lastRenderedPageBreak/>
        <w:t xml:space="preserve">Discipline Specific </w:t>
      </w:r>
      <w:r w:rsidRPr="001279E4">
        <w:rPr>
          <w:rFonts w:ascii="Times New Roman" w:hAnsi="Times New Roman" w:cs="Times New Roman"/>
          <w:b/>
          <w:smallCaps/>
          <w:sz w:val="24"/>
          <w:szCs w:val="24"/>
          <w:u w:val="single"/>
        </w:rPr>
        <w:t xml:space="preserve">Elective - </w:t>
      </w:r>
      <w:r>
        <w:rPr>
          <w:rFonts w:ascii="Times New Roman" w:hAnsi="Times New Roman" w:cs="Times New Roman"/>
          <w:b/>
          <w:smallCaps/>
          <w:sz w:val="24"/>
          <w:szCs w:val="24"/>
          <w:u w:val="single"/>
        </w:rPr>
        <w:t>2</w:t>
      </w:r>
      <w:r w:rsidRPr="001279E4">
        <w:rPr>
          <w:rFonts w:ascii="Times New Roman" w:hAnsi="Times New Roman" w:cs="Times New Roman"/>
          <w:b/>
          <w:smallCaps/>
          <w:sz w:val="24"/>
          <w:szCs w:val="24"/>
          <w:u w:val="single"/>
        </w:rPr>
        <w:t xml:space="preserve">: </w:t>
      </w:r>
      <w:r>
        <w:rPr>
          <w:rFonts w:ascii="Times New Roman" w:hAnsi="Times New Roman" w:cs="Times New Roman"/>
          <w:b/>
          <w:smallCaps/>
          <w:sz w:val="24"/>
          <w:szCs w:val="24"/>
          <w:u w:val="single"/>
        </w:rPr>
        <w:t>Indirect Taxation</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B34841" w:rsidRPr="00B34841" w:rsidTr="005048D4">
        <w:trPr>
          <w:cantSplit/>
          <w:tblHeader/>
        </w:trPr>
        <w:tc>
          <w:tcPr>
            <w:tcW w:w="1325" w:type="dxa"/>
            <w:gridSpan w:val="2"/>
            <w:vMerge w:val="restart"/>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Subject Code</w:t>
            </w:r>
          </w:p>
        </w:tc>
        <w:tc>
          <w:tcPr>
            <w:tcW w:w="535" w:type="dxa"/>
            <w:vMerge w:val="restart"/>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L</w:t>
            </w:r>
          </w:p>
        </w:tc>
        <w:tc>
          <w:tcPr>
            <w:tcW w:w="535" w:type="dxa"/>
            <w:vMerge w:val="restart"/>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T</w:t>
            </w:r>
          </w:p>
        </w:tc>
        <w:tc>
          <w:tcPr>
            <w:tcW w:w="531" w:type="dxa"/>
            <w:vMerge w:val="restart"/>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P</w:t>
            </w:r>
          </w:p>
        </w:tc>
        <w:tc>
          <w:tcPr>
            <w:tcW w:w="524" w:type="dxa"/>
            <w:vMerge w:val="restart"/>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S</w:t>
            </w:r>
          </w:p>
        </w:tc>
        <w:tc>
          <w:tcPr>
            <w:tcW w:w="1310" w:type="dxa"/>
            <w:vMerge w:val="restart"/>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Credits</w:t>
            </w:r>
          </w:p>
        </w:tc>
        <w:tc>
          <w:tcPr>
            <w:tcW w:w="1146" w:type="dxa"/>
            <w:vMerge w:val="restart"/>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Inst. Hours</w:t>
            </w:r>
          </w:p>
        </w:tc>
        <w:tc>
          <w:tcPr>
            <w:tcW w:w="2979" w:type="dxa"/>
            <w:gridSpan w:val="4"/>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Marks</w:t>
            </w:r>
          </w:p>
        </w:tc>
      </w:tr>
      <w:tr w:rsidR="00B34841" w:rsidRPr="00B34841" w:rsidTr="005048D4">
        <w:trPr>
          <w:cantSplit/>
          <w:tblHeader/>
        </w:trPr>
        <w:tc>
          <w:tcPr>
            <w:tcW w:w="1325" w:type="dxa"/>
            <w:gridSpan w:val="2"/>
            <w:vMerge/>
            <w:vAlign w:val="center"/>
          </w:tcPr>
          <w:p w:rsidR="00B34841" w:rsidRPr="00B34841" w:rsidRDefault="00B34841" w:rsidP="00B348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5" w:type="dxa"/>
            <w:vMerge/>
            <w:vAlign w:val="center"/>
          </w:tcPr>
          <w:p w:rsidR="00B34841" w:rsidRPr="00B34841" w:rsidRDefault="00B34841" w:rsidP="00B348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5" w:type="dxa"/>
            <w:vMerge/>
            <w:vAlign w:val="center"/>
          </w:tcPr>
          <w:p w:rsidR="00B34841" w:rsidRPr="00B34841" w:rsidRDefault="00B34841" w:rsidP="00B348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1" w:type="dxa"/>
            <w:vMerge/>
            <w:vAlign w:val="center"/>
          </w:tcPr>
          <w:p w:rsidR="00B34841" w:rsidRPr="00B34841" w:rsidRDefault="00B34841" w:rsidP="00B348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24" w:type="dxa"/>
            <w:vMerge/>
            <w:vAlign w:val="center"/>
          </w:tcPr>
          <w:p w:rsidR="00B34841" w:rsidRPr="00B34841" w:rsidRDefault="00B34841" w:rsidP="00B348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310" w:type="dxa"/>
            <w:vMerge/>
            <w:vAlign w:val="center"/>
          </w:tcPr>
          <w:p w:rsidR="00B34841" w:rsidRPr="00B34841" w:rsidRDefault="00B34841" w:rsidP="00B348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46" w:type="dxa"/>
            <w:vMerge/>
            <w:vAlign w:val="center"/>
          </w:tcPr>
          <w:p w:rsidR="00B34841" w:rsidRPr="00B34841" w:rsidRDefault="00B34841" w:rsidP="00B34841">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904" w:type="dxa"/>
            <w:tcBorders>
              <w:right w:val="single" w:sz="4" w:space="0" w:color="000000"/>
            </w:tcBorders>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CIA</w:t>
            </w:r>
          </w:p>
        </w:tc>
        <w:tc>
          <w:tcPr>
            <w:tcW w:w="1112" w:type="dxa"/>
            <w:gridSpan w:val="2"/>
            <w:tcBorders>
              <w:left w:val="single" w:sz="4" w:space="0" w:color="000000"/>
              <w:right w:val="single" w:sz="4" w:space="0" w:color="000000"/>
            </w:tcBorders>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External</w:t>
            </w:r>
          </w:p>
        </w:tc>
        <w:tc>
          <w:tcPr>
            <w:tcW w:w="963" w:type="dxa"/>
            <w:tcBorders>
              <w:left w:val="single" w:sz="4" w:space="0" w:color="000000"/>
            </w:tcBorders>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Total</w:t>
            </w:r>
          </w:p>
        </w:tc>
      </w:tr>
      <w:tr w:rsidR="00B34841" w:rsidRPr="00B34841" w:rsidTr="005048D4">
        <w:trPr>
          <w:cantSplit/>
          <w:tblHeader/>
        </w:trPr>
        <w:tc>
          <w:tcPr>
            <w:tcW w:w="1325" w:type="dxa"/>
            <w:gridSpan w:val="2"/>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p>
        </w:tc>
        <w:tc>
          <w:tcPr>
            <w:tcW w:w="535" w:type="dxa"/>
            <w:vAlign w:val="center"/>
          </w:tcPr>
          <w:p w:rsidR="00B34841" w:rsidRPr="00B34841" w:rsidRDefault="00B34841" w:rsidP="00B348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B34841">
              <w:rPr>
                <w:rFonts w:ascii="Times New Roman" w:eastAsia="Times New Roman" w:hAnsi="Times New Roman" w:cs="Times New Roman"/>
                <w:b/>
                <w:color w:val="000000"/>
                <w:sz w:val="24"/>
                <w:szCs w:val="24"/>
                <w:lang w:eastAsia="en-US"/>
              </w:rPr>
              <w:t>4</w:t>
            </w:r>
          </w:p>
        </w:tc>
        <w:tc>
          <w:tcPr>
            <w:tcW w:w="535" w:type="dxa"/>
            <w:vAlign w:val="center"/>
          </w:tcPr>
          <w:p w:rsidR="00B34841" w:rsidRPr="00B34841" w:rsidRDefault="00B34841" w:rsidP="00B348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531" w:type="dxa"/>
            <w:vAlign w:val="center"/>
          </w:tcPr>
          <w:p w:rsidR="00B34841" w:rsidRPr="00B34841" w:rsidRDefault="00B34841" w:rsidP="00B348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524" w:type="dxa"/>
            <w:vAlign w:val="center"/>
          </w:tcPr>
          <w:p w:rsidR="00B34841" w:rsidRPr="00B34841" w:rsidRDefault="00B34841" w:rsidP="00B348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310" w:type="dxa"/>
            <w:vAlign w:val="center"/>
          </w:tcPr>
          <w:p w:rsidR="00B34841" w:rsidRPr="00B34841" w:rsidRDefault="00B34841" w:rsidP="00B348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B34841">
              <w:rPr>
                <w:rFonts w:ascii="Times New Roman" w:eastAsia="Times New Roman" w:hAnsi="Times New Roman" w:cs="Times New Roman"/>
                <w:b/>
                <w:color w:val="000000"/>
                <w:sz w:val="24"/>
                <w:szCs w:val="24"/>
                <w:lang w:eastAsia="en-US"/>
              </w:rPr>
              <w:t>3</w:t>
            </w:r>
          </w:p>
        </w:tc>
        <w:tc>
          <w:tcPr>
            <w:tcW w:w="1146" w:type="dxa"/>
            <w:vAlign w:val="center"/>
          </w:tcPr>
          <w:p w:rsidR="00B34841" w:rsidRPr="00B34841" w:rsidRDefault="00B34841" w:rsidP="00B34841">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B34841">
              <w:rPr>
                <w:rFonts w:ascii="Times New Roman" w:eastAsia="Times New Roman" w:hAnsi="Times New Roman" w:cs="Times New Roman"/>
                <w:b/>
                <w:color w:val="000000"/>
                <w:sz w:val="24"/>
                <w:szCs w:val="24"/>
                <w:lang w:eastAsia="en-US"/>
              </w:rPr>
              <w:t>4</w:t>
            </w:r>
          </w:p>
        </w:tc>
        <w:tc>
          <w:tcPr>
            <w:tcW w:w="904" w:type="dxa"/>
            <w:tcBorders>
              <w:right w:val="single" w:sz="4" w:space="0" w:color="000000"/>
            </w:tcBorders>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25</w:t>
            </w:r>
          </w:p>
        </w:tc>
        <w:tc>
          <w:tcPr>
            <w:tcW w:w="1112" w:type="dxa"/>
            <w:gridSpan w:val="2"/>
            <w:tcBorders>
              <w:left w:val="single" w:sz="4" w:space="0" w:color="000000"/>
              <w:right w:val="single" w:sz="4" w:space="0" w:color="000000"/>
            </w:tcBorders>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75</w:t>
            </w:r>
          </w:p>
        </w:tc>
        <w:tc>
          <w:tcPr>
            <w:tcW w:w="963" w:type="dxa"/>
            <w:tcBorders>
              <w:left w:val="single" w:sz="4" w:space="0" w:color="000000"/>
            </w:tcBorders>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100</w:t>
            </w:r>
          </w:p>
        </w:tc>
      </w:tr>
      <w:tr w:rsidR="00B34841" w:rsidRPr="00B34841" w:rsidTr="005048D4">
        <w:trPr>
          <w:cantSplit/>
          <w:trHeight w:val="431"/>
          <w:tblHeader/>
        </w:trPr>
        <w:tc>
          <w:tcPr>
            <w:tcW w:w="8885" w:type="dxa"/>
            <w:gridSpan w:val="12"/>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 xml:space="preserve">Learning Objectives </w:t>
            </w:r>
          </w:p>
        </w:tc>
      </w:tr>
      <w:tr w:rsidR="00B34841" w:rsidRPr="00B34841" w:rsidTr="005048D4">
        <w:trPr>
          <w:cantSplit/>
          <w:tblHeader/>
        </w:trPr>
        <w:tc>
          <w:tcPr>
            <w:tcW w:w="946" w:type="dxa"/>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LO1</w:t>
            </w:r>
          </w:p>
        </w:tc>
        <w:tc>
          <w:tcPr>
            <w:tcW w:w="7939" w:type="dxa"/>
            <w:gridSpan w:val="11"/>
          </w:tcPr>
          <w:p w:rsidR="00B34841" w:rsidRPr="00B34841" w:rsidRDefault="00B34841" w:rsidP="00B3484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34841">
              <w:rPr>
                <w:rFonts w:ascii="Times New Roman" w:eastAsia="Times New Roman" w:hAnsi="Times New Roman" w:cs="Times New Roman"/>
                <w:color w:val="000000"/>
                <w:sz w:val="24"/>
                <w:szCs w:val="24"/>
                <w:lang w:eastAsia="en-US"/>
              </w:rPr>
              <w:t>To get introduced to indirect taxes</w:t>
            </w:r>
          </w:p>
        </w:tc>
      </w:tr>
      <w:tr w:rsidR="00B34841" w:rsidRPr="00B34841" w:rsidTr="005048D4">
        <w:trPr>
          <w:cantSplit/>
          <w:tblHeader/>
        </w:trPr>
        <w:tc>
          <w:tcPr>
            <w:tcW w:w="946" w:type="dxa"/>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LO2</w:t>
            </w:r>
          </w:p>
        </w:tc>
        <w:tc>
          <w:tcPr>
            <w:tcW w:w="7939" w:type="dxa"/>
            <w:gridSpan w:val="11"/>
          </w:tcPr>
          <w:p w:rsidR="00B34841" w:rsidRPr="00B34841" w:rsidRDefault="00B34841" w:rsidP="00B34841">
            <w:pPr>
              <w:spacing w:after="0" w:line="240" w:lineRule="auto"/>
              <w:rPr>
                <w:rFonts w:ascii="Times New Roman" w:eastAsia="Times New Roman" w:hAnsi="Times New Roman" w:cs="Times New Roman"/>
                <w:sz w:val="24"/>
                <w:szCs w:val="24"/>
                <w:lang w:eastAsia="en-US"/>
              </w:rPr>
            </w:pPr>
            <w:r w:rsidRPr="00B34841">
              <w:rPr>
                <w:rFonts w:ascii="Times New Roman" w:eastAsia="Times New Roman" w:hAnsi="Times New Roman" w:cs="Times New Roman"/>
                <w:color w:val="000000"/>
                <w:sz w:val="24"/>
                <w:szCs w:val="24"/>
                <w:lang w:eastAsia="en-US"/>
              </w:rPr>
              <w:t>To</w:t>
            </w:r>
            <w:r w:rsidRPr="00B34841">
              <w:rPr>
                <w:rFonts w:ascii="Times New Roman" w:eastAsia="Times New Roman" w:hAnsi="Times New Roman" w:cs="Times New Roman"/>
                <w:sz w:val="24"/>
                <w:szCs w:val="24"/>
                <w:lang w:eastAsia="en-US"/>
              </w:rPr>
              <w:t xml:space="preserve"> have an overview of Indirect taxes</w:t>
            </w:r>
          </w:p>
        </w:tc>
      </w:tr>
      <w:tr w:rsidR="00B34841" w:rsidRPr="00B34841" w:rsidTr="005048D4">
        <w:trPr>
          <w:cantSplit/>
          <w:tblHeader/>
        </w:trPr>
        <w:tc>
          <w:tcPr>
            <w:tcW w:w="946" w:type="dxa"/>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LO3</w:t>
            </w:r>
          </w:p>
        </w:tc>
        <w:tc>
          <w:tcPr>
            <w:tcW w:w="7939" w:type="dxa"/>
            <w:gridSpan w:val="11"/>
          </w:tcPr>
          <w:p w:rsidR="00B34841" w:rsidRPr="00B34841" w:rsidRDefault="00B34841" w:rsidP="00B3484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34841">
              <w:rPr>
                <w:rFonts w:ascii="Times New Roman" w:eastAsia="Times New Roman" w:hAnsi="Times New Roman" w:cs="Times New Roman"/>
                <w:color w:val="000000"/>
                <w:sz w:val="24"/>
                <w:szCs w:val="24"/>
                <w:lang w:eastAsia="en-US"/>
              </w:rPr>
              <w:t>To be familiar the CGST and IGST Act</w:t>
            </w:r>
          </w:p>
        </w:tc>
      </w:tr>
      <w:tr w:rsidR="00B34841" w:rsidRPr="00B34841" w:rsidTr="005048D4">
        <w:trPr>
          <w:cantSplit/>
          <w:tblHeader/>
        </w:trPr>
        <w:tc>
          <w:tcPr>
            <w:tcW w:w="946" w:type="dxa"/>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LO4</w:t>
            </w:r>
          </w:p>
        </w:tc>
        <w:tc>
          <w:tcPr>
            <w:tcW w:w="7939" w:type="dxa"/>
            <w:gridSpan w:val="11"/>
          </w:tcPr>
          <w:p w:rsidR="00B34841" w:rsidRPr="00B34841" w:rsidRDefault="00B34841" w:rsidP="00B3484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34841">
              <w:rPr>
                <w:rFonts w:ascii="Times New Roman" w:eastAsia="Times New Roman" w:hAnsi="Times New Roman" w:cs="Times New Roman"/>
                <w:color w:val="000000"/>
                <w:sz w:val="24"/>
                <w:szCs w:val="24"/>
                <w:lang w:eastAsia="en-US"/>
              </w:rPr>
              <w:t>To learn procedures under GST</w:t>
            </w:r>
          </w:p>
        </w:tc>
      </w:tr>
      <w:tr w:rsidR="00B34841" w:rsidRPr="00B34841" w:rsidTr="005048D4">
        <w:trPr>
          <w:cantSplit/>
          <w:tblHeader/>
        </w:trPr>
        <w:tc>
          <w:tcPr>
            <w:tcW w:w="946" w:type="dxa"/>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LO5</w:t>
            </w:r>
          </w:p>
        </w:tc>
        <w:tc>
          <w:tcPr>
            <w:tcW w:w="7939" w:type="dxa"/>
            <w:gridSpan w:val="11"/>
          </w:tcPr>
          <w:p w:rsidR="00B34841" w:rsidRPr="00B34841" w:rsidRDefault="00B34841" w:rsidP="00B3484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34841">
              <w:rPr>
                <w:rFonts w:ascii="Times New Roman" w:eastAsia="Times New Roman" w:hAnsi="Times New Roman" w:cs="Times New Roman"/>
                <w:color w:val="000000"/>
                <w:sz w:val="24"/>
                <w:szCs w:val="24"/>
                <w:lang w:eastAsia="en-US"/>
              </w:rPr>
              <w:t>To gain knowledge about Customs Duty.</w:t>
            </w:r>
          </w:p>
        </w:tc>
      </w:tr>
      <w:tr w:rsidR="00B34841" w:rsidRPr="00B34841" w:rsidTr="005048D4">
        <w:trPr>
          <w:cantSplit/>
          <w:tblHeader/>
        </w:trPr>
        <w:tc>
          <w:tcPr>
            <w:tcW w:w="8885" w:type="dxa"/>
            <w:gridSpan w:val="12"/>
          </w:tcPr>
          <w:p w:rsidR="00B34841" w:rsidRPr="00B34841" w:rsidRDefault="00B34841" w:rsidP="00B3484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34841">
              <w:rPr>
                <w:rFonts w:ascii="Times New Roman" w:eastAsia="Times New Roman" w:hAnsi="Times New Roman" w:cs="Times New Roman"/>
                <w:b/>
                <w:color w:val="000000"/>
                <w:sz w:val="24"/>
                <w:szCs w:val="24"/>
                <w:lang w:eastAsia="en-US"/>
              </w:rPr>
              <w:t>Prerequisite: Should have studied Commerce in XII Std</w:t>
            </w:r>
          </w:p>
        </w:tc>
      </w:tr>
      <w:tr w:rsidR="00B34841" w:rsidRPr="00B34841" w:rsidTr="005048D4">
        <w:trPr>
          <w:cantSplit/>
          <w:tblHeader/>
        </w:trPr>
        <w:tc>
          <w:tcPr>
            <w:tcW w:w="946" w:type="dxa"/>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Unit</w:t>
            </w:r>
          </w:p>
        </w:tc>
        <w:tc>
          <w:tcPr>
            <w:tcW w:w="6619" w:type="dxa"/>
            <w:gridSpan w:val="9"/>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Contents</w:t>
            </w:r>
          </w:p>
        </w:tc>
        <w:tc>
          <w:tcPr>
            <w:tcW w:w="1320" w:type="dxa"/>
            <w:gridSpan w:val="2"/>
          </w:tcPr>
          <w:p w:rsidR="00B34841" w:rsidRPr="00B34841" w:rsidRDefault="00B34841" w:rsidP="00B34841">
            <w:pPr>
              <w:spacing w:after="0" w:line="240" w:lineRule="auto"/>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No. of Hours</w:t>
            </w:r>
          </w:p>
        </w:tc>
      </w:tr>
      <w:tr w:rsidR="00B34841" w:rsidRPr="00B34841" w:rsidTr="005048D4">
        <w:trPr>
          <w:cantSplit/>
          <w:trHeight w:val="917"/>
          <w:tblHeader/>
        </w:trPr>
        <w:tc>
          <w:tcPr>
            <w:tcW w:w="946" w:type="dxa"/>
            <w:vAlign w:val="center"/>
          </w:tcPr>
          <w:p w:rsidR="00B34841" w:rsidRPr="00B34841" w:rsidRDefault="00B34841" w:rsidP="00B34841">
            <w:pPr>
              <w:spacing w:after="0" w:line="240" w:lineRule="auto"/>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I</w:t>
            </w:r>
          </w:p>
        </w:tc>
        <w:tc>
          <w:tcPr>
            <w:tcW w:w="6619" w:type="dxa"/>
            <w:gridSpan w:val="9"/>
          </w:tcPr>
          <w:p w:rsidR="00B34841" w:rsidRPr="00B34841" w:rsidRDefault="00B34841" w:rsidP="00B34841">
            <w:pPr>
              <w:tabs>
                <w:tab w:val="left" w:pos="1081"/>
              </w:tabs>
              <w:spacing w:after="0" w:line="240" w:lineRule="auto"/>
              <w:ind w:right="96"/>
              <w:jc w:val="both"/>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Introduction to Indirect Tax</w:t>
            </w:r>
          </w:p>
          <w:p w:rsidR="00B34841" w:rsidRPr="00B34841" w:rsidRDefault="00B34841" w:rsidP="00B34841">
            <w:pPr>
              <w:tabs>
                <w:tab w:val="left" w:pos="1081"/>
              </w:tabs>
              <w:spacing w:after="0" w:line="240" w:lineRule="auto"/>
              <w:ind w:right="96"/>
              <w:jc w:val="both"/>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12</w:t>
            </w:r>
          </w:p>
        </w:tc>
      </w:tr>
      <w:tr w:rsidR="00B34841" w:rsidRPr="00B34841" w:rsidTr="005048D4">
        <w:trPr>
          <w:cantSplit/>
          <w:trHeight w:val="899"/>
          <w:tblHeader/>
        </w:trPr>
        <w:tc>
          <w:tcPr>
            <w:tcW w:w="946" w:type="dxa"/>
            <w:vAlign w:val="center"/>
          </w:tcPr>
          <w:p w:rsidR="00B34841" w:rsidRPr="00B34841" w:rsidRDefault="00B34841" w:rsidP="00B34841">
            <w:pPr>
              <w:spacing w:after="0" w:line="240" w:lineRule="auto"/>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II</w:t>
            </w:r>
          </w:p>
        </w:tc>
        <w:tc>
          <w:tcPr>
            <w:tcW w:w="6619" w:type="dxa"/>
            <w:gridSpan w:val="9"/>
          </w:tcPr>
          <w:p w:rsidR="00B34841" w:rsidRPr="00B34841" w:rsidRDefault="00B34841" w:rsidP="00B34841">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eastAsia="en-US"/>
              </w:rPr>
            </w:pPr>
            <w:r w:rsidRPr="00B34841">
              <w:rPr>
                <w:rFonts w:ascii="Times New Roman" w:eastAsia="Times New Roman" w:hAnsi="Times New Roman" w:cs="Times New Roman"/>
                <w:b/>
                <w:color w:val="000000"/>
                <w:sz w:val="24"/>
                <w:szCs w:val="24"/>
                <w:lang w:eastAsia="en-US"/>
              </w:rPr>
              <w:t>An Overview of Goods &amp; Service Tax (GST)</w:t>
            </w:r>
          </w:p>
          <w:p w:rsidR="00B34841" w:rsidRPr="00B34841" w:rsidRDefault="00B34841" w:rsidP="00B34841">
            <w:pPr>
              <w:tabs>
                <w:tab w:val="left" w:pos="1081"/>
              </w:tabs>
              <w:spacing w:after="0" w:line="240" w:lineRule="auto"/>
              <w:ind w:right="96"/>
              <w:jc w:val="both"/>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12</w:t>
            </w:r>
          </w:p>
        </w:tc>
      </w:tr>
      <w:tr w:rsidR="00B34841" w:rsidRPr="00B34841" w:rsidTr="005048D4">
        <w:trPr>
          <w:cantSplit/>
          <w:trHeight w:val="854"/>
          <w:tblHeader/>
        </w:trPr>
        <w:tc>
          <w:tcPr>
            <w:tcW w:w="946" w:type="dxa"/>
            <w:vAlign w:val="center"/>
          </w:tcPr>
          <w:p w:rsidR="00B34841" w:rsidRPr="00B34841" w:rsidRDefault="00B34841" w:rsidP="00B34841">
            <w:pPr>
              <w:spacing w:after="0" w:line="240" w:lineRule="auto"/>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III</w:t>
            </w:r>
          </w:p>
        </w:tc>
        <w:tc>
          <w:tcPr>
            <w:tcW w:w="6619" w:type="dxa"/>
            <w:gridSpan w:val="9"/>
          </w:tcPr>
          <w:p w:rsidR="00B34841" w:rsidRPr="00B34841" w:rsidRDefault="00B34841" w:rsidP="00B34841">
            <w:pPr>
              <w:widowControl w:val="0"/>
              <w:pBdr>
                <w:top w:val="nil"/>
                <w:left w:val="nil"/>
                <w:bottom w:val="nil"/>
                <w:right w:val="nil"/>
                <w:between w:val="nil"/>
              </w:pBdr>
              <w:spacing w:before="32" w:after="0" w:line="240" w:lineRule="auto"/>
              <w:jc w:val="both"/>
              <w:rPr>
                <w:rFonts w:ascii="Times New Roman" w:eastAsia="Times New Roman" w:hAnsi="Times New Roman" w:cs="Times New Roman"/>
                <w:b/>
                <w:color w:val="000000"/>
                <w:sz w:val="24"/>
                <w:szCs w:val="24"/>
                <w:lang w:eastAsia="en-US"/>
              </w:rPr>
            </w:pPr>
            <w:r w:rsidRPr="00B34841">
              <w:rPr>
                <w:rFonts w:ascii="Times New Roman" w:eastAsia="Times New Roman" w:hAnsi="Times New Roman" w:cs="Times New Roman"/>
                <w:b/>
                <w:color w:val="000000"/>
                <w:sz w:val="24"/>
                <w:szCs w:val="24"/>
                <w:lang w:eastAsia="en-US"/>
              </w:rPr>
              <w:t>CGST &amp; IGST Act 2017</w:t>
            </w:r>
          </w:p>
          <w:p w:rsidR="00B34841" w:rsidRPr="00B34841" w:rsidRDefault="00B34841" w:rsidP="00B34841">
            <w:pPr>
              <w:tabs>
                <w:tab w:val="left" w:pos="1081"/>
              </w:tabs>
              <w:spacing w:after="0" w:line="240" w:lineRule="auto"/>
              <w:ind w:right="96"/>
              <w:jc w:val="both"/>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12</w:t>
            </w:r>
          </w:p>
        </w:tc>
      </w:tr>
      <w:tr w:rsidR="00B34841" w:rsidRPr="00B34841" w:rsidTr="005048D4">
        <w:trPr>
          <w:cantSplit/>
          <w:trHeight w:val="629"/>
          <w:tblHeader/>
        </w:trPr>
        <w:tc>
          <w:tcPr>
            <w:tcW w:w="946" w:type="dxa"/>
            <w:vAlign w:val="center"/>
          </w:tcPr>
          <w:p w:rsidR="00B34841" w:rsidRPr="00B34841" w:rsidRDefault="00B34841" w:rsidP="00B34841">
            <w:pPr>
              <w:spacing w:after="0" w:line="240" w:lineRule="auto"/>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IV</w:t>
            </w:r>
          </w:p>
        </w:tc>
        <w:tc>
          <w:tcPr>
            <w:tcW w:w="6619" w:type="dxa"/>
            <w:gridSpan w:val="9"/>
          </w:tcPr>
          <w:p w:rsidR="00B34841" w:rsidRPr="00B34841" w:rsidRDefault="00B34841" w:rsidP="00B34841">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B34841">
              <w:rPr>
                <w:rFonts w:ascii="Times New Roman" w:eastAsia="Times New Roman" w:hAnsi="Times New Roman" w:cs="Times New Roman"/>
                <w:b/>
                <w:color w:val="000000"/>
                <w:sz w:val="24"/>
                <w:szCs w:val="24"/>
                <w:lang w:eastAsia="en-US"/>
              </w:rPr>
              <w:t>Procedures under GST</w:t>
            </w:r>
          </w:p>
          <w:p w:rsidR="00B34841" w:rsidRPr="00B34841" w:rsidRDefault="00B34841" w:rsidP="00B3484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B34841">
              <w:rPr>
                <w:rFonts w:ascii="Times New Roman" w:eastAsia="Times New Roman" w:hAnsi="Times New Roman" w:cs="Times New Roman"/>
                <w:color w:val="000000"/>
                <w:sz w:val="24"/>
                <w:szCs w:val="24"/>
                <w:lang w:eastAsia="en-US"/>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12</w:t>
            </w:r>
          </w:p>
        </w:tc>
      </w:tr>
      <w:tr w:rsidR="00B34841" w:rsidRPr="00B34841" w:rsidTr="005048D4">
        <w:trPr>
          <w:cantSplit/>
          <w:trHeight w:val="1052"/>
          <w:tblHeader/>
        </w:trPr>
        <w:tc>
          <w:tcPr>
            <w:tcW w:w="946" w:type="dxa"/>
            <w:vAlign w:val="center"/>
          </w:tcPr>
          <w:p w:rsidR="00B34841" w:rsidRPr="00B34841" w:rsidRDefault="00B34841" w:rsidP="00B34841">
            <w:pPr>
              <w:spacing w:after="0" w:line="240" w:lineRule="auto"/>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lastRenderedPageBreak/>
              <w:t>V</w:t>
            </w:r>
          </w:p>
        </w:tc>
        <w:tc>
          <w:tcPr>
            <w:tcW w:w="6619" w:type="dxa"/>
            <w:gridSpan w:val="9"/>
          </w:tcPr>
          <w:p w:rsidR="00B34841" w:rsidRPr="00B34841" w:rsidRDefault="00B34841" w:rsidP="00B34841">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eastAsia="en-US"/>
              </w:rPr>
            </w:pPr>
            <w:r w:rsidRPr="00B34841">
              <w:rPr>
                <w:rFonts w:ascii="Times New Roman" w:eastAsia="Times New Roman" w:hAnsi="Times New Roman" w:cs="Times New Roman"/>
                <w:b/>
                <w:color w:val="000000"/>
                <w:sz w:val="24"/>
                <w:szCs w:val="24"/>
                <w:lang w:eastAsia="en-US"/>
              </w:rPr>
              <w:t>Customs Act 1962</w:t>
            </w:r>
          </w:p>
          <w:p w:rsidR="00B34841" w:rsidRPr="00B34841" w:rsidRDefault="00B34841" w:rsidP="00B3484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B34841">
              <w:rPr>
                <w:rFonts w:ascii="Times New Roman" w:eastAsia="Times New Roman" w:hAnsi="Times New Roman" w:cs="Times New Roman"/>
                <w:color w:val="000000"/>
                <w:sz w:val="24"/>
                <w:szCs w:val="24"/>
                <w:lang w:eastAsia="en-US"/>
              </w:rPr>
              <w:t>Custom Duty: Concepts; Territorial Waters - High Seas - Levy of Customs Duty, Types of Custom Duties – Valuation - Baggage Rules &amp;Exemptions.</w:t>
            </w:r>
          </w:p>
        </w:tc>
        <w:tc>
          <w:tcPr>
            <w:tcW w:w="1320" w:type="dxa"/>
            <w:gridSpan w:val="2"/>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12</w:t>
            </w:r>
          </w:p>
        </w:tc>
      </w:tr>
      <w:tr w:rsidR="00B34841" w:rsidRPr="00B34841" w:rsidTr="005048D4">
        <w:trPr>
          <w:cantSplit/>
          <w:tblHeader/>
        </w:trPr>
        <w:tc>
          <w:tcPr>
            <w:tcW w:w="946" w:type="dxa"/>
          </w:tcPr>
          <w:p w:rsidR="00B34841" w:rsidRPr="00B34841" w:rsidRDefault="00B34841" w:rsidP="00B34841">
            <w:pPr>
              <w:spacing w:after="0" w:line="240" w:lineRule="auto"/>
              <w:jc w:val="center"/>
              <w:rPr>
                <w:rFonts w:ascii="Times New Roman" w:eastAsia="Times New Roman" w:hAnsi="Times New Roman" w:cs="Times New Roman"/>
                <w:sz w:val="24"/>
                <w:szCs w:val="24"/>
                <w:lang w:eastAsia="en-US"/>
              </w:rPr>
            </w:pPr>
          </w:p>
        </w:tc>
        <w:tc>
          <w:tcPr>
            <w:tcW w:w="6619" w:type="dxa"/>
            <w:gridSpan w:val="9"/>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TOTAL</w:t>
            </w:r>
          </w:p>
        </w:tc>
        <w:tc>
          <w:tcPr>
            <w:tcW w:w="1320" w:type="dxa"/>
            <w:gridSpan w:val="2"/>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60</w:t>
            </w:r>
          </w:p>
        </w:tc>
      </w:tr>
      <w:tr w:rsidR="00B34841" w:rsidRPr="00B34841" w:rsidTr="005048D4">
        <w:trPr>
          <w:cantSplit/>
          <w:tblHeader/>
        </w:trPr>
        <w:tc>
          <w:tcPr>
            <w:tcW w:w="8885" w:type="dxa"/>
            <w:gridSpan w:val="12"/>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Course Outcomes</w:t>
            </w:r>
          </w:p>
        </w:tc>
      </w:tr>
      <w:tr w:rsidR="00B34841" w:rsidRPr="00B34841" w:rsidTr="005048D4">
        <w:trPr>
          <w:cantSplit/>
          <w:tblHeader/>
        </w:trPr>
        <w:tc>
          <w:tcPr>
            <w:tcW w:w="946" w:type="dxa"/>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CO1</w:t>
            </w:r>
          </w:p>
        </w:tc>
        <w:tc>
          <w:tcPr>
            <w:tcW w:w="7939" w:type="dxa"/>
            <w:gridSpan w:val="11"/>
            <w:vAlign w:val="center"/>
          </w:tcPr>
          <w:p w:rsidR="00B34841" w:rsidRPr="00B34841" w:rsidRDefault="00B34841" w:rsidP="00B3484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B34841">
              <w:rPr>
                <w:rFonts w:ascii="Times New Roman" w:eastAsia="Times New Roman" w:hAnsi="Times New Roman" w:cs="Times New Roman"/>
                <w:color w:val="000000"/>
                <w:sz w:val="24"/>
                <w:szCs w:val="24"/>
                <w:lang w:eastAsia="en-US"/>
              </w:rPr>
              <w:t>Acquaintance with Indirect tax laws</w:t>
            </w:r>
          </w:p>
        </w:tc>
      </w:tr>
      <w:tr w:rsidR="00B34841" w:rsidRPr="00B34841" w:rsidTr="005048D4">
        <w:trPr>
          <w:cantSplit/>
          <w:tblHeader/>
        </w:trPr>
        <w:tc>
          <w:tcPr>
            <w:tcW w:w="946" w:type="dxa"/>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CO2</w:t>
            </w:r>
          </w:p>
        </w:tc>
        <w:tc>
          <w:tcPr>
            <w:tcW w:w="7939" w:type="dxa"/>
            <w:gridSpan w:val="11"/>
            <w:vAlign w:val="center"/>
          </w:tcPr>
          <w:p w:rsidR="00B34841" w:rsidRPr="00B34841" w:rsidRDefault="00B34841" w:rsidP="00B34841">
            <w:pPr>
              <w:spacing w:after="0" w:line="240" w:lineRule="auto"/>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Exposed to the overview of GST.</w:t>
            </w:r>
          </w:p>
        </w:tc>
      </w:tr>
      <w:tr w:rsidR="00B34841" w:rsidRPr="00B34841" w:rsidTr="005048D4">
        <w:trPr>
          <w:cantSplit/>
          <w:tblHeader/>
        </w:trPr>
        <w:tc>
          <w:tcPr>
            <w:tcW w:w="946" w:type="dxa"/>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CO3</w:t>
            </w:r>
          </w:p>
        </w:tc>
        <w:tc>
          <w:tcPr>
            <w:tcW w:w="7939" w:type="dxa"/>
            <w:gridSpan w:val="11"/>
            <w:vAlign w:val="center"/>
          </w:tcPr>
          <w:p w:rsidR="00B34841" w:rsidRPr="00B34841" w:rsidRDefault="00B34841" w:rsidP="00B3484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B34841">
              <w:rPr>
                <w:rFonts w:ascii="Times New Roman" w:eastAsia="Times New Roman" w:hAnsi="Times New Roman" w:cs="Times New Roman"/>
                <w:color w:val="000000"/>
                <w:sz w:val="24"/>
                <w:szCs w:val="24"/>
                <w:lang w:eastAsia="en-US"/>
              </w:rPr>
              <w:t>Apply provisions of CGST and IGST</w:t>
            </w:r>
          </w:p>
        </w:tc>
      </w:tr>
      <w:tr w:rsidR="00B34841" w:rsidRPr="00B34841" w:rsidTr="005048D4">
        <w:trPr>
          <w:cantSplit/>
          <w:tblHeader/>
        </w:trPr>
        <w:tc>
          <w:tcPr>
            <w:tcW w:w="946" w:type="dxa"/>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CO4</w:t>
            </w:r>
          </w:p>
        </w:tc>
        <w:tc>
          <w:tcPr>
            <w:tcW w:w="7939" w:type="dxa"/>
            <w:gridSpan w:val="11"/>
            <w:vAlign w:val="center"/>
          </w:tcPr>
          <w:p w:rsidR="00B34841" w:rsidRPr="00B34841" w:rsidRDefault="00B34841" w:rsidP="00B3484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B34841">
              <w:rPr>
                <w:rFonts w:ascii="Times New Roman" w:eastAsia="Times New Roman" w:hAnsi="Times New Roman" w:cs="Times New Roman"/>
                <w:color w:val="000000"/>
                <w:sz w:val="24"/>
                <w:szCs w:val="24"/>
                <w:lang w:eastAsia="en-US"/>
              </w:rPr>
              <w:t>Summarise procedures of GST</w:t>
            </w:r>
          </w:p>
        </w:tc>
      </w:tr>
      <w:tr w:rsidR="00B34841" w:rsidRPr="00B34841" w:rsidTr="005048D4">
        <w:trPr>
          <w:cantSplit/>
          <w:tblHeader/>
        </w:trPr>
        <w:tc>
          <w:tcPr>
            <w:tcW w:w="946" w:type="dxa"/>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CO5</w:t>
            </w:r>
          </w:p>
        </w:tc>
        <w:tc>
          <w:tcPr>
            <w:tcW w:w="7939" w:type="dxa"/>
            <w:gridSpan w:val="11"/>
            <w:vAlign w:val="center"/>
          </w:tcPr>
          <w:p w:rsidR="00B34841" w:rsidRPr="00B34841" w:rsidRDefault="00B34841" w:rsidP="00B34841">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B34841">
              <w:rPr>
                <w:rFonts w:ascii="Times New Roman" w:eastAsia="Times New Roman" w:hAnsi="Times New Roman" w:cs="Times New Roman"/>
                <w:color w:val="000000"/>
                <w:sz w:val="24"/>
                <w:szCs w:val="24"/>
                <w:lang w:eastAsia="en-US"/>
              </w:rPr>
              <w:t>Discuss aspects of Customs Duty in India</w:t>
            </w:r>
          </w:p>
        </w:tc>
      </w:tr>
      <w:tr w:rsidR="00B34841" w:rsidRPr="00B34841" w:rsidTr="005048D4">
        <w:trPr>
          <w:cantSplit/>
          <w:tblHeader/>
        </w:trPr>
        <w:tc>
          <w:tcPr>
            <w:tcW w:w="8885" w:type="dxa"/>
            <w:gridSpan w:val="12"/>
            <w:vAlign w:val="center"/>
          </w:tcPr>
          <w:p w:rsidR="00B34841" w:rsidRPr="00B34841" w:rsidRDefault="00B34841" w:rsidP="00B34841">
            <w:pPr>
              <w:spacing w:after="0" w:line="240" w:lineRule="auto"/>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Textbooks</w:t>
            </w:r>
          </w:p>
        </w:tc>
      </w:tr>
      <w:tr w:rsidR="00B34841" w:rsidRPr="00B34841" w:rsidTr="005048D4">
        <w:trPr>
          <w:cantSplit/>
          <w:tblHeader/>
        </w:trPr>
        <w:tc>
          <w:tcPr>
            <w:tcW w:w="946" w:type="dxa"/>
            <w:vAlign w:val="center"/>
          </w:tcPr>
          <w:p w:rsidR="00B34841" w:rsidRPr="00B34841" w:rsidRDefault="00B34841" w:rsidP="00B34841">
            <w:pPr>
              <w:spacing w:after="0" w:line="240" w:lineRule="auto"/>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1</w:t>
            </w:r>
          </w:p>
        </w:tc>
        <w:tc>
          <w:tcPr>
            <w:tcW w:w="7939" w:type="dxa"/>
            <w:gridSpan w:val="11"/>
            <w:vAlign w:val="center"/>
          </w:tcPr>
          <w:p w:rsidR="00B34841" w:rsidRPr="00B34841" w:rsidRDefault="00B34841" w:rsidP="00B34841">
            <w:pPr>
              <w:spacing w:after="0" w:line="240" w:lineRule="auto"/>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Vinod K Singhania, Indirect Taxes, Taxman’s Publications, New Delhi.</w:t>
            </w:r>
          </w:p>
        </w:tc>
      </w:tr>
      <w:tr w:rsidR="00B34841" w:rsidRPr="00B34841" w:rsidTr="005048D4">
        <w:trPr>
          <w:cantSplit/>
          <w:tblHeader/>
        </w:trPr>
        <w:tc>
          <w:tcPr>
            <w:tcW w:w="946" w:type="dxa"/>
            <w:vAlign w:val="center"/>
          </w:tcPr>
          <w:p w:rsidR="00B34841" w:rsidRPr="00B34841" w:rsidRDefault="00B34841" w:rsidP="00B34841">
            <w:pPr>
              <w:spacing w:after="0" w:line="240" w:lineRule="auto"/>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7939" w:type="dxa"/>
            <w:gridSpan w:val="11"/>
            <w:vAlign w:val="center"/>
          </w:tcPr>
          <w:p w:rsidR="00B34841" w:rsidRPr="00B34841" w:rsidRDefault="00B34841" w:rsidP="00B34841">
            <w:pPr>
              <w:spacing w:after="0" w:line="240" w:lineRule="auto"/>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Dr. H.C. Mehrotra&amp;Prof .V.P Agarwal, Goods and Services Tax (GST), SahityaBhawan Publications, Agra.</w:t>
            </w:r>
          </w:p>
        </w:tc>
      </w:tr>
      <w:tr w:rsidR="00B34841" w:rsidRPr="00B34841" w:rsidTr="005048D4">
        <w:trPr>
          <w:cantSplit/>
          <w:tblHeader/>
        </w:trPr>
        <w:tc>
          <w:tcPr>
            <w:tcW w:w="946" w:type="dxa"/>
            <w:vAlign w:val="center"/>
          </w:tcPr>
          <w:p w:rsidR="00B34841" w:rsidRPr="00B34841" w:rsidRDefault="00B34841" w:rsidP="00B34841">
            <w:pPr>
              <w:spacing w:after="0" w:line="240" w:lineRule="auto"/>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7939" w:type="dxa"/>
            <w:gridSpan w:val="11"/>
            <w:vAlign w:val="center"/>
          </w:tcPr>
          <w:p w:rsidR="00B34841" w:rsidRPr="00B34841" w:rsidRDefault="00B34841" w:rsidP="00B34841">
            <w:pPr>
              <w:spacing w:after="0" w:line="240" w:lineRule="auto"/>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Rajat Mohan, Goods &amp; Services Tax, Bharat Law Publications House, New Delhi.</w:t>
            </w:r>
          </w:p>
        </w:tc>
      </w:tr>
      <w:tr w:rsidR="00B34841" w:rsidRPr="00B34841" w:rsidTr="005048D4">
        <w:trPr>
          <w:cantSplit/>
          <w:tblHeader/>
        </w:trPr>
        <w:tc>
          <w:tcPr>
            <w:tcW w:w="946" w:type="dxa"/>
            <w:vAlign w:val="center"/>
          </w:tcPr>
          <w:p w:rsidR="00B34841" w:rsidRPr="00B34841" w:rsidRDefault="00B34841" w:rsidP="00B34841">
            <w:pPr>
              <w:spacing w:after="0" w:line="240" w:lineRule="auto"/>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4</w:t>
            </w:r>
          </w:p>
        </w:tc>
        <w:tc>
          <w:tcPr>
            <w:tcW w:w="7939" w:type="dxa"/>
            <w:gridSpan w:val="11"/>
            <w:vAlign w:val="center"/>
          </w:tcPr>
          <w:p w:rsidR="00B34841" w:rsidRPr="00B34841" w:rsidRDefault="00B34841" w:rsidP="00B34841">
            <w:pPr>
              <w:spacing w:after="0" w:line="240" w:lineRule="auto"/>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CA. PushpendraSisodia, Indirect Tax Laws, Bharat Publications, New Delhi.</w:t>
            </w:r>
          </w:p>
        </w:tc>
      </w:tr>
      <w:tr w:rsidR="00B34841" w:rsidRPr="00B34841" w:rsidTr="005048D4">
        <w:trPr>
          <w:cantSplit/>
          <w:tblHeader/>
        </w:trPr>
        <w:tc>
          <w:tcPr>
            <w:tcW w:w="8885" w:type="dxa"/>
            <w:gridSpan w:val="12"/>
            <w:vAlign w:val="center"/>
          </w:tcPr>
          <w:p w:rsidR="00B34841" w:rsidRPr="00B34841" w:rsidRDefault="00B34841" w:rsidP="00B34841">
            <w:pPr>
              <w:spacing w:after="0" w:line="240" w:lineRule="auto"/>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b/>
                <w:sz w:val="24"/>
                <w:szCs w:val="24"/>
                <w:lang w:eastAsia="en-US"/>
              </w:rPr>
              <w:t>Reference Books</w:t>
            </w:r>
          </w:p>
        </w:tc>
      </w:tr>
      <w:tr w:rsidR="00B34841" w:rsidRPr="00B34841" w:rsidTr="005048D4">
        <w:trPr>
          <w:cantSplit/>
          <w:tblHeader/>
        </w:trPr>
        <w:tc>
          <w:tcPr>
            <w:tcW w:w="946" w:type="dxa"/>
            <w:vAlign w:val="center"/>
          </w:tcPr>
          <w:p w:rsidR="00B34841" w:rsidRPr="00B34841" w:rsidRDefault="00B34841" w:rsidP="00B34841">
            <w:pPr>
              <w:spacing w:after="0" w:line="240" w:lineRule="auto"/>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1</w:t>
            </w:r>
          </w:p>
        </w:tc>
        <w:tc>
          <w:tcPr>
            <w:tcW w:w="7939" w:type="dxa"/>
            <w:gridSpan w:val="11"/>
            <w:vAlign w:val="center"/>
          </w:tcPr>
          <w:p w:rsidR="00B34841" w:rsidRPr="00B34841" w:rsidRDefault="00B34841" w:rsidP="00B34841">
            <w:pPr>
              <w:spacing w:after="0" w:line="240" w:lineRule="auto"/>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V.S.Datey, All About GST, Taxmann Publications, New Delhi.</w:t>
            </w:r>
          </w:p>
        </w:tc>
      </w:tr>
      <w:tr w:rsidR="00B34841" w:rsidRPr="00B34841" w:rsidTr="005048D4">
        <w:trPr>
          <w:cantSplit/>
          <w:tblHeader/>
        </w:trPr>
        <w:tc>
          <w:tcPr>
            <w:tcW w:w="946" w:type="dxa"/>
            <w:vAlign w:val="center"/>
          </w:tcPr>
          <w:p w:rsidR="00B34841" w:rsidRPr="00B34841" w:rsidRDefault="00B34841" w:rsidP="00B34841">
            <w:pPr>
              <w:spacing w:after="0" w:line="240" w:lineRule="auto"/>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7939" w:type="dxa"/>
            <w:gridSpan w:val="11"/>
            <w:vAlign w:val="center"/>
          </w:tcPr>
          <w:p w:rsidR="00B34841" w:rsidRPr="00B34841" w:rsidRDefault="00B34841" w:rsidP="00B34841">
            <w:pPr>
              <w:spacing w:after="0" w:line="240" w:lineRule="auto"/>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T.S. Reddy&amp;Y.Hariprasad Reddy, Business Taxation, Margham Publications, Chennai.</w:t>
            </w:r>
          </w:p>
        </w:tc>
      </w:tr>
    </w:tbl>
    <w:p w:rsidR="00B34841" w:rsidRPr="00B34841" w:rsidRDefault="00B34841" w:rsidP="00B34841">
      <w:pPr>
        <w:rPr>
          <w:rFonts w:eastAsia="Calibri" w:cs="Calibri"/>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B34841" w:rsidRPr="00B34841" w:rsidTr="005048D4">
        <w:trPr>
          <w:cantSplit/>
          <w:tblHeader/>
        </w:trPr>
        <w:tc>
          <w:tcPr>
            <w:tcW w:w="945" w:type="dxa"/>
            <w:vAlign w:val="center"/>
          </w:tcPr>
          <w:p w:rsidR="00B34841" w:rsidRPr="00B34841" w:rsidRDefault="00B34841" w:rsidP="00B34841">
            <w:pPr>
              <w:spacing w:after="0" w:line="240" w:lineRule="auto"/>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7940" w:type="dxa"/>
            <w:vAlign w:val="center"/>
          </w:tcPr>
          <w:p w:rsidR="00B34841" w:rsidRPr="00B34841" w:rsidRDefault="00B34841" w:rsidP="00B34841">
            <w:pPr>
              <w:spacing w:after="0" w:line="240" w:lineRule="auto"/>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Study Material on GST - The Institute of Chartered Accountants of India /The Institute of Cost Accountants of India, Chennai.</w:t>
            </w:r>
          </w:p>
        </w:tc>
      </w:tr>
      <w:tr w:rsidR="00B34841" w:rsidRPr="00B34841" w:rsidTr="005048D4">
        <w:trPr>
          <w:cantSplit/>
          <w:tblHeader/>
        </w:trPr>
        <w:tc>
          <w:tcPr>
            <w:tcW w:w="945" w:type="dxa"/>
            <w:vAlign w:val="center"/>
          </w:tcPr>
          <w:p w:rsidR="00B34841" w:rsidRPr="00B34841" w:rsidRDefault="00B34841" w:rsidP="00B34841">
            <w:pPr>
              <w:spacing w:after="0" w:line="240" w:lineRule="auto"/>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4</w:t>
            </w:r>
          </w:p>
        </w:tc>
        <w:tc>
          <w:tcPr>
            <w:tcW w:w="7940" w:type="dxa"/>
            <w:vAlign w:val="center"/>
          </w:tcPr>
          <w:p w:rsidR="00B34841" w:rsidRPr="00B34841" w:rsidRDefault="00B34841" w:rsidP="00B34841">
            <w:pPr>
              <w:spacing w:after="0" w:line="240" w:lineRule="auto"/>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Guidance material on GST issued by CBIC, Government of India.</w:t>
            </w:r>
          </w:p>
        </w:tc>
      </w:tr>
      <w:tr w:rsidR="00B34841" w:rsidRPr="00B34841" w:rsidTr="005048D4">
        <w:trPr>
          <w:cantSplit/>
          <w:tblHeader/>
        </w:trPr>
        <w:tc>
          <w:tcPr>
            <w:tcW w:w="8885" w:type="dxa"/>
            <w:gridSpan w:val="2"/>
            <w:vAlign w:val="center"/>
          </w:tcPr>
          <w:p w:rsidR="00B34841" w:rsidRPr="00B34841" w:rsidRDefault="00B34841" w:rsidP="00B34841">
            <w:pPr>
              <w:widowControl w:val="0"/>
              <w:spacing w:after="0" w:line="240" w:lineRule="auto"/>
              <w:rPr>
                <w:rFonts w:ascii="Times New Roman" w:eastAsia="Times New Roman" w:hAnsi="Times New Roman" w:cs="Times New Roman"/>
                <w:sz w:val="24"/>
                <w:szCs w:val="24"/>
                <w:lang w:eastAsia="en-US"/>
              </w:rPr>
            </w:pPr>
            <w:r w:rsidRPr="00B34841">
              <w:rPr>
                <w:rFonts w:ascii="Times New Roman" w:eastAsia="Times New Roman" w:hAnsi="Times New Roman" w:cs="Times New Roman"/>
                <w:b/>
                <w:sz w:val="24"/>
                <w:szCs w:val="24"/>
                <w:lang w:eastAsia="en-US"/>
              </w:rPr>
              <w:t>NOTE: Latest Edition of Textbooks May be Used</w:t>
            </w:r>
          </w:p>
        </w:tc>
      </w:tr>
      <w:tr w:rsidR="00B34841" w:rsidRPr="00B34841" w:rsidTr="005048D4">
        <w:trPr>
          <w:cantSplit/>
          <w:tblHeader/>
        </w:trPr>
        <w:tc>
          <w:tcPr>
            <w:tcW w:w="8885" w:type="dxa"/>
            <w:gridSpan w:val="2"/>
            <w:vAlign w:val="center"/>
          </w:tcPr>
          <w:p w:rsidR="00B34841" w:rsidRPr="00B34841" w:rsidRDefault="00B34841" w:rsidP="00B34841">
            <w:pPr>
              <w:widowControl w:val="0"/>
              <w:spacing w:after="0" w:line="240" w:lineRule="auto"/>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b/>
                <w:sz w:val="24"/>
                <w:szCs w:val="24"/>
                <w:lang w:eastAsia="en-US"/>
              </w:rPr>
              <w:t>Web Resources</w:t>
            </w:r>
          </w:p>
        </w:tc>
      </w:tr>
      <w:tr w:rsidR="00B34841" w:rsidRPr="00B34841" w:rsidTr="005048D4">
        <w:trPr>
          <w:cantSplit/>
          <w:tblHeader/>
        </w:trPr>
        <w:tc>
          <w:tcPr>
            <w:tcW w:w="945" w:type="dxa"/>
            <w:vAlign w:val="center"/>
          </w:tcPr>
          <w:p w:rsidR="00B34841" w:rsidRPr="00B34841" w:rsidRDefault="00B34841" w:rsidP="00B34841">
            <w:pPr>
              <w:spacing w:after="0" w:line="240" w:lineRule="auto"/>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1</w:t>
            </w:r>
          </w:p>
        </w:tc>
        <w:tc>
          <w:tcPr>
            <w:tcW w:w="7940" w:type="dxa"/>
            <w:vAlign w:val="center"/>
          </w:tcPr>
          <w:p w:rsidR="00B34841" w:rsidRPr="00B34841" w:rsidRDefault="00302813" w:rsidP="00B34841">
            <w:pPr>
              <w:widowControl w:val="0"/>
              <w:spacing w:after="0" w:line="240" w:lineRule="auto"/>
              <w:rPr>
                <w:rFonts w:ascii="Times New Roman" w:eastAsia="Times New Roman" w:hAnsi="Times New Roman" w:cs="Times New Roman"/>
                <w:sz w:val="24"/>
                <w:szCs w:val="24"/>
                <w:lang w:eastAsia="en-US"/>
              </w:rPr>
            </w:pPr>
            <w:hyperlink r:id="rId74">
              <w:r w:rsidR="00B34841" w:rsidRPr="00B34841">
                <w:rPr>
                  <w:rFonts w:ascii="Times New Roman" w:eastAsia="Times New Roman" w:hAnsi="Times New Roman" w:cs="Times New Roman"/>
                  <w:color w:val="000000"/>
                  <w:sz w:val="24"/>
                  <w:szCs w:val="24"/>
                  <w:lang w:eastAsia="en-US"/>
                </w:rPr>
                <w:t>https://iimskills.com/goods-and-services-tax/#:~:text=GST-%20an%20acronym%20for%20Goods%20and%20Services%20Tax-,etc.%2C%20to%20stand%20as%20a%20unified%20tax%20regime.</w:t>
              </w:r>
            </w:hyperlink>
          </w:p>
        </w:tc>
      </w:tr>
      <w:tr w:rsidR="00B34841" w:rsidRPr="00B34841" w:rsidTr="005048D4">
        <w:trPr>
          <w:cantSplit/>
          <w:tblHeader/>
        </w:trPr>
        <w:tc>
          <w:tcPr>
            <w:tcW w:w="945" w:type="dxa"/>
            <w:vAlign w:val="center"/>
          </w:tcPr>
          <w:p w:rsidR="00B34841" w:rsidRPr="00B34841" w:rsidRDefault="00B34841" w:rsidP="00B34841">
            <w:pPr>
              <w:spacing w:after="0" w:line="240" w:lineRule="auto"/>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7940" w:type="dxa"/>
            <w:vAlign w:val="center"/>
          </w:tcPr>
          <w:p w:rsidR="00B34841" w:rsidRPr="00B34841" w:rsidRDefault="00302813" w:rsidP="00B34841">
            <w:pPr>
              <w:widowControl w:val="0"/>
              <w:spacing w:after="0" w:line="240" w:lineRule="auto"/>
              <w:rPr>
                <w:rFonts w:ascii="Times New Roman" w:eastAsia="Times New Roman" w:hAnsi="Times New Roman" w:cs="Times New Roman"/>
                <w:sz w:val="24"/>
                <w:szCs w:val="24"/>
                <w:lang w:eastAsia="en-US"/>
              </w:rPr>
            </w:pPr>
            <w:hyperlink r:id="rId75">
              <w:r w:rsidR="00B34841" w:rsidRPr="00B34841">
                <w:rPr>
                  <w:rFonts w:ascii="Times New Roman" w:eastAsia="Times New Roman" w:hAnsi="Times New Roman" w:cs="Times New Roman"/>
                  <w:color w:val="000000"/>
                  <w:sz w:val="24"/>
                  <w:szCs w:val="24"/>
                  <w:lang w:eastAsia="en-US"/>
                </w:rPr>
                <w:t>https://tax2win.in/guide/gst-procedure</w:t>
              </w:r>
            </w:hyperlink>
          </w:p>
        </w:tc>
      </w:tr>
      <w:tr w:rsidR="00B34841" w:rsidRPr="00B34841" w:rsidTr="005048D4">
        <w:trPr>
          <w:cantSplit/>
          <w:trHeight w:val="431"/>
          <w:tblHeader/>
        </w:trPr>
        <w:tc>
          <w:tcPr>
            <w:tcW w:w="945" w:type="dxa"/>
            <w:vAlign w:val="center"/>
          </w:tcPr>
          <w:p w:rsidR="00B34841" w:rsidRPr="00B34841" w:rsidRDefault="00B34841" w:rsidP="00B34841">
            <w:pPr>
              <w:spacing w:after="0" w:line="240" w:lineRule="auto"/>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7940" w:type="dxa"/>
            <w:vAlign w:val="center"/>
          </w:tcPr>
          <w:p w:rsidR="00B34841" w:rsidRPr="00B34841" w:rsidRDefault="00302813" w:rsidP="00B34841">
            <w:pPr>
              <w:widowControl w:val="0"/>
              <w:spacing w:after="0" w:line="240" w:lineRule="auto"/>
              <w:rPr>
                <w:rFonts w:ascii="Times New Roman" w:eastAsia="Times New Roman" w:hAnsi="Times New Roman" w:cs="Times New Roman"/>
                <w:sz w:val="24"/>
                <w:szCs w:val="24"/>
                <w:lang w:eastAsia="en-US"/>
              </w:rPr>
            </w:pPr>
            <w:hyperlink r:id="rId76">
              <w:r w:rsidR="00B34841" w:rsidRPr="00B34841">
                <w:rPr>
                  <w:rFonts w:ascii="Times New Roman" w:eastAsia="Times New Roman" w:hAnsi="Times New Roman" w:cs="Times New Roman"/>
                  <w:color w:val="000000"/>
                  <w:sz w:val="24"/>
                  <w:szCs w:val="24"/>
                  <w:lang w:eastAsia="en-US"/>
                </w:rPr>
                <w:t>https://www.cbic.gov.in/htdocs-cbec/customs/cs-act/cs-act-ch9</w:t>
              </w:r>
            </w:hyperlink>
          </w:p>
        </w:tc>
      </w:tr>
    </w:tbl>
    <w:p w:rsidR="00B34841" w:rsidRPr="00B34841" w:rsidRDefault="00B34841" w:rsidP="00B34841">
      <w:pPr>
        <w:rPr>
          <w:rFonts w:ascii="Times New Roman" w:eastAsia="Times New Roman" w:hAnsi="Times New Roman" w:cs="Times New Roman"/>
          <w:sz w:val="24"/>
          <w:szCs w:val="24"/>
          <w:lang w:eastAsia="en-US"/>
        </w:rPr>
      </w:pPr>
    </w:p>
    <w:p w:rsidR="00B34841" w:rsidRPr="00B34841" w:rsidRDefault="00B34841" w:rsidP="00B34841">
      <w:pPr>
        <w:rPr>
          <w:rFonts w:ascii="Times New Roman" w:eastAsia="Times New Roman" w:hAnsi="Times New Roman" w:cs="Times New Roman"/>
          <w:b/>
          <w:sz w:val="24"/>
          <w:szCs w:val="24"/>
          <w:lang w:eastAsia="en-US"/>
        </w:rPr>
      </w:pPr>
    </w:p>
    <w:p w:rsidR="00B34841" w:rsidRPr="00B34841" w:rsidRDefault="00B34841" w:rsidP="00B34841">
      <w:pPr>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 xml:space="preserve">MAPPING WITH PROGRAMME OUTCOMES </w:t>
      </w:r>
      <w:r w:rsidRPr="00B3484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34841" w:rsidRPr="00B34841" w:rsidTr="005048D4">
        <w:trPr>
          <w:cantSplit/>
          <w:tblHeader/>
          <w:jc w:val="center"/>
        </w:trPr>
        <w:tc>
          <w:tcPr>
            <w:tcW w:w="1417"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p>
        </w:tc>
        <w:tc>
          <w:tcPr>
            <w:tcW w:w="670" w:type="dxa"/>
            <w:vAlign w:val="center"/>
          </w:tcPr>
          <w:p w:rsidR="00B34841" w:rsidRPr="00B34841" w:rsidRDefault="00B34841" w:rsidP="00B34841">
            <w:pPr>
              <w:spacing w:after="60"/>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PO1</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PO2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PO3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PO4</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PO5</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PO6</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PO7</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PO8</w:t>
            </w:r>
          </w:p>
        </w:tc>
        <w:tc>
          <w:tcPr>
            <w:tcW w:w="803" w:type="dxa"/>
            <w:vAlign w:val="center"/>
          </w:tcPr>
          <w:p w:rsidR="00B34841" w:rsidRPr="00B34841" w:rsidRDefault="00B34841" w:rsidP="00B34841">
            <w:pPr>
              <w:spacing w:after="60"/>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PSO1</w:t>
            </w:r>
          </w:p>
        </w:tc>
        <w:tc>
          <w:tcPr>
            <w:tcW w:w="803" w:type="dxa"/>
            <w:vAlign w:val="center"/>
          </w:tcPr>
          <w:p w:rsidR="00B34841" w:rsidRPr="00B34841" w:rsidRDefault="00B34841" w:rsidP="00B34841">
            <w:pPr>
              <w:spacing w:after="60"/>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PSO2</w:t>
            </w:r>
          </w:p>
        </w:tc>
        <w:tc>
          <w:tcPr>
            <w:tcW w:w="803" w:type="dxa"/>
            <w:vAlign w:val="center"/>
          </w:tcPr>
          <w:p w:rsidR="00B34841" w:rsidRPr="00B34841" w:rsidRDefault="00B34841" w:rsidP="00B34841">
            <w:pPr>
              <w:spacing w:after="60"/>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PSO3</w:t>
            </w:r>
          </w:p>
        </w:tc>
      </w:tr>
      <w:tr w:rsidR="00B34841" w:rsidRPr="00B34841" w:rsidTr="005048D4">
        <w:trPr>
          <w:cantSplit/>
          <w:tblHeader/>
          <w:jc w:val="center"/>
        </w:trPr>
        <w:tc>
          <w:tcPr>
            <w:tcW w:w="1417" w:type="dxa"/>
            <w:vAlign w:val="center"/>
          </w:tcPr>
          <w:p w:rsidR="00B34841" w:rsidRPr="00B34841" w:rsidRDefault="00B34841" w:rsidP="00B34841">
            <w:pPr>
              <w:spacing w:after="60"/>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CO1</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803"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803" w:type="dxa"/>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803" w:type="dxa"/>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r>
      <w:tr w:rsidR="00B34841" w:rsidRPr="00B34841" w:rsidTr="005048D4">
        <w:trPr>
          <w:cantSplit/>
          <w:tblHeader/>
          <w:jc w:val="center"/>
        </w:trPr>
        <w:tc>
          <w:tcPr>
            <w:tcW w:w="1417" w:type="dxa"/>
            <w:vAlign w:val="center"/>
          </w:tcPr>
          <w:p w:rsidR="00B34841" w:rsidRPr="00B34841" w:rsidRDefault="00B34841" w:rsidP="00B34841">
            <w:pPr>
              <w:spacing w:after="60"/>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CO2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803"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803" w:type="dxa"/>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803" w:type="dxa"/>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r>
      <w:tr w:rsidR="00B34841" w:rsidRPr="00B34841" w:rsidTr="005048D4">
        <w:trPr>
          <w:cantSplit/>
          <w:tblHeader/>
          <w:jc w:val="center"/>
        </w:trPr>
        <w:tc>
          <w:tcPr>
            <w:tcW w:w="1417" w:type="dxa"/>
            <w:vAlign w:val="center"/>
          </w:tcPr>
          <w:p w:rsidR="00B34841" w:rsidRPr="00B34841" w:rsidRDefault="00B34841" w:rsidP="00B34841">
            <w:pPr>
              <w:spacing w:after="60"/>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CO3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803"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803" w:type="dxa"/>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803" w:type="dxa"/>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r>
      <w:tr w:rsidR="00B34841" w:rsidRPr="00B34841" w:rsidTr="005048D4">
        <w:trPr>
          <w:cantSplit/>
          <w:tblHeader/>
          <w:jc w:val="center"/>
        </w:trPr>
        <w:tc>
          <w:tcPr>
            <w:tcW w:w="1417" w:type="dxa"/>
            <w:vAlign w:val="center"/>
          </w:tcPr>
          <w:p w:rsidR="00B34841" w:rsidRPr="00B34841" w:rsidRDefault="00B34841" w:rsidP="00B34841">
            <w:pPr>
              <w:spacing w:after="60"/>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lastRenderedPageBreak/>
              <w:t>CO4</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803"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803" w:type="dxa"/>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803" w:type="dxa"/>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r>
      <w:tr w:rsidR="00B34841" w:rsidRPr="00B34841" w:rsidTr="005048D4">
        <w:trPr>
          <w:cantSplit/>
          <w:tblHeader/>
          <w:jc w:val="center"/>
        </w:trPr>
        <w:tc>
          <w:tcPr>
            <w:tcW w:w="1417" w:type="dxa"/>
            <w:vAlign w:val="center"/>
          </w:tcPr>
          <w:p w:rsidR="00B34841" w:rsidRPr="00B34841" w:rsidRDefault="00B34841" w:rsidP="00B34841">
            <w:pPr>
              <w:spacing w:after="60"/>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CO5</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803"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803" w:type="dxa"/>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803" w:type="dxa"/>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r>
      <w:tr w:rsidR="00B34841" w:rsidRPr="00B34841" w:rsidTr="005048D4">
        <w:trPr>
          <w:cantSplit/>
          <w:tblHeader/>
          <w:jc w:val="center"/>
        </w:trPr>
        <w:tc>
          <w:tcPr>
            <w:tcW w:w="1417" w:type="dxa"/>
            <w:vAlign w:val="center"/>
          </w:tcPr>
          <w:p w:rsidR="00B34841" w:rsidRPr="00B34841" w:rsidRDefault="00B34841" w:rsidP="00B34841">
            <w:pPr>
              <w:spacing w:after="60"/>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TOTAL</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15</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12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13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10</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13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10</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13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13</w:t>
            </w:r>
          </w:p>
        </w:tc>
        <w:tc>
          <w:tcPr>
            <w:tcW w:w="803"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15</w:t>
            </w:r>
          </w:p>
        </w:tc>
        <w:tc>
          <w:tcPr>
            <w:tcW w:w="803" w:type="dxa"/>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10</w:t>
            </w:r>
          </w:p>
        </w:tc>
        <w:tc>
          <w:tcPr>
            <w:tcW w:w="803" w:type="dxa"/>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12</w:t>
            </w:r>
          </w:p>
        </w:tc>
      </w:tr>
      <w:tr w:rsidR="00B34841" w:rsidRPr="00B34841" w:rsidTr="005048D4">
        <w:trPr>
          <w:cantSplit/>
          <w:tblHeader/>
          <w:jc w:val="center"/>
        </w:trPr>
        <w:tc>
          <w:tcPr>
            <w:tcW w:w="1417" w:type="dxa"/>
            <w:vAlign w:val="center"/>
          </w:tcPr>
          <w:p w:rsidR="00B34841" w:rsidRPr="00B34841" w:rsidRDefault="00B34841" w:rsidP="00B34841">
            <w:pPr>
              <w:spacing w:after="60"/>
              <w:jc w:val="center"/>
              <w:rPr>
                <w:rFonts w:ascii="Times New Roman" w:eastAsia="Times New Roman" w:hAnsi="Times New Roman" w:cs="Times New Roman"/>
                <w:b/>
                <w:sz w:val="24"/>
                <w:szCs w:val="24"/>
                <w:lang w:eastAsia="en-US"/>
              </w:rPr>
            </w:pPr>
            <w:r w:rsidRPr="00B34841">
              <w:rPr>
                <w:rFonts w:ascii="Times New Roman" w:eastAsia="Times New Roman" w:hAnsi="Times New Roman" w:cs="Times New Roman"/>
                <w:b/>
                <w:sz w:val="24"/>
                <w:szCs w:val="24"/>
                <w:lang w:eastAsia="en-US"/>
              </w:rPr>
              <w:t>AVERAGE</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3</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2.2</w:t>
            </w:r>
          </w:p>
        </w:tc>
        <w:tc>
          <w:tcPr>
            <w:tcW w:w="670" w:type="dxa"/>
          </w:tcPr>
          <w:p w:rsidR="00B34841" w:rsidRPr="00B34841" w:rsidRDefault="00B34841" w:rsidP="00B34841">
            <w:pPr>
              <w:spacing w:after="60"/>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2.6</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2.6</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2.6</w:t>
            </w:r>
          </w:p>
        </w:tc>
        <w:tc>
          <w:tcPr>
            <w:tcW w:w="670" w:type="dxa"/>
            <w:vAlign w:val="center"/>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2.6</w:t>
            </w:r>
          </w:p>
        </w:tc>
        <w:tc>
          <w:tcPr>
            <w:tcW w:w="803" w:type="dxa"/>
          </w:tcPr>
          <w:p w:rsidR="00B34841" w:rsidRPr="00B34841" w:rsidRDefault="00B34841" w:rsidP="00B34841">
            <w:pPr>
              <w:spacing w:after="60"/>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 xml:space="preserve">    3</w:t>
            </w:r>
          </w:p>
        </w:tc>
        <w:tc>
          <w:tcPr>
            <w:tcW w:w="803" w:type="dxa"/>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w:t>
            </w:r>
          </w:p>
        </w:tc>
        <w:tc>
          <w:tcPr>
            <w:tcW w:w="803" w:type="dxa"/>
          </w:tcPr>
          <w:p w:rsidR="00B34841" w:rsidRPr="00B34841" w:rsidRDefault="00B34841" w:rsidP="00B34841">
            <w:pPr>
              <w:spacing w:after="60"/>
              <w:jc w:val="center"/>
              <w:rPr>
                <w:rFonts w:ascii="Times New Roman" w:eastAsia="Times New Roman" w:hAnsi="Times New Roman" w:cs="Times New Roman"/>
                <w:sz w:val="24"/>
                <w:szCs w:val="24"/>
                <w:lang w:eastAsia="en-US"/>
              </w:rPr>
            </w:pPr>
            <w:r w:rsidRPr="00B34841">
              <w:rPr>
                <w:rFonts w:ascii="Times New Roman" w:eastAsia="Times New Roman" w:hAnsi="Times New Roman" w:cs="Times New Roman"/>
                <w:sz w:val="24"/>
                <w:szCs w:val="24"/>
                <w:lang w:eastAsia="en-US"/>
              </w:rPr>
              <w:t>2.4</w:t>
            </w:r>
          </w:p>
        </w:tc>
      </w:tr>
    </w:tbl>
    <w:p w:rsidR="00B34841" w:rsidRPr="00B34841" w:rsidRDefault="00B34841" w:rsidP="00B3484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B34841">
        <w:rPr>
          <w:rFonts w:ascii="Times New Roman" w:eastAsia="Times New Roman" w:hAnsi="Times New Roman" w:cs="Times New Roman"/>
          <w:b/>
          <w:color w:val="000000"/>
          <w:sz w:val="24"/>
          <w:szCs w:val="24"/>
          <w:lang w:eastAsia="en-US"/>
        </w:rPr>
        <w:t>3 – Strong, 2- Medium, 1- Low</w:t>
      </w:r>
    </w:p>
    <w:p w:rsidR="00B34841" w:rsidRPr="00B34841" w:rsidRDefault="00B34841" w:rsidP="00B34841">
      <w:pPr>
        <w:jc w:val="center"/>
        <w:rPr>
          <w:rFonts w:ascii="Times New Roman" w:eastAsia="Times New Roman" w:hAnsi="Times New Roman" w:cs="Times New Roman"/>
          <w:b/>
          <w:sz w:val="24"/>
          <w:szCs w:val="24"/>
          <w:u w:val="single"/>
          <w:lang w:eastAsia="en-US"/>
        </w:rPr>
      </w:pPr>
    </w:p>
    <w:p w:rsidR="00C4179F" w:rsidRDefault="00C4179F" w:rsidP="006840CA">
      <w:pPr>
        <w:jc w:val="center"/>
        <w:rPr>
          <w:rFonts w:ascii="Times New Roman" w:hAnsi="Times New Roman" w:cs="Times New Roman"/>
          <w:b/>
          <w:sz w:val="24"/>
          <w:szCs w:val="24"/>
          <w:u w:val="single"/>
        </w:rPr>
      </w:pPr>
    </w:p>
    <w:p w:rsidR="00E50F2D" w:rsidRDefault="006130DE" w:rsidP="006840CA">
      <w:pPr>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w:t>
      </w:r>
      <w:r w:rsidR="0017420F">
        <w:rPr>
          <w:rFonts w:ascii="Times New Roman" w:hAnsi="Times New Roman" w:cs="Times New Roman"/>
          <w:b/>
          <w:sz w:val="24"/>
          <w:szCs w:val="24"/>
          <w:u w:val="single"/>
        </w:rPr>
        <w:t xml:space="preserve"> SEMESTER V</w:t>
      </w:r>
    </w:p>
    <w:p w:rsidR="006130DE" w:rsidRPr="00C4179F" w:rsidRDefault="00E45886" w:rsidP="00C4179F">
      <w:pPr>
        <w:jc w:val="center"/>
        <w:rPr>
          <w:rFonts w:ascii="Times New Roman" w:hAnsi="Times New Roman" w:cs="Times New Roman"/>
          <w:b/>
          <w:bCs/>
          <w:sz w:val="24"/>
          <w:szCs w:val="24"/>
          <w:u w:val="single"/>
        </w:rPr>
      </w:pPr>
      <w:r w:rsidRPr="009B5965">
        <w:rPr>
          <w:rFonts w:ascii="Times New Roman" w:eastAsia="Times New Roman" w:hAnsi="Times New Roman" w:cs="Times New Roman"/>
          <w:b/>
          <w:bCs/>
          <w:sz w:val="24"/>
          <w:szCs w:val="24"/>
          <w:u w:val="single"/>
        </w:rPr>
        <w:t xml:space="preserve">Discipline Specific Elective 3 - </w:t>
      </w:r>
      <w:r w:rsidR="00C4179F">
        <w:rPr>
          <w:rFonts w:ascii="Times New Roman" w:hAnsi="Times New Roman" w:cs="Times New Roman"/>
          <w:b/>
          <w:bCs/>
          <w:sz w:val="24"/>
          <w:szCs w:val="24"/>
          <w:u w:val="single"/>
        </w:rPr>
        <w:t>Digital Marketing</w:t>
      </w:r>
    </w:p>
    <w:tbl>
      <w:tblPr>
        <w:tblStyle w:val="TableGrid"/>
        <w:tblW w:w="5000" w:type="pct"/>
        <w:tblLayout w:type="fixed"/>
        <w:tblLook w:val="04A0"/>
      </w:tblPr>
      <w:tblGrid>
        <w:gridCol w:w="868"/>
        <w:gridCol w:w="146"/>
        <w:gridCol w:w="471"/>
        <w:gridCol w:w="614"/>
        <w:gridCol w:w="608"/>
        <w:gridCol w:w="603"/>
        <w:gridCol w:w="1024"/>
        <w:gridCol w:w="1540"/>
        <w:gridCol w:w="986"/>
        <w:gridCol w:w="1172"/>
        <w:gridCol w:w="189"/>
        <w:gridCol w:w="1024"/>
      </w:tblGrid>
      <w:tr w:rsidR="005C2687" w:rsidRPr="005E68D1" w:rsidTr="00AB3F56">
        <w:trPr>
          <w:cantSplit/>
          <w:trHeight w:val="314"/>
        </w:trPr>
        <w:tc>
          <w:tcPr>
            <w:tcW w:w="548" w:type="pct"/>
            <w:gridSpan w:val="2"/>
            <w:vMerge w:val="restart"/>
            <w:vAlign w:val="center"/>
          </w:tcPr>
          <w:p w:rsidR="00C4179F" w:rsidRPr="005E68D1" w:rsidRDefault="00C4179F" w:rsidP="008D45E0">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55" w:type="pct"/>
            <w:vMerge w:val="restart"/>
            <w:vAlign w:val="center"/>
          </w:tcPr>
          <w:p w:rsidR="00C4179F" w:rsidRPr="005E68D1" w:rsidRDefault="00C4179F"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32" w:type="pct"/>
            <w:vMerge w:val="restart"/>
            <w:vAlign w:val="center"/>
          </w:tcPr>
          <w:p w:rsidR="00C4179F" w:rsidRPr="005E68D1" w:rsidRDefault="00C4179F" w:rsidP="008D45E0">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29" w:type="pct"/>
            <w:vMerge w:val="restart"/>
            <w:vAlign w:val="center"/>
          </w:tcPr>
          <w:p w:rsidR="00C4179F" w:rsidRPr="005E68D1" w:rsidRDefault="00C4179F" w:rsidP="008D45E0">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26" w:type="pct"/>
            <w:vMerge w:val="restart"/>
            <w:vAlign w:val="center"/>
          </w:tcPr>
          <w:p w:rsidR="00C4179F" w:rsidRPr="005E68D1" w:rsidRDefault="00C4179F" w:rsidP="008D45E0">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554" w:type="pct"/>
            <w:vMerge w:val="restart"/>
            <w:vAlign w:val="center"/>
          </w:tcPr>
          <w:p w:rsidR="00C4179F" w:rsidRPr="005E68D1" w:rsidRDefault="00C4179F"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833" w:type="pct"/>
            <w:vMerge w:val="restart"/>
            <w:vAlign w:val="center"/>
          </w:tcPr>
          <w:p w:rsidR="00C4179F" w:rsidRPr="005E68D1" w:rsidRDefault="00C4179F" w:rsidP="008D45E0">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823" w:type="pct"/>
            <w:gridSpan w:val="4"/>
            <w:vAlign w:val="center"/>
          </w:tcPr>
          <w:p w:rsidR="00C4179F" w:rsidRPr="005E68D1" w:rsidRDefault="00C4179F" w:rsidP="008D45E0">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5C2687" w:rsidRPr="005E68D1" w:rsidTr="00AB3F56">
        <w:trPr>
          <w:cantSplit/>
          <w:trHeight w:val="341"/>
        </w:trPr>
        <w:tc>
          <w:tcPr>
            <w:tcW w:w="548" w:type="pct"/>
            <w:gridSpan w:val="2"/>
            <w:vMerge/>
            <w:vAlign w:val="center"/>
          </w:tcPr>
          <w:p w:rsidR="00C4179F" w:rsidRPr="005E68D1" w:rsidRDefault="00C4179F" w:rsidP="008D45E0">
            <w:pPr>
              <w:jc w:val="center"/>
              <w:rPr>
                <w:rFonts w:ascii="Times New Roman" w:hAnsi="Times New Roman" w:cs="Times New Roman"/>
                <w:b/>
                <w:sz w:val="24"/>
                <w:szCs w:val="24"/>
              </w:rPr>
            </w:pPr>
          </w:p>
        </w:tc>
        <w:tc>
          <w:tcPr>
            <w:tcW w:w="255" w:type="pct"/>
            <w:vMerge/>
            <w:vAlign w:val="center"/>
          </w:tcPr>
          <w:p w:rsidR="00C4179F" w:rsidRPr="005E68D1" w:rsidRDefault="00C4179F" w:rsidP="008D45E0">
            <w:pPr>
              <w:jc w:val="center"/>
              <w:rPr>
                <w:rFonts w:ascii="Times New Roman" w:hAnsi="Times New Roman" w:cs="Times New Roman"/>
                <w:b/>
                <w:sz w:val="24"/>
                <w:szCs w:val="24"/>
              </w:rPr>
            </w:pPr>
          </w:p>
        </w:tc>
        <w:tc>
          <w:tcPr>
            <w:tcW w:w="332" w:type="pct"/>
            <w:vMerge/>
            <w:vAlign w:val="center"/>
          </w:tcPr>
          <w:p w:rsidR="00C4179F" w:rsidRPr="005E68D1" w:rsidRDefault="00C4179F" w:rsidP="008D45E0">
            <w:pPr>
              <w:jc w:val="center"/>
              <w:rPr>
                <w:rFonts w:ascii="Times New Roman" w:hAnsi="Times New Roman" w:cs="Times New Roman"/>
                <w:b/>
                <w:sz w:val="24"/>
                <w:szCs w:val="24"/>
              </w:rPr>
            </w:pPr>
          </w:p>
        </w:tc>
        <w:tc>
          <w:tcPr>
            <w:tcW w:w="329" w:type="pct"/>
            <w:vMerge/>
            <w:vAlign w:val="center"/>
          </w:tcPr>
          <w:p w:rsidR="00C4179F" w:rsidRPr="005E68D1" w:rsidRDefault="00C4179F" w:rsidP="008D45E0">
            <w:pPr>
              <w:jc w:val="center"/>
              <w:rPr>
                <w:rFonts w:ascii="Times New Roman" w:hAnsi="Times New Roman" w:cs="Times New Roman"/>
                <w:b/>
                <w:sz w:val="24"/>
                <w:szCs w:val="24"/>
              </w:rPr>
            </w:pPr>
          </w:p>
        </w:tc>
        <w:tc>
          <w:tcPr>
            <w:tcW w:w="326" w:type="pct"/>
            <w:vMerge/>
            <w:vAlign w:val="center"/>
          </w:tcPr>
          <w:p w:rsidR="00C4179F" w:rsidRPr="005E68D1" w:rsidRDefault="00C4179F" w:rsidP="008D45E0">
            <w:pPr>
              <w:jc w:val="center"/>
              <w:rPr>
                <w:rFonts w:ascii="Times New Roman" w:hAnsi="Times New Roman" w:cs="Times New Roman"/>
                <w:b/>
                <w:sz w:val="24"/>
                <w:szCs w:val="24"/>
              </w:rPr>
            </w:pPr>
          </w:p>
        </w:tc>
        <w:tc>
          <w:tcPr>
            <w:tcW w:w="554" w:type="pct"/>
            <w:vMerge/>
            <w:vAlign w:val="center"/>
          </w:tcPr>
          <w:p w:rsidR="00C4179F" w:rsidRPr="005E68D1" w:rsidRDefault="00C4179F" w:rsidP="008D45E0">
            <w:pPr>
              <w:jc w:val="center"/>
              <w:rPr>
                <w:rFonts w:ascii="Times New Roman" w:hAnsi="Times New Roman" w:cs="Times New Roman"/>
                <w:b/>
                <w:sz w:val="24"/>
                <w:szCs w:val="24"/>
              </w:rPr>
            </w:pPr>
          </w:p>
        </w:tc>
        <w:tc>
          <w:tcPr>
            <w:tcW w:w="833" w:type="pct"/>
            <w:vMerge/>
            <w:vAlign w:val="center"/>
          </w:tcPr>
          <w:p w:rsidR="00C4179F" w:rsidRPr="005E68D1" w:rsidRDefault="00C4179F" w:rsidP="008D45E0">
            <w:pPr>
              <w:jc w:val="center"/>
              <w:rPr>
                <w:rFonts w:ascii="Times New Roman" w:hAnsi="Times New Roman" w:cs="Times New Roman"/>
                <w:b/>
                <w:sz w:val="24"/>
                <w:szCs w:val="24"/>
              </w:rPr>
            </w:pPr>
          </w:p>
        </w:tc>
        <w:tc>
          <w:tcPr>
            <w:tcW w:w="533" w:type="pct"/>
            <w:tcBorders>
              <w:right w:val="single" w:sz="4" w:space="0" w:color="auto"/>
            </w:tcBorders>
            <w:vAlign w:val="center"/>
          </w:tcPr>
          <w:p w:rsidR="00C4179F" w:rsidRPr="005E68D1" w:rsidRDefault="00C4179F" w:rsidP="00C4179F">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34" w:type="pct"/>
            <w:tcBorders>
              <w:left w:val="single" w:sz="4" w:space="0" w:color="auto"/>
              <w:right w:val="single" w:sz="4" w:space="0" w:color="auto"/>
            </w:tcBorders>
            <w:vAlign w:val="center"/>
          </w:tcPr>
          <w:p w:rsidR="00C4179F" w:rsidRPr="005E68D1" w:rsidRDefault="00C4179F" w:rsidP="00C4179F">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656" w:type="pct"/>
            <w:gridSpan w:val="2"/>
            <w:tcBorders>
              <w:left w:val="single" w:sz="4" w:space="0" w:color="auto"/>
            </w:tcBorders>
            <w:vAlign w:val="center"/>
          </w:tcPr>
          <w:p w:rsidR="00C4179F" w:rsidRPr="005E68D1" w:rsidRDefault="00C4179F" w:rsidP="00C4179F">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5C2687" w:rsidRPr="005E68D1" w:rsidTr="00AB3F56">
        <w:trPr>
          <w:trHeight w:val="287"/>
        </w:trPr>
        <w:tc>
          <w:tcPr>
            <w:tcW w:w="548" w:type="pct"/>
            <w:gridSpan w:val="2"/>
            <w:vAlign w:val="center"/>
          </w:tcPr>
          <w:p w:rsidR="00C4179F" w:rsidRPr="005E68D1" w:rsidRDefault="00C4179F" w:rsidP="008D45E0">
            <w:pPr>
              <w:jc w:val="center"/>
              <w:rPr>
                <w:rFonts w:ascii="Times New Roman" w:hAnsi="Times New Roman" w:cs="Times New Roman"/>
                <w:sz w:val="24"/>
                <w:szCs w:val="24"/>
              </w:rPr>
            </w:pPr>
          </w:p>
        </w:tc>
        <w:tc>
          <w:tcPr>
            <w:tcW w:w="255" w:type="pct"/>
            <w:vAlign w:val="center"/>
          </w:tcPr>
          <w:p w:rsidR="00C4179F" w:rsidRPr="005C2687" w:rsidRDefault="00C4179F" w:rsidP="008D45E0">
            <w:pPr>
              <w:jc w:val="center"/>
              <w:rPr>
                <w:rFonts w:ascii="Times New Roman" w:hAnsi="Times New Roman" w:cs="Times New Roman"/>
                <w:b/>
                <w:bCs/>
                <w:sz w:val="24"/>
                <w:szCs w:val="24"/>
              </w:rPr>
            </w:pPr>
            <w:r w:rsidRPr="005C2687">
              <w:rPr>
                <w:rFonts w:ascii="Times New Roman" w:hAnsi="Times New Roman" w:cs="Times New Roman"/>
                <w:b/>
                <w:bCs/>
                <w:sz w:val="24"/>
                <w:szCs w:val="24"/>
              </w:rPr>
              <w:t>4</w:t>
            </w:r>
          </w:p>
        </w:tc>
        <w:tc>
          <w:tcPr>
            <w:tcW w:w="332" w:type="pct"/>
            <w:vAlign w:val="center"/>
          </w:tcPr>
          <w:p w:rsidR="00C4179F" w:rsidRPr="005C2687" w:rsidRDefault="00C4179F" w:rsidP="008D45E0">
            <w:pPr>
              <w:jc w:val="center"/>
              <w:rPr>
                <w:rFonts w:ascii="Times New Roman" w:hAnsi="Times New Roman" w:cs="Times New Roman"/>
                <w:b/>
                <w:bCs/>
                <w:sz w:val="24"/>
                <w:szCs w:val="24"/>
              </w:rPr>
            </w:pPr>
          </w:p>
        </w:tc>
        <w:tc>
          <w:tcPr>
            <w:tcW w:w="329" w:type="pct"/>
            <w:vAlign w:val="center"/>
          </w:tcPr>
          <w:p w:rsidR="00C4179F" w:rsidRPr="005C2687" w:rsidRDefault="00C4179F" w:rsidP="008D45E0">
            <w:pPr>
              <w:jc w:val="center"/>
              <w:rPr>
                <w:rFonts w:ascii="Times New Roman" w:hAnsi="Times New Roman" w:cs="Times New Roman"/>
                <w:b/>
                <w:bCs/>
                <w:sz w:val="24"/>
                <w:szCs w:val="24"/>
              </w:rPr>
            </w:pPr>
          </w:p>
        </w:tc>
        <w:tc>
          <w:tcPr>
            <w:tcW w:w="326" w:type="pct"/>
            <w:vAlign w:val="center"/>
          </w:tcPr>
          <w:p w:rsidR="00C4179F" w:rsidRPr="005C2687" w:rsidRDefault="00C4179F" w:rsidP="008D45E0">
            <w:pPr>
              <w:jc w:val="center"/>
              <w:rPr>
                <w:rFonts w:ascii="Times New Roman" w:hAnsi="Times New Roman" w:cs="Times New Roman"/>
                <w:b/>
                <w:bCs/>
                <w:sz w:val="24"/>
                <w:szCs w:val="24"/>
              </w:rPr>
            </w:pPr>
          </w:p>
        </w:tc>
        <w:tc>
          <w:tcPr>
            <w:tcW w:w="554" w:type="pct"/>
            <w:vAlign w:val="center"/>
          </w:tcPr>
          <w:p w:rsidR="00C4179F" w:rsidRPr="005C2687" w:rsidRDefault="00C4179F" w:rsidP="008D45E0">
            <w:pPr>
              <w:jc w:val="center"/>
              <w:rPr>
                <w:rFonts w:ascii="Times New Roman" w:hAnsi="Times New Roman" w:cs="Times New Roman"/>
                <w:b/>
                <w:bCs/>
                <w:sz w:val="24"/>
                <w:szCs w:val="24"/>
              </w:rPr>
            </w:pPr>
            <w:r w:rsidRPr="005C2687">
              <w:rPr>
                <w:rFonts w:ascii="Times New Roman" w:hAnsi="Times New Roman" w:cs="Times New Roman"/>
                <w:b/>
                <w:bCs/>
                <w:sz w:val="24"/>
                <w:szCs w:val="24"/>
              </w:rPr>
              <w:t>3</w:t>
            </w:r>
          </w:p>
        </w:tc>
        <w:tc>
          <w:tcPr>
            <w:tcW w:w="833" w:type="pct"/>
            <w:vAlign w:val="center"/>
          </w:tcPr>
          <w:p w:rsidR="00C4179F" w:rsidRPr="005C2687" w:rsidRDefault="00C4179F" w:rsidP="008D45E0">
            <w:pPr>
              <w:jc w:val="center"/>
              <w:rPr>
                <w:rFonts w:ascii="Times New Roman" w:hAnsi="Times New Roman" w:cs="Times New Roman"/>
                <w:b/>
                <w:bCs/>
                <w:sz w:val="24"/>
                <w:szCs w:val="24"/>
              </w:rPr>
            </w:pPr>
            <w:r w:rsidRPr="005C2687">
              <w:rPr>
                <w:rFonts w:ascii="Times New Roman" w:hAnsi="Times New Roman" w:cs="Times New Roman"/>
                <w:b/>
                <w:bCs/>
                <w:sz w:val="24"/>
                <w:szCs w:val="24"/>
              </w:rPr>
              <w:t>4</w:t>
            </w:r>
          </w:p>
        </w:tc>
        <w:tc>
          <w:tcPr>
            <w:tcW w:w="533" w:type="pct"/>
            <w:tcBorders>
              <w:right w:val="single" w:sz="4" w:space="0" w:color="auto"/>
            </w:tcBorders>
            <w:vAlign w:val="center"/>
          </w:tcPr>
          <w:p w:rsidR="00C4179F" w:rsidRPr="005C2687" w:rsidRDefault="00C4179F" w:rsidP="008D45E0">
            <w:pPr>
              <w:jc w:val="center"/>
              <w:rPr>
                <w:rFonts w:ascii="Times New Roman" w:hAnsi="Times New Roman" w:cs="Times New Roman"/>
                <w:b/>
                <w:bCs/>
                <w:sz w:val="24"/>
                <w:szCs w:val="24"/>
              </w:rPr>
            </w:pPr>
            <w:r w:rsidRPr="005C2687">
              <w:rPr>
                <w:rFonts w:ascii="Times New Roman" w:hAnsi="Times New Roman" w:cs="Times New Roman"/>
                <w:b/>
                <w:bCs/>
                <w:sz w:val="24"/>
                <w:szCs w:val="24"/>
              </w:rPr>
              <w:t>25</w:t>
            </w:r>
          </w:p>
        </w:tc>
        <w:tc>
          <w:tcPr>
            <w:tcW w:w="634" w:type="pct"/>
            <w:tcBorders>
              <w:left w:val="single" w:sz="4" w:space="0" w:color="auto"/>
              <w:right w:val="single" w:sz="4" w:space="0" w:color="auto"/>
            </w:tcBorders>
            <w:vAlign w:val="center"/>
          </w:tcPr>
          <w:p w:rsidR="00C4179F" w:rsidRPr="005C2687" w:rsidRDefault="00C4179F" w:rsidP="008D45E0">
            <w:pPr>
              <w:jc w:val="center"/>
              <w:rPr>
                <w:rFonts w:ascii="Times New Roman" w:hAnsi="Times New Roman" w:cs="Times New Roman"/>
                <w:b/>
                <w:bCs/>
                <w:sz w:val="24"/>
                <w:szCs w:val="24"/>
              </w:rPr>
            </w:pPr>
            <w:r w:rsidRPr="005C2687">
              <w:rPr>
                <w:rFonts w:ascii="Times New Roman" w:hAnsi="Times New Roman" w:cs="Times New Roman"/>
                <w:b/>
                <w:bCs/>
                <w:sz w:val="24"/>
                <w:szCs w:val="24"/>
              </w:rPr>
              <w:t>75</w:t>
            </w:r>
          </w:p>
        </w:tc>
        <w:tc>
          <w:tcPr>
            <w:tcW w:w="656" w:type="pct"/>
            <w:gridSpan w:val="2"/>
            <w:tcBorders>
              <w:left w:val="single" w:sz="4" w:space="0" w:color="auto"/>
            </w:tcBorders>
            <w:vAlign w:val="center"/>
          </w:tcPr>
          <w:p w:rsidR="00C4179F" w:rsidRPr="005C2687" w:rsidRDefault="00C4179F" w:rsidP="008D45E0">
            <w:pPr>
              <w:jc w:val="center"/>
              <w:rPr>
                <w:rFonts w:ascii="Times New Roman" w:hAnsi="Times New Roman" w:cs="Times New Roman"/>
                <w:b/>
                <w:bCs/>
                <w:sz w:val="24"/>
                <w:szCs w:val="24"/>
              </w:rPr>
            </w:pPr>
            <w:r w:rsidRPr="005C2687">
              <w:rPr>
                <w:rFonts w:ascii="Times New Roman" w:hAnsi="Times New Roman" w:cs="Times New Roman"/>
                <w:b/>
                <w:bCs/>
                <w:sz w:val="24"/>
                <w:szCs w:val="24"/>
              </w:rPr>
              <w:t>100</w:t>
            </w:r>
          </w:p>
        </w:tc>
      </w:tr>
      <w:tr w:rsidR="0017420F" w:rsidRPr="005E68D1" w:rsidTr="005C2687">
        <w:trPr>
          <w:trHeight w:val="431"/>
        </w:trPr>
        <w:tc>
          <w:tcPr>
            <w:tcW w:w="5000" w:type="pct"/>
            <w:gridSpan w:val="12"/>
            <w:vAlign w:val="center"/>
          </w:tcPr>
          <w:p w:rsidR="0017420F" w:rsidRPr="005E68D1" w:rsidRDefault="0017420F"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CE20A1" w:rsidRPr="005E68D1" w:rsidTr="005C2687">
        <w:tc>
          <w:tcPr>
            <w:tcW w:w="469" w:type="pct"/>
            <w:vAlign w:val="center"/>
          </w:tcPr>
          <w:p w:rsidR="00CE20A1" w:rsidRPr="005E68D1" w:rsidRDefault="00CE20A1"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531" w:type="pct"/>
            <w:gridSpan w:val="11"/>
          </w:tcPr>
          <w:p w:rsidR="00CE20A1" w:rsidRPr="00ED4C0C" w:rsidRDefault="00CE20A1" w:rsidP="008D45E0">
            <w:pPr>
              <w:pStyle w:val="Normal4"/>
              <w:jc w:val="both"/>
              <w:rPr>
                <w:rFonts w:ascii="Times New Roman" w:hAnsi="Times New Roman" w:cs="Times New Roman"/>
                <w:bCs/>
                <w:sz w:val="24"/>
                <w:szCs w:val="24"/>
              </w:rPr>
            </w:pPr>
            <w:r>
              <w:rPr>
                <w:rFonts w:ascii="Times New Roman" w:hAnsi="Times New Roman" w:cs="Times New Roman"/>
                <w:bCs/>
                <w:sz w:val="24"/>
                <w:szCs w:val="24"/>
              </w:rPr>
              <w:t>To enable the learners to know about basic concepts of digital marketing</w:t>
            </w:r>
          </w:p>
        </w:tc>
      </w:tr>
      <w:tr w:rsidR="00CE20A1" w:rsidRPr="005E68D1" w:rsidTr="005C2687">
        <w:tc>
          <w:tcPr>
            <w:tcW w:w="469" w:type="pct"/>
            <w:vAlign w:val="center"/>
          </w:tcPr>
          <w:p w:rsidR="00CE20A1" w:rsidRPr="005E68D1" w:rsidRDefault="00CE20A1"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531" w:type="pct"/>
            <w:gridSpan w:val="11"/>
          </w:tcPr>
          <w:p w:rsidR="00CE20A1" w:rsidRPr="000256F5" w:rsidRDefault="00CE20A1" w:rsidP="008D45E0">
            <w:pPr>
              <w:rPr>
                <w:rFonts w:ascii="Times New Roman" w:hAnsi="Times New Roman"/>
                <w:sz w:val="24"/>
                <w:szCs w:val="24"/>
              </w:rPr>
            </w:pPr>
            <w:r>
              <w:rPr>
                <w:rFonts w:ascii="Times New Roman" w:hAnsi="Times New Roman"/>
                <w:sz w:val="24"/>
                <w:szCs w:val="24"/>
              </w:rPr>
              <w:t>To analyse buyer behaviour and marketing communication</w:t>
            </w:r>
          </w:p>
        </w:tc>
      </w:tr>
      <w:tr w:rsidR="00CE20A1" w:rsidRPr="005E68D1" w:rsidTr="005C2687">
        <w:tc>
          <w:tcPr>
            <w:tcW w:w="469" w:type="pct"/>
            <w:vAlign w:val="center"/>
          </w:tcPr>
          <w:p w:rsidR="00CE20A1" w:rsidRPr="005E68D1" w:rsidRDefault="00CE20A1"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531" w:type="pct"/>
            <w:gridSpan w:val="11"/>
          </w:tcPr>
          <w:p w:rsidR="00CE20A1" w:rsidRPr="003F2E17" w:rsidRDefault="00CE20A1" w:rsidP="008D45E0">
            <w:pPr>
              <w:pStyle w:val="Normal4"/>
              <w:jc w:val="both"/>
              <w:rPr>
                <w:rFonts w:ascii="Times New Roman" w:hAnsi="Times New Roman" w:cs="Times New Roman"/>
                <w:sz w:val="24"/>
                <w:szCs w:val="24"/>
              </w:rPr>
            </w:pPr>
            <w:r>
              <w:rPr>
                <w:rFonts w:ascii="Times New Roman" w:hAnsi="Times New Roman" w:cs="Times New Roman"/>
                <w:sz w:val="24"/>
                <w:szCs w:val="24"/>
              </w:rPr>
              <w:t>To know about advertising and social networking</w:t>
            </w:r>
          </w:p>
        </w:tc>
      </w:tr>
      <w:tr w:rsidR="00CE20A1" w:rsidRPr="005E68D1" w:rsidTr="005C2687">
        <w:tc>
          <w:tcPr>
            <w:tcW w:w="469" w:type="pct"/>
            <w:vAlign w:val="center"/>
          </w:tcPr>
          <w:p w:rsidR="00CE20A1" w:rsidRPr="005E68D1" w:rsidRDefault="00CE20A1"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531" w:type="pct"/>
            <w:gridSpan w:val="11"/>
          </w:tcPr>
          <w:p w:rsidR="00CE20A1" w:rsidRPr="000256F5" w:rsidRDefault="00CE20A1" w:rsidP="008D45E0">
            <w:pPr>
              <w:rPr>
                <w:rFonts w:ascii="Times New Roman" w:hAnsi="Times New Roman"/>
                <w:sz w:val="24"/>
                <w:szCs w:val="24"/>
              </w:rPr>
            </w:pPr>
            <w:r>
              <w:rPr>
                <w:rFonts w:ascii="Times New Roman" w:hAnsi="Times New Roman"/>
                <w:sz w:val="24"/>
                <w:szCs w:val="24"/>
              </w:rPr>
              <w:t>To enable knowledge of digital marketing tool, online marketing matrixes</w:t>
            </w:r>
          </w:p>
        </w:tc>
      </w:tr>
      <w:tr w:rsidR="00CE20A1" w:rsidRPr="005E68D1" w:rsidTr="005C2687">
        <w:tc>
          <w:tcPr>
            <w:tcW w:w="469" w:type="pct"/>
            <w:vAlign w:val="center"/>
          </w:tcPr>
          <w:p w:rsidR="00CE20A1" w:rsidRPr="005E68D1" w:rsidRDefault="00CE20A1" w:rsidP="008D45E0">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531" w:type="pct"/>
            <w:gridSpan w:val="11"/>
          </w:tcPr>
          <w:p w:rsidR="00CE20A1" w:rsidRPr="000256F5" w:rsidRDefault="00782636" w:rsidP="00782636">
            <w:pPr>
              <w:rPr>
                <w:rFonts w:ascii="Times New Roman" w:hAnsi="Times New Roman"/>
                <w:sz w:val="24"/>
                <w:szCs w:val="24"/>
              </w:rPr>
            </w:pPr>
            <w:r>
              <w:rPr>
                <w:rFonts w:ascii="Times New Roman" w:hAnsi="Times New Roman"/>
                <w:sz w:val="24"/>
                <w:szCs w:val="24"/>
              </w:rPr>
              <w:t xml:space="preserve">To comprehend Web Marketing Strategies </w:t>
            </w:r>
          </w:p>
        </w:tc>
      </w:tr>
      <w:tr w:rsidR="00CE20A1" w:rsidRPr="005E68D1" w:rsidTr="005C2687">
        <w:tc>
          <w:tcPr>
            <w:tcW w:w="5000" w:type="pct"/>
            <w:gridSpan w:val="12"/>
            <w:vAlign w:val="center"/>
          </w:tcPr>
          <w:p w:rsidR="00CE20A1" w:rsidRPr="005E68D1" w:rsidRDefault="00CE20A1" w:rsidP="00181EC8">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b/>
                <w:sz w:val="24"/>
                <w:szCs w:val="24"/>
              </w:rPr>
              <w:t xml:space="preserve">Prerequisite: Should have studied </w:t>
            </w:r>
            <w:r w:rsidR="00181EC8">
              <w:rPr>
                <w:rFonts w:ascii="Times New Roman" w:hAnsi="Times New Roman" w:cs="Times New Roman"/>
                <w:b/>
                <w:sz w:val="24"/>
                <w:szCs w:val="24"/>
              </w:rPr>
              <w:t>Commerce XII</w:t>
            </w:r>
          </w:p>
        </w:tc>
      </w:tr>
      <w:tr w:rsidR="00CE20A1" w:rsidRPr="005E68D1" w:rsidTr="005C2687">
        <w:tc>
          <w:tcPr>
            <w:tcW w:w="469" w:type="pct"/>
            <w:vAlign w:val="center"/>
          </w:tcPr>
          <w:p w:rsidR="00CE20A1" w:rsidRPr="005E68D1" w:rsidRDefault="00CE20A1" w:rsidP="008D45E0">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977" w:type="pct"/>
            <w:gridSpan w:val="10"/>
          </w:tcPr>
          <w:p w:rsidR="00CE20A1" w:rsidRPr="005E68D1" w:rsidRDefault="00CE20A1"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554" w:type="pct"/>
            <w:vAlign w:val="center"/>
          </w:tcPr>
          <w:p w:rsidR="00CE20A1" w:rsidRPr="005E68D1" w:rsidRDefault="00CE20A1" w:rsidP="008D45E0">
            <w:pPr>
              <w:jc w:val="cente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CE20A1" w:rsidRPr="005E68D1" w:rsidTr="005C2687">
        <w:trPr>
          <w:trHeight w:val="917"/>
        </w:trPr>
        <w:tc>
          <w:tcPr>
            <w:tcW w:w="469" w:type="pct"/>
            <w:vAlign w:val="center"/>
          </w:tcPr>
          <w:p w:rsidR="00CE20A1" w:rsidRPr="005E68D1" w:rsidRDefault="00CE20A1" w:rsidP="008D45E0">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977" w:type="pct"/>
            <w:gridSpan w:val="10"/>
          </w:tcPr>
          <w:p w:rsidR="00CE20A1" w:rsidRPr="003F2E17" w:rsidRDefault="00CE20A1" w:rsidP="00612C6D">
            <w:pPr>
              <w:pStyle w:val="Normal4"/>
              <w:jc w:val="both"/>
              <w:rPr>
                <w:rFonts w:ascii="Times New Roman" w:hAnsi="Times New Roman" w:cs="Times New Roman"/>
                <w:sz w:val="24"/>
                <w:szCs w:val="24"/>
              </w:rPr>
            </w:pPr>
            <w:r w:rsidRPr="00AD6EAB">
              <w:rPr>
                <w:rFonts w:ascii="Times New Roman" w:hAnsi="Times New Roman" w:cs="Times New Roman"/>
                <w:sz w:val="24"/>
                <w:szCs w:val="24"/>
              </w:rPr>
              <w:t xml:space="preserve">Introduction , Digital Marketing meaning, scope and Importance, </w:t>
            </w:r>
            <w:r w:rsidR="00620555">
              <w:rPr>
                <w:rFonts w:ascii="Times New Roman" w:hAnsi="Times New Roman" w:cs="Times New Roman"/>
                <w:sz w:val="24"/>
                <w:szCs w:val="24"/>
              </w:rPr>
              <w:t>Types,</w:t>
            </w:r>
            <w:r w:rsidR="00612C6D">
              <w:rPr>
                <w:rFonts w:ascii="Times New Roman" w:hAnsi="Times New Roman" w:cs="Times New Roman"/>
                <w:sz w:val="24"/>
                <w:szCs w:val="24"/>
              </w:rPr>
              <w:t xml:space="preserve"> Digital Marketing Channels, </w:t>
            </w:r>
            <w:r w:rsidR="00620555">
              <w:rPr>
                <w:rFonts w:ascii="Times New Roman" w:hAnsi="Times New Roman" w:cs="Times New Roman"/>
                <w:sz w:val="24"/>
                <w:szCs w:val="24"/>
              </w:rPr>
              <w:t xml:space="preserve">Traditional Marketing Vs Digital Marketing, Reason for choosing Digital Marketing, Opportunities and challenges in Digital Marketing,   </w:t>
            </w:r>
          </w:p>
        </w:tc>
        <w:tc>
          <w:tcPr>
            <w:tcW w:w="554" w:type="pct"/>
            <w:vAlign w:val="center"/>
          </w:tcPr>
          <w:p w:rsidR="00CE20A1" w:rsidRPr="005E68D1" w:rsidRDefault="00782636" w:rsidP="008D45E0">
            <w:pPr>
              <w:jc w:val="center"/>
              <w:rPr>
                <w:rFonts w:ascii="Times New Roman" w:hAnsi="Times New Roman" w:cs="Times New Roman"/>
                <w:sz w:val="24"/>
                <w:szCs w:val="24"/>
              </w:rPr>
            </w:pPr>
            <w:r>
              <w:rPr>
                <w:rFonts w:ascii="Times New Roman" w:hAnsi="Times New Roman" w:cs="Times New Roman"/>
                <w:sz w:val="24"/>
                <w:szCs w:val="24"/>
              </w:rPr>
              <w:t>12</w:t>
            </w:r>
          </w:p>
        </w:tc>
      </w:tr>
      <w:tr w:rsidR="00CE20A1" w:rsidRPr="005E68D1" w:rsidTr="005C2687">
        <w:trPr>
          <w:trHeight w:val="899"/>
        </w:trPr>
        <w:tc>
          <w:tcPr>
            <w:tcW w:w="469" w:type="pct"/>
            <w:vAlign w:val="center"/>
          </w:tcPr>
          <w:p w:rsidR="00CE20A1" w:rsidRPr="005E68D1" w:rsidRDefault="00CE20A1" w:rsidP="008D45E0">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977" w:type="pct"/>
            <w:gridSpan w:val="10"/>
          </w:tcPr>
          <w:p w:rsidR="00CE20A1" w:rsidRPr="000256F5" w:rsidRDefault="00CE20A1" w:rsidP="008D45E0">
            <w:pPr>
              <w:jc w:val="both"/>
              <w:rPr>
                <w:rFonts w:ascii="Times New Roman" w:hAnsi="Times New Roman"/>
                <w:sz w:val="24"/>
                <w:szCs w:val="24"/>
              </w:rPr>
            </w:pPr>
            <w:r w:rsidRPr="00AD6EAB">
              <w:rPr>
                <w:rFonts w:ascii="Times New Roman" w:hAnsi="Times New Roman"/>
                <w:sz w:val="24"/>
                <w:szCs w:val="24"/>
              </w:rPr>
              <w:t xml:space="preserve">Online Buyer </w:t>
            </w:r>
            <w:r w:rsidR="00697499" w:rsidRPr="00AD6EAB">
              <w:rPr>
                <w:rFonts w:ascii="Times New Roman" w:hAnsi="Times New Roman"/>
                <w:sz w:val="24"/>
                <w:szCs w:val="24"/>
              </w:rPr>
              <w:t>Behaviour</w:t>
            </w:r>
            <w:r w:rsidRPr="00AD6EAB">
              <w:rPr>
                <w:rFonts w:ascii="Times New Roman" w:hAnsi="Times New Roman"/>
                <w:sz w:val="24"/>
                <w:szCs w:val="24"/>
              </w:rPr>
              <w:t>, Website Design, Online user experience, online site design, Integrated Internet Marketing Communications, Interactive Marketing Communication, Search Engine Optimization, Creating and Managing Campaigns</w:t>
            </w:r>
          </w:p>
        </w:tc>
        <w:tc>
          <w:tcPr>
            <w:tcW w:w="554" w:type="pct"/>
            <w:vAlign w:val="center"/>
          </w:tcPr>
          <w:p w:rsidR="00CE20A1" w:rsidRPr="005E68D1" w:rsidRDefault="00782636" w:rsidP="008D45E0">
            <w:pPr>
              <w:jc w:val="center"/>
              <w:rPr>
                <w:rFonts w:ascii="Times New Roman" w:hAnsi="Times New Roman" w:cs="Times New Roman"/>
                <w:b/>
                <w:sz w:val="24"/>
                <w:szCs w:val="24"/>
              </w:rPr>
            </w:pPr>
            <w:r>
              <w:rPr>
                <w:rFonts w:ascii="Times New Roman" w:hAnsi="Times New Roman" w:cs="Times New Roman"/>
                <w:b/>
                <w:sz w:val="24"/>
                <w:szCs w:val="24"/>
              </w:rPr>
              <w:t>12</w:t>
            </w:r>
          </w:p>
        </w:tc>
      </w:tr>
      <w:tr w:rsidR="00CE20A1" w:rsidRPr="005E68D1" w:rsidTr="005C2687">
        <w:trPr>
          <w:trHeight w:val="854"/>
        </w:trPr>
        <w:tc>
          <w:tcPr>
            <w:tcW w:w="469" w:type="pct"/>
            <w:vAlign w:val="center"/>
          </w:tcPr>
          <w:p w:rsidR="00CE20A1" w:rsidRPr="005E68D1" w:rsidRDefault="00CE20A1" w:rsidP="008D45E0">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977" w:type="pct"/>
            <w:gridSpan w:val="10"/>
          </w:tcPr>
          <w:p w:rsidR="00CE20A1" w:rsidRPr="003F2E17" w:rsidRDefault="00CE20A1" w:rsidP="008D45E0">
            <w:pPr>
              <w:pStyle w:val="Normal4"/>
              <w:jc w:val="both"/>
              <w:rPr>
                <w:rFonts w:ascii="Times New Roman" w:hAnsi="Times New Roman" w:cs="Times New Roman"/>
                <w:sz w:val="24"/>
                <w:szCs w:val="24"/>
              </w:rPr>
            </w:pPr>
            <w:r w:rsidRPr="00AD6EAB">
              <w:rPr>
                <w:rFonts w:ascii="Times New Roman" w:hAnsi="Times New Roman" w:cs="Times New Roman"/>
                <w:sz w:val="24"/>
                <w:szCs w:val="24"/>
              </w:rPr>
              <w:t>Digital Promotion Techniques: E</w:t>
            </w:r>
            <w:r>
              <w:rPr>
                <w:rFonts w:ascii="Times New Roman" w:hAnsi="Times New Roman" w:cs="Times New Roman"/>
                <w:sz w:val="24"/>
                <w:szCs w:val="24"/>
              </w:rPr>
              <w:t>-</w:t>
            </w:r>
            <w:r w:rsidRPr="00AD6EAB">
              <w:rPr>
                <w:rFonts w:ascii="Times New Roman" w:hAnsi="Times New Roman" w:cs="Times New Roman"/>
                <w:sz w:val="24"/>
                <w:szCs w:val="24"/>
              </w:rPr>
              <w:t xml:space="preserve">Mail marketing, Permission Marketing, Viral Marketing, Social Media Marketing, Content Marketing, Facebook Advertising, Visual Advertising, Display Advertising, Mobile Advertising, Image Advertising, Video Advertising; YouTube Advertising, Concept of SNS Industry (Social Networking Site Industry) </w:t>
            </w:r>
          </w:p>
        </w:tc>
        <w:tc>
          <w:tcPr>
            <w:tcW w:w="554" w:type="pct"/>
            <w:vAlign w:val="center"/>
          </w:tcPr>
          <w:p w:rsidR="00CE20A1" w:rsidRPr="005E68D1" w:rsidRDefault="00782636" w:rsidP="008D45E0">
            <w:pPr>
              <w:jc w:val="center"/>
              <w:rPr>
                <w:rFonts w:ascii="Times New Roman" w:hAnsi="Times New Roman" w:cs="Times New Roman"/>
                <w:b/>
                <w:sz w:val="24"/>
                <w:szCs w:val="24"/>
              </w:rPr>
            </w:pPr>
            <w:r>
              <w:rPr>
                <w:rFonts w:ascii="Times New Roman" w:hAnsi="Times New Roman" w:cs="Times New Roman"/>
                <w:b/>
                <w:sz w:val="24"/>
                <w:szCs w:val="24"/>
              </w:rPr>
              <w:t>12</w:t>
            </w:r>
          </w:p>
        </w:tc>
      </w:tr>
      <w:tr w:rsidR="00CE20A1" w:rsidRPr="005E68D1" w:rsidTr="005C2687">
        <w:trPr>
          <w:trHeight w:val="629"/>
        </w:trPr>
        <w:tc>
          <w:tcPr>
            <w:tcW w:w="469" w:type="pct"/>
            <w:vAlign w:val="center"/>
          </w:tcPr>
          <w:p w:rsidR="00CE20A1" w:rsidRPr="005E68D1" w:rsidRDefault="00CE20A1" w:rsidP="008D45E0">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977" w:type="pct"/>
            <w:gridSpan w:val="10"/>
          </w:tcPr>
          <w:p w:rsidR="00CE20A1" w:rsidRPr="005E68D1" w:rsidRDefault="00CE20A1" w:rsidP="008D45E0">
            <w:pPr>
              <w:jc w:val="both"/>
              <w:rPr>
                <w:rFonts w:ascii="Times New Roman" w:hAnsi="Times New Roman" w:cs="Times New Roman"/>
                <w:sz w:val="24"/>
                <w:szCs w:val="24"/>
              </w:rPr>
            </w:pPr>
            <w:r w:rsidRPr="00AD6EAB">
              <w:rPr>
                <w:rFonts w:ascii="Times New Roman" w:hAnsi="Times New Roman" w:cs="Times New Roman"/>
                <w:sz w:val="24"/>
                <w:szCs w:val="24"/>
              </w:rPr>
              <w:t>Google Analytics, Tracking Performance, Tracking Mobile marketing Performance, Web Analytics, Traffic Reports, Behavio</w:t>
            </w:r>
            <w:r w:rsidR="00782636">
              <w:rPr>
                <w:rFonts w:ascii="Times New Roman" w:hAnsi="Times New Roman" w:cs="Times New Roman"/>
                <w:sz w:val="24"/>
                <w:szCs w:val="24"/>
              </w:rPr>
              <w:t>u</w:t>
            </w:r>
            <w:r w:rsidRPr="00AD6EAB">
              <w:rPr>
                <w:rFonts w:ascii="Times New Roman" w:hAnsi="Times New Roman" w:cs="Times New Roman"/>
                <w:sz w:val="24"/>
                <w:szCs w:val="24"/>
              </w:rPr>
              <w:t>r reports, KPIs in analytics, Tracking SMM performance</w:t>
            </w:r>
          </w:p>
        </w:tc>
        <w:tc>
          <w:tcPr>
            <w:tcW w:w="554" w:type="pct"/>
            <w:vAlign w:val="center"/>
          </w:tcPr>
          <w:p w:rsidR="00CE20A1" w:rsidRPr="005E68D1" w:rsidRDefault="00782636" w:rsidP="008D45E0">
            <w:pPr>
              <w:jc w:val="center"/>
              <w:rPr>
                <w:rFonts w:ascii="Times New Roman" w:hAnsi="Times New Roman" w:cs="Times New Roman"/>
                <w:b/>
                <w:sz w:val="24"/>
                <w:szCs w:val="24"/>
              </w:rPr>
            </w:pPr>
            <w:r>
              <w:rPr>
                <w:rFonts w:ascii="Times New Roman" w:hAnsi="Times New Roman" w:cs="Times New Roman"/>
                <w:b/>
                <w:sz w:val="24"/>
                <w:szCs w:val="24"/>
              </w:rPr>
              <w:t>12</w:t>
            </w:r>
          </w:p>
        </w:tc>
      </w:tr>
      <w:tr w:rsidR="00CE20A1" w:rsidRPr="005E68D1" w:rsidTr="005C2687">
        <w:trPr>
          <w:trHeight w:val="809"/>
        </w:trPr>
        <w:tc>
          <w:tcPr>
            <w:tcW w:w="469" w:type="pct"/>
            <w:vAlign w:val="center"/>
          </w:tcPr>
          <w:p w:rsidR="00CE20A1" w:rsidRPr="005E68D1" w:rsidRDefault="00CE20A1" w:rsidP="008D45E0">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977" w:type="pct"/>
            <w:gridSpan w:val="10"/>
          </w:tcPr>
          <w:p w:rsidR="00CE20A1" w:rsidRPr="005E68D1" w:rsidRDefault="00620555" w:rsidP="008D45E0">
            <w:pPr>
              <w:jc w:val="both"/>
              <w:rPr>
                <w:rFonts w:ascii="Times New Roman" w:hAnsi="Times New Roman" w:cs="Times New Roman"/>
                <w:sz w:val="24"/>
                <w:szCs w:val="24"/>
              </w:rPr>
            </w:pPr>
            <w:r w:rsidRPr="00AD6EAB">
              <w:rPr>
                <w:rFonts w:ascii="Times New Roman" w:hAnsi="Times New Roman" w:cs="Times New Roman"/>
                <w:sz w:val="24"/>
                <w:szCs w:val="24"/>
              </w:rPr>
              <w:t xml:space="preserve">Web marketing </w:t>
            </w:r>
            <w:r w:rsidR="00697499" w:rsidRPr="00AD6EAB">
              <w:rPr>
                <w:rFonts w:ascii="Times New Roman" w:hAnsi="Times New Roman" w:cs="Times New Roman"/>
                <w:sz w:val="24"/>
                <w:szCs w:val="24"/>
              </w:rPr>
              <w:t>strategy,</w:t>
            </w:r>
            <w:r w:rsidRPr="00AD6EAB">
              <w:rPr>
                <w:rFonts w:ascii="Times New Roman" w:hAnsi="Times New Roman" w:cs="Times New Roman"/>
                <w:sz w:val="24"/>
                <w:szCs w:val="24"/>
              </w:rPr>
              <w:t xml:space="preserve"> Web marketing environment, Web Content, Web marketing tools</w:t>
            </w:r>
          </w:p>
        </w:tc>
        <w:tc>
          <w:tcPr>
            <w:tcW w:w="554" w:type="pct"/>
            <w:vAlign w:val="center"/>
          </w:tcPr>
          <w:p w:rsidR="00CE20A1" w:rsidRPr="005E68D1" w:rsidRDefault="00782636" w:rsidP="008D45E0">
            <w:pPr>
              <w:jc w:val="center"/>
              <w:rPr>
                <w:rFonts w:ascii="Times New Roman" w:hAnsi="Times New Roman" w:cs="Times New Roman"/>
                <w:b/>
                <w:sz w:val="24"/>
                <w:szCs w:val="24"/>
              </w:rPr>
            </w:pPr>
            <w:r>
              <w:rPr>
                <w:rFonts w:ascii="Times New Roman" w:hAnsi="Times New Roman" w:cs="Times New Roman"/>
                <w:b/>
                <w:sz w:val="24"/>
                <w:szCs w:val="24"/>
              </w:rPr>
              <w:t>12</w:t>
            </w:r>
          </w:p>
        </w:tc>
      </w:tr>
      <w:tr w:rsidR="00CE20A1" w:rsidRPr="005E68D1" w:rsidTr="005C2687">
        <w:tc>
          <w:tcPr>
            <w:tcW w:w="469" w:type="pct"/>
          </w:tcPr>
          <w:p w:rsidR="00CE20A1" w:rsidRPr="005E68D1" w:rsidRDefault="00CE20A1" w:rsidP="008D45E0">
            <w:pPr>
              <w:jc w:val="center"/>
              <w:rPr>
                <w:rFonts w:ascii="Times New Roman" w:hAnsi="Times New Roman" w:cs="Times New Roman"/>
                <w:sz w:val="24"/>
                <w:szCs w:val="24"/>
              </w:rPr>
            </w:pPr>
          </w:p>
        </w:tc>
        <w:tc>
          <w:tcPr>
            <w:tcW w:w="3977" w:type="pct"/>
            <w:gridSpan w:val="10"/>
          </w:tcPr>
          <w:p w:rsidR="00CE20A1" w:rsidRPr="005E68D1" w:rsidRDefault="00CE20A1" w:rsidP="008D45E0">
            <w:pP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554" w:type="pct"/>
            <w:vAlign w:val="center"/>
          </w:tcPr>
          <w:p w:rsidR="00CE20A1" w:rsidRPr="005E68D1" w:rsidRDefault="00AA1367" w:rsidP="008D45E0">
            <w:pPr>
              <w:jc w:val="center"/>
              <w:rPr>
                <w:rFonts w:ascii="Times New Roman" w:hAnsi="Times New Roman" w:cs="Times New Roman"/>
                <w:b/>
                <w:sz w:val="24"/>
                <w:szCs w:val="24"/>
              </w:rPr>
            </w:pPr>
            <w:r>
              <w:rPr>
                <w:rFonts w:ascii="Times New Roman" w:hAnsi="Times New Roman" w:cs="Times New Roman"/>
                <w:b/>
                <w:sz w:val="24"/>
                <w:szCs w:val="24"/>
              </w:rPr>
              <w:t>60</w:t>
            </w:r>
          </w:p>
        </w:tc>
      </w:tr>
      <w:tr w:rsidR="00CE20A1" w:rsidRPr="005E68D1" w:rsidTr="005C2687">
        <w:tc>
          <w:tcPr>
            <w:tcW w:w="469" w:type="pct"/>
            <w:vAlign w:val="center"/>
          </w:tcPr>
          <w:p w:rsidR="00CE20A1" w:rsidRPr="005E68D1" w:rsidRDefault="00CE20A1" w:rsidP="008D45E0">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CO</w:t>
            </w:r>
          </w:p>
        </w:tc>
        <w:tc>
          <w:tcPr>
            <w:tcW w:w="4531" w:type="pct"/>
            <w:gridSpan w:val="11"/>
          </w:tcPr>
          <w:p w:rsidR="00CE20A1" w:rsidRPr="005E68D1" w:rsidRDefault="00CE20A1"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506DB8" w:rsidRPr="005E68D1" w:rsidTr="005C2687">
        <w:trPr>
          <w:trHeight w:val="512"/>
        </w:trPr>
        <w:tc>
          <w:tcPr>
            <w:tcW w:w="469" w:type="pct"/>
            <w:vAlign w:val="center"/>
          </w:tcPr>
          <w:p w:rsidR="00506DB8" w:rsidRPr="005E68D1" w:rsidRDefault="00506DB8"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531" w:type="pct"/>
            <w:gridSpan w:val="11"/>
          </w:tcPr>
          <w:p w:rsidR="00506DB8" w:rsidRPr="003F2E17" w:rsidRDefault="00506DB8" w:rsidP="008D45E0">
            <w:pPr>
              <w:pStyle w:val="Normal4"/>
              <w:jc w:val="both"/>
              <w:rPr>
                <w:rFonts w:ascii="Times New Roman" w:hAnsi="Times New Roman" w:cs="Times New Roman"/>
                <w:b/>
                <w:sz w:val="24"/>
                <w:szCs w:val="24"/>
              </w:rPr>
            </w:pPr>
            <w:r>
              <w:rPr>
                <w:rFonts w:ascii="Times New Roman" w:hAnsi="Times New Roman" w:cs="Times New Roman"/>
                <w:sz w:val="24"/>
                <w:szCs w:val="24"/>
              </w:rPr>
              <w:t xml:space="preserve">Remember </w:t>
            </w:r>
            <w:r w:rsidRPr="003F2E17">
              <w:rPr>
                <w:rFonts w:ascii="Times New Roman" w:hAnsi="Times New Roman" w:cs="Times New Roman"/>
                <w:sz w:val="24"/>
                <w:szCs w:val="24"/>
              </w:rPr>
              <w:t xml:space="preserve">the scope of digital marketing and how it integrates with overall business and  marketing strategy globally </w:t>
            </w:r>
          </w:p>
        </w:tc>
      </w:tr>
      <w:tr w:rsidR="00506DB8" w:rsidRPr="005E68D1" w:rsidTr="005C2687">
        <w:trPr>
          <w:trHeight w:val="440"/>
        </w:trPr>
        <w:tc>
          <w:tcPr>
            <w:tcW w:w="469" w:type="pct"/>
            <w:vAlign w:val="center"/>
          </w:tcPr>
          <w:p w:rsidR="00506DB8" w:rsidRPr="005E68D1" w:rsidRDefault="00506DB8"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531" w:type="pct"/>
            <w:gridSpan w:val="11"/>
          </w:tcPr>
          <w:p w:rsidR="00506DB8" w:rsidRPr="000256F5" w:rsidRDefault="00506DB8" w:rsidP="008D45E0">
            <w:pPr>
              <w:rPr>
                <w:rFonts w:ascii="Times New Roman" w:hAnsi="Times New Roman"/>
                <w:sz w:val="24"/>
                <w:szCs w:val="24"/>
              </w:rPr>
            </w:pPr>
            <w:r w:rsidRPr="00C707BB">
              <w:rPr>
                <w:rFonts w:ascii="Times New Roman" w:hAnsi="Times New Roman"/>
                <w:sz w:val="24"/>
                <w:szCs w:val="24"/>
              </w:rPr>
              <w:t>Assess various digital channels and understand which are most suitable to an idea or solution</w:t>
            </w:r>
          </w:p>
        </w:tc>
      </w:tr>
      <w:tr w:rsidR="00506DB8" w:rsidRPr="005E68D1" w:rsidTr="005C2687">
        <w:trPr>
          <w:trHeight w:val="440"/>
        </w:trPr>
        <w:tc>
          <w:tcPr>
            <w:tcW w:w="469" w:type="pct"/>
            <w:vAlign w:val="center"/>
          </w:tcPr>
          <w:p w:rsidR="00506DB8" w:rsidRPr="005E68D1" w:rsidRDefault="00506DB8"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531" w:type="pct"/>
            <w:gridSpan w:val="11"/>
          </w:tcPr>
          <w:p w:rsidR="00506DB8" w:rsidRPr="003F2E17" w:rsidRDefault="00506DB8" w:rsidP="008D45E0">
            <w:pPr>
              <w:pStyle w:val="Normal4"/>
              <w:jc w:val="both"/>
              <w:rPr>
                <w:rFonts w:ascii="Times New Roman" w:hAnsi="Times New Roman" w:cs="Times New Roman"/>
                <w:sz w:val="24"/>
                <w:szCs w:val="24"/>
              </w:rPr>
            </w:pPr>
            <w:r>
              <w:rPr>
                <w:rFonts w:ascii="Times New Roman" w:hAnsi="Times New Roman" w:cs="Times New Roman"/>
                <w:sz w:val="24"/>
                <w:szCs w:val="24"/>
              </w:rPr>
              <w:t>Summarise</w:t>
            </w:r>
            <w:r w:rsidRPr="00C707BB">
              <w:rPr>
                <w:rFonts w:ascii="Times New Roman" w:hAnsi="Times New Roman" w:cs="Times New Roman"/>
                <w:sz w:val="24"/>
                <w:szCs w:val="24"/>
              </w:rPr>
              <w:t>the fundamentals of a digital marketing campaign, and be able to apply it to achieve  your business objectives</w:t>
            </w:r>
          </w:p>
        </w:tc>
      </w:tr>
      <w:tr w:rsidR="00506DB8" w:rsidRPr="005E68D1" w:rsidTr="005C2687">
        <w:trPr>
          <w:trHeight w:val="359"/>
        </w:trPr>
        <w:tc>
          <w:tcPr>
            <w:tcW w:w="469" w:type="pct"/>
            <w:vAlign w:val="center"/>
          </w:tcPr>
          <w:p w:rsidR="00506DB8" w:rsidRPr="005E68D1" w:rsidRDefault="00506DB8"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531" w:type="pct"/>
            <w:gridSpan w:val="11"/>
          </w:tcPr>
          <w:p w:rsidR="00506DB8" w:rsidRPr="000256F5" w:rsidRDefault="00506DB8" w:rsidP="008D45E0">
            <w:pPr>
              <w:rPr>
                <w:rFonts w:ascii="Times New Roman" w:hAnsi="Times New Roman"/>
                <w:sz w:val="24"/>
                <w:szCs w:val="24"/>
              </w:rPr>
            </w:pPr>
            <w:r>
              <w:rPr>
                <w:rFonts w:ascii="Times New Roman" w:hAnsi="Times New Roman"/>
                <w:sz w:val="24"/>
                <w:szCs w:val="24"/>
              </w:rPr>
              <w:t>Knowledge on usage of internet  for promotion using digital marketing communication</w:t>
            </w:r>
          </w:p>
        </w:tc>
      </w:tr>
      <w:tr w:rsidR="00506DB8" w:rsidRPr="005E68D1" w:rsidTr="005C2687">
        <w:trPr>
          <w:trHeight w:val="431"/>
        </w:trPr>
        <w:tc>
          <w:tcPr>
            <w:tcW w:w="469" w:type="pct"/>
            <w:vAlign w:val="center"/>
          </w:tcPr>
          <w:p w:rsidR="00506DB8" w:rsidRPr="005E68D1" w:rsidRDefault="00506DB8" w:rsidP="008D45E0">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531" w:type="pct"/>
            <w:gridSpan w:val="11"/>
            <w:vAlign w:val="center"/>
          </w:tcPr>
          <w:p w:rsidR="00506DB8" w:rsidRPr="005E68D1" w:rsidRDefault="00560BAB" w:rsidP="008D45E0">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be able to establish in web marketing </w:t>
            </w:r>
          </w:p>
        </w:tc>
      </w:tr>
      <w:tr w:rsidR="00506DB8" w:rsidRPr="005E68D1" w:rsidTr="005C2687">
        <w:trPr>
          <w:trHeight w:val="431"/>
        </w:trPr>
        <w:tc>
          <w:tcPr>
            <w:tcW w:w="5000" w:type="pct"/>
            <w:gridSpan w:val="12"/>
          </w:tcPr>
          <w:p w:rsidR="00506DB8" w:rsidRPr="005E68D1" w:rsidRDefault="00506DB8" w:rsidP="008D45E0">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506DB8" w:rsidRPr="005E68D1" w:rsidTr="005C2687">
        <w:trPr>
          <w:trHeight w:val="431"/>
        </w:trPr>
        <w:tc>
          <w:tcPr>
            <w:tcW w:w="469" w:type="pct"/>
            <w:vAlign w:val="center"/>
          </w:tcPr>
          <w:p w:rsidR="00506DB8" w:rsidRPr="005E68D1" w:rsidRDefault="00506DB8" w:rsidP="008D45E0">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31" w:type="pct"/>
            <w:gridSpan w:val="11"/>
          </w:tcPr>
          <w:p w:rsidR="00506DB8" w:rsidRPr="000256F5" w:rsidRDefault="00506DB8" w:rsidP="008D45E0">
            <w:pPr>
              <w:rPr>
                <w:rFonts w:ascii="Times New Roman" w:hAnsi="Times New Roman"/>
                <w:sz w:val="24"/>
                <w:szCs w:val="24"/>
              </w:rPr>
            </w:pPr>
            <w:r w:rsidRPr="00AD6EAB">
              <w:rPr>
                <w:rFonts w:ascii="Times New Roman" w:hAnsi="Times New Roman"/>
                <w:sz w:val="24"/>
                <w:szCs w:val="24"/>
              </w:rPr>
              <w:t>Ryan Damian, Understanding Digital Marketing, Kogan Page</w:t>
            </w:r>
            <w:r>
              <w:rPr>
                <w:rFonts w:ascii="Times New Roman" w:hAnsi="Times New Roman"/>
                <w:sz w:val="24"/>
                <w:szCs w:val="24"/>
              </w:rPr>
              <w:t>, Londan, UK</w:t>
            </w:r>
          </w:p>
        </w:tc>
      </w:tr>
      <w:tr w:rsidR="00506DB8" w:rsidRPr="005E68D1" w:rsidTr="005C2687">
        <w:trPr>
          <w:trHeight w:val="431"/>
        </w:trPr>
        <w:tc>
          <w:tcPr>
            <w:tcW w:w="469" w:type="pct"/>
            <w:vAlign w:val="center"/>
          </w:tcPr>
          <w:p w:rsidR="00506DB8" w:rsidRPr="005E68D1" w:rsidRDefault="00506DB8"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31" w:type="pct"/>
            <w:gridSpan w:val="11"/>
          </w:tcPr>
          <w:p w:rsidR="00506DB8" w:rsidRPr="000256F5" w:rsidRDefault="00506DB8" w:rsidP="008D45E0">
            <w:pPr>
              <w:rPr>
                <w:rFonts w:ascii="Times New Roman" w:hAnsi="Times New Roman"/>
                <w:sz w:val="24"/>
                <w:szCs w:val="24"/>
              </w:rPr>
            </w:pPr>
            <w:r w:rsidRPr="00AD6EAB">
              <w:rPr>
                <w:rFonts w:ascii="Times New Roman" w:hAnsi="Times New Roman"/>
                <w:sz w:val="24"/>
                <w:szCs w:val="24"/>
              </w:rPr>
              <w:t>Parkin Godfrey, Digital Marketing: Strategies For Online Success, New Holland Publishers</w:t>
            </w:r>
            <w:r>
              <w:rPr>
                <w:rFonts w:ascii="Times New Roman" w:hAnsi="Times New Roman"/>
                <w:sz w:val="24"/>
                <w:szCs w:val="24"/>
              </w:rPr>
              <w:t>,Londan</w:t>
            </w:r>
          </w:p>
        </w:tc>
      </w:tr>
      <w:tr w:rsidR="00506DB8" w:rsidRPr="005E68D1" w:rsidTr="005C2687">
        <w:trPr>
          <w:trHeight w:val="431"/>
        </w:trPr>
        <w:tc>
          <w:tcPr>
            <w:tcW w:w="469" w:type="pct"/>
            <w:vAlign w:val="center"/>
          </w:tcPr>
          <w:p w:rsidR="00506DB8" w:rsidRPr="005E68D1" w:rsidRDefault="00506DB8"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31" w:type="pct"/>
            <w:gridSpan w:val="11"/>
          </w:tcPr>
          <w:p w:rsidR="00506DB8" w:rsidRPr="000256F5" w:rsidRDefault="00506DB8" w:rsidP="008D45E0">
            <w:pPr>
              <w:rPr>
                <w:rFonts w:ascii="Times New Roman" w:hAnsi="Times New Roman"/>
                <w:sz w:val="24"/>
                <w:szCs w:val="24"/>
              </w:rPr>
            </w:pPr>
            <w:r w:rsidRPr="00AD6EAB">
              <w:rPr>
                <w:rFonts w:ascii="Times New Roman" w:hAnsi="Times New Roman"/>
                <w:sz w:val="24"/>
                <w:szCs w:val="24"/>
              </w:rPr>
              <w:t>Hanson, W. and Kalyanam, E-Commerce and Web Marketing, Cengage.</w:t>
            </w:r>
          </w:p>
        </w:tc>
      </w:tr>
      <w:tr w:rsidR="00506DB8" w:rsidRPr="005E68D1" w:rsidTr="005C2687">
        <w:trPr>
          <w:trHeight w:val="431"/>
        </w:trPr>
        <w:tc>
          <w:tcPr>
            <w:tcW w:w="469" w:type="pct"/>
            <w:vAlign w:val="center"/>
          </w:tcPr>
          <w:p w:rsidR="00506DB8" w:rsidRPr="005E68D1" w:rsidRDefault="00506DB8" w:rsidP="008D45E0">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31" w:type="pct"/>
            <w:gridSpan w:val="11"/>
          </w:tcPr>
          <w:p w:rsidR="00506DB8" w:rsidRPr="000256F5" w:rsidRDefault="00506DB8" w:rsidP="008D45E0">
            <w:pPr>
              <w:rPr>
                <w:rFonts w:ascii="Times New Roman" w:hAnsi="Times New Roman"/>
                <w:sz w:val="24"/>
                <w:szCs w:val="24"/>
              </w:rPr>
            </w:pPr>
            <w:r>
              <w:rPr>
                <w:rFonts w:ascii="Times New Roman" w:hAnsi="Times New Roman"/>
                <w:sz w:val="24"/>
                <w:szCs w:val="24"/>
              </w:rPr>
              <w:t>Puneet Singh Bhatia, Fundamentals Of Digital Marketing, Pearson, New Delhi</w:t>
            </w:r>
          </w:p>
        </w:tc>
      </w:tr>
      <w:tr w:rsidR="00506DB8" w:rsidRPr="005E68D1" w:rsidTr="005C2687">
        <w:trPr>
          <w:trHeight w:val="431"/>
        </w:trPr>
        <w:tc>
          <w:tcPr>
            <w:tcW w:w="5000" w:type="pct"/>
            <w:gridSpan w:val="12"/>
          </w:tcPr>
          <w:p w:rsidR="00506DB8" w:rsidRPr="005E68D1" w:rsidRDefault="00506DB8" w:rsidP="008D45E0">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506DB8" w:rsidRPr="005E68D1" w:rsidTr="005C2687">
        <w:trPr>
          <w:trHeight w:val="431"/>
        </w:trPr>
        <w:tc>
          <w:tcPr>
            <w:tcW w:w="469" w:type="pct"/>
            <w:vAlign w:val="center"/>
          </w:tcPr>
          <w:p w:rsidR="00506DB8" w:rsidRPr="005E68D1" w:rsidRDefault="00506DB8" w:rsidP="008D45E0">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31" w:type="pct"/>
            <w:gridSpan w:val="11"/>
          </w:tcPr>
          <w:p w:rsidR="00506DB8" w:rsidRPr="000256F5" w:rsidRDefault="00506DB8" w:rsidP="008D45E0">
            <w:pPr>
              <w:rPr>
                <w:rFonts w:ascii="Times New Roman" w:hAnsi="Times New Roman"/>
                <w:sz w:val="24"/>
                <w:szCs w:val="24"/>
              </w:rPr>
            </w:pPr>
            <w:r>
              <w:rPr>
                <w:rFonts w:ascii="Times New Roman" w:hAnsi="Times New Roman"/>
                <w:sz w:val="24"/>
                <w:szCs w:val="24"/>
              </w:rPr>
              <w:t>Whitley, David, E-Commerce Strategy, Technologies And Applications, Macgraw Hill, New Jersey</w:t>
            </w:r>
          </w:p>
        </w:tc>
      </w:tr>
      <w:tr w:rsidR="00506DB8" w:rsidRPr="005E68D1" w:rsidTr="005C2687">
        <w:trPr>
          <w:trHeight w:val="431"/>
        </w:trPr>
        <w:tc>
          <w:tcPr>
            <w:tcW w:w="469" w:type="pct"/>
            <w:vAlign w:val="center"/>
          </w:tcPr>
          <w:p w:rsidR="00506DB8" w:rsidRPr="005E68D1" w:rsidRDefault="00506DB8"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31" w:type="pct"/>
            <w:gridSpan w:val="11"/>
          </w:tcPr>
          <w:p w:rsidR="00506DB8" w:rsidRPr="000256F5" w:rsidRDefault="00506DB8" w:rsidP="008D45E0">
            <w:pPr>
              <w:rPr>
                <w:rFonts w:ascii="Times New Roman" w:hAnsi="Times New Roman"/>
                <w:sz w:val="24"/>
                <w:szCs w:val="24"/>
              </w:rPr>
            </w:pPr>
            <w:r>
              <w:rPr>
                <w:rFonts w:ascii="Times New Roman" w:hAnsi="Times New Roman"/>
                <w:sz w:val="24"/>
                <w:szCs w:val="24"/>
              </w:rPr>
              <w:t>Seema Gupta, Digital Marketing, Mcgraw Hill Education, New Delhi</w:t>
            </w:r>
          </w:p>
        </w:tc>
      </w:tr>
      <w:tr w:rsidR="00506DB8" w:rsidRPr="005E68D1" w:rsidTr="005C2687">
        <w:trPr>
          <w:trHeight w:val="431"/>
        </w:trPr>
        <w:tc>
          <w:tcPr>
            <w:tcW w:w="469" w:type="pct"/>
            <w:vAlign w:val="center"/>
          </w:tcPr>
          <w:p w:rsidR="00506DB8" w:rsidRPr="005E68D1" w:rsidRDefault="00506DB8"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31" w:type="pct"/>
            <w:gridSpan w:val="11"/>
          </w:tcPr>
          <w:p w:rsidR="00506DB8" w:rsidRPr="000256F5" w:rsidRDefault="00506DB8" w:rsidP="008D45E0">
            <w:pPr>
              <w:rPr>
                <w:rFonts w:ascii="Times New Roman" w:hAnsi="Times New Roman"/>
                <w:sz w:val="24"/>
                <w:szCs w:val="24"/>
              </w:rPr>
            </w:pPr>
            <w:r>
              <w:rPr>
                <w:rFonts w:ascii="Times New Roman" w:hAnsi="Times New Roman"/>
                <w:sz w:val="24"/>
                <w:szCs w:val="24"/>
              </w:rPr>
              <w:t>Swaminathan T N , Digital Marketing: From Funamentals To Future, Cengagae Learning, Boston</w:t>
            </w:r>
          </w:p>
        </w:tc>
      </w:tr>
      <w:tr w:rsidR="00506DB8" w:rsidRPr="005E68D1" w:rsidTr="005C2687">
        <w:trPr>
          <w:trHeight w:val="431"/>
        </w:trPr>
        <w:tc>
          <w:tcPr>
            <w:tcW w:w="469" w:type="pct"/>
            <w:vAlign w:val="center"/>
          </w:tcPr>
          <w:p w:rsidR="00506DB8" w:rsidRPr="005E68D1" w:rsidRDefault="00506DB8" w:rsidP="008D45E0">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31" w:type="pct"/>
            <w:gridSpan w:val="11"/>
          </w:tcPr>
          <w:p w:rsidR="00506DB8" w:rsidRPr="000256F5" w:rsidRDefault="00506DB8" w:rsidP="008D45E0">
            <w:pPr>
              <w:rPr>
                <w:rFonts w:ascii="Times New Roman" w:hAnsi="Times New Roman"/>
                <w:sz w:val="24"/>
                <w:szCs w:val="24"/>
              </w:rPr>
            </w:pPr>
            <w:r>
              <w:rPr>
                <w:rFonts w:ascii="Times New Roman" w:hAnsi="Times New Roman"/>
                <w:sz w:val="24"/>
                <w:szCs w:val="24"/>
              </w:rPr>
              <w:t>Whitley, David, E-Commerce Strategy, Technologies And Applications, Macgraw Hill, New Jersey</w:t>
            </w:r>
          </w:p>
        </w:tc>
      </w:tr>
      <w:tr w:rsidR="00506DB8" w:rsidRPr="005E68D1" w:rsidTr="005C2687">
        <w:trPr>
          <w:trHeight w:val="431"/>
        </w:trPr>
        <w:tc>
          <w:tcPr>
            <w:tcW w:w="5000" w:type="pct"/>
            <w:gridSpan w:val="12"/>
            <w:vAlign w:val="center"/>
          </w:tcPr>
          <w:p w:rsidR="00506DB8" w:rsidRPr="005E68D1" w:rsidRDefault="00506DB8" w:rsidP="008D45E0">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506DB8" w:rsidRPr="005E68D1" w:rsidTr="005C2687">
        <w:trPr>
          <w:trHeight w:val="431"/>
        </w:trPr>
        <w:tc>
          <w:tcPr>
            <w:tcW w:w="5000" w:type="pct"/>
            <w:gridSpan w:val="12"/>
          </w:tcPr>
          <w:p w:rsidR="00506DB8" w:rsidRPr="005E68D1" w:rsidRDefault="00506DB8" w:rsidP="008D45E0">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506DB8" w:rsidRPr="005E68D1" w:rsidTr="005C2687">
        <w:trPr>
          <w:trHeight w:val="431"/>
        </w:trPr>
        <w:tc>
          <w:tcPr>
            <w:tcW w:w="469" w:type="pct"/>
            <w:vAlign w:val="center"/>
          </w:tcPr>
          <w:p w:rsidR="00506DB8" w:rsidRPr="005E68D1" w:rsidRDefault="00506DB8" w:rsidP="008D45E0">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31" w:type="pct"/>
            <w:gridSpan w:val="11"/>
          </w:tcPr>
          <w:p w:rsidR="00506DB8" w:rsidRPr="000256F5" w:rsidRDefault="00506DB8" w:rsidP="00506DB8">
            <w:pPr>
              <w:rPr>
                <w:rFonts w:ascii="Times New Roman" w:hAnsi="Times New Roman"/>
                <w:sz w:val="24"/>
                <w:szCs w:val="24"/>
              </w:rPr>
            </w:pPr>
            <w:r>
              <w:rPr>
                <w:rFonts w:ascii="Times New Roman" w:hAnsi="Times New Roman"/>
                <w:sz w:val="24"/>
                <w:szCs w:val="24"/>
              </w:rPr>
              <w:t>https:</w:t>
            </w:r>
            <w:r w:rsidRPr="008E0AE0">
              <w:rPr>
                <w:rFonts w:ascii="Times New Roman" w:hAnsi="Times New Roman"/>
                <w:sz w:val="24"/>
                <w:szCs w:val="24"/>
              </w:rPr>
              <w:t>//digitalfireflymarketing.com/wp-content/uploads/2017/02/Big-Book-of-Digital-</w:t>
            </w:r>
          </w:p>
        </w:tc>
      </w:tr>
      <w:tr w:rsidR="00506DB8" w:rsidRPr="005E68D1" w:rsidTr="005C2687">
        <w:trPr>
          <w:trHeight w:val="431"/>
        </w:trPr>
        <w:tc>
          <w:tcPr>
            <w:tcW w:w="469" w:type="pct"/>
            <w:vAlign w:val="center"/>
          </w:tcPr>
          <w:p w:rsidR="00506DB8" w:rsidRPr="005E68D1" w:rsidRDefault="00506DB8" w:rsidP="008D45E0">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31" w:type="pct"/>
            <w:gridSpan w:val="11"/>
          </w:tcPr>
          <w:p w:rsidR="00506DB8" w:rsidRPr="000256F5" w:rsidRDefault="00506DB8" w:rsidP="00506DB8">
            <w:pPr>
              <w:rPr>
                <w:rFonts w:ascii="Times New Roman" w:hAnsi="Times New Roman"/>
                <w:sz w:val="24"/>
                <w:szCs w:val="24"/>
              </w:rPr>
            </w:pPr>
            <w:r>
              <w:rPr>
                <w:rFonts w:ascii="Times New Roman" w:hAnsi="Times New Roman"/>
                <w:sz w:val="24"/>
                <w:szCs w:val="24"/>
              </w:rPr>
              <w:t>https:</w:t>
            </w:r>
            <w:r w:rsidRPr="008E0AE0">
              <w:rPr>
                <w:rFonts w:ascii="Times New Roman" w:hAnsi="Times New Roman"/>
                <w:sz w:val="24"/>
                <w:szCs w:val="24"/>
              </w:rPr>
              <w:t>//www.7boats.com/academy/wp-content/uploads/2016/10/50-shades-of-digital-</w:t>
            </w:r>
          </w:p>
        </w:tc>
      </w:tr>
      <w:tr w:rsidR="00506DB8" w:rsidRPr="005E68D1" w:rsidTr="005C2687">
        <w:trPr>
          <w:trHeight w:val="431"/>
        </w:trPr>
        <w:tc>
          <w:tcPr>
            <w:tcW w:w="469" w:type="pct"/>
            <w:vAlign w:val="center"/>
          </w:tcPr>
          <w:p w:rsidR="00506DB8" w:rsidRPr="005E68D1" w:rsidRDefault="00506DB8" w:rsidP="008D45E0">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31" w:type="pct"/>
            <w:gridSpan w:val="11"/>
          </w:tcPr>
          <w:p w:rsidR="00506DB8" w:rsidRPr="000256F5" w:rsidRDefault="00506DB8" w:rsidP="00506DB8">
            <w:pPr>
              <w:rPr>
                <w:rFonts w:ascii="Times New Roman" w:hAnsi="Times New Roman"/>
                <w:sz w:val="24"/>
                <w:szCs w:val="24"/>
              </w:rPr>
            </w:pPr>
            <w:r>
              <w:rPr>
                <w:rFonts w:ascii="Times New Roman" w:hAnsi="Times New Roman"/>
                <w:sz w:val="24"/>
                <w:szCs w:val="24"/>
              </w:rPr>
              <w:t>https:</w:t>
            </w:r>
            <w:r w:rsidRPr="008E0AE0">
              <w:rPr>
                <w:rFonts w:ascii="Times New Roman" w:hAnsi="Times New Roman"/>
                <w:sz w:val="24"/>
                <w:szCs w:val="24"/>
              </w:rPr>
              <w:t>//www.redandyellow.co.za/content/uploads/woocommerce_uploads/2017/10/emarketing_te</w:t>
            </w:r>
          </w:p>
        </w:tc>
      </w:tr>
      <w:tr w:rsidR="00506DB8" w:rsidRPr="005E68D1" w:rsidTr="005C2687">
        <w:trPr>
          <w:trHeight w:val="431"/>
        </w:trPr>
        <w:tc>
          <w:tcPr>
            <w:tcW w:w="469" w:type="pct"/>
            <w:vAlign w:val="center"/>
          </w:tcPr>
          <w:p w:rsidR="00506DB8" w:rsidRPr="005E68D1" w:rsidRDefault="00506DB8" w:rsidP="008D45E0">
            <w:pPr>
              <w:jc w:val="center"/>
              <w:rPr>
                <w:rFonts w:ascii="Times New Roman" w:hAnsi="Times New Roman" w:cs="Times New Roman"/>
                <w:sz w:val="24"/>
                <w:szCs w:val="24"/>
              </w:rPr>
            </w:pPr>
            <w:r>
              <w:rPr>
                <w:rFonts w:ascii="Times New Roman" w:hAnsi="Times New Roman" w:cs="Times New Roman"/>
                <w:sz w:val="24"/>
                <w:szCs w:val="24"/>
              </w:rPr>
              <w:t>4</w:t>
            </w:r>
          </w:p>
        </w:tc>
        <w:tc>
          <w:tcPr>
            <w:tcW w:w="4531" w:type="pct"/>
            <w:gridSpan w:val="11"/>
          </w:tcPr>
          <w:p w:rsidR="00506DB8" w:rsidRPr="000256F5" w:rsidRDefault="00506DB8" w:rsidP="00506DB8">
            <w:pPr>
              <w:rPr>
                <w:rFonts w:ascii="Times New Roman" w:hAnsi="Times New Roman"/>
                <w:sz w:val="24"/>
                <w:szCs w:val="24"/>
              </w:rPr>
            </w:pPr>
            <w:r>
              <w:rPr>
                <w:rFonts w:ascii="Times New Roman" w:hAnsi="Times New Roman"/>
                <w:sz w:val="24"/>
                <w:szCs w:val="24"/>
              </w:rPr>
              <w:t>https:</w:t>
            </w:r>
            <w:r w:rsidRPr="008E0AE0">
              <w:rPr>
                <w:rFonts w:ascii="Times New Roman" w:hAnsi="Times New Roman"/>
                <w:sz w:val="24"/>
                <w:szCs w:val="24"/>
              </w:rPr>
              <w:t>//webmarketingacademy.in/wp-content/uploads/2015/09/A-Step-By-Step-Guide-to-</w:t>
            </w:r>
          </w:p>
        </w:tc>
      </w:tr>
      <w:tr w:rsidR="00506DB8" w:rsidRPr="005E68D1" w:rsidTr="005C2687">
        <w:trPr>
          <w:trHeight w:val="431"/>
        </w:trPr>
        <w:tc>
          <w:tcPr>
            <w:tcW w:w="469" w:type="pct"/>
            <w:vAlign w:val="center"/>
          </w:tcPr>
          <w:p w:rsidR="00506DB8" w:rsidRPr="005E68D1" w:rsidRDefault="00506DB8" w:rsidP="008D45E0">
            <w:pPr>
              <w:jc w:val="center"/>
              <w:rPr>
                <w:rFonts w:ascii="Times New Roman" w:hAnsi="Times New Roman" w:cs="Times New Roman"/>
                <w:sz w:val="24"/>
                <w:szCs w:val="24"/>
              </w:rPr>
            </w:pPr>
            <w:r>
              <w:rPr>
                <w:rFonts w:ascii="Times New Roman" w:hAnsi="Times New Roman" w:cs="Times New Roman"/>
                <w:sz w:val="24"/>
                <w:szCs w:val="24"/>
              </w:rPr>
              <w:t>5</w:t>
            </w:r>
          </w:p>
        </w:tc>
        <w:tc>
          <w:tcPr>
            <w:tcW w:w="4531" w:type="pct"/>
            <w:gridSpan w:val="11"/>
          </w:tcPr>
          <w:p w:rsidR="00506DB8" w:rsidRPr="000256F5" w:rsidRDefault="00506DB8" w:rsidP="00506DB8">
            <w:pPr>
              <w:rPr>
                <w:rFonts w:ascii="Times New Roman" w:hAnsi="Times New Roman"/>
                <w:sz w:val="24"/>
                <w:szCs w:val="24"/>
              </w:rPr>
            </w:pPr>
            <w:r>
              <w:rPr>
                <w:rFonts w:ascii="Times New Roman" w:hAnsi="Times New Roman"/>
                <w:sz w:val="24"/>
                <w:szCs w:val="24"/>
              </w:rPr>
              <w:t>https</w:t>
            </w:r>
            <w:r w:rsidRPr="008E0AE0">
              <w:rPr>
                <w:rFonts w:ascii="Times New Roman" w:hAnsi="Times New Roman"/>
                <w:sz w:val="24"/>
                <w:szCs w:val="24"/>
              </w:rPr>
              <w:t>://www.gbv.de/dms/zbw/865712123.pdf</w:t>
            </w:r>
          </w:p>
        </w:tc>
      </w:tr>
    </w:tbl>
    <w:p w:rsidR="0017420F" w:rsidRDefault="0017420F" w:rsidP="006840CA">
      <w:pPr>
        <w:jc w:val="center"/>
        <w:rPr>
          <w:rFonts w:ascii="Times New Roman" w:hAnsi="Times New Roman" w:cs="Times New Roman"/>
          <w:b/>
          <w:sz w:val="24"/>
          <w:szCs w:val="24"/>
          <w:u w:val="single"/>
        </w:rPr>
      </w:pPr>
    </w:p>
    <w:p w:rsidR="005C2687" w:rsidRPr="00DA3107" w:rsidRDefault="005C2687" w:rsidP="00DA3107">
      <w:pPr>
        <w:jc w:val="center"/>
        <w:rPr>
          <w:rFonts w:ascii="Times New Roman" w:hAnsi="Times New Roman" w:cs="Times New Roman"/>
          <w:b/>
          <w:bCs/>
          <w:sz w:val="24"/>
          <w:szCs w:val="24"/>
          <w:u w:val="single"/>
        </w:rPr>
      </w:pPr>
      <w:r w:rsidRPr="005C2687">
        <w:rPr>
          <w:rFonts w:ascii="Times New Roman" w:hAnsi="Times New Roman"/>
          <w:b/>
          <w:bCs/>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DA3107" w:rsidRPr="005E68D1" w:rsidTr="00DC7E6A">
        <w:trPr>
          <w:jc w:val="center"/>
        </w:trPr>
        <w:tc>
          <w:tcPr>
            <w:tcW w:w="0" w:type="auto"/>
            <w:vAlign w:val="center"/>
          </w:tcPr>
          <w:p w:rsidR="00DA3107" w:rsidRPr="005E68D1" w:rsidRDefault="00DA3107" w:rsidP="00DC7E6A">
            <w:pPr>
              <w:spacing w:after="60"/>
              <w:jc w:val="center"/>
              <w:rPr>
                <w:rFonts w:ascii="Times New Roman" w:hAnsi="Times New Roman" w:cs="Times New Roman"/>
                <w:sz w:val="24"/>
                <w:szCs w:val="24"/>
              </w:rPr>
            </w:pPr>
          </w:p>
        </w:tc>
        <w:tc>
          <w:tcPr>
            <w:tcW w:w="0" w:type="auto"/>
            <w:vAlign w:val="center"/>
          </w:tcPr>
          <w:p w:rsidR="00DA3107" w:rsidRPr="005E68D1" w:rsidRDefault="00DA3107" w:rsidP="00DC7E6A">
            <w:pPr>
              <w:spacing w:after="60"/>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DA3107" w:rsidRPr="005E68D1" w:rsidRDefault="00DA3107" w:rsidP="00DC7E6A">
            <w:pPr>
              <w:spacing w:after="60"/>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DA3107" w:rsidRPr="005E68D1" w:rsidRDefault="00DA3107" w:rsidP="00DC7E6A">
            <w:pPr>
              <w:spacing w:after="60"/>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DA3107" w:rsidRPr="005E68D1" w:rsidRDefault="00DA3107" w:rsidP="00DC7E6A">
            <w:pPr>
              <w:spacing w:after="60"/>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DA3107" w:rsidRPr="005E68D1" w:rsidRDefault="00DA3107" w:rsidP="00DC7E6A">
            <w:pPr>
              <w:spacing w:after="60"/>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DA3107" w:rsidRPr="005E68D1" w:rsidRDefault="00DA3107" w:rsidP="00DC7E6A">
            <w:pPr>
              <w:spacing w:after="60"/>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DA3107" w:rsidRPr="005E68D1" w:rsidRDefault="00DA3107" w:rsidP="00DC7E6A">
            <w:pPr>
              <w:spacing w:after="60"/>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DA3107" w:rsidRPr="005E68D1" w:rsidRDefault="00DA3107" w:rsidP="00DC7E6A">
            <w:pPr>
              <w:spacing w:after="60"/>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DA3107" w:rsidRPr="005E68D1" w:rsidRDefault="00DA3107" w:rsidP="00DC7E6A">
            <w:pPr>
              <w:spacing w:after="60"/>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DA3107" w:rsidRPr="005E68D1" w:rsidRDefault="00DA3107" w:rsidP="00DC7E6A">
            <w:pPr>
              <w:spacing w:after="60"/>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DA3107" w:rsidRPr="005E68D1" w:rsidRDefault="00DA3107" w:rsidP="00DC7E6A">
            <w:pPr>
              <w:spacing w:after="60"/>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DA3107" w:rsidRPr="005E68D1" w:rsidTr="00DC7E6A">
        <w:trPr>
          <w:jc w:val="center"/>
        </w:trPr>
        <w:tc>
          <w:tcPr>
            <w:tcW w:w="0" w:type="auto"/>
            <w:vAlign w:val="center"/>
          </w:tcPr>
          <w:p w:rsidR="00DA3107" w:rsidRPr="005E68D1" w:rsidRDefault="00DA3107" w:rsidP="00DC7E6A">
            <w:pPr>
              <w:spacing w:after="60"/>
              <w:jc w:val="center"/>
              <w:rPr>
                <w:rFonts w:ascii="Times New Roman" w:hAnsi="Times New Roman" w:cs="Times New Roman"/>
                <w:sz w:val="24"/>
                <w:szCs w:val="24"/>
              </w:rPr>
            </w:pPr>
            <w:r w:rsidRPr="005E68D1">
              <w:rPr>
                <w:rFonts w:ascii="Times New Roman" w:hAnsi="Times New Roman" w:cs="Times New Roman"/>
                <w:sz w:val="24"/>
                <w:szCs w:val="24"/>
              </w:rPr>
              <w:lastRenderedPageBreak/>
              <w:t>CO1</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r>
      <w:tr w:rsidR="00DA3107" w:rsidRPr="005E68D1" w:rsidTr="00DC7E6A">
        <w:trPr>
          <w:jc w:val="center"/>
        </w:trPr>
        <w:tc>
          <w:tcPr>
            <w:tcW w:w="0" w:type="auto"/>
            <w:vAlign w:val="center"/>
          </w:tcPr>
          <w:p w:rsidR="00DA3107" w:rsidRPr="005E68D1" w:rsidRDefault="00DA3107" w:rsidP="00DC7E6A">
            <w:pPr>
              <w:spacing w:after="60"/>
              <w:jc w:val="center"/>
              <w:rPr>
                <w:rFonts w:ascii="Times New Roman" w:hAnsi="Times New Roman" w:cs="Times New Roman"/>
                <w:sz w:val="24"/>
                <w:szCs w:val="24"/>
              </w:rPr>
            </w:pPr>
            <w:r w:rsidRPr="005E68D1">
              <w:rPr>
                <w:rFonts w:ascii="Times New Roman" w:hAnsi="Times New Roman" w:cs="Times New Roman"/>
                <w:sz w:val="24"/>
                <w:szCs w:val="24"/>
              </w:rPr>
              <w:t>CO2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r>
      <w:tr w:rsidR="00DA3107" w:rsidRPr="005E68D1" w:rsidTr="00DC7E6A">
        <w:trPr>
          <w:jc w:val="center"/>
        </w:trPr>
        <w:tc>
          <w:tcPr>
            <w:tcW w:w="0" w:type="auto"/>
            <w:vAlign w:val="center"/>
          </w:tcPr>
          <w:p w:rsidR="00DA3107" w:rsidRPr="005E68D1" w:rsidRDefault="00DA3107" w:rsidP="00DC7E6A">
            <w:pPr>
              <w:spacing w:after="60"/>
              <w:jc w:val="center"/>
              <w:rPr>
                <w:rFonts w:ascii="Times New Roman" w:hAnsi="Times New Roman" w:cs="Times New Roman"/>
                <w:sz w:val="24"/>
                <w:szCs w:val="24"/>
              </w:rPr>
            </w:pPr>
            <w:r w:rsidRPr="005E68D1">
              <w:rPr>
                <w:rFonts w:ascii="Times New Roman" w:hAnsi="Times New Roman" w:cs="Times New Roman"/>
                <w:sz w:val="24"/>
                <w:szCs w:val="24"/>
              </w:rPr>
              <w:t>CO3</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r>
      <w:tr w:rsidR="00DA3107" w:rsidRPr="005E68D1" w:rsidTr="00DC7E6A">
        <w:trPr>
          <w:jc w:val="center"/>
        </w:trPr>
        <w:tc>
          <w:tcPr>
            <w:tcW w:w="0" w:type="auto"/>
            <w:vAlign w:val="center"/>
          </w:tcPr>
          <w:p w:rsidR="00DA3107" w:rsidRPr="005E68D1" w:rsidRDefault="00DA3107" w:rsidP="00DC7E6A">
            <w:pPr>
              <w:spacing w:after="60"/>
              <w:jc w:val="center"/>
              <w:rPr>
                <w:rFonts w:ascii="Times New Roman" w:hAnsi="Times New Roman" w:cs="Times New Roman"/>
                <w:sz w:val="24"/>
                <w:szCs w:val="24"/>
              </w:rPr>
            </w:pPr>
            <w:r w:rsidRPr="005E68D1">
              <w:rPr>
                <w:rFonts w:ascii="Times New Roman" w:hAnsi="Times New Roman" w:cs="Times New Roman"/>
                <w:sz w:val="24"/>
                <w:szCs w:val="24"/>
              </w:rPr>
              <w:t>CO4</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r>
      <w:tr w:rsidR="00DA3107" w:rsidRPr="005E68D1" w:rsidTr="00DC7E6A">
        <w:trPr>
          <w:jc w:val="center"/>
        </w:trPr>
        <w:tc>
          <w:tcPr>
            <w:tcW w:w="0" w:type="auto"/>
            <w:vAlign w:val="center"/>
          </w:tcPr>
          <w:p w:rsidR="00DA3107" w:rsidRPr="005E68D1" w:rsidRDefault="00DA3107" w:rsidP="00DC7E6A">
            <w:pPr>
              <w:spacing w:after="60"/>
              <w:jc w:val="center"/>
              <w:rPr>
                <w:rFonts w:ascii="Times New Roman" w:hAnsi="Times New Roman" w:cs="Times New Roman"/>
                <w:sz w:val="24"/>
                <w:szCs w:val="24"/>
              </w:rPr>
            </w:pPr>
            <w:r w:rsidRPr="005E68D1">
              <w:rPr>
                <w:rFonts w:ascii="Times New Roman" w:hAnsi="Times New Roman" w:cs="Times New Roman"/>
                <w:sz w:val="24"/>
                <w:szCs w:val="24"/>
              </w:rPr>
              <w:t>CO5</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r>
      <w:tr w:rsidR="00DA3107" w:rsidRPr="005E68D1" w:rsidTr="00DC7E6A">
        <w:trPr>
          <w:jc w:val="center"/>
        </w:trPr>
        <w:tc>
          <w:tcPr>
            <w:tcW w:w="0" w:type="auto"/>
            <w:vAlign w:val="center"/>
          </w:tcPr>
          <w:p w:rsidR="00DA3107" w:rsidRPr="005E68D1" w:rsidRDefault="00DA3107" w:rsidP="00DC7E6A">
            <w:pPr>
              <w:spacing w:after="60"/>
              <w:jc w:val="center"/>
              <w:rPr>
                <w:rFonts w:ascii="Times New Roman" w:hAnsi="Times New Roman" w:cs="Times New Roman"/>
                <w:sz w:val="24"/>
                <w:szCs w:val="24"/>
              </w:rPr>
            </w:pPr>
            <w:r w:rsidRPr="005E68D1">
              <w:rPr>
                <w:rFonts w:ascii="Times New Roman" w:hAnsi="Times New Roman" w:cs="Times New Roman"/>
                <w:sz w:val="24"/>
                <w:szCs w:val="24"/>
              </w:rPr>
              <w:t>TOTAL</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15</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10</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10</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10</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10</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10</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10</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10</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15</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10</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10</w:t>
            </w:r>
          </w:p>
        </w:tc>
      </w:tr>
      <w:tr w:rsidR="00DA3107" w:rsidRPr="005E68D1" w:rsidTr="00DC7E6A">
        <w:trPr>
          <w:jc w:val="center"/>
        </w:trPr>
        <w:tc>
          <w:tcPr>
            <w:tcW w:w="0" w:type="auto"/>
            <w:vAlign w:val="center"/>
          </w:tcPr>
          <w:p w:rsidR="00DA3107" w:rsidRPr="005E68D1" w:rsidRDefault="00DA3107" w:rsidP="00DC7E6A">
            <w:pPr>
              <w:spacing w:after="60"/>
              <w:jc w:val="center"/>
              <w:rPr>
                <w:rFonts w:ascii="Times New Roman" w:hAnsi="Times New Roman" w:cs="Times New Roman"/>
                <w:sz w:val="24"/>
                <w:szCs w:val="24"/>
              </w:rPr>
            </w:pPr>
            <w:r w:rsidRPr="005E68D1">
              <w:rPr>
                <w:rFonts w:ascii="Times New Roman" w:hAnsi="Times New Roman" w:cs="Times New Roman"/>
                <w:sz w:val="24"/>
                <w:szCs w:val="24"/>
              </w:rPr>
              <w:t>AVERAGE</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DA3107" w:rsidRPr="000256F5" w:rsidRDefault="00DA3107" w:rsidP="00DA3107">
            <w:pPr>
              <w:spacing w:after="0" w:line="240" w:lineRule="auto"/>
              <w:jc w:val="center"/>
              <w:rPr>
                <w:rFonts w:ascii="Times New Roman" w:hAnsi="Times New Roman"/>
                <w:sz w:val="24"/>
                <w:szCs w:val="24"/>
              </w:rPr>
            </w:pPr>
            <w:r>
              <w:rPr>
                <w:rFonts w:ascii="Times New Roman" w:hAnsi="Times New Roman"/>
                <w:sz w:val="24"/>
                <w:szCs w:val="24"/>
              </w:rPr>
              <w:t>2</w:t>
            </w:r>
          </w:p>
        </w:tc>
      </w:tr>
    </w:tbl>
    <w:p w:rsidR="004B1669" w:rsidRPr="00F363B1" w:rsidRDefault="004B1669" w:rsidP="004B1669">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DA3107" w:rsidRDefault="00DA3107" w:rsidP="005C2687">
      <w:pPr>
        <w:rPr>
          <w:rFonts w:ascii="Times New Roman" w:hAnsi="Times New Roman" w:cs="Times New Roman"/>
          <w:b/>
          <w:sz w:val="24"/>
          <w:szCs w:val="24"/>
          <w:u w:val="single"/>
        </w:rPr>
      </w:pPr>
    </w:p>
    <w:p w:rsidR="00DA3107" w:rsidRDefault="00DA3107" w:rsidP="005C2687">
      <w:pPr>
        <w:rPr>
          <w:rFonts w:ascii="Times New Roman" w:hAnsi="Times New Roman" w:cs="Times New Roman"/>
          <w:b/>
          <w:sz w:val="24"/>
          <w:szCs w:val="24"/>
          <w:u w:val="single"/>
        </w:rPr>
      </w:pPr>
    </w:p>
    <w:p w:rsidR="00001C98" w:rsidRDefault="00001C98" w:rsidP="005C2687">
      <w:pPr>
        <w:jc w:val="center"/>
        <w:rPr>
          <w:rFonts w:ascii="Times New Roman" w:hAnsi="Times New Roman"/>
          <w:b/>
          <w:sz w:val="24"/>
          <w:szCs w:val="24"/>
          <w:u w:val="single"/>
        </w:rPr>
      </w:pPr>
      <w:r>
        <w:rPr>
          <w:rFonts w:ascii="Times New Roman" w:hAnsi="Times New Roman"/>
          <w:b/>
          <w:sz w:val="24"/>
          <w:szCs w:val="24"/>
          <w:u w:val="single"/>
        </w:rPr>
        <w:t xml:space="preserve">THIRD YEAR – SEMESTER </w:t>
      </w:r>
      <w:r w:rsidR="009B5965">
        <w:rPr>
          <w:rFonts w:ascii="Times New Roman" w:hAnsi="Times New Roman"/>
          <w:b/>
          <w:sz w:val="24"/>
          <w:szCs w:val="24"/>
          <w:u w:val="single"/>
        </w:rPr>
        <w:t>–</w:t>
      </w:r>
      <w:r>
        <w:rPr>
          <w:rFonts w:ascii="Times New Roman" w:hAnsi="Times New Roman"/>
          <w:b/>
          <w:sz w:val="24"/>
          <w:szCs w:val="24"/>
          <w:u w:val="single"/>
        </w:rPr>
        <w:t xml:space="preserve"> V</w:t>
      </w:r>
    </w:p>
    <w:p w:rsidR="009B5965" w:rsidRPr="00D55173" w:rsidRDefault="009B5965" w:rsidP="00001C98">
      <w:pPr>
        <w:jc w:val="center"/>
        <w:rPr>
          <w:rFonts w:ascii="Times New Roman" w:hAnsi="Times New Roman"/>
          <w:b/>
          <w:bCs/>
          <w:sz w:val="24"/>
          <w:szCs w:val="24"/>
        </w:rPr>
      </w:pPr>
      <w:r w:rsidRPr="009B5965">
        <w:rPr>
          <w:rFonts w:ascii="Times New Roman" w:eastAsia="Times New Roman" w:hAnsi="Times New Roman" w:cs="Times New Roman"/>
          <w:b/>
          <w:bCs/>
          <w:sz w:val="24"/>
          <w:szCs w:val="24"/>
          <w:u w:val="single"/>
        </w:rPr>
        <w:t xml:space="preserve">Discipline </w:t>
      </w:r>
      <w:r w:rsidRPr="00D55173">
        <w:rPr>
          <w:rFonts w:ascii="Times New Roman" w:eastAsia="Times New Roman" w:hAnsi="Times New Roman" w:cs="Times New Roman"/>
          <w:b/>
          <w:bCs/>
          <w:sz w:val="24"/>
          <w:szCs w:val="24"/>
          <w:u w:val="single"/>
        </w:rPr>
        <w:t xml:space="preserve">Specific Elective 4 </w:t>
      </w:r>
      <w:r w:rsidR="00D55173">
        <w:rPr>
          <w:rFonts w:ascii="Times New Roman" w:eastAsia="Times New Roman" w:hAnsi="Times New Roman" w:cs="Times New Roman"/>
          <w:b/>
          <w:bCs/>
          <w:sz w:val="24"/>
          <w:szCs w:val="24"/>
          <w:u w:val="single"/>
        </w:rPr>
        <w:t xml:space="preserve">- </w:t>
      </w:r>
      <w:r w:rsidRPr="00D55173">
        <w:rPr>
          <w:rFonts w:ascii="Times New Roman" w:eastAsia="Times New Roman" w:hAnsi="Times New Roman" w:cs="Times New Roman"/>
          <w:b/>
          <w:bCs/>
          <w:position w:val="-1"/>
          <w:sz w:val="24"/>
          <w:szCs w:val="24"/>
          <w:u w:val="single"/>
        </w:rPr>
        <w:t>E- Retailing</w:t>
      </w: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399"/>
        <w:gridCol w:w="411"/>
        <w:gridCol w:w="411"/>
        <w:gridCol w:w="411"/>
        <w:gridCol w:w="1176"/>
        <w:gridCol w:w="1530"/>
        <w:gridCol w:w="1171"/>
        <w:gridCol w:w="1326"/>
        <w:gridCol w:w="1424"/>
      </w:tblGrid>
      <w:tr w:rsidR="005C2687" w:rsidRPr="000256F5" w:rsidTr="005C2687">
        <w:trPr>
          <w:cantSplit/>
          <w:trHeight w:val="296"/>
        </w:trPr>
        <w:tc>
          <w:tcPr>
            <w:tcW w:w="535" w:type="pct"/>
            <w:vMerge w:val="restart"/>
            <w:shd w:val="clear" w:color="auto" w:fill="auto"/>
          </w:tcPr>
          <w:p w:rsidR="005C2687" w:rsidRPr="000256F5" w:rsidRDefault="005C2687" w:rsidP="008D45E0">
            <w:pPr>
              <w:spacing w:after="0" w:line="240" w:lineRule="auto"/>
              <w:rPr>
                <w:rFonts w:ascii="Times New Roman" w:hAnsi="Times New Roman"/>
                <w:b/>
                <w:sz w:val="24"/>
                <w:szCs w:val="24"/>
              </w:rPr>
            </w:pPr>
            <w:r w:rsidRPr="000256F5">
              <w:rPr>
                <w:rFonts w:ascii="Times New Roman" w:hAnsi="Times New Roman"/>
                <w:b/>
                <w:sz w:val="24"/>
                <w:szCs w:val="24"/>
              </w:rPr>
              <w:t>Subject Code</w:t>
            </w:r>
          </w:p>
        </w:tc>
        <w:tc>
          <w:tcPr>
            <w:tcW w:w="216" w:type="pct"/>
            <w:vMerge w:val="restart"/>
            <w:shd w:val="clear" w:color="auto" w:fill="auto"/>
          </w:tcPr>
          <w:p w:rsidR="005C2687" w:rsidRPr="000256F5" w:rsidRDefault="005C2687" w:rsidP="008D45E0">
            <w:pPr>
              <w:spacing w:after="0" w:line="240" w:lineRule="auto"/>
              <w:rPr>
                <w:rFonts w:ascii="Times New Roman" w:hAnsi="Times New Roman"/>
                <w:b/>
                <w:sz w:val="24"/>
                <w:szCs w:val="24"/>
              </w:rPr>
            </w:pPr>
            <w:r w:rsidRPr="000256F5">
              <w:rPr>
                <w:rFonts w:ascii="Times New Roman" w:hAnsi="Times New Roman"/>
                <w:b/>
                <w:sz w:val="24"/>
                <w:szCs w:val="24"/>
              </w:rPr>
              <w:t>L</w:t>
            </w:r>
          </w:p>
        </w:tc>
        <w:tc>
          <w:tcPr>
            <w:tcW w:w="222" w:type="pct"/>
            <w:vMerge w:val="restart"/>
            <w:shd w:val="clear" w:color="auto" w:fill="auto"/>
          </w:tcPr>
          <w:p w:rsidR="005C2687" w:rsidRPr="000256F5" w:rsidRDefault="005C2687" w:rsidP="008D45E0">
            <w:pPr>
              <w:spacing w:after="0" w:line="240" w:lineRule="auto"/>
              <w:rPr>
                <w:rFonts w:ascii="Times New Roman" w:hAnsi="Times New Roman"/>
                <w:b/>
                <w:sz w:val="24"/>
                <w:szCs w:val="24"/>
              </w:rPr>
            </w:pPr>
            <w:r w:rsidRPr="000256F5">
              <w:rPr>
                <w:rFonts w:ascii="Times New Roman" w:hAnsi="Times New Roman"/>
                <w:b/>
                <w:sz w:val="24"/>
                <w:szCs w:val="24"/>
              </w:rPr>
              <w:t>T</w:t>
            </w:r>
          </w:p>
        </w:tc>
        <w:tc>
          <w:tcPr>
            <w:tcW w:w="222" w:type="pct"/>
            <w:vMerge w:val="restart"/>
            <w:shd w:val="clear" w:color="auto" w:fill="auto"/>
          </w:tcPr>
          <w:p w:rsidR="005C2687" w:rsidRPr="000256F5" w:rsidRDefault="005C2687" w:rsidP="008D45E0">
            <w:pPr>
              <w:spacing w:after="0" w:line="240" w:lineRule="auto"/>
              <w:rPr>
                <w:rFonts w:ascii="Times New Roman" w:hAnsi="Times New Roman"/>
                <w:b/>
                <w:sz w:val="24"/>
                <w:szCs w:val="24"/>
              </w:rPr>
            </w:pPr>
            <w:r w:rsidRPr="000256F5">
              <w:rPr>
                <w:rFonts w:ascii="Times New Roman" w:hAnsi="Times New Roman"/>
                <w:b/>
                <w:sz w:val="24"/>
                <w:szCs w:val="24"/>
              </w:rPr>
              <w:t>P</w:t>
            </w:r>
          </w:p>
        </w:tc>
        <w:tc>
          <w:tcPr>
            <w:tcW w:w="222" w:type="pct"/>
            <w:vMerge w:val="restart"/>
            <w:shd w:val="clear" w:color="auto" w:fill="auto"/>
          </w:tcPr>
          <w:p w:rsidR="005C2687" w:rsidRPr="000256F5" w:rsidRDefault="005C2687" w:rsidP="008D45E0">
            <w:pPr>
              <w:spacing w:after="0" w:line="240" w:lineRule="auto"/>
              <w:rPr>
                <w:rFonts w:ascii="Times New Roman" w:hAnsi="Times New Roman"/>
                <w:b/>
                <w:sz w:val="24"/>
                <w:szCs w:val="24"/>
              </w:rPr>
            </w:pPr>
            <w:r w:rsidRPr="000256F5">
              <w:rPr>
                <w:rFonts w:ascii="Times New Roman" w:hAnsi="Times New Roman"/>
                <w:b/>
                <w:sz w:val="24"/>
                <w:szCs w:val="24"/>
              </w:rPr>
              <w:t>S</w:t>
            </w:r>
          </w:p>
        </w:tc>
        <w:tc>
          <w:tcPr>
            <w:tcW w:w="636" w:type="pct"/>
            <w:vMerge w:val="restart"/>
            <w:shd w:val="clear" w:color="auto" w:fill="auto"/>
          </w:tcPr>
          <w:p w:rsidR="005C2687" w:rsidRPr="000256F5" w:rsidRDefault="005C2687" w:rsidP="008D45E0">
            <w:pPr>
              <w:spacing w:after="0" w:line="240" w:lineRule="auto"/>
              <w:rPr>
                <w:rFonts w:ascii="Times New Roman" w:hAnsi="Times New Roman"/>
                <w:b/>
                <w:sz w:val="24"/>
                <w:szCs w:val="24"/>
              </w:rPr>
            </w:pPr>
            <w:r w:rsidRPr="000256F5">
              <w:rPr>
                <w:rFonts w:ascii="Times New Roman" w:hAnsi="Times New Roman"/>
                <w:b/>
                <w:sz w:val="24"/>
                <w:szCs w:val="24"/>
              </w:rPr>
              <w:t>Credits</w:t>
            </w:r>
          </w:p>
        </w:tc>
        <w:tc>
          <w:tcPr>
            <w:tcW w:w="827" w:type="pct"/>
            <w:vMerge w:val="restart"/>
            <w:shd w:val="clear" w:color="auto" w:fill="auto"/>
          </w:tcPr>
          <w:p w:rsidR="005C2687" w:rsidRPr="000256F5" w:rsidRDefault="005C2687" w:rsidP="008D45E0">
            <w:pPr>
              <w:spacing w:after="0" w:line="240" w:lineRule="auto"/>
              <w:rPr>
                <w:rFonts w:ascii="Times New Roman" w:hAnsi="Times New Roman"/>
                <w:b/>
                <w:sz w:val="24"/>
                <w:szCs w:val="24"/>
              </w:rPr>
            </w:pPr>
            <w:r w:rsidRPr="000256F5">
              <w:rPr>
                <w:rFonts w:ascii="Times New Roman" w:hAnsi="Times New Roman"/>
                <w:b/>
                <w:sz w:val="24"/>
                <w:szCs w:val="24"/>
              </w:rPr>
              <w:t>Inst. Hours</w:t>
            </w:r>
          </w:p>
        </w:tc>
        <w:tc>
          <w:tcPr>
            <w:tcW w:w="2120" w:type="pct"/>
            <w:gridSpan w:val="3"/>
            <w:shd w:val="clear" w:color="auto" w:fill="auto"/>
          </w:tcPr>
          <w:p w:rsidR="005C2687" w:rsidRPr="000256F5" w:rsidRDefault="005C2687"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Marks</w:t>
            </w:r>
          </w:p>
        </w:tc>
      </w:tr>
      <w:tr w:rsidR="005C2687" w:rsidRPr="000256F5" w:rsidTr="005C2687">
        <w:trPr>
          <w:cantSplit/>
          <w:trHeight w:val="269"/>
        </w:trPr>
        <w:tc>
          <w:tcPr>
            <w:tcW w:w="535" w:type="pct"/>
            <w:vMerge/>
            <w:shd w:val="clear" w:color="auto" w:fill="auto"/>
          </w:tcPr>
          <w:p w:rsidR="005C2687" w:rsidRPr="000256F5" w:rsidRDefault="005C2687" w:rsidP="008D45E0">
            <w:pPr>
              <w:spacing w:after="0" w:line="240" w:lineRule="auto"/>
              <w:rPr>
                <w:rFonts w:ascii="Times New Roman" w:hAnsi="Times New Roman"/>
                <w:b/>
                <w:sz w:val="24"/>
                <w:szCs w:val="24"/>
              </w:rPr>
            </w:pPr>
          </w:p>
        </w:tc>
        <w:tc>
          <w:tcPr>
            <w:tcW w:w="216" w:type="pct"/>
            <w:vMerge/>
            <w:shd w:val="clear" w:color="auto" w:fill="auto"/>
          </w:tcPr>
          <w:p w:rsidR="005C2687" w:rsidRPr="000256F5" w:rsidRDefault="005C2687" w:rsidP="008D45E0">
            <w:pPr>
              <w:spacing w:after="0" w:line="240" w:lineRule="auto"/>
              <w:rPr>
                <w:rFonts w:ascii="Times New Roman" w:hAnsi="Times New Roman"/>
                <w:b/>
                <w:sz w:val="24"/>
                <w:szCs w:val="24"/>
              </w:rPr>
            </w:pPr>
          </w:p>
        </w:tc>
        <w:tc>
          <w:tcPr>
            <w:tcW w:w="222" w:type="pct"/>
            <w:vMerge/>
            <w:shd w:val="clear" w:color="auto" w:fill="auto"/>
          </w:tcPr>
          <w:p w:rsidR="005C2687" w:rsidRPr="000256F5" w:rsidRDefault="005C2687" w:rsidP="008D45E0">
            <w:pPr>
              <w:spacing w:after="0" w:line="240" w:lineRule="auto"/>
              <w:rPr>
                <w:rFonts w:ascii="Times New Roman" w:hAnsi="Times New Roman"/>
                <w:b/>
                <w:sz w:val="24"/>
                <w:szCs w:val="24"/>
              </w:rPr>
            </w:pPr>
          </w:p>
        </w:tc>
        <w:tc>
          <w:tcPr>
            <w:tcW w:w="222" w:type="pct"/>
            <w:vMerge/>
            <w:shd w:val="clear" w:color="auto" w:fill="auto"/>
          </w:tcPr>
          <w:p w:rsidR="005C2687" w:rsidRPr="000256F5" w:rsidRDefault="005C2687" w:rsidP="008D45E0">
            <w:pPr>
              <w:spacing w:after="0" w:line="240" w:lineRule="auto"/>
              <w:rPr>
                <w:rFonts w:ascii="Times New Roman" w:hAnsi="Times New Roman"/>
                <w:b/>
                <w:sz w:val="24"/>
                <w:szCs w:val="24"/>
              </w:rPr>
            </w:pPr>
          </w:p>
        </w:tc>
        <w:tc>
          <w:tcPr>
            <w:tcW w:w="222" w:type="pct"/>
            <w:vMerge/>
            <w:shd w:val="clear" w:color="auto" w:fill="auto"/>
          </w:tcPr>
          <w:p w:rsidR="005C2687" w:rsidRPr="000256F5" w:rsidRDefault="005C2687" w:rsidP="008D45E0">
            <w:pPr>
              <w:spacing w:after="0" w:line="240" w:lineRule="auto"/>
              <w:rPr>
                <w:rFonts w:ascii="Times New Roman" w:hAnsi="Times New Roman"/>
                <w:b/>
                <w:sz w:val="24"/>
                <w:szCs w:val="24"/>
              </w:rPr>
            </w:pPr>
          </w:p>
        </w:tc>
        <w:tc>
          <w:tcPr>
            <w:tcW w:w="636" w:type="pct"/>
            <w:vMerge/>
            <w:shd w:val="clear" w:color="auto" w:fill="auto"/>
          </w:tcPr>
          <w:p w:rsidR="005C2687" w:rsidRPr="000256F5" w:rsidRDefault="005C2687" w:rsidP="008D45E0">
            <w:pPr>
              <w:spacing w:after="0" w:line="240" w:lineRule="auto"/>
              <w:rPr>
                <w:rFonts w:ascii="Times New Roman" w:hAnsi="Times New Roman"/>
                <w:b/>
                <w:sz w:val="24"/>
                <w:szCs w:val="24"/>
              </w:rPr>
            </w:pPr>
          </w:p>
        </w:tc>
        <w:tc>
          <w:tcPr>
            <w:tcW w:w="827" w:type="pct"/>
            <w:vMerge/>
            <w:shd w:val="clear" w:color="auto" w:fill="auto"/>
          </w:tcPr>
          <w:p w:rsidR="005C2687" w:rsidRPr="000256F5" w:rsidRDefault="005C2687" w:rsidP="008D45E0">
            <w:pPr>
              <w:spacing w:after="0" w:line="240" w:lineRule="auto"/>
              <w:rPr>
                <w:rFonts w:ascii="Times New Roman" w:hAnsi="Times New Roman"/>
                <w:b/>
                <w:sz w:val="24"/>
                <w:szCs w:val="24"/>
              </w:rPr>
            </w:pPr>
          </w:p>
        </w:tc>
        <w:tc>
          <w:tcPr>
            <w:tcW w:w="633" w:type="pct"/>
            <w:shd w:val="clear" w:color="auto" w:fill="auto"/>
          </w:tcPr>
          <w:p w:rsidR="005C2687" w:rsidRPr="000256F5" w:rsidRDefault="005C2687" w:rsidP="005C2687">
            <w:pPr>
              <w:spacing w:after="0" w:line="240" w:lineRule="auto"/>
              <w:jc w:val="center"/>
              <w:rPr>
                <w:rFonts w:ascii="Times New Roman" w:hAnsi="Times New Roman"/>
                <w:b/>
                <w:sz w:val="24"/>
                <w:szCs w:val="24"/>
              </w:rPr>
            </w:pPr>
            <w:r w:rsidRPr="000256F5">
              <w:rPr>
                <w:rFonts w:ascii="Times New Roman" w:hAnsi="Times New Roman"/>
                <w:b/>
                <w:sz w:val="24"/>
                <w:szCs w:val="24"/>
              </w:rPr>
              <w:t>CIA</w:t>
            </w:r>
          </w:p>
        </w:tc>
        <w:tc>
          <w:tcPr>
            <w:tcW w:w="717" w:type="pct"/>
            <w:shd w:val="clear" w:color="auto" w:fill="auto"/>
          </w:tcPr>
          <w:p w:rsidR="005C2687" w:rsidRPr="000256F5" w:rsidRDefault="005C2687" w:rsidP="005C2687">
            <w:pPr>
              <w:spacing w:after="0" w:line="240" w:lineRule="auto"/>
              <w:jc w:val="center"/>
              <w:rPr>
                <w:rFonts w:ascii="Times New Roman" w:hAnsi="Times New Roman"/>
                <w:b/>
                <w:sz w:val="24"/>
                <w:szCs w:val="24"/>
              </w:rPr>
            </w:pPr>
            <w:r w:rsidRPr="000256F5">
              <w:rPr>
                <w:rFonts w:ascii="Times New Roman" w:hAnsi="Times New Roman"/>
                <w:b/>
                <w:sz w:val="24"/>
                <w:szCs w:val="24"/>
              </w:rPr>
              <w:t>External</w:t>
            </w:r>
          </w:p>
        </w:tc>
        <w:tc>
          <w:tcPr>
            <w:tcW w:w="770" w:type="pct"/>
            <w:shd w:val="clear" w:color="auto" w:fill="auto"/>
          </w:tcPr>
          <w:p w:rsidR="005C2687" w:rsidRPr="000256F5" w:rsidRDefault="005C2687" w:rsidP="005C2687">
            <w:pPr>
              <w:spacing w:after="0" w:line="240" w:lineRule="auto"/>
              <w:jc w:val="center"/>
              <w:rPr>
                <w:rFonts w:ascii="Times New Roman" w:hAnsi="Times New Roman"/>
                <w:b/>
                <w:sz w:val="24"/>
                <w:szCs w:val="24"/>
              </w:rPr>
            </w:pPr>
            <w:r w:rsidRPr="000256F5">
              <w:rPr>
                <w:rFonts w:ascii="Times New Roman" w:hAnsi="Times New Roman"/>
                <w:b/>
                <w:sz w:val="24"/>
                <w:szCs w:val="24"/>
              </w:rPr>
              <w:t>Total</w:t>
            </w:r>
          </w:p>
        </w:tc>
      </w:tr>
      <w:tr w:rsidR="005C2687" w:rsidRPr="000256F5" w:rsidTr="005C2687">
        <w:trPr>
          <w:trHeight w:val="251"/>
        </w:trPr>
        <w:tc>
          <w:tcPr>
            <w:tcW w:w="535" w:type="pct"/>
            <w:shd w:val="clear" w:color="auto" w:fill="auto"/>
          </w:tcPr>
          <w:p w:rsidR="005C2687" w:rsidRPr="000256F5" w:rsidRDefault="005C2687" w:rsidP="008D45E0">
            <w:pPr>
              <w:spacing w:after="0" w:line="240" w:lineRule="auto"/>
              <w:rPr>
                <w:rFonts w:ascii="Times New Roman" w:hAnsi="Times New Roman"/>
                <w:sz w:val="24"/>
                <w:szCs w:val="24"/>
              </w:rPr>
            </w:pPr>
          </w:p>
        </w:tc>
        <w:tc>
          <w:tcPr>
            <w:tcW w:w="216" w:type="pct"/>
            <w:shd w:val="clear" w:color="auto" w:fill="auto"/>
          </w:tcPr>
          <w:p w:rsidR="005C2687" w:rsidRPr="005C2687" w:rsidRDefault="005C2687" w:rsidP="005C2687">
            <w:pPr>
              <w:spacing w:after="0" w:line="240" w:lineRule="auto"/>
              <w:jc w:val="center"/>
              <w:rPr>
                <w:rFonts w:ascii="Times New Roman" w:hAnsi="Times New Roman"/>
                <w:b/>
                <w:bCs/>
                <w:sz w:val="24"/>
                <w:szCs w:val="24"/>
              </w:rPr>
            </w:pPr>
            <w:r w:rsidRPr="005C2687">
              <w:rPr>
                <w:rFonts w:ascii="Times New Roman" w:hAnsi="Times New Roman"/>
                <w:b/>
                <w:bCs/>
                <w:sz w:val="24"/>
                <w:szCs w:val="24"/>
              </w:rPr>
              <w:t>4</w:t>
            </w:r>
          </w:p>
        </w:tc>
        <w:tc>
          <w:tcPr>
            <w:tcW w:w="222" w:type="pct"/>
            <w:shd w:val="clear" w:color="auto" w:fill="auto"/>
          </w:tcPr>
          <w:p w:rsidR="005C2687" w:rsidRPr="005C2687" w:rsidRDefault="005C2687" w:rsidP="005C2687">
            <w:pPr>
              <w:spacing w:after="0" w:line="240" w:lineRule="auto"/>
              <w:jc w:val="center"/>
              <w:rPr>
                <w:rFonts w:ascii="Times New Roman" w:hAnsi="Times New Roman"/>
                <w:b/>
                <w:bCs/>
                <w:sz w:val="24"/>
                <w:szCs w:val="24"/>
              </w:rPr>
            </w:pPr>
          </w:p>
        </w:tc>
        <w:tc>
          <w:tcPr>
            <w:tcW w:w="222" w:type="pct"/>
            <w:shd w:val="clear" w:color="auto" w:fill="auto"/>
          </w:tcPr>
          <w:p w:rsidR="005C2687" w:rsidRPr="005C2687" w:rsidRDefault="005C2687" w:rsidP="005C2687">
            <w:pPr>
              <w:spacing w:after="0" w:line="240" w:lineRule="auto"/>
              <w:jc w:val="center"/>
              <w:rPr>
                <w:rFonts w:ascii="Times New Roman" w:hAnsi="Times New Roman"/>
                <w:b/>
                <w:bCs/>
                <w:sz w:val="24"/>
                <w:szCs w:val="24"/>
              </w:rPr>
            </w:pPr>
          </w:p>
        </w:tc>
        <w:tc>
          <w:tcPr>
            <w:tcW w:w="222" w:type="pct"/>
            <w:shd w:val="clear" w:color="auto" w:fill="auto"/>
          </w:tcPr>
          <w:p w:rsidR="005C2687" w:rsidRPr="005C2687" w:rsidRDefault="005C2687" w:rsidP="005C2687">
            <w:pPr>
              <w:spacing w:after="0" w:line="240" w:lineRule="auto"/>
              <w:jc w:val="center"/>
              <w:rPr>
                <w:rFonts w:ascii="Times New Roman" w:hAnsi="Times New Roman"/>
                <w:b/>
                <w:bCs/>
                <w:sz w:val="24"/>
                <w:szCs w:val="24"/>
              </w:rPr>
            </w:pPr>
          </w:p>
        </w:tc>
        <w:tc>
          <w:tcPr>
            <w:tcW w:w="636" w:type="pct"/>
            <w:shd w:val="clear" w:color="auto" w:fill="auto"/>
          </w:tcPr>
          <w:p w:rsidR="005C2687" w:rsidRPr="005C2687" w:rsidRDefault="005C2687" w:rsidP="005C2687">
            <w:pPr>
              <w:spacing w:after="0" w:line="240" w:lineRule="auto"/>
              <w:jc w:val="center"/>
              <w:rPr>
                <w:rFonts w:ascii="Times New Roman" w:hAnsi="Times New Roman"/>
                <w:b/>
                <w:bCs/>
                <w:sz w:val="24"/>
                <w:szCs w:val="24"/>
              </w:rPr>
            </w:pPr>
            <w:r w:rsidRPr="005C2687">
              <w:rPr>
                <w:rFonts w:ascii="Times New Roman" w:hAnsi="Times New Roman"/>
                <w:b/>
                <w:bCs/>
                <w:sz w:val="24"/>
                <w:szCs w:val="24"/>
              </w:rPr>
              <w:t>3</w:t>
            </w:r>
          </w:p>
        </w:tc>
        <w:tc>
          <w:tcPr>
            <w:tcW w:w="827" w:type="pct"/>
            <w:shd w:val="clear" w:color="auto" w:fill="auto"/>
          </w:tcPr>
          <w:p w:rsidR="005C2687" w:rsidRPr="005C2687" w:rsidRDefault="005C2687" w:rsidP="005C2687">
            <w:pPr>
              <w:spacing w:after="0" w:line="240" w:lineRule="auto"/>
              <w:jc w:val="center"/>
              <w:rPr>
                <w:rFonts w:ascii="Times New Roman" w:hAnsi="Times New Roman"/>
                <w:b/>
                <w:bCs/>
                <w:sz w:val="24"/>
                <w:szCs w:val="24"/>
              </w:rPr>
            </w:pPr>
            <w:r w:rsidRPr="005C2687">
              <w:rPr>
                <w:rFonts w:ascii="Times New Roman" w:hAnsi="Times New Roman"/>
                <w:b/>
                <w:bCs/>
                <w:sz w:val="24"/>
                <w:szCs w:val="24"/>
              </w:rPr>
              <w:t>4</w:t>
            </w:r>
          </w:p>
        </w:tc>
        <w:tc>
          <w:tcPr>
            <w:tcW w:w="633" w:type="pct"/>
            <w:shd w:val="clear" w:color="auto" w:fill="auto"/>
          </w:tcPr>
          <w:p w:rsidR="005C2687" w:rsidRPr="005C2687" w:rsidRDefault="005C2687" w:rsidP="005C2687">
            <w:pPr>
              <w:spacing w:after="0" w:line="240" w:lineRule="auto"/>
              <w:jc w:val="center"/>
              <w:rPr>
                <w:rFonts w:ascii="Times New Roman" w:hAnsi="Times New Roman"/>
                <w:b/>
                <w:bCs/>
                <w:sz w:val="24"/>
                <w:szCs w:val="24"/>
              </w:rPr>
            </w:pPr>
            <w:r w:rsidRPr="005C2687">
              <w:rPr>
                <w:rFonts w:ascii="Times New Roman" w:hAnsi="Times New Roman"/>
                <w:b/>
                <w:bCs/>
                <w:sz w:val="24"/>
                <w:szCs w:val="24"/>
              </w:rPr>
              <w:t>25</w:t>
            </w:r>
          </w:p>
        </w:tc>
        <w:tc>
          <w:tcPr>
            <w:tcW w:w="717" w:type="pct"/>
            <w:shd w:val="clear" w:color="auto" w:fill="auto"/>
          </w:tcPr>
          <w:p w:rsidR="005C2687" w:rsidRPr="005C2687" w:rsidRDefault="005C2687" w:rsidP="005C2687">
            <w:pPr>
              <w:spacing w:after="0" w:line="240" w:lineRule="auto"/>
              <w:jc w:val="center"/>
              <w:rPr>
                <w:rFonts w:ascii="Times New Roman" w:hAnsi="Times New Roman"/>
                <w:b/>
                <w:bCs/>
                <w:sz w:val="24"/>
                <w:szCs w:val="24"/>
              </w:rPr>
            </w:pPr>
            <w:r w:rsidRPr="005C2687">
              <w:rPr>
                <w:rFonts w:ascii="Times New Roman" w:hAnsi="Times New Roman"/>
                <w:b/>
                <w:bCs/>
                <w:sz w:val="24"/>
                <w:szCs w:val="24"/>
              </w:rPr>
              <w:t>75</w:t>
            </w:r>
          </w:p>
        </w:tc>
        <w:tc>
          <w:tcPr>
            <w:tcW w:w="770" w:type="pct"/>
            <w:shd w:val="clear" w:color="auto" w:fill="auto"/>
          </w:tcPr>
          <w:p w:rsidR="005C2687" w:rsidRPr="005C2687" w:rsidRDefault="005C2687" w:rsidP="005C2687">
            <w:pPr>
              <w:spacing w:after="0" w:line="240" w:lineRule="auto"/>
              <w:jc w:val="center"/>
              <w:rPr>
                <w:rFonts w:ascii="Times New Roman" w:hAnsi="Times New Roman"/>
                <w:b/>
                <w:bCs/>
                <w:sz w:val="24"/>
                <w:szCs w:val="24"/>
              </w:rPr>
            </w:pPr>
            <w:r w:rsidRPr="005C2687">
              <w:rPr>
                <w:rFonts w:ascii="Times New Roman" w:hAnsi="Times New Roman"/>
                <w:b/>
                <w:bCs/>
                <w:sz w:val="24"/>
                <w:szCs w:val="24"/>
              </w:rPr>
              <w:t>100</w:t>
            </w:r>
          </w:p>
        </w:tc>
      </w:tr>
      <w:tr w:rsidR="00001C98" w:rsidRPr="000256F5" w:rsidTr="008D45E0">
        <w:trPr>
          <w:trHeight w:val="431"/>
        </w:trPr>
        <w:tc>
          <w:tcPr>
            <w:tcW w:w="5000" w:type="pct"/>
            <w:gridSpan w:val="10"/>
            <w:shd w:val="clear" w:color="auto" w:fill="auto"/>
          </w:tcPr>
          <w:p w:rsidR="00001C98" w:rsidRPr="000256F5" w:rsidRDefault="00001C98"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 xml:space="preserve">Learning Objectives </w:t>
            </w:r>
          </w:p>
        </w:tc>
      </w:tr>
      <w:tr w:rsidR="005C2687" w:rsidRPr="000256F5" w:rsidTr="004A79EE">
        <w:tc>
          <w:tcPr>
            <w:tcW w:w="535" w:type="pct"/>
            <w:shd w:val="clear" w:color="auto" w:fill="auto"/>
            <w:vAlign w:val="center"/>
          </w:tcPr>
          <w:p w:rsidR="005C2687" w:rsidRPr="005E68D1" w:rsidRDefault="005C2687" w:rsidP="004A79EE">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65" w:type="pct"/>
            <w:gridSpan w:val="9"/>
            <w:shd w:val="clear" w:color="auto" w:fill="auto"/>
          </w:tcPr>
          <w:p w:rsidR="005C2687" w:rsidRPr="000256F5" w:rsidRDefault="005C2687" w:rsidP="004A79EE">
            <w:pPr>
              <w:spacing w:after="0"/>
              <w:jc w:val="both"/>
              <w:rPr>
                <w:rFonts w:ascii="Times New Roman" w:hAnsi="Times New Roman"/>
                <w:sz w:val="24"/>
                <w:szCs w:val="24"/>
              </w:rPr>
            </w:pPr>
            <w:r w:rsidRPr="00AD6EAB">
              <w:rPr>
                <w:rFonts w:ascii="Times New Roman" w:hAnsi="Times New Roman"/>
                <w:sz w:val="24"/>
                <w:szCs w:val="24"/>
              </w:rPr>
              <w:t>To introduce basic E-Commerce concepts and its ap</w:t>
            </w:r>
            <w:r>
              <w:rPr>
                <w:rFonts w:ascii="Times New Roman" w:hAnsi="Times New Roman"/>
                <w:sz w:val="24"/>
                <w:szCs w:val="24"/>
              </w:rPr>
              <w:t xml:space="preserve">plications in retailing process </w:t>
            </w:r>
            <w:r w:rsidRPr="00AD6EAB">
              <w:rPr>
                <w:rFonts w:ascii="Times New Roman" w:hAnsi="Times New Roman"/>
                <w:sz w:val="24"/>
                <w:szCs w:val="24"/>
              </w:rPr>
              <w:t>and explain techniques of E-Commerce.</w:t>
            </w:r>
          </w:p>
        </w:tc>
      </w:tr>
      <w:tr w:rsidR="005C2687" w:rsidRPr="000256F5" w:rsidTr="004A79EE">
        <w:trPr>
          <w:trHeight w:val="314"/>
        </w:trPr>
        <w:tc>
          <w:tcPr>
            <w:tcW w:w="535" w:type="pct"/>
            <w:shd w:val="clear" w:color="auto" w:fill="auto"/>
            <w:vAlign w:val="center"/>
          </w:tcPr>
          <w:p w:rsidR="005C2687" w:rsidRPr="005E68D1" w:rsidRDefault="005C2687" w:rsidP="004A79EE">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65" w:type="pct"/>
            <w:gridSpan w:val="9"/>
            <w:shd w:val="clear" w:color="auto" w:fill="auto"/>
          </w:tcPr>
          <w:p w:rsidR="005C2687" w:rsidRPr="000256F5" w:rsidRDefault="005C2687" w:rsidP="004A79EE">
            <w:pPr>
              <w:spacing w:after="0" w:line="240" w:lineRule="auto"/>
              <w:rPr>
                <w:rFonts w:ascii="Times New Roman" w:hAnsi="Times New Roman"/>
                <w:sz w:val="24"/>
                <w:szCs w:val="24"/>
              </w:rPr>
            </w:pPr>
            <w:r>
              <w:rPr>
                <w:rFonts w:ascii="Times New Roman" w:hAnsi="Times New Roman"/>
                <w:sz w:val="24"/>
                <w:szCs w:val="24"/>
              </w:rPr>
              <w:t>To familiarize students with current and emerging electronic retailing changes</w:t>
            </w:r>
          </w:p>
        </w:tc>
      </w:tr>
      <w:tr w:rsidR="005C2687" w:rsidRPr="000256F5" w:rsidTr="004A79EE">
        <w:trPr>
          <w:trHeight w:val="332"/>
        </w:trPr>
        <w:tc>
          <w:tcPr>
            <w:tcW w:w="535" w:type="pct"/>
            <w:shd w:val="clear" w:color="auto" w:fill="auto"/>
            <w:vAlign w:val="center"/>
          </w:tcPr>
          <w:p w:rsidR="005C2687" w:rsidRPr="005E68D1" w:rsidRDefault="005C2687" w:rsidP="004A79EE">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65" w:type="pct"/>
            <w:gridSpan w:val="9"/>
            <w:shd w:val="clear" w:color="auto" w:fill="auto"/>
          </w:tcPr>
          <w:p w:rsidR="005C2687" w:rsidRPr="000256F5" w:rsidRDefault="005C2687" w:rsidP="004A79EE">
            <w:pPr>
              <w:spacing w:after="0" w:line="240" w:lineRule="auto"/>
              <w:rPr>
                <w:rFonts w:ascii="Times New Roman" w:hAnsi="Times New Roman"/>
                <w:sz w:val="24"/>
                <w:szCs w:val="24"/>
              </w:rPr>
            </w:pPr>
            <w:r>
              <w:rPr>
                <w:rFonts w:ascii="Times New Roman" w:hAnsi="Times New Roman"/>
                <w:sz w:val="24"/>
                <w:szCs w:val="24"/>
              </w:rPr>
              <w:t>To introduce e-retailing frameworks, technologies and foundations</w:t>
            </w:r>
          </w:p>
        </w:tc>
      </w:tr>
      <w:tr w:rsidR="005C2687" w:rsidRPr="000256F5" w:rsidTr="004A79EE">
        <w:tc>
          <w:tcPr>
            <w:tcW w:w="535" w:type="pct"/>
            <w:shd w:val="clear" w:color="auto" w:fill="auto"/>
            <w:vAlign w:val="center"/>
          </w:tcPr>
          <w:p w:rsidR="005C2687" w:rsidRPr="005E68D1" w:rsidRDefault="005C2687" w:rsidP="004A79EE">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65" w:type="pct"/>
            <w:gridSpan w:val="9"/>
            <w:shd w:val="clear" w:color="auto" w:fill="auto"/>
          </w:tcPr>
          <w:p w:rsidR="005C2687" w:rsidRPr="000256F5" w:rsidRDefault="005C2687" w:rsidP="004A79EE">
            <w:pPr>
              <w:spacing w:after="0" w:line="240" w:lineRule="auto"/>
              <w:rPr>
                <w:rFonts w:ascii="Times New Roman" w:hAnsi="Times New Roman"/>
                <w:sz w:val="24"/>
                <w:szCs w:val="24"/>
              </w:rPr>
            </w:pPr>
            <w:r>
              <w:rPr>
                <w:rFonts w:ascii="Times New Roman" w:hAnsi="Times New Roman"/>
                <w:sz w:val="24"/>
                <w:szCs w:val="24"/>
              </w:rPr>
              <w:t>To define the concept of e-</w:t>
            </w:r>
            <w:r w:rsidR="004A79EE">
              <w:rPr>
                <w:rFonts w:ascii="Times New Roman" w:hAnsi="Times New Roman"/>
                <w:sz w:val="24"/>
                <w:szCs w:val="24"/>
              </w:rPr>
              <w:t>CRM</w:t>
            </w:r>
          </w:p>
        </w:tc>
      </w:tr>
      <w:tr w:rsidR="005C2687" w:rsidRPr="000256F5" w:rsidTr="004A79EE">
        <w:tc>
          <w:tcPr>
            <w:tcW w:w="535" w:type="pct"/>
            <w:shd w:val="clear" w:color="auto" w:fill="auto"/>
            <w:vAlign w:val="center"/>
          </w:tcPr>
          <w:p w:rsidR="005C2687" w:rsidRPr="005E68D1" w:rsidRDefault="005C2687" w:rsidP="004A79EE">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65" w:type="pct"/>
            <w:gridSpan w:val="9"/>
            <w:shd w:val="clear" w:color="auto" w:fill="auto"/>
          </w:tcPr>
          <w:p w:rsidR="005C2687" w:rsidRPr="000256F5" w:rsidRDefault="005C2687" w:rsidP="004A79EE">
            <w:pPr>
              <w:spacing w:after="0" w:line="240" w:lineRule="auto"/>
              <w:rPr>
                <w:rFonts w:ascii="Times New Roman" w:hAnsi="Times New Roman"/>
                <w:sz w:val="24"/>
                <w:szCs w:val="24"/>
              </w:rPr>
            </w:pPr>
            <w:r>
              <w:rPr>
                <w:rFonts w:ascii="Times New Roman" w:hAnsi="Times New Roman"/>
                <w:sz w:val="24"/>
                <w:szCs w:val="24"/>
              </w:rPr>
              <w:t xml:space="preserve">To examine strategic </w:t>
            </w:r>
            <w:r w:rsidR="004A79EE">
              <w:rPr>
                <w:rFonts w:ascii="Times New Roman" w:hAnsi="Times New Roman"/>
                <w:sz w:val="24"/>
                <w:szCs w:val="24"/>
              </w:rPr>
              <w:t>formulation</w:t>
            </w:r>
            <w:r>
              <w:rPr>
                <w:rFonts w:ascii="Times New Roman" w:hAnsi="Times New Roman"/>
                <w:sz w:val="24"/>
                <w:szCs w:val="24"/>
              </w:rPr>
              <w:t xml:space="preserve"> for e-retailing</w:t>
            </w:r>
          </w:p>
        </w:tc>
      </w:tr>
      <w:tr w:rsidR="00001C98" w:rsidRPr="000256F5" w:rsidTr="008D45E0">
        <w:tc>
          <w:tcPr>
            <w:tcW w:w="5000" w:type="pct"/>
            <w:gridSpan w:val="10"/>
            <w:shd w:val="clear" w:color="auto" w:fill="auto"/>
          </w:tcPr>
          <w:p w:rsidR="00001C98" w:rsidRDefault="00001C98" w:rsidP="008D45E0">
            <w:pPr>
              <w:spacing w:after="0" w:line="240" w:lineRule="auto"/>
              <w:rPr>
                <w:rFonts w:ascii="Times New Roman" w:hAnsi="Times New Roman"/>
                <w:sz w:val="24"/>
                <w:szCs w:val="24"/>
              </w:rPr>
            </w:pPr>
            <w:r>
              <w:rPr>
                <w:rFonts w:ascii="Times New Roman" w:hAnsi="Times New Roman"/>
                <w:b/>
                <w:sz w:val="24"/>
                <w:szCs w:val="24"/>
              </w:rPr>
              <w:t>Prerequisites: Should have studied commerce in XII Std.</w:t>
            </w:r>
          </w:p>
        </w:tc>
      </w:tr>
      <w:tr w:rsidR="00001C98" w:rsidRPr="000256F5" w:rsidTr="005C2687">
        <w:tc>
          <w:tcPr>
            <w:tcW w:w="535" w:type="pct"/>
            <w:shd w:val="clear" w:color="auto" w:fill="auto"/>
          </w:tcPr>
          <w:p w:rsidR="00001C98" w:rsidRPr="000256F5" w:rsidRDefault="00001C98" w:rsidP="008D45E0">
            <w:pPr>
              <w:spacing w:after="0" w:line="240" w:lineRule="auto"/>
              <w:rPr>
                <w:rFonts w:ascii="Times New Roman" w:hAnsi="Times New Roman"/>
                <w:b/>
                <w:sz w:val="24"/>
                <w:szCs w:val="24"/>
              </w:rPr>
            </w:pPr>
            <w:r w:rsidRPr="000256F5">
              <w:rPr>
                <w:rFonts w:ascii="Times New Roman" w:hAnsi="Times New Roman"/>
                <w:b/>
                <w:sz w:val="24"/>
                <w:szCs w:val="24"/>
              </w:rPr>
              <w:t>UNIT</w:t>
            </w:r>
          </w:p>
        </w:tc>
        <w:tc>
          <w:tcPr>
            <w:tcW w:w="3695" w:type="pct"/>
            <w:gridSpan w:val="8"/>
            <w:shd w:val="clear" w:color="auto" w:fill="auto"/>
          </w:tcPr>
          <w:p w:rsidR="00001C98" w:rsidRPr="000256F5" w:rsidRDefault="00001C98"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Contents</w:t>
            </w:r>
          </w:p>
        </w:tc>
        <w:tc>
          <w:tcPr>
            <w:tcW w:w="770" w:type="pct"/>
            <w:shd w:val="clear" w:color="auto" w:fill="auto"/>
          </w:tcPr>
          <w:p w:rsidR="00001C98" w:rsidRPr="000256F5" w:rsidRDefault="00001C98" w:rsidP="004A79EE">
            <w:pPr>
              <w:spacing w:after="0" w:line="240" w:lineRule="auto"/>
              <w:jc w:val="center"/>
              <w:rPr>
                <w:rFonts w:ascii="Times New Roman" w:hAnsi="Times New Roman"/>
                <w:b/>
                <w:sz w:val="24"/>
                <w:szCs w:val="24"/>
              </w:rPr>
            </w:pPr>
            <w:r w:rsidRPr="000256F5">
              <w:rPr>
                <w:rFonts w:ascii="Times New Roman" w:hAnsi="Times New Roman"/>
                <w:b/>
                <w:sz w:val="24"/>
                <w:szCs w:val="24"/>
              </w:rPr>
              <w:t>No. of Hours</w:t>
            </w:r>
          </w:p>
        </w:tc>
      </w:tr>
      <w:tr w:rsidR="00001C98" w:rsidRPr="000256F5" w:rsidTr="005C2687">
        <w:trPr>
          <w:trHeight w:val="107"/>
        </w:trPr>
        <w:tc>
          <w:tcPr>
            <w:tcW w:w="535" w:type="pct"/>
            <w:shd w:val="clear" w:color="auto" w:fill="auto"/>
            <w:vAlign w:val="center"/>
          </w:tcPr>
          <w:p w:rsidR="00001C98" w:rsidRPr="000256F5" w:rsidRDefault="00001C98" w:rsidP="008D45E0">
            <w:pPr>
              <w:spacing w:after="0" w:line="240" w:lineRule="auto"/>
              <w:jc w:val="center"/>
              <w:rPr>
                <w:rFonts w:ascii="Times New Roman" w:hAnsi="Times New Roman"/>
                <w:sz w:val="24"/>
                <w:szCs w:val="24"/>
              </w:rPr>
            </w:pPr>
            <w:r w:rsidRPr="000256F5">
              <w:rPr>
                <w:rFonts w:ascii="Times New Roman" w:hAnsi="Times New Roman"/>
                <w:sz w:val="24"/>
                <w:szCs w:val="24"/>
              </w:rPr>
              <w:t>I</w:t>
            </w:r>
          </w:p>
        </w:tc>
        <w:tc>
          <w:tcPr>
            <w:tcW w:w="3695" w:type="pct"/>
            <w:gridSpan w:val="8"/>
            <w:shd w:val="clear" w:color="auto" w:fill="auto"/>
          </w:tcPr>
          <w:p w:rsidR="00001C98" w:rsidRPr="003F2E17" w:rsidRDefault="00001C98" w:rsidP="008D45E0">
            <w:pPr>
              <w:spacing w:after="0" w:line="240" w:lineRule="auto"/>
              <w:jc w:val="both"/>
              <w:rPr>
                <w:rFonts w:ascii="Times New Roman" w:hAnsi="Times New Roman"/>
                <w:b/>
                <w:sz w:val="24"/>
                <w:szCs w:val="24"/>
              </w:rPr>
            </w:pPr>
            <w:r w:rsidRPr="00AD6EAB">
              <w:rPr>
                <w:rFonts w:ascii="Times New Roman" w:hAnsi="Times New Roman"/>
                <w:sz w:val="24"/>
                <w:szCs w:val="24"/>
              </w:rPr>
              <w:t>Foundation of e-retailingIntroduction,Meaning, Definition of e</w:t>
            </w:r>
            <w:r>
              <w:rPr>
                <w:rFonts w:ascii="Times New Roman" w:hAnsi="Times New Roman"/>
                <w:sz w:val="24"/>
                <w:szCs w:val="24"/>
              </w:rPr>
              <w:t>-</w:t>
            </w:r>
            <w:r w:rsidRPr="00AD6EAB">
              <w:rPr>
                <w:rFonts w:ascii="Times New Roman" w:hAnsi="Times New Roman"/>
                <w:sz w:val="24"/>
                <w:szCs w:val="24"/>
              </w:rPr>
              <w:t>retailing, Traditional Marketing to e- Marketing, Segmenting and Targeting, Adaptability and Closed-Loop Marketing (CLM), Challenges of e- Retailing. The Application Domain of e-retailing: Practices, Application Perspective, Online Merchandising Techniques, Online Store Front: Creating Look &amp; Feel, Online Brand Management and Online Purchasing Behaviour.</w:t>
            </w:r>
          </w:p>
        </w:tc>
        <w:tc>
          <w:tcPr>
            <w:tcW w:w="770" w:type="pct"/>
            <w:shd w:val="clear" w:color="auto" w:fill="auto"/>
            <w:vAlign w:val="center"/>
          </w:tcPr>
          <w:p w:rsidR="00001C98" w:rsidRPr="004A79EE" w:rsidRDefault="00001C98" w:rsidP="008D45E0">
            <w:pPr>
              <w:spacing w:after="0" w:line="240" w:lineRule="auto"/>
              <w:jc w:val="center"/>
              <w:rPr>
                <w:rFonts w:ascii="Times New Roman" w:hAnsi="Times New Roman"/>
                <w:b/>
                <w:bCs/>
                <w:sz w:val="24"/>
                <w:szCs w:val="24"/>
              </w:rPr>
            </w:pPr>
            <w:r w:rsidRPr="004A79EE">
              <w:rPr>
                <w:rFonts w:ascii="Times New Roman" w:hAnsi="Times New Roman"/>
                <w:b/>
                <w:bCs/>
                <w:sz w:val="24"/>
                <w:szCs w:val="24"/>
              </w:rPr>
              <w:t>12</w:t>
            </w:r>
          </w:p>
        </w:tc>
      </w:tr>
      <w:tr w:rsidR="00001C98" w:rsidRPr="000256F5" w:rsidTr="005C2687">
        <w:trPr>
          <w:trHeight w:val="104"/>
        </w:trPr>
        <w:tc>
          <w:tcPr>
            <w:tcW w:w="535" w:type="pct"/>
            <w:shd w:val="clear" w:color="auto" w:fill="auto"/>
            <w:vAlign w:val="center"/>
          </w:tcPr>
          <w:p w:rsidR="00001C98" w:rsidRPr="000256F5" w:rsidRDefault="00001C98" w:rsidP="008D45E0">
            <w:pPr>
              <w:spacing w:after="0" w:line="240" w:lineRule="auto"/>
              <w:jc w:val="center"/>
              <w:rPr>
                <w:rFonts w:ascii="Times New Roman" w:hAnsi="Times New Roman"/>
                <w:sz w:val="24"/>
                <w:szCs w:val="24"/>
              </w:rPr>
            </w:pPr>
            <w:r w:rsidRPr="000256F5">
              <w:rPr>
                <w:rFonts w:ascii="Times New Roman" w:hAnsi="Times New Roman"/>
                <w:sz w:val="24"/>
                <w:szCs w:val="24"/>
              </w:rPr>
              <w:t>II</w:t>
            </w:r>
          </w:p>
        </w:tc>
        <w:tc>
          <w:tcPr>
            <w:tcW w:w="3695" w:type="pct"/>
            <w:gridSpan w:val="8"/>
            <w:shd w:val="clear" w:color="auto" w:fill="auto"/>
          </w:tcPr>
          <w:p w:rsidR="00001C98" w:rsidRPr="000256F5" w:rsidRDefault="00001C98" w:rsidP="008D45E0">
            <w:pPr>
              <w:spacing w:after="0" w:line="240" w:lineRule="auto"/>
              <w:jc w:val="both"/>
              <w:rPr>
                <w:rFonts w:ascii="Times New Roman" w:hAnsi="Times New Roman"/>
                <w:sz w:val="24"/>
                <w:szCs w:val="24"/>
              </w:rPr>
            </w:pPr>
            <w:r w:rsidRPr="00AD6EAB">
              <w:rPr>
                <w:rFonts w:ascii="Times New Roman" w:hAnsi="Times New Roman"/>
                <w:sz w:val="24"/>
                <w:szCs w:val="24"/>
              </w:rPr>
              <w:t>Analytical Measures of e-retailing: Current Trend Analysis and Measures of e-retailing, Current Status of Online Retailing, e- Retailing Statistics. E- Commerce Procedures and Methods: Meaning and usage, B2B Model, B2C Model, C2C Model, B2G Model, P2P Model, M- Commerce, e- Commerce Payment Systems, E- Payment Security Challenges, E</w:t>
            </w:r>
            <w:r>
              <w:rPr>
                <w:rFonts w:ascii="Times New Roman" w:hAnsi="Times New Roman"/>
                <w:sz w:val="24"/>
                <w:szCs w:val="24"/>
              </w:rPr>
              <w:t>-</w:t>
            </w:r>
            <w:r w:rsidRPr="00AD6EAB">
              <w:rPr>
                <w:rFonts w:ascii="Times New Roman" w:hAnsi="Times New Roman"/>
                <w:sz w:val="24"/>
                <w:szCs w:val="24"/>
              </w:rPr>
              <w:t>Payment Business Risks, E- Commerce Security Solutions.</w:t>
            </w:r>
          </w:p>
        </w:tc>
        <w:tc>
          <w:tcPr>
            <w:tcW w:w="770" w:type="pct"/>
            <w:shd w:val="clear" w:color="auto" w:fill="auto"/>
            <w:vAlign w:val="center"/>
          </w:tcPr>
          <w:p w:rsidR="00001C98" w:rsidRPr="004A79EE" w:rsidRDefault="00001C98" w:rsidP="008D45E0">
            <w:pPr>
              <w:spacing w:after="0" w:line="240" w:lineRule="auto"/>
              <w:jc w:val="center"/>
              <w:rPr>
                <w:rFonts w:ascii="Times New Roman" w:hAnsi="Times New Roman"/>
                <w:b/>
                <w:bCs/>
                <w:sz w:val="24"/>
                <w:szCs w:val="24"/>
              </w:rPr>
            </w:pPr>
            <w:r w:rsidRPr="004A79EE">
              <w:rPr>
                <w:rFonts w:ascii="Times New Roman" w:hAnsi="Times New Roman"/>
                <w:b/>
                <w:bCs/>
                <w:sz w:val="24"/>
                <w:szCs w:val="24"/>
              </w:rPr>
              <w:t>12</w:t>
            </w:r>
          </w:p>
        </w:tc>
      </w:tr>
      <w:tr w:rsidR="00001C98" w:rsidRPr="000256F5" w:rsidTr="005C2687">
        <w:trPr>
          <w:trHeight w:val="104"/>
        </w:trPr>
        <w:tc>
          <w:tcPr>
            <w:tcW w:w="535" w:type="pct"/>
            <w:shd w:val="clear" w:color="auto" w:fill="auto"/>
            <w:vAlign w:val="center"/>
          </w:tcPr>
          <w:p w:rsidR="00001C98" w:rsidRPr="000256F5" w:rsidRDefault="00001C98" w:rsidP="008D45E0">
            <w:pPr>
              <w:spacing w:after="0" w:line="240" w:lineRule="auto"/>
              <w:jc w:val="center"/>
              <w:rPr>
                <w:rFonts w:ascii="Times New Roman" w:hAnsi="Times New Roman"/>
                <w:sz w:val="24"/>
                <w:szCs w:val="24"/>
              </w:rPr>
            </w:pPr>
            <w:r w:rsidRPr="000256F5">
              <w:rPr>
                <w:rFonts w:ascii="Times New Roman" w:hAnsi="Times New Roman"/>
                <w:sz w:val="24"/>
                <w:szCs w:val="24"/>
              </w:rPr>
              <w:lastRenderedPageBreak/>
              <w:t>III</w:t>
            </w:r>
          </w:p>
        </w:tc>
        <w:tc>
          <w:tcPr>
            <w:tcW w:w="3695" w:type="pct"/>
            <w:gridSpan w:val="8"/>
            <w:shd w:val="clear" w:color="auto" w:fill="auto"/>
          </w:tcPr>
          <w:p w:rsidR="00001C98" w:rsidRPr="000256F5" w:rsidRDefault="004A79EE" w:rsidP="008D45E0">
            <w:pPr>
              <w:spacing w:after="0" w:line="240" w:lineRule="auto"/>
              <w:jc w:val="both"/>
              <w:rPr>
                <w:rFonts w:ascii="Times New Roman" w:hAnsi="Times New Roman"/>
                <w:sz w:val="24"/>
                <w:szCs w:val="24"/>
              </w:rPr>
            </w:pPr>
            <w:r>
              <w:rPr>
                <w:rFonts w:ascii="Times New Roman" w:hAnsi="Times New Roman"/>
                <w:sz w:val="24"/>
                <w:szCs w:val="24"/>
              </w:rPr>
              <w:t>e-</w:t>
            </w:r>
            <w:r w:rsidR="00001C98" w:rsidRPr="00AD6EAB">
              <w:rPr>
                <w:rFonts w:ascii="Times New Roman" w:hAnsi="Times New Roman"/>
                <w:sz w:val="24"/>
                <w:szCs w:val="24"/>
              </w:rPr>
              <w:t xml:space="preserve">retailing Marketing Mix: The Role of Cyber Intermediaries; Supply  Chain Management System in e-retailing, Concept of Online Pricing;  Factors affecting; Different Methods/Strategies of Online Pricing;  Price Discrimination in e- retailing; Dynamic Pricing for e- retailing;  Promotional Strategies of e- retail Business.  </w:t>
            </w:r>
          </w:p>
        </w:tc>
        <w:tc>
          <w:tcPr>
            <w:tcW w:w="770" w:type="pct"/>
            <w:shd w:val="clear" w:color="auto" w:fill="auto"/>
            <w:vAlign w:val="center"/>
          </w:tcPr>
          <w:p w:rsidR="00001C98" w:rsidRPr="004A79EE" w:rsidRDefault="00001C98" w:rsidP="008D45E0">
            <w:pPr>
              <w:spacing w:after="0" w:line="240" w:lineRule="auto"/>
              <w:jc w:val="center"/>
              <w:rPr>
                <w:rFonts w:ascii="Times New Roman" w:hAnsi="Times New Roman"/>
                <w:b/>
                <w:bCs/>
                <w:sz w:val="24"/>
                <w:szCs w:val="24"/>
              </w:rPr>
            </w:pPr>
            <w:r w:rsidRPr="004A79EE">
              <w:rPr>
                <w:rFonts w:ascii="Times New Roman" w:hAnsi="Times New Roman"/>
                <w:b/>
                <w:bCs/>
                <w:sz w:val="24"/>
                <w:szCs w:val="24"/>
              </w:rPr>
              <w:t>12</w:t>
            </w:r>
          </w:p>
        </w:tc>
      </w:tr>
      <w:tr w:rsidR="00001C98" w:rsidRPr="000256F5" w:rsidTr="005C2687">
        <w:trPr>
          <w:trHeight w:val="104"/>
        </w:trPr>
        <w:tc>
          <w:tcPr>
            <w:tcW w:w="535" w:type="pct"/>
            <w:shd w:val="clear" w:color="auto" w:fill="auto"/>
            <w:vAlign w:val="center"/>
          </w:tcPr>
          <w:p w:rsidR="00001C98" w:rsidRPr="000256F5" w:rsidRDefault="00001C98" w:rsidP="008D45E0">
            <w:pPr>
              <w:spacing w:after="0" w:line="240" w:lineRule="auto"/>
              <w:jc w:val="center"/>
              <w:rPr>
                <w:rFonts w:ascii="Times New Roman" w:hAnsi="Times New Roman"/>
                <w:sz w:val="24"/>
                <w:szCs w:val="24"/>
              </w:rPr>
            </w:pPr>
            <w:r w:rsidRPr="000256F5">
              <w:rPr>
                <w:rFonts w:ascii="Times New Roman" w:hAnsi="Times New Roman"/>
                <w:sz w:val="24"/>
                <w:szCs w:val="24"/>
              </w:rPr>
              <w:t>IV</w:t>
            </w:r>
          </w:p>
        </w:tc>
        <w:tc>
          <w:tcPr>
            <w:tcW w:w="3695" w:type="pct"/>
            <w:gridSpan w:val="8"/>
            <w:shd w:val="clear" w:color="auto" w:fill="auto"/>
          </w:tcPr>
          <w:p w:rsidR="00001C98" w:rsidRPr="000256F5" w:rsidRDefault="00001C98" w:rsidP="008D45E0">
            <w:pPr>
              <w:spacing w:after="0" w:line="240" w:lineRule="auto"/>
              <w:jc w:val="both"/>
              <w:rPr>
                <w:rFonts w:ascii="Times New Roman" w:hAnsi="Times New Roman"/>
                <w:sz w:val="24"/>
                <w:szCs w:val="24"/>
              </w:rPr>
            </w:pPr>
            <w:r w:rsidRPr="00AD6EAB">
              <w:rPr>
                <w:rFonts w:ascii="Times New Roman" w:hAnsi="Times New Roman"/>
                <w:sz w:val="24"/>
                <w:szCs w:val="24"/>
              </w:rPr>
              <w:t>e-CRM: Customer Loyalty in the Age of e- retailing; Role of e–CRM;  Third Party Assurance in e-retailing; Element of Trust in e–retailing.  ERP and e-retailing:Design and Implementation; Challenges  in Successful Implementation of ERP in e-retailing;</w:t>
            </w:r>
          </w:p>
        </w:tc>
        <w:tc>
          <w:tcPr>
            <w:tcW w:w="770" w:type="pct"/>
            <w:shd w:val="clear" w:color="auto" w:fill="auto"/>
            <w:vAlign w:val="center"/>
          </w:tcPr>
          <w:p w:rsidR="00001C98" w:rsidRPr="004A79EE" w:rsidRDefault="00001C98" w:rsidP="008D45E0">
            <w:pPr>
              <w:spacing w:after="0" w:line="240" w:lineRule="auto"/>
              <w:jc w:val="center"/>
              <w:rPr>
                <w:rFonts w:ascii="Times New Roman" w:hAnsi="Times New Roman"/>
                <w:b/>
                <w:bCs/>
                <w:sz w:val="24"/>
                <w:szCs w:val="24"/>
              </w:rPr>
            </w:pPr>
            <w:r w:rsidRPr="004A79EE">
              <w:rPr>
                <w:rFonts w:ascii="Times New Roman" w:hAnsi="Times New Roman"/>
                <w:b/>
                <w:bCs/>
                <w:sz w:val="24"/>
                <w:szCs w:val="24"/>
              </w:rPr>
              <w:t>12</w:t>
            </w:r>
          </w:p>
        </w:tc>
      </w:tr>
      <w:tr w:rsidR="00001C98" w:rsidRPr="000256F5" w:rsidTr="005C2687">
        <w:trPr>
          <w:trHeight w:val="104"/>
        </w:trPr>
        <w:tc>
          <w:tcPr>
            <w:tcW w:w="535" w:type="pct"/>
            <w:shd w:val="clear" w:color="auto" w:fill="auto"/>
            <w:vAlign w:val="center"/>
          </w:tcPr>
          <w:p w:rsidR="00001C98" w:rsidRPr="000256F5" w:rsidRDefault="00001C98" w:rsidP="008D45E0">
            <w:pPr>
              <w:spacing w:after="0" w:line="240" w:lineRule="auto"/>
              <w:jc w:val="center"/>
              <w:rPr>
                <w:rFonts w:ascii="Times New Roman" w:hAnsi="Times New Roman"/>
                <w:sz w:val="24"/>
                <w:szCs w:val="24"/>
              </w:rPr>
            </w:pPr>
            <w:r w:rsidRPr="000256F5">
              <w:rPr>
                <w:rFonts w:ascii="Times New Roman" w:hAnsi="Times New Roman"/>
                <w:sz w:val="24"/>
                <w:szCs w:val="24"/>
              </w:rPr>
              <w:t>V</w:t>
            </w:r>
          </w:p>
        </w:tc>
        <w:tc>
          <w:tcPr>
            <w:tcW w:w="3695" w:type="pct"/>
            <w:gridSpan w:val="8"/>
            <w:shd w:val="clear" w:color="auto" w:fill="auto"/>
          </w:tcPr>
          <w:p w:rsidR="00001C98" w:rsidRPr="000256F5" w:rsidRDefault="00001C98" w:rsidP="008D45E0">
            <w:pPr>
              <w:spacing w:after="0" w:line="240" w:lineRule="auto"/>
              <w:jc w:val="both"/>
              <w:rPr>
                <w:rFonts w:ascii="Times New Roman" w:hAnsi="Times New Roman"/>
                <w:sz w:val="24"/>
                <w:szCs w:val="24"/>
              </w:rPr>
            </w:pPr>
            <w:r w:rsidRPr="00AD6EAB">
              <w:rPr>
                <w:rFonts w:ascii="Times New Roman" w:hAnsi="Times New Roman"/>
                <w:sz w:val="24"/>
                <w:szCs w:val="24"/>
              </w:rPr>
              <w:t>e-fulfilm</w:t>
            </w:r>
            <w:r w:rsidR="004A79EE">
              <w:rPr>
                <w:rFonts w:ascii="Times New Roman" w:hAnsi="Times New Roman"/>
                <w:sz w:val="24"/>
                <w:szCs w:val="24"/>
              </w:rPr>
              <w:t>ent: Meaning, Scope and Process,</w:t>
            </w:r>
            <w:r w:rsidRPr="00AD6EAB">
              <w:rPr>
                <w:rFonts w:ascii="Times New Roman" w:hAnsi="Times New Roman"/>
                <w:sz w:val="24"/>
                <w:szCs w:val="24"/>
              </w:rPr>
              <w:t xml:space="preserve"> Impact of e- retailing on  Traditional Transportation System- Issues and Opportunities.  Computer Networking in e-reta</w:t>
            </w:r>
            <w:r w:rsidR="004A79EE">
              <w:rPr>
                <w:rFonts w:ascii="Times New Roman" w:hAnsi="Times New Roman"/>
                <w:sz w:val="24"/>
                <w:szCs w:val="24"/>
              </w:rPr>
              <w:t>iling: Concepts and Application.</w:t>
            </w:r>
            <w:r w:rsidRPr="00AD6EAB">
              <w:rPr>
                <w:rFonts w:ascii="Times New Roman" w:hAnsi="Times New Roman"/>
                <w:sz w:val="24"/>
                <w:szCs w:val="24"/>
              </w:rPr>
              <w:t xml:space="preserve">  Data Warehousing: Ba</w:t>
            </w:r>
            <w:r w:rsidR="004A79EE">
              <w:rPr>
                <w:rFonts w:ascii="Times New Roman" w:hAnsi="Times New Roman"/>
                <w:sz w:val="24"/>
                <w:szCs w:val="24"/>
              </w:rPr>
              <w:t xml:space="preserve">sic Technology and Utilisation - RFID: New Era </w:t>
            </w:r>
            <w:r w:rsidRPr="00AD6EAB">
              <w:rPr>
                <w:rFonts w:ascii="Times New Roman" w:hAnsi="Times New Roman"/>
                <w:sz w:val="24"/>
                <w:szCs w:val="24"/>
              </w:rPr>
              <w:t>Technology and Domain.</w:t>
            </w:r>
          </w:p>
        </w:tc>
        <w:tc>
          <w:tcPr>
            <w:tcW w:w="770" w:type="pct"/>
            <w:shd w:val="clear" w:color="auto" w:fill="auto"/>
            <w:vAlign w:val="center"/>
          </w:tcPr>
          <w:p w:rsidR="00001C98" w:rsidRPr="004A79EE" w:rsidRDefault="00001C98" w:rsidP="008D45E0">
            <w:pPr>
              <w:spacing w:after="0" w:line="240" w:lineRule="auto"/>
              <w:jc w:val="center"/>
              <w:rPr>
                <w:rFonts w:ascii="Times New Roman" w:hAnsi="Times New Roman"/>
                <w:b/>
                <w:bCs/>
                <w:sz w:val="24"/>
                <w:szCs w:val="24"/>
              </w:rPr>
            </w:pPr>
            <w:r w:rsidRPr="004A79EE">
              <w:rPr>
                <w:rFonts w:ascii="Times New Roman" w:hAnsi="Times New Roman"/>
                <w:b/>
                <w:bCs/>
                <w:sz w:val="24"/>
                <w:szCs w:val="24"/>
              </w:rPr>
              <w:t>12</w:t>
            </w:r>
          </w:p>
        </w:tc>
      </w:tr>
      <w:tr w:rsidR="00001C98" w:rsidRPr="000256F5" w:rsidTr="005C2687">
        <w:tc>
          <w:tcPr>
            <w:tcW w:w="535" w:type="pct"/>
            <w:shd w:val="clear" w:color="auto" w:fill="auto"/>
          </w:tcPr>
          <w:p w:rsidR="00001C98" w:rsidRPr="004A79EE" w:rsidRDefault="00001C98" w:rsidP="008D45E0">
            <w:pPr>
              <w:spacing w:after="0" w:line="240" w:lineRule="auto"/>
              <w:jc w:val="center"/>
              <w:rPr>
                <w:rFonts w:ascii="Times New Roman" w:hAnsi="Times New Roman"/>
                <w:b/>
                <w:bCs/>
                <w:sz w:val="24"/>
                <w:szCs w:val="24"/>
              </w:rPr>
            </w:pPr>
          </w:p>
        </w:tc>
        <w:tc>
          <w:tcPr>
            <w:tcW w:w="3695" w:type="pct"/>
            <w:gridSpan w:val="8"/>
            <w:shd w:val="clear" w:color="auto" w:fill="auto"/>
          </w:tcPr>
          <w:p w:rsidR="00001C98" w:rsidRPr="004A79EE" w:rsidRDefault="00001C98" w:rsidP="008D45E0">
            <w:pPr>
              <w:spacing w:after="0" w:line="240" w:lineRule="auto"/>
              <w:jc w:val="center"/>
              <w:rPr>
                <w:rFonts w:ascii="Times New Roman" w:hAnsi="Times New Roman"/>
                <w:b/>
                <w:bCs/>
                <w:sz w:val="24"/>
                <w:szCs w:val="24"/>
              </w:rPr>
            </w:pPr>
            <w:r w:rsidRPr="004A79EE">
              <w:rPr>
                <w:rFonts w:ascii="Times New Roman" w:hAnsi="Times New Roman"/>
                <w:b/>
                <w:bCs/>
                <w:sz w:val="24"/>
                <w:szCs w:val="24"/>
              </w:rPr>
              <w:t>Total</w:t>
            </w:r>
          </w:p>
        </w:tc>
        <w:tc>
          <w:tcPr>
            <w:tcW w:w="770" w:type="pct"/>
            <w:shd w:val="clear" w:color="auto" w:fill="auto"/>
          </w:tcPr>
          <w:p w:rsidR="00001C98" w:rsidRPr="004A79EE" w:rsidRDefault="00001C98" w:rsidP="008D45E0">
            <w:pPr>
              <w:spacing w:after="0" w:line="240" w:lineRule="auto"/>
              <w:jc w:val="center"/>
              <w:rPr>
                <w:rFonts w:ascii="Times New Roman" w:hAnsi="Times New Roman"/>
                <w:b/>
                <w:bCs/>
                <w:sz w:val="24"/>
                <w:szCs w:val="24"/>
              </w:rPr>
            </w:pPr>
            <w:r w:rsidRPr="004A79EE">
              <w:rPr>
                <w:rFonts w:ascii="Times New Roman" w:hAnsi="Times New Roman"/>
                <w:b/>
                <w:bCs/>
                <w:sz w:val="24"/>
                <w:szCs w:val="24"/>
              </w:rPr>
              <w:t>60</w:t>
            </w:r>
          </w:p>
        </w:tc>
      </w:tr>
    </w:tbl>
    <w:p w:rsidR="004A79EE" w:rsidRDefault="004A79EE"/>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8259"/>
      </w:tblGrid>
      <w:tr w:rsidR="00001C98" w:rsidRPr="000256F5" w:rsidTr="008D45E0">
        <w:tc>
          <w:tcPr>
            <w:tcW w:w="535" w:type="pct"/>
            <w:shd w:val="clear" w:color="auto" w:fill="auto"/>
          </w:tcPr>
          <w:p w:rsidR="00001C98" w:rsidRPr="004A79EE" w:rsidRDefault="00001C98" w:rsidP="008D45E0">
            <w:pPr>
              <w:spacing w:after="0" w:line="240" w:lineRule="auto"/>
              <w:rPr>
                <w:rFonts w:ascii="Times New Roman" w:hAnsi="Times New Roman"/>
                <w:b/>
                <w:bCs/>
                <w:sz w:val="24"/>
                <w:szCs w:val="24"/>
              </w:rPr>
            </w:pPr>
            <w:r w:rsidRPr="004A79EE">
              <w:rPr>
                <w:rFonts w:ascii="Times New Roman" w:hAnsi="Times New Roman"/>
                <w:b/>
                <w:bCs/>
                <w:sz w:val="24"/>
                <w:szCs w:val="24"/>
              </w:rPr>
              <w:t>CO</w:t>
            </w:r>
          </w:p>
        </w:tc>
        <w:tc>
          <w:tcPr>
            <w:tcW w:w="4465" w:type="pct"/>
            <w:shd w:val="clear" w:color="auto" w:fill="auto"/>
          </w:tcPr>
          <w:p w:rsidR="00001C98" w:rsidRPr="004A79EE" w:rsidRDefault="00001C98" w:rsidP="008D45E0">
            <w:pPr>
              <w:spacing w:after="0" w:line="240" w:lineRule="auto"/>
              <w:jc w:val="center"/>
              <w:rPr>
                <w:rFonts w:ascii="Times New Roman" w:hAnsi="Times New Roman"/>
                <w:b/>
                <w:bCs/>
                <w:sz w:val="24"/>
                <w:szCs w:val="24"/>
              </w:rPr>
            </w:pPr>
            <w:r w:rsidRPr="004A79EE">
              <w:rPr>
                <w:rFonts w:ascii="Times New Roman" w:hAnsi="Times New Roman"/>
                <w:b/>
                <w:bCs/>
                <w:sz w:val="24"/>
                <w:szCs w:val="24"/>
              </w:rPr>
              <w:t>Course Outcomes</w:t>
            </w:r>
          </w:p>
        </w:tc>
      </w:tr>
      <w:tr w:rsidR="00001C98" w:rsidRPr="000256F5" w:rsidTr="008D45E0">
        <w:trPr>
          <w:trHeight w:val="68"/>
        </w:trPr>
        <w:tc>
          <w:tcPr>
            <w:tcW w:w="535" w:type="pct"/>
            <w:shd w:val="clear" w:color="auto" w:fill="auto"/>
          </w:tcPr>
          <w:p w:rsidR="00001C98" w:rsidRPr="00F76B05" w:rsidRDefault="00F76B05" w:rsidP="00F76B05">
            <w:pPr>
              <w:spacing w:after="0" w:line="240" w:lineRule="auto"/>
              <w:rPr>
                <w:rFonts w:ascii="Times New Roman" w:hAnsi="Times New Roman"/>
                <w:sz w:val="24"/>
                <w:szCs w:val="24"/>
              </w:rPr>
            </w:pPr>
            <w:r>
              <w:rPr>
                <w:rFonts w:ascii="Times New Roman" w:hAnsi="Times New Roman"/>
                <w:sz w:val="24"/>
                <w:szCs w:val="24"/>
              </w:rPr>
              <w:t>CO1</w:t>
            </w:r>
          </w:p>
        </w:tc>
        <w:tc>
          <w:tcPr>
            <w:tcW w:w="4465" w:type="pct"/>
            <w:shd w:val="clear" w:color="auto" w:fill="auto"/>
          </w:tcPr>
          <w:p w:rsidR="00001C98" w:rsidRPr="000256F5" w:rsidRDefault="00001C98" w:rsidP="008D45E0">
            <w:pPr>
              <w:spacing w:after="0" w:line="240" w:lineRule="auto"/>
              <w:rPr>
                <w:rFonts w:ascii="Times New Roman" w:hAnsi="Times New Roman"/>
                <w:sz w:val="24"/>
                <w:szCs w:val="24"/>
              </w:rPr>
            </w:pPr>
            <w:r w:rsidRPr="00AD6EAB">
              <w:rPr>
                <w:rFonts w:ascii="Times New Roman" w:hAnsi="Times New Roman"/>
                <w:sz w:val="24"/>
                <w:szCs w:val="24"/>
              </w:rPr>
              <w:t>Enumerate and define the foundation and application domain of e-Retailing.</w:t>
            </w:r>
          </w:p>
        </w:tc>
      </w:tr>
      <w:tr w:rsidR="00001C98" w:rsidRPr="000256F5" w:rsidTr="008D45E0">
        <w:trPr>
          <w:trHeight w:val="152"/>
        </w:trPr>
        <w:tc>
          <w:tcPr>
            <w:tcW w:w="535" w:type="pct"/>
            <w:shd w:val="clear" w:color="auto" w:fill="auto"/>
          </w:tcPr>
          <w:p w:rsidR="00001C98" w:rsidRPr="00F76B05" w:rsidRDefault="00F76B05" w:rsidP="00F76B05">
            <w:pPr>
              <w:spacing w:after="0" w:line="240" w:lineRule="auto"/>
              <w:rPr>
                <w:rFonts w:ascii="Times New Roman" w:hAnsi="Times New Roman"/>
                <w:sz w:val="24"/>
                <w:szCs w:val="24"/>
              </w:rPr>
            </w:pPr>
            <w:r>
              <w:rPr>
                <w:rFonts w:ascii="Times New Roman" w:hAnsi="Times New Roman"/>
                <w:sz w:val="24"/>
                <w:szCs w:val="24"/>
              </w:rPr>
              <w:t>CO2</w:t>
            </w:r>
          </w:p>
        </w:tc>
        <w:tc>
          <w:tcPr>
            <w:tcW w:w="4465" w:type="pct"/>
            <w:shd w:val="clear" w:color="auto" w:fill="auto"/>
          </w:tcPr>
          <w:p w:rsidR="00001C98" w:rsidRPr="000256F5" w:rsidRDefault="00001C98" w:rsidP="008D45E0">
            <w:pPr>
              <w:spacing w:after="0"/>
              <w:jc w:val="both"/>
              <w:rPr>
                <w:rFonts w:ascii="Times New Roman" w:hAnsi="Times New Roman"/>
                <w:sz w:val="24"/>
                <w:szCs w:val="24"/>
              </w:rPr>
            </w:pPr>
            <w:r w:rsidRPr="00AD6EAB">
              <w:rPr>
                <w:rFonts w:ascii="Times New Roman" w:hAnsi="Times New Roman"/>
                <w:sz w:val="24"/>
                <w:szCs w:val="24"/>
              </w:rPr>
              <w:t>Explain procedure and methods of e-commerce through different model</w:t>
            </w:r>
            <w:r w:rsidR="004A79EE">
              <w:rPr>
                <w:rFonts w:ascii="Times New Roman" w:hAnsi="Times New Roman"/>
                <w:sz w:val="24"/>
                <w:szCs w:val="24"/>
              </w:rPr>
              <w:t xml:space="preserve">s and </w:t>
            </w:r>
            <w:r w:rsidRPr="00AD6EAB">
              <w:rPr>
                <w:rFonts w:ascii="Times New Roman" w:hAnsi="Times New Roman"/>
                <w:sz w:val="24"/>
                <w:szCs w:val="24"/>
              </w:rPr>
              <w:t>associate them with real life examples in e-retailing.</w:t>
            </w:r>
          </w:p>
        </w:tc>
      </w:tr>
      <w:tr w:rsidR="00001C98" w:rsidRPr="000256F5" w:rsidTr="008D45E0">
        <w:trPr>
          <w:trHeight w:val="68"/>
        </w:trPr>
        <w:tc>
          <w:tcPr>
            <w:tcW w:w="535" w:type="pct"/>
            <w:shd w:val="clear" w:color="auto" w:fill="auto"/>
          </w:tcPr>
          <w:p w:rsidR="00001C98" w:rsidRPr="00F76B05" w:rsidRDefault="00F76B05" w:rsidP="00F76B05">
            <w:pPr>
              <w:spacing w:after="0" w:line="240" w:lineRule="auto"/>
              <w:rPr>
                <w:rFonts w:ascii="Times New Roman" w:hAnsi="Times New Roman"/>
                <w:sz w:val="24"/>
                <w:szCs w:val="24"/>
              </w:rPr>
            </w:pPr>
            <w:r>
              <w:rPr>
                <w:rFonts w:ascii="Times New Roman" w:hAnsi="Times New Roman"/>
                <w:sz w:val="24"/>
                <w:szCs w:val="24"/>
              </w:rPr>
              <w:t>CO3</w:t>
            </w:r>
          </w:p>
        </w:tc>
        <w:tc>
          <w:tcPr>
            <w:tcW w:w="4465" w:type="pct"/>
            <w:shd w:val="clear" w:color="auto" w:fill="auto"/>
          </w:tcPr>
          <w:p w:rsidR="00001C98" w:rsidRPr="000256F5" w:rsidRDefault="00001C98" w:rsidP="008D45E0">
            <w:pPr>
              <w:spacing w:after="0" w:line="240" w:lineRule="auto"/>
              <w:rPr>
                <w:rFonts w:ascii="Times New Roman" w:hAnsi="Times New Roman"/>
                <w:sz w:val="24"/>
                <w:szCs w:val="24"/>
              </w:rPr>
            </w:pPr>
            <w:r w:rsidRPr="00AD6EAB">
              <w:rPr>
                <w:rFonts w:ascii="Times New Roman" w:hAnsi="Times New Roman"/>
                <w:sz w:val="24"/>
                <w:szCs w:val="24"/>
              </w:rPr>
              <w:t>Summarize e-retailing marketing mix and develop strategies for online pricing.</w:t>
            </w:r>
          </w:p>
        </w:tc>
      </w:tr>
      <w:tr w:rsidR="00001C98" w:rsidRPr="000256F5" w:rsidTr="008D45E0">
        <w:trPr>
          <w:trHeight w:val="68"/>
        </w:trPr>
        <w:tc>
          <w:tcPr>
            <w:tcW w:w="535" w:type="pct"/>
            <w:shd w:val="clear" w:color="auto" w:fill="auto"/>
          </w:tcPr>
          <w:p w:rsidR="00001C98" w:rsidRPr="00F76B05" w:rsidRDefault="00F76B05" w:rsidP="00F76B05">
            <w:pPr>
              <w:spacing w:after="0" w:line="240" w:lineRule="auto"/>
              <w:rPr>
                <w:rFonts w:ascii="Times New Roman" w:hAnsi="Times New Roman"/>
                <w:sz w:val="24"/>
                <w:szCs w:val="24"/>
              </w:rPr>
            </w:pPr>
            <w:r>
              <w:rPr>
                <w:rFonts w:ascii="Times New Roman" w:hAnsi="Times New Roman"/>
                <w:sz w:val="24"/>
                <w:szCs w:val="24"/>
              </w:rPr>
              <w:t>CO4</w:t>
            </w:r>
          </w:p>
        </w:tc>
        <w:tc>
          <w:tcPr>
            <w:tcW w:w="4465" w:type="pct"/>
            <w:shd w:val="clear" w:color="auto" w:fill="auto"/>
          </w:tcPr>
          <w:p w:rsidR="00001C98" w:rsidRPr="000256F5" w:rsidRDefault="00001C98" w:rsidP="008D45E0">
            <w:pPr>
              <w:spacing w:after="0"/>
              <w:jc w:val="both"/>
              <w:rPr>
                <w:rFonts w:ascii="Times New Roman" w:hAnsi="Times New Roman"/>
                <w:sz w:val="24"/>
                <w:szCs w:val="24"/>
              </w:rPr>
            </w:pPr>
            <w:r w:rsidRPr="00AD6EAB">
              <w:rPr>
                <w:rFonts w:ascii="Times New Roman" w:hAnsi="Times New Roman"/>
                <w:sz w:val="24"/>
                <w:szCs w:val="24"/>
              </w:rPr>
              <w:t>Application of CRM and ERP in e-retailing and acquaint about challenges faced in itsdesigning and implementation.</w:t>
            </w:r>
          </w:p>
        </w:tc>
      </w:tr>
      <w:tr w:rsidR="00001C98" w:rsidRPr="000256F5" w:rsidTr="008D45E0">
        <w:trPr>
          <w:trHeight w:val="68"/>
        </w:trPr>
        <w:tc>
          <w:tcPr>
            <w:tcW w:w="535" w:type="pct"/>
            <w:shd w:val="clear" w:color="auto" w:fill="auto"/>
          </w:tcPr>
          <w:p w:rsidR="00001C98" w:rsidRPr="00F76B05" w:rsidRDefault="00F76B05" w:rsidP="00F76B05">
            <w:pPr>
              <w:spacing w:after="0" w:line="240" w:lineRule="auto"/>
              <w:rPr>
                <w:rFonts w:ascii="Times New Roman" w:hAnsi="Times New Roman"/>
                <w:sz w:val="24"/>
                <w:szCs w:val="24"/>
              </w:rPr>
            </w:pPr>
            <w:r>
              <w:rPr>
                <w:rFonts w:ascii="Times New Roman" w:hAnsi="Times New Roman"/>
                <w:sz w:val="24"/>
                <w:szCs w:val="24"/>
              </w:rPr>
              <w:t>CO5</w:t>
            </w:r>
          </w:p>
        </w:tc>
        <w:tc>
          <w:tcPr>
            <w:tcW w:w="4465" w:type="pct"/>
            <w:shd w:val="clear" w:color="auto" w:fill="auto"/>
          </w:tcPr>
          <w:p w:rsidR="00001C98" w:rsidRPr="000256F5" w:rsidRDefault="00001C98" w:rsidP="008D45E0">
            <w:pPr>
              <w:spacing w:after="0"/>
              <w:jc w:val="both"/>
              <w:rPr>
                <w:rFonts w:ascii="Times New Roman" w:hAnsi="Times New Roman"/>
                <w:sz w:val="24"/>
                <w:szCs w:val="24"/>
              </w:rPr>
            </w:pPr>
            <w:r w:rsidRPr="00AD6EAB">
              <w:rPr>
                <w:rFonts w:ascii="Times New Roman" w:hAnsi="Times New Roman"/>
                <w:sz w:val="24"/>
                <w:szCs w:val="24"/>
              </w:rPr>
              <w:t>Demonstrate the computer networking part of e-ret</w:t>
            </w:r>
            <w:r w:rsidR="004A79EE">
              <w:rPr>
                <w:rFonts w:ascii="Times New Roman" w:hAnsi="Times New Roman"/>
                <w:sz w:val="24"/>
                <w:szCs w:val="24"/>
              </w:rPr>
              <w:t xml:space="preserve">ailing and utilize in real life </w:t>
            </w:r>
            <w:r w:rsidRPr="00AD6EAB">
              <w:rPr>
                <w:rFonts w:ascii="Times New Roman" w:hAnsi="Times New Roman"/>
                <w:sz w:val="24"/>
                <w:szCs w:val="24"/>
              </w:rPr>
              <w:t>projects.</w:t>
            </w:r>
          </w:p>
        </w:tc>
      </w:tr>
      <w:tr w:rsidR="00001C98" w:rsidRPr="000256F5" w:rsidTr="004A79EE">
        <w:trPr>
          <w:trHeight w:val="269"/>
        </w:trPr>
        <w:tc>
          <w:tcPr>
            <w:tcW w:w="5000" w:type="pct"/>
            <w:gridSpan w:val="2"/>
            <w:shd w:val="clear" w:color="auto" w:fill="auto"/>
          </w:tcPr>
          <w:p w:rsidR="00001C98" w:rsidRPr="004A79EE" w:rsidRDefault="00001C98" w:rsidP="008D45E0">
            <w:pPr>
              <w:spacing w:after="0" w:line="240" w:lineRule="auto"/>
              <w:jc w:val="center"/>
              <w:rPr>
                <w:rFonts w:ascii="Times New Roman" w:hAnsi="Times New Roman"/>
                <w:b/>
                <w:bCs/>
                <w:sz w:val="24"/>
                <w:szCs w:val="24"/>
              </w:rPr>
            </w:pPr>
            <w:r w:rsidRPr="004A79EE">
              <w:rPr>
                <w:rFonts w:ascii="Times New Roman" w:hAnsi="Times New Roman"/>
                <w:b/>
                <w:bCs/>
                <w:sz w:val="24"/>
                <w:szCs w:val="24"/>
              </w:rPr>
              <w:t>Textbooks</w:t>
            </w:r>
          </w:p>
        </w:tc>
      </w:tr>
      <w:tr w:rsidR="00001C98" w:rsidRPr="000256F5" w:rsidTr="008D45E0">
        <w:trPr>
          <w:trHeight w:val="431"/>
        </w:trPr>
        <w:tc>
          <w:tcPr>
            <w:tcW w:w="535" w:type="pct"/>
            <w:shd w:val="clear" w:color="auto" w:fill="auto"/>
          </w:tcPr>
          <w:p w:rsidR="00001C98" w:rsidRPr="000256F5" w:rsidRDefault="00001C98" w:rsidP="00726802">
            <w:pPr>
              <w:pStyle w:val="ListParagraph"/>
              <w:numPr>
                <w:ilvl w:val="0"/>
                <w:numId w:val="24"/>
              </w:numPr>
              <w:spacing w:after="0" w:line="240" w:lineRule="auto"/>
              <w:rPr>
                <w:rFonts w:ascii="Times New Roman" w:hAnsi="Times New Roman"/>
                <w:sz w:val="24"/>
                <w:szCs w:val="24"/>
              </w:rPr>
            </w:pPr>
          </w:p>
        </w:tc>
        <w:tc>
          <w:tcPr>
            <w:tcW w:w="4465" w:type="pct"/>
            <w:shd w:val="clear" w:color="auto" w:fill="auto"/>
          </w:tcPr>
          <w:p w:rsidR="00001C98" w:rsidRPr="000256F5" w:rsidRDefault="00001C98" w:rsidP="008D45E0">
            <w:pPr>
              <w:spacing w:after="0"/>
              <w:jc w:val="both"/>
              <w:rPr>
                <w:rFonts w:ascii="Times New Roman" w:hAnsi="Times New Roman"/>
                <w:sz w:val="24"/>
                <w:szCs w:val="24"/>
              </w:rPr>
            </w:pPr>
            <w:r w:rsidRPr="00AD6EAB">
              <w:rPr>
                <w:rFonts w:ascii="Times New Roman" w:hAnsi="Times New Roman"/>
                <w:sz w:val="24"/>
                <w:szCs w:val="24"/>
              </w:rPr>
              <w:t>Sharma D. P. e-Retailing Principles and Practice, Himalaya Publishing House, NewDel</w:t>
            </w:r>
            <w:r>
              <w:rPr>
                <w:rFonts w:ascii="Times New Roman" w:hAnsi="Times New Roman"/>
                <w:sz w:val="24"/>
                <w:szCs w:val="24"/>
              </w:rPr>
              <w:t>hi</w:t>
            </w:r>
          </w:p>
        </w:tc>
      </w:tr>
      <w:tr w:rsidR="00001C98" w:rsidRPr="000256F5" w:rsidTr="004A79EE">
        <w:trPr>
          <w:trHeight w:val="323"/>
        </w:trPr>
        <w:tc>
          <w:tcPr>
            <w:tcW w:w="535" w:type="pct"/>
            <w:shd w:val="clear" w:color="auto" w:fill="auto"/>
          </w:tcPr>
          <w:p w:rsidR="00001C98" w:rsidRPr="000256F5" w:rsidRDefault="00001C98" w:rsidP="00726802">
            <w:pPr>
              <w:pStyle w:val="ListParagraph"/>
              <w:numPr>
                <w:ilvl w:val="0"/>
                <w:numId w:val="24"/>
              </w:numPr>
              <w:spacing w:after="0" w:line="240" w:lineRule="auto"/>
              <w:rPr>
                <w:rFonts w:ascii="Times New Roman" w:hAnsi="Times New Roman"/>
                <w:sz w:val="24"/>
                <w:szCs w:val="24"/>
              </w:rPr>
            </w:pPr>
          </w:p>
        </w:tc>
        <w:tc>
          <w:tcPr>
            <w:tcW w:w="4465" w:type="pct"/>
            <w:shd w:val="clear" w:color="auto" w:fill="auto"/>
          </w:tcPr>
          <w:p w:rsidR="00001C98" w:rsidRPr="000256F5" w:rsidRDefault="00001C98" w:rsidP="008D45E0">
            <w:pPr>
              <w:spacing w:after="0" w:line="240" w:lineRule="auto"/>
              <w:rPr>
                <w:rFonts w:ascii="Times New Roman" w:hAnsi="Times New Roman"/>
                <w:sz w:val="24"/>
                <w:szCs w:val="24"/>
              </w:rPr>
            </w:pPr>
            <w:r>
              <w:rPr>
                <w:rFonts w:ascii="Times New Roman" w:hAnsi="Times New Roman"/>
                <w:sz w:val="24"/>
                <w:szCs w:val="24"/>
              </w:rPr>
              <w:t>Levy &amp;Weitz, Retailing Management, Tata Mcgraw Hill, New Delhi</w:t>
            </w:r>
          </w:p>
        </w:tc>
      </w:tr>
      <w:tr w:rsidR="00001C98" w:rsidRPr="000256F5" w:rsidTr="008D45E0">
        <w:trPr>
          <w:trHeight w:val="431"/>
        </w:trPr>
        <w:tc>
          <w:tcPr>
            <w:tcW w:w="535" w:type="pct"/>
            <w:shd w:val="clear" w:color="auto" w:fill="auto"/>
          </w:tcPr>
          <w:p w:rsidR="00001C98" w:rsidRPr="000256F5" w:rsidRDefault="00001C98" w:rsidP="00726802">
            <w:pPr>
              <w:pStyle w:val="ListParagraph"/>
              <w:numPr>
                <w:ilvl w:val="0"/>
                <w:numId w:val="24"/>
              </w:numPr>
              <w:spacing w:after="0" w:line="240" w:lineRule="auto"/>
              <w:rPr>
                <w:rFonts w:ascii="Times New Roman" w:hAnsi="Times New Roman"/>
                <w:sz w:val="24"/>
                <w:szCs w:val="24"/>
              </w:rPr>
            </w:pPr>
          </w:p>
        </w:tc>
        <w:tc>
          <w:tcPr>
            <w:tcW w:w="4465" w:type="pct"/>
            <w:shd w:val="clear" w:color="auto" w:fill="auto"/>
          </w:tcPr>
          <w:p w:rsidR="00001C98" w:rsidRPr="000256F5" w:rsidRDefault="00001C98" w:rsidP="008D45E0">
            <w:pPr>
              <w:spacing w:after="0" w:line="240" w:lineRule="auto"/>
              <w:rPr>
                <w:rFonts w:ascii="Times New Roman" w:hAnsi="Times New Roman"/>
                <w:sz w:val="24"/>
                <w:szCs w:val="24"/>
              </w:rPr>
            </w:pPr>
            <w:r>
              <w:rPr>
                <w:rFonts w:ascii="Times New Roman" w:hAnsi="Times New Roman"/>
                <w:sz w:val="24"/>
                <w:szCs w:val="24"/>
              </w:rPr>
              <w:t>Bajaj, Kamalesh K And Nag, Debjani, E-Commerce: The Cutting Edge of Business, Tata Mcgraw Hill Publishing, New Delhi</w:t>
            </w:r>
          </w:p>
        </w:tc>
      </w:tr>
      <w:tr w:rsidR="00001C98" w:rsidRPr="000256F5" w:rsidTr="004A79EE">
        <w:trPr>
          <w:trHeight w:val="296"/>
        </w:trPr>
        <w:tc>
          <w:tcPr>
            <w:tcW w:w="535" w:type="pct"/>
            <w:shd w:val="clear" w:color="auto" w:fill="auto"/>
          </w:tcPr>
          <w:p w:rsidR="00001C98" w:rsidRPr="000256F5" w:rsidRDefault="00001C98" w:rsidP="00726802">
            <w:pPr>
              <w:pStyle w:val="ListParagraph"/>
              <w:numPr>
                <w:ilvl w:val="0"/>
                <w:numId w:val="24"/>
              </w:numPr>
              <w:spacing w:after="0" w:line="240" w:lineRule="auto"/>
              <w:rPr>
                <w:rFonts w:ascii="Times New Roman" w:hAnsi="Times New Roman"/>
                <w:sz w:val="24"/>
                <w:szCs w:val="24"/>
              </w:rPr>
            </w:pPr>
          </w:p>
        </w:tc>
        <w:tc>
          <w:tcPr>
            <w:tcW w:w="4465" w:type="pct"/>
            <w:shd w:val="clear" w:color="auto" w:fill="auto"/>
          </w:tcPr>
          <w:p w:rsidR="00001C98" w:rsidRPr="000256F5" w:rsidRDefault="00001C98" w:rsidP="008D45E0">
            <w:pPr>
              <w:spacing w:after="0" w:line="240" w:lineRule="auto"/>
              <w:rPr>
                <w:rFonts w:ascii="Times New Roman" w:hAnsi="Times New Roman"/>
                <w:sz w:val="24"/>
                <w:szCs w:val="24"/>
              </w:rPr>
            </w:pPr>
            <w:r>
              <w:rPr>
                <w:rFonts w:ascii="Times New Roman" w:hAnsi="Times New Roman"/>
                <w:sz w:val="24"/>
                <w:szCs w:val="24"/>
              </w:rPr>
              <w:t>Chandrasekaran Nair, E-Marketing, Vijay Nichole, Chennai</w:t>
            </w:r>
          </w:p>
        </w:tc>
      </w:tr>
      <w:tr w:rsidR="00001C98" w:rsidRPr="000256F5" w:rsidTr="004A79EE">
        <w:trPr>
          <w:trHeight w:val="305"/>
        </w:trPr>
        <w:tc>
          <w:tcPr>
            <w:tcW w:w="5000" w:type="pct"/>
            <w:gridSpan w:val="2"/>
            <w:shd w:val="clear" w:color="auto" w:fill="auto"/>
          </w:tcPr>
          <w:p w:rsidR="00001C98" w:rsidRPr="004A79EE" w:rsidRDefault="00001C98" w:rsidP="008D45E0">
            <w:pPr>
              <w:spacing w:after="0" w:line="240" w:lineRule="auto"/>
              <w:jc w:val="center"/>
              <w:rPr>
                <w:rFonts w:ascii="Times New Roman" w:hAnsi="Times New Roman"/>
                <w:b/>
                <w:bCs/>
                <w:sz w:val="24"/>
                <w:szCs w:val="24"/>
              </w:rPr>
            </w:pPr>
            <w:r w:rsidRPr="004A79EE">
              <w:rPr>
                <w:rFonts w:ascii="Times New Roman" w:hAnsi="Times New Roman"/>
                <w:b/>
                <w:bCs/>
                <w:sz w:val="24"/>
                <w:szCs w:val="24"/>
              </w:rPr>
              <w:t>Reference Books</w:t>
            </w:r>
          </w:p>
        </w:tc>
      </w:tr>
      <w:tr w:rsidR="00001C98" w:rsidRPr="000256F5" w:rsidTr="008D45E0">
        <w:trPr>
          <w:trHeight w:val="431"/>
        </w:trPr>
        <w:tc>
          <w:tcPr>
            <w:tcW w:w="535" w:type="pct"/>
            <w:shd w:val="clear" w:color="auto" w:fill="auto"/>
          </w:tcPr>
          <w:p w:rsidR="00001C98" w:rsidRPr="000256F5" w:rsidRDefault="00001C98" w:rsidP="00726802">
            <w:pPr>
              <w:pStyle w:val="ListParagraph"/>
              <w:numPr>
                <w:ilvl w:val="0"/>
                <w:numId w:val="23"/>
              </w:numPr>
              <w:spacing w:after="0" w:line="240" w:lineRule="auto"/>
              <w:rPr>
                <w:rFonts w:ascii="Times New Roman" w:hAnsi="Times New Roman"/>
                <w:sz w:val="24"/>
                <w:szCs w:val="24"/>
              </w:rPr>
            </w:pPr>
          </w:p>
        </w:tc>
        <w:tc>
          <w:tcPr>
            <w:tcW w:w="4465" w:type="pct"/>
            <w:shd w:val="clear" w:color="auto" w:fill="auto"/>
          </w:tcPr>
          <w:p w:rsidR="00001C98" w:rsidRPr="000256F5" w:rsidRDefault="00001C98" w:rsidP="008D45E0">
            <w:pPr>
              <w:spacing w:after="0"/>
              <w:jc w:val="both"/>
              <w:rPr>
                <w:rFonts w:ascii="Times New Roman" w:hAnsi="Times New Roman"/>
                <w:sz w:val="24"/>
                <w:szCs w:val="24"/>
              </w:rPr>
            </w:pPr>
            <w:r w:rsidRPr="00AD6EAB">
              <w:rPr>
                <w:rFonts w:ascii="Times New Roman" w:hAnsi="Times New Roman"/>
                <w:sz w:val="24"/>
                <w:szCs w:val="24"/>
              </w:rPr>
              <w:t>Dennis Charles, FenechTino and Merrileesbill. e-Retailing, RoutledgeEbusiness (Taylorand Francis Group), London and New York</w:t>
            </w:r>
          </w:p>
        </w:tc>
      </w:tr>
      <w:tr w:rsidR="00001C98" w:rsidRPr="000256F5" w:rsidTr="008D45E0">
        <w:trPr>
          <w:trHeight w:val="431"/>
        </w:trPr>
        <w:tc>
          <w:tcPr>
            <w:tcW w:w="535" w:type="pct"/>
            <w:shd w:val="clear" w:color="auto" w:fill="auto"/>
          </w:tcPr>
          <w:p w:rsidR="00001C98" w:rsidRPr="000256F5" w:rsidRDefault="00001C98" w:rsidP="00726802">
            <w:pPr>
              <w:pStyle w:val="ListParagraph"/>
              <w:numPr>
                <w:ilvl w:val="0"/>
                <w:numId w:val="23"/>
              </w:numPr>
              <w:spacing w:after="0" w:line="240" w:lineRule="auto"/>
              <w:rPr>
                <w:rFonts w:ascii="Times New Roman" w:hAnsi="Times New Roman"/>
                <w:sz w:val="24"/>
                <w:szCs w:val="24"/>
              </w:rPr>
            </w:pPr>
          </w:p>
        </w:tc>
        <w:tc>
          <w:tcPr>
            <w:tcW w:w="4465" w:type="pct"/>
            <w:shd w:val="clear" w:color="auto" w:fill="auto"/>
          </w:tcPr>
          <w:p w:rsidR="00001C98" w:rsidRPr="00C52D80" w:rsidRDefault="00001C98" w:rsidP="008D45E0">
            <w:pPr>
              <w:spacing w:after="0" w:line="240" w:lineRule="auto"/>
              <w:rPr>
                <w:rFonts w:ascii="Times New Roman" w:hAnsi="Times New Roman"/>
                <w:sz w:val="24"/>
                <w:szCs w:val="24"/>
              </w:rPr>
            </w:pPr>
            <w:r w:rsidRPr="00C52D80">
              <w:rPr>
                <w:rFonts w:ascii="Times New Roman" w:hAnsi="Times New Roman"/>
                <w:sz w:val="24"/>
                <w:szCs w:val="24"/>
              </w:rPr>
              <w:t>Caroll&amp;Broadhead, Selling Online: How</w:t>
            </w:r>
            <w:r>
              <w:rPr>
                <w:rFonts w:ascii="Times New Roman" w:hAnsi="Times New Roman"/>
                <w:sz w:val="24"/>
                <w:szCs w:val="24"/>
              </w:rPr>
              <w:t xml:space="preserve"> t</w:t>
            </w:r>
            <w:r w:rsidRPr="00C52D80">
              <w:rPr>
                <w:rFonts w:ascii="Times New Roman" w:hAnsi="Times New Roman"/>
                <w:sz w:val="24"/>
                <w:szCs w:val="24"/>
              </w:rPr>
              <w:t>o Become A Successful E-</w:t>
            </w:r>
          </w:p>
          <w:p w:rsidR="00001C98" w:rsidRPr="000256F5" w:rsidRDefault="00001C98" w:rsidP="008D45E0">
            <w:pPr>
              <w:spacing w:after="0" w:line="240" w:lineRule="auto"/>
              <w:rPr>
                <w:rFonts w:ascii="Times New Roman" w:hAnsi="Times New Roman"/>
                <w:sz w:val="24"/>
                <w:szCs w:val="24"/>
              </w:rPr>
            </w:pPr>
            <w:r w:rsidRPr="00C52D80">
              <w:rPr>
                <w:rFonts w:ascii="Times New Roman" w:hAnsi="Times New Roman"/>
                <w:sz w:val="24"/>
                <w:szCs w:val="24"/>
              </w:rPr>
              <w:t>Commerce Merchant, Dearborn Publishers</w:t>
            </w:r>
            <w:r>
              <w:rPr>
                <w:rFonts w:ascii="Times New Roman" w:hAnsi="Times New Roman"/>
                <w:sz w:val="24"/>
                <w:szCs w:val="24"/>
              </w:rPr>
              <w:t>, North America</w:t>
            </w:r>
          </w:p>
        </w:tc>
      </w:tr>
      <w:tr w:rsidR="00001C98" w:rsidRPr="000256F5" w:rsidTr="008D45E0">
        <w:trPr>
          <w:trHeight w:val="431"/>
        </w:trPr>
        <w:tc>
          <w:tcPr>
            <w:tcW w:w="535" w:type="pct"/>
            <w:shd w:val="clear" w:color="auto" w:fill="auto"/>
          </w:tcPr>
          <w:p w:rsidR="00001C98" w:rsidRPr="000256F5" w:rsidRDefault="00001C98" w:rsidP="00726802">
            <w:pPr>
              <w:pStyle w:val="ListParagraph"/>
              <w:numPr>
                <w:ilvl w:val="0"/>
                <w:numId w:val="23"/>
              </w:numPr>
              <w:spacing w:after="0" w:line="240" w:lineRule="auto"/>
              <w:rPr>
                <w:rFonts w:ascii="Times New Roman" w:hAnsi="Times New Roman"/>
                <w:sz w:val="24"/>
                <w:szCs w:val="24"/>
              </w:rPr>
            </w:pPr>
          </w:p>
        </w:tc>
        <w:tc>
          <w:tcPr>
            <w:tcW w:w="4465" w:type="pct"/>
            <w:shd w:val="clear" w:color="auto" w:fill="auto"/>
          </w:tcPr>
          <w:p w:rsidR="00001C98" w:rsidRPr="000256F5" w:rsidRDefault="00001C98" w:rsidP="008D45E0">
            <w:pPr>
              <w:spacing w:after="0" w:line="240" w:lineRule="auto"/>
              <w:rPr>
                <w:rFonts w:ascii="Times New Roman" w:hAnsi="Times New Roman"/>
                <w:sz w:val="24"/>
                <w:szCs w:val="24"/>
              </w:rPr>
            </w:pPr>
            <w:r w:rsidRPr="00C52D80">
              <w:rPr>
                <w:rFonts w:ascii="Times New Roman" w:hAnsi="Times New Roman"/>
                <w:sz w:val="24"/>
                <w:szCs w:val="24"/>
              </w:rPr>
              <w:t>Janice Reynolds, The Complete E-Commerce Book: Design, Build, And Maintain A Successful Web-Based Business, CMP Media</w:t>
            </w:r>
            <w:r>
              <w:rPr>
                <w:rFonts w:ascii="Times New Roman" w:hAnsi="Times New Roman"/>
                <w:sz w:val="24"/>
                <w:szCs w:val="24"/>
              </w:rPr>
              <w:t>, New York.</w:t>
            </w:r>
          </w:p>
        </w:tc>
      </w:tr>
      <w:tr w:rsidR="00001C98" w:rsidRPr="000256F5" w:rsidTr="004A79EE">
        <w:trPr>
          <w:trHeight w:val="269"/>
        </w:trPr>
        <w:tc>
          <w:tcPr>
            <w:tcW w:w="5000" w:type="pct"/>
            <w:gridSpan w:val="2"/>
            <w:shd w:val="clear" w:color="auto" w:fill="auto"/>
          </w:tcPr>
          <w:p w:rsidR="00001C98" w:rsidRPr="004A79EE" w:rsidRDefault="00001C98" w:rsidP="008D45E0">
            <w:pPr>
              <w:spacing w:after="0" w:line="240" w:lineRule="auto"/>
              <w:jc w:val="center"/>
              <w:rPr>
                <w:rFonts w:ascii="Times New Roman" w:hAnsi="Times New Roman"/>
                <w:b/>
                <w:bCs/>
                <w:sz w:val="24"/>
                <w:szCs w:val="24"/>
              </w:rPr>
            </w:pPr>
            <w:r w:rsidRPr="004A79EE">
              <w:rPr>
                <w:rFonts w:ascii="Times New Roman" w:hAnsi="Times New Roman"/>
                <w:b/>
                <w:bCs/>
                <w:sz w:val="24"/>
                <w:szCs w:val="24"/>
              </w:rPr>
              <w:t>Web Resources</w:t>
            </w:r>
          </w:p>
        </w:tc>
      </w:tr>
      <w:tr w:rsidR="00001C98" w:rsidRPr="000256F5" w:rsidTr="008D45E0">
        <w:trPr>
          <w:trHeight w:val="431"/>
        </w:trPr>
        <w:tc>
          <w:tcPr>
            <w:tcW w:w="535" w:type="pct"/>
            <w:shd w:val="clear" w:color="auto" w:fill="auto"/>
          </w:tcPr>
          <w:p w:rsidR="00001C98" w:rsidRPr="000256F5" w:rsidRDefault="00001C98" w:rsidP="00726802">
            <w:pPr>
              <w:pStyle w:val="ListParagraph"/>
              <w:numPr>
                <w:ilvl w:val="0"/>
                <w:numId w:val="22"/>
              </w:numPr>
              <w:spacing w:after="0" w:line="240" w:lineRule="auto"/>
              <w:jc w:val="center"/>
              <w:rPr>
                <w:rFonts w:ascii="Times New Roman" w:hAnsi="Times New Roman"/>
                <w:sz w:val="24"/>
                <w:szCs w:val="24"/>
              </w:rPr>
            </w:pPr>
          </w:p>
        </w:tc>
        <w:tc>
          <w:tcPr>
            <w:tcW w:w="4465" w:type="pct"/>
            <w:shd w:val="clear" w:color="auto" w:fill="auto"/>
          </w:tcPr>
          <w:p w:rsidR="00001C98" w:rsidRPr="000256F5" w:rsidRDefault="00302813" w:rsidP="00001C98">
            <w:pPr>
              <w:spacing w:after="0" w:line="240" w:lineRule="auto"/>
              <w:rPr>
                <w:rFonts w:ascii="Times New Roman" w:hAnsi="Times New Roman"/>
                <w:sz w:val="24"/>
                <w:szCs w:val="24"/>
              </w:rPr>
            </w:pPr>
            <w:hyperlink r:id="rId77" w:history="1">
              <w:r w:rsidR="00001C98">
                <w:rPr>
                  <w:rStyle w:val="Hyperlink"/>
                  <w:rFonts w:ascii="Times New Roman" w:hAnsi="Times New Roman"/>
                  <w:sz w:val="24"/>
                  <w:szCs w:val="24"/>
                </w:rPr>
                <w:t>https:</w:t>
              </w:r>
              <w:r w:rsidR="00001C98" w:rsidRPr="00BB3EF4">
                <w:rPr>
                  <w:rStyle w:val="Hyperlink"/>
                  <w:rFonts w:ascii="Times New Roman" w:hAnsi="Times New Roman"/>
                  <w:sz w:val="24"/>
                  <w:szCs w:val="24"/>
                </w:rPr>
                <w:t>//www.learnmarketing.net</w:t>
              </w:r>
            </w:hyperlink>
          </w:p>
        </w:tc>
      </w:tr>
      <w:tr w:rsidR="00001C98" w:rsidRPr="000256F5" w:rsidTr="008D45E0">
        <w:trPr>
          <w:trHeight w:val="431"/>
        </w:trPr>
        <w:tc>
          <w:tcPr>
            <w:tcW w:w="535" w:type="pct"/>
            <w:shd w:val="clear" w:color="auto" w:fill="auto"/>
          </w:tcPr>
          <w:p w:rsidR="00001C98" w:rsidRPr="000256F5" w:rsidRDefault="00001C98" w:rsidP="00726802">
            <w:pPr>
              <w:pStyle w:val="ListParagraph"/>
              <w:numPr>
                <w:ilvl w:val="0"/>
                <w:numId w:val="22"/>
              </w:numPr>
              <w:spacing w:after="0" w:line="240" w:lineRule="auto"/>
              <w:jc w:val="center"/>
              <w:rPr>
                <w:rFonts w:ascii="Times New Roman" w:hAnsi="Times New Roman"/>
                <w:sz w:val="24"/>
                <w:szCs w:val="24"/>
              </w:rPr>
            </w:pPr>
          </w:p>
        </w:tc>
        <w:tc>
          <w:tcPr>
            <w:tcW w:w="4465" w:type="pct"/>
            <w:shd w:val="clear" w:color="auto" w:fill="auto"/>
          </w:tcPr>
          <w:p w:rsidR="00001C98" w:rsidRPr="000256F5" w:rsidRDefault="00001C98" w:rsidP="00001C98">
            <w:pPr>
              <w:spacing w:after="0" w:line="240" w:lineRule="auto"/>
              <w:rPr>
                <w:rFonts w:ascii="Times New Roman" w:hAnsi="Times New Roman"/>
                <w:sz w:val="24"/>
                <w:szCs w:val="24"/>
              </w:rPr>
            </w:pPr>
            <w:r>
              <w:rPr>
                <w:rFonts w:ascii="Times New Roman" w:hAnsi="Times New Roman"/>
                <w:sz w:val="24"/>
                <w:szCs w:val="24"/>
              </w:rPr>
              <w:t>htttps://www.businessmanagementideas.com</w:t>
            </w:r>
          </w:p>
        </w:tc>
      </w:tr>
      <w:tr w:rsidR="00001C98" w:rsidRPr="000256F5" w:rsidTr="008D45E0">
        <w:trPr>
          <w:trHeight w:val="431"/>
        </w:trPr>
        <w:tc>
          <w:tcPr>
            <w:tcW w:w="535" w:type="pct"/>
            <w:shd w:val="clear" w:color="auto" w:fill="auto"/>
          </w:tcPr>
          <w:p w:rsidR="00001C98" w:rsidRPr="000256F5" w:rsidRDefault="00001C98" w:rsidP="00726802">
            <w:pPr>
              <w:pStyle w:val="ListParagraph"/>
              <w:numPr>
                <w:ilvl w:val="0"/>
                <w:numId w:val="22"/>
              </w:numPr>
              <w:spacing w:after="0" w:line="240" w:lineRule="auto"/>
              <w:rPr>
                <w:rFonts w:ascii="Times New Roman" w:hAnsi="Times New Roman"/>
                <w:sz w:val="24"/>
                <w:szCs w:val="24"/>
              </w:rPr>
            </w:pPr>
          </w:p>
        </w:tc>
        <w:tc>
          <w:tcPr>
            <w:tcW w:w="4465" w:type="pct"/>
            <w:shd w:val="clear" w:color="auto" w:fill="auto"/>
          </w:tcPr>
          <w:p w:rsidR="00001C98" w:rsidRPr="000256F5" w:rsidRDefault="00001C98" w:rsidP="00001C98">
            <w:pPr>
              <w:spacing w:after="0" w:line="240" w:lineRule="auto"/>
              <w:rPr>
                <w:rFonts w:ascii="Times New Roman" w:hAnsi="Times New Roman"/>
                <w:sz w:val="24"/>
                <w:szCs w:val="24"/>
              </w:rPr>
            </w:pPr>
            <w:r>
              <w:rPr>
                <w:rFonts w:ascii="Times New Roman" w:hAnsi="Times New Roman"/>
                <w:sz w:val="24"/>
                <w:szCs w:val="24"/>
              </w:rPr>
              <w:t>htttps://www.technopedia.com</w:t>
            </w:r>
          </w:p>
        </w:tc>
      </w:tr>
    </w:tbl>
    <w:p w:rsidR="004A79EE" w:rsidRDefault="004A79EE" w:rsidP="00001C98">
      <w:pPr>
        <w:rPr>
          <w:rFonts w:ascii="Times New Roman" w:hAnsi="Times New Roman"/>
          <w:sz w:val="24"/>
          <w:szCs w:val="24"/>
        </w:rPr>
      </w:pPr>
    </w:p>
    <w:p w:rsidR="00AB3F56" w:rsidRDefault="00AB3F56">
      <w:pPr>
        <w:rPr>
          <w:rFonts w:ascii="Times New Roman" w:hAnsi="Times New Roman"/>
          <w:b/>
          <w:bCs/>
          <w:sz w:val="24"/>
          <w:szCs w:val="24"/>
        </w:rPr>
      </w:pPr>
      <w:r>
        <w:rPr>
          <w:rFonts w:ascii="Times New Roman" w:hAnsi="Times New Roman"/>
          <w:b/>
          <w:bCs/>
          <w:sz w:val="24"/>
          <w:szCs w:val="24"/>
        </w:rPr>
        <w:br w:type="page"/>
      </w:r>
    </w:p>
    <w:p w:rsidR="00001C98" w:rsidRPr="004A79EE" w:rsidRDefault="004A79EE" w:rsidP="004A79EE">
      <w:pPr>
        <w:jc w:val="center"/>
        <w:rPr>
          <w:rFonts w:ascii="Times New Roman" w:hAnsi="Times New Roman"/>
          <w:b/>
          <w:bCs/>
          <w:sz w:val="24"/>
          <w:szCs w:val="24"/>
        </w:rPr>
      </w:pPr>
      <w:r w:rsidRPr="004A79EE">
        <w:rPr>
          <w:rFonts w:ascii="Times New Roman" w:hAnsi="Times New Roman"/>
          <w:b/>
          <w:bCs/>
          <w:sz w:val="24"/>
          <w:szCs w:val="24"/>
        </w:rPr>
        <w:lastRenderedPageBreak/>
        <w:t xml:space="preserve">MAPPING WITH PROGRAMME OUTCOMES </w:t>
      </w:r>
      <w:r>
        <w:rPr>
          <w:rFonts w:ascii="Times New Roman" w:hAnsi="Times New Roman"/>
          <w:b/>
          <w:bCs/>
          <w:sz w:val="24"/>
          <w:szCs w:val="24"/>
        </w:rPr>
        <w:t>AND PROGRAMME SPECIFIC OUTCOMES</w:t>
      </w: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900"/>
        <w:gridCol w:w="746"/>
        <w:gridCol w:w="647"/>
        <w:gridCol w:w="647"/>
        <w:gridCol w:w="647"/>
        <w:gridCol w:w="647"/>
        <w:gridCol w:w="647"/>
        <w:gridCol w:w="656"/>
        <w:gridCol w:w="802"/>
        <w:gridCol w:w="802"/>
        <w:gridCol w:w="796"/>
      </w:tblGrid>
      <w:tr w:rsidR="00001C98" w:rsidRPr="000256F5" w:rsidTr="00DA3107">
        <w:trPr>
          <w:trHeight w:val="458"/>
        </w:trPr>
        <w:tc>
          <w:tcPr>
            <w:tcW w:w="693" w:type="pct"/>
            <w:shd w:val="clear" w:color="auto" w:fill="auto"/>
          </w:tcPr>
          <w:p w:rsidR="00001C98" w:rsidRPr="000256F5" w:rsidRDefault="00001C98" w:rsidP="008D45E0">
            <w:pPr>
              <w:spacing w:after="0" w:line="240" w:lineRule="auto"/>
              <w:rPr>
                <w:rFonts w:ascii="Times New Roman" w:hAnsi="Times New Roman"/>
                <w:sz w:val="24"/>
                <w:szCs w:val="24"/>
              </w:rPr>
            </w:pPr>
            <w:r>
              <w:rPr>
                <w:rFonts w:ascii="Times New Roman" w:hAnsi="Times New Roman"/>
                <w:sz w:val="24"/>
                <w:szCs w:val="24"/>
              </w:rPr>
              <w:t>COs</w:t>
            </w:r>
          </w:p>
        </w:tc>
        <w:tc>
          <w:tcPr>
            <w:tcW w:w="3004" w:type="pct"/>
            <w:gridSpan w:val="8"/>
            <w:shd w:val="clear" w:color="auto" w:fill="auto"/>
            <w:vAlign w:val="center"/>
          </w:tcPr>
          <w:p w:rsidR="00001C98" w:rsidRDefault="00001C98" w:rsidP="008D45E0">
            <w:pPr>
              <w:spacing w:after="0" w:line="240" w:lineRule="auto"/>
              <w:jc w:val="center"/>
              <w:rPr>
                <w:rFonts w:ascii="Times New Roman" w:hAnsi="Times New Roman"/>
                <w:b/>
                <w:sz w:val="24"/>
                <w:szCs w:val="24"/>
              </w:rPr>
            </w:pPr>
            <w:r>
              <w:rPr>
                <w:rFonts w:ascii="Times New Roman" w:hAnsi="Times New Roman"/>
                <w:b/>
                <w:sz w:val="24"/>
                <w:szCs w:val="24"/>
              </w:rPr>
              <w:t>POs</w:t>
            </w:r>
          </w:p>
        </w:tc>
        <w:tc>
          <w:tcPr>
            <w:tcW w:w="1302" w:type="pct"/>
            <w:gridSpan w:val="3"/>
          </w:tcPr>
          <w:p w:rsidR="00001C98" w:rsidRPr="000256F5" w:rsidRDefault="00001C98" w:rsidP="008D45E0">
            <w:pPr>
              <w:spacing w:after="0" w:line="240" w:lineRule="auto"/>
              <w:jc w:val="center"/>
              <w:rPr>
                <w:rFonts w:ascii="Times New Roman" w:hAnsi="Times New Roman"/>
                <w:b/>
                <w:sz w:val="24"/>
                <w:szCs w:val="24"/>
              </w:rPr>
            </w:pPr>
            <w:r>
              <w:rPr>
                <w:rFonts w:ascii="Times New Roman" w:hAnsi="Times New Roman"/>
                <w:b/>
                <w:sz w:val="24"/>
                <w:szCs w:val="24"/>
              </w:rPr>
              <w:t>PSO3</w:t>
            </w:r>
          </w:p>
        </w:tc>
      </w:tr>
      <w:tr w:rsidR="00001C98" w:rsidRPr="000256F5" w:rsidTr="00DA3107">
        <w:trPr>
          <w:trHeight w:val="289"/>
        </w:trPr>
        <w:tc>
          <w:tcPr>
            <w:tcW w:w="693" w:type="pct"/>
            <w:shd w:val="clear" w:color="auto" w:fill="auto"/>
          </w:tcPr>
          <w:p w:rsidR="00001C98" w:rsidRPr="000256F5" w:rsidRDefault="00001C98" w:rsidP="008D45E0">
            <w:pPr>
              <w:spacing w:after="0" w:line="240" w:lineRule="auto"/>
              <w:rPr>
                <w:rFonts w:ascii="Times New Roman" w:hAnsi="Times New Roman"/>
                <w:sz w:val="24"/>
                <w:szCs w:val="24"/>
              </w:rPr>
            </w:pPr>
          </w:p>
        </w:tc>
        <w:tc>
          <w:tcPr>
            <w:tcW w:w="488" w:type="pct"/>
            <w:shd w:val="clear" w:color="auto" w:fill="auto"/>
            <w:vAlign w:val="center"/>
          </w:tcPr>
          <w:p w:rsidR="00001C98" w:rsidRPr="000256F5" w:rsidRDefault="00001C98"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1</w:t>
            </w:r>
          </w:p>
        </w:tc>
        <w:tc>
          <w:tcPr>
            <w:tcW w:w="405" w:type="pct"/>
            <w:shd w:val="clear" w:color="auto" w:fill="auto"/>
            <w:vAlign w:val="center"/>
          </w:tcPr>
          <w:p w:rsidR="00001C98" w:rsidRPr="000256F5" w:rsidRDefault="00001C98"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2</w:t>
            </w:r>
          </w:p>
        </w:tc>
        <w:tc>
          <w:tcPr>
            <w:tcW w:w="351" w:type="pct"/>
            <w:shd w:val="clear" w:color="auto" w:fill="auto"/>
            <w:vAlign w:val="center"/>
          </w:tcPr>
          <w:p w:rsidR="00001C98" w:rsidRPr="000256F5" w:rsidRDefault="00001C98"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3</w:t>
            </w:r>
          </w:p>
        </w:tc>
        <w:tc>
          <w:tcPr>
            <w:tcW w:w="351" w:type="pct"/>
            <w:shd w:val="clear" w:color="auto" w:fill="auto"/>
            <w:vAlign w:val="center"/>
          </w:tcPr>
          <w:p w:rsidR="00001C98" w:rsidRPr="000256F5" w:rsidRDefault="00001C98"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4</w:t>
            </w:r>
          </w:p>
        </w:tc>
        <w:tc>
          <w:tcPr>
            <w:tcW w:w="351" w:type="pct"/>
            <w:shd w:val="clear" w:color="auto" w:fill="auto"/>
            <w:vAlign w:val="center"/>
          </w:tcPr>
          <w:p w:rsidR="00001C98" w:rsidRPr="000256F5" w:rsidRDefault="00001C98"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5</w:t>
            </w:r>
          </w:p>
        </w:tc>
        <w:tc>
          <w:tcPr>
            <w:tcW w:w="351" w:type="pct"/>
            <w:shd w:val="clear" w:color="auto" w:fill="auto"/>
            <w:vAlign w:val="center"/>
          </w:tcPr>
          <w:p w:rsidR="00001C98" w:rsidRPr="000256F5" w:rsidRDefault="00001C98"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6</w:t>
            </w:r>
          </w:p>
        </w:tc>
        <w:tc>
          <w:tcPr>
            <w:tcW w:w="351" w:type="pct"/>
          </w:tcPr>
          <w:p w:rsidR="00001C98" w:rsidRPr="000256F5" w:rsidRDefault="00001C98" w:rsidP="008D45E0">
            <w:pPr>
              <w:spacing w:after="0" w:line="240" w:lineRule="auto"/>
              <w:jc w:val="center"/>
              <w:rPr>
                <w:rFonts w:ascii="Times New Roman" w:hAnsi="Times New Roman"/>
                <w:b/>
                <w:sz w:val="24"/>
                <w:szCs w:val="24"/>
              </w:rPr>
            </w:pPr>
            <w:r>
              <w:rPr>
                <w:rFonts w:ascii="Times New Roman" w:hAnsi="Times New Roman"/>
                <w:b/>
                <w:sz w:val="24"/>
                <w:szCs w:val="24"/>
              </w:rPr>
              <w:t>PO 7</w:t>
            </w:r>
          </w:p>
        </w:tc>
        <w:tc>
          <w:tcPr>
            <w:tcW w:w="356" w:type="pct"/>
          </w:tcPr>
          <w:p w:rsidR="00001C98" w:rsidRPr="000256F5" w:rsidRDefault="00001C98" w:rsidP="008D45E0">
            <w:pPr>
              <w:spacing w:after="0" w:line="240" w:lineRule="auto"/>
              <w:jc w:val="center"/>
              <w:rPr>
                <w:rFonts w:ascii="Times New Roman" w:hAnsi="Times New Roman"/>
                <w:b/>
                <w:sz w:val="24"/>
                <w:szCs w:val="24"/>
              </w:rPr>
            </w:pPr>
            <w:r>
              <w:rPr>
                <w:rFonts w:ascii="Times New Roman" w:hAnsi="Times New Roman"/>
                <w:b/>
                <w:sz w:val="24"/>
                <w:szCs w:val="24"/>
              </w:rPr>
              <w:t>PO 8</w:t>
            </w:r>
          </w:p>
        </w:tc>
        <w:tc>
          <w:tcPr>
            <w:tcW w:w="435" w:type="pct"/>
          </w:tcPr>
          <w:p w:rsidR="00001C98" w:rsidRPr="000256F5" w:rsidRDefault="00001C98"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PSO 1</w:t>
            </w:r>
          </w:p>
        </w:tc>
        <w:tc>
          <w:tcPr>
            <w:tcW w:w="435" w:type="pct"/>
          </w:tcPr>
          <w:p w:rsidR="00001C98" w:rsidRPr="000256F5" w:rsidRDefault="00001C98"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PSO 2</w:t>
            </w:r>
          </w:p>
        </w:tc>
        <w:tc>
          <w:tcPr>
            <w:tcW w:w="432" w:type="pct"/>
          </w:tcPr>
          <w:p w:rsidR="00001C98" w:rsidRPr="000256F5" w:rsidRDefault="00001C98"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PSO 3</w:t>
            </w:r>
          </w:p>
        </w:tc>
      </w:tr>
      <w:tr w:rsidR="00001C98" w:rsidRPr="000256F5" w:rsidTr="00DA3107">
        <w:trPr>
          <w:trHeight w:val="289"/>
        </w:trPr>
        <w:tc>
          <w:tcPr>
            <w:tcW w:w="693" w:type="pct"/>
            <w:shd w:val="clear" w:color="auto" w:fill="auto"/>
          </w:tcPr>
          <w:p w:rsidR="00001C98" w:rsidRPr="000256F5" w:rsidRDefault="00001C98" w:rsidP="008D45E0">
            <w:pPr>
              <w:spacing w:after="0" w:line="240" w:lineRule="auto"/>
              <w:rPr>
                <w:rFonts w:ascii="Times New Roman" w:hAnsi="Times New Roman"/>
                <w:sz w:val="24"/>
                <w:szCs w:val="24"/>
              </w:rPr>
            </w:pPr>
            <w:r w:rsidRPr="000256F5">
              <w:rPr>
                <w:rFonts w:ascii="Times New Roman" w:hAnsi="Times New Roman"/>
                <w:sz w:val="24"/>
                <w:szCs w:val="24"/>
              </w:rPr>
              <w:t>CO 1</w:t>
            </w:r>
          </w:p>
        </w:tc>
        <w:tc>
          <w:tcPr>
            <w:tcW w:w="488"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3</w:t>
            </w:r>
          </w:p>
        </w:tc>
        <w:tc>
          <w:tcPr>
            <w:tcW w:w="405"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6"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435"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3</w:t>
            </w:r>
          </w:p>
        </w:tc>
        <w:tc>
          <w:tcPr>
            <w:tcW w:w="435"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432"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r>
      <w:tr w:rsidR="00001C98" w:rsidRPr="000256F5" w:rsidTr="00DA3107">
        <w:trPr>
          <w:trHeight w:val="289"/>
        </w:trPr>
        <w:tc>
          <w:tcPr>
            <w:tcW w:w="693" w:type="pct"/>
            <w:shd w:val="clear" w:color="auto" w:fill="auto"/>
          </w:tcPr>
          <w:p w:rsidR="00001C98" w:rsidRPr="000256F5" w:rsidRDefault="00001C98" w:rsidP="008D45E0">
            <w:pPr>
              <w:spacing w:after="0" w:line="240" w:lineRule="auto"/>
              <w:rPr>
                <w:rFonts w:ascii="Times New Roman" w:hAnsi="Times New Roman"/>
                <w:sz w:val="24"/>
                <w:szCs w:val="24"/>
              </w:rPr>
            </w:pPr>
            <w:r w:rsidRPr="000256F5">
              <w:rPr>
                <w:rFonts w:ascii="Times New Roman" w:hAnsi="Times New Roman"/>
                <w:sz w:val="24"/>
                <w:szCs w:val="24"/>
              </w:rPr>
              <w:t>CO 2</w:t>
            </w:r>
          </w:p>
        </w:tc>
        <w:tc>
          <w:tcPr>
            <w:tcW w:w="488"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3</w:t>
            </w:r>
          </w:p>
        </w:tc>
        <w:tc>
          <w:tcPr>
            <w:tcW w:w="405"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6"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435"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3</w:t>
            </w:r>
          </w:p>
        </w:tc>
        <w:tc>
          <w:tcPr>
            <w:tcW w:w="435"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432"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r>
      <w:tr w:rsidR="00001C98" w:rsidRPr="000256F5" w:rsidTr="00DA3107">
        <w:trPr>
          <w:trHeight w:val="314"/>
        </w:trPr>
        <w:tc>
          <w:tcPr>
            <w:tcW w:w="693" w:type="pct"/>
            <w:shd w:val="clear" w:color="auto" w:fill="auto"/>
          </w:tcPr>
          <w:p w:rsidR="00001C98" w:rsidRPr="000256F5" w:rsidRDefault="00001C98" w:rsidP="008D45E0">
            <w:pPr>
              <w:spacing w:after="0" w:line="240" w:lineRule="auto"/>
              <w:rPr>
                <w:rFonts w:ascii="Times New Roman" w:hAnsi="Times New Roman"/>
                <w:sz w:val="24"/>
                <w:szCs w:val="24"/>
              </w:rPr>
            </w:pPr>
            <w:r w:rsidRPr="000256F5">
              <w:rPr>
                <w:rFonts w:ascii="Times New Roman" w:hAnsi="Times New Roman"/>
                <w:sz w:val="24"/>
                <w:szCs w:val="24"/>
              </w:rPr>
              <w:t>CO 3</w:t>
            </w:r>
          </w:p>
        </w:tc>
        <w:tc>
          <w:tcPr>
            <w:tcW w:w="488"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3</w:t>
            </w:r>
          </w:p>
        </w:tc>
        <w:tc>
          <w:tcPr>
            <w:tcW w:w="405"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6"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435"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3</w:t>
            </w:r>
          </w:p>
        </w:tc>
        <w:tc>
          <w:tcPr>
            <w:tcW w:w="435"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432"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r>
      <w:tr w:rsidR="00001C98" w:rsidRPr="000256F5" w:rsidTr="00DA3107">
        <w:trPr>
          <w:trHeight w:val="314"/>
        </w:trPr>
        <w:tc>
          <w:tcPr>
            <w:tcW w:w="693" w:type="pct"/>
            <w:shd w:val="clear" w:color="auto" w:fill="auto"/>
          </w:tcPr>
          <w:p w:rsidR="00001C98" w:rsidRPr="000256F5" w:rsidRDefault="00001C98" w:rsidP="008D45E0">
            <w:pPr>
              <w:spacing w:after="0" w:line="240" w:lineRule="auto"/>
              <w:rPr>
                <w:rFonts w:ascii="Times New Roman" w:hAnsi="Times New Roman"/>
                <w:sz w:val="24"/>
                <w:szCs w:val="24"/>
              </w:rPr>
            </w:pPr>
            <w:r w:rsidRPr="000256F5">
              <w:rPr>
                <w:rFonts w:ascii="Times New Roman" w:hAnsi="Times New Roman"/>
                <w:sz w:val="24"/>
                <w:szCs w:val="24"/>
              </w:rPr>
              <w:t>CO 4</w:t>
            </w:r>
          </w:p>
        </w:tc>
        <w:tc>
          <w:tcPr>
            <w:tcW w:w="488"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3</w:t>
            </w:r>
          </w:p>
        </w:tc>
        <w:tc>
          <w:tcPr>
            <w:tcW w:w="405"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6"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435"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3</w:t>
            </w:r>
          </w:p>
        </w:tc>
        <w:tc>
          <w:tcPr>
            <w:tcW w:w="435"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432"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r>
      <w:tr w:rsidR="00001C98" w:rsidRPr="000256F5" w:rsidTr="00DA3107">
        <w:trPr>
          <w:trHeight w:val="314"/>
        </w:trPr>
        <w:tc>
          <w:tcPr>
            <w:tcW w:w="693" w:type="pct"/>
            <w:shd w:val="clear" w:color="auto" w:fill="auto"/>
          </w:tcPr>
          <w:p w:rsidR="00001C98" w:rsidRPr="000256F5" w:rsidRDefault="00001C98" w:rsidP="008D45E0">
            <w:pPr>
              <w:spacing w:after="0" w:line="240" w:lineRule="auto"/>
              <w:rPr>
                <w:rFonts w:ascii="Times New Roman" w:hAnsi="Times New Roman"/>
                <w:sz w:val="24"/>
                <w:szCs w:val="24"/>
              </w:rPr>
            </w:pPr>
            <w:r w:rsidRPr="000256F5">
              <w:rPr>
                <w:rFonts w:ascii="Times New Roman" w:hAnsi="Times New Roman"/>
                <w:sz w:val="24"/>
                <w:szCs w:val="24"/>
              </w:rPr>
              <w:t>CO 5</w:t>
            </w:r>
          </w:p>
        </w:tc>
        <w:tc>
          <w:tcPr>
            <w:tcW w:w="488"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3</w:t>
            </w:r>
          </w:p>
        </w:tc>
        <w:tc>
          <w:tcPr>
            <w:tcW w:w="405"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6"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435"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3</w:t>
            </w:r>
          </w:p>
        </w:tc>
        <w:tc>
          <w:tcPr>
            <w:tcW w:w="435"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432"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r>
      <w:tr w:rsidR="00001C98" w:rsidRPr="000256F5" w:rsidTr="00DA3107">
        <w:trPr>
          <w:trHeight w:val="314"/>
        </w:trPr>
        <w:tc>
          <w:tcPr>
            <w:tcW w:w="693" w:type="pct"/>
            <w:shd w:val="clear" w:color="auto" w:fill="auto"/>
          </w:tcPr>
          <w:p w:rsidR="00001C98" w:rsidRPr="000256F5" w:rsidRDefault="00B22178" w:rsidP="008D45E0">
            <w:pPr>
              <w:spacing w:after="0" w:line="240" w:lineRule="auto"/>
              <w:rPr>
                <w:rFonts w:ascii="Times New Roman" w:hAnsi="Times New Roman"/>
                <w:sz w:val="24"/>
                <w:szCs w:val="24"/>
              </w:rPr>
            </w:pPr>
            <w:r>
              <w:rPr>
                <w:rFonts w:ascii="Times New Roman" w:hAnsi="Times New Roman"/>
                <w:sz w:val="24"/>
                <w:szCs w:val="24"/>
              </w:rPr>
              <w:t>Total</w:t>
            </w:r>
          </w:p>
        </w:tc>
        <w:tc>
          <w:tcPr>
            <w:tcW w:w="488"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15</w:t>
            </w:r>
          </w:p>
        </w:tc>
        <w:tc>
          <w:tcPr>
            <w:tcW w:w="405"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10</w:t>
            </w:r>
          </w:p>
        </w:tc>
        <w:tc>
          <w:tcPr>
            <w:tcW w:w="351"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10</w:t>
            </w:r>
          </w:p>
        </w:tc>
        <w:tc>
          <w:tcPr>
            <w:tcW w:w="356"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10</w:t>
            </w:r>
          </w:p>
        </w:tc>
        <w:tc>
          <w:tcPr>
            <w:tcW w:w="435"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15</w:t>
            </w:r>
          </w:p>
        </w:tc>
        <w:tc>
          <w:tcPr>
            <w:tcW w:w="435"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10</w:t>
            </w:r>
          </w:p>
        </w:tc>
        <w:tc>
          <w:tcPr>
            <w:tcW w:w="432"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10</w:t>
            </w:r>
          </w:p>
        </w:tc>
      </w:tr>
      <w:tr w:rsidR="00001C98" w:rsidRPr="000256F5" w:rsidTr="00DA3107">
        <w:trPr>
          <w:trHeight w:val="659"/>
        </w:trPr>
        <w:tc>
          <w:tcPr>
            <w:tcW w:w="693" w:type="pct"/>
            <w:shd w:val="clear" w:color="auto" w:fill="auto"/>
          </w:tcPr>
          <w:p w:rsidR="00001C98" w:rsidRPr="000256F5" w:rsidRDefault="00B22178" w:rsidP="008D45E0">
            <w:pPr>
              <w:spacing w:after="0" w:line="240" w:lineRule="auto"/>
              <w:rPr>
                <w:rFonts w:ascii="Times New Roman" w:hAnsi="Times New Roman"/>
                <w:sz w:val="24"/>
                <w:szCs w:val="24"/>
              </w:rPr>
            </w:pPr>
            <w:r>
              <w:rPr>
                <w:rFonts w:ascii="Times New Roman" w:hAnsi="Times New Roman"/>
                <w:sz w:val="24"/>
                <w:szCs w:val="24"/>
              </w:rPr>
              <w:t>Average</w:t>
            </w:r>
          </w:p>
        </w:tc>
        <w:tc>
          <w:tcPr>
            <w:tcW w:w="488"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3</w:t>
            </w:r>
          </w:p>
        </w:tc>
        <w:tc>
          <w:tcPr>
            <w:tcW w:w="405"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1"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356"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435"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435"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c>
          <w:tcPr>
            <w:tcW w:w="432" w:type="pct"/>
          </w:tcPr>
          <w:p w:rsidR="00001C98" w:rsidRPr="000256F5" w:rsidRDefault="00001C98" w:rsidP="004A79EE">
            <w:pPr>
              <w:spacing w:after="0" w:line="240" w:lineRule="auto"/>
              <w:jc w:val="center"/>
              <w:rPr>
                <w:rFonts w:ascii="Times New Roman" w:hAnsi="Times New Roman"/>
                <w:sz w:val="24"/>
                <w:szCs w:val="24"/>
              </w:rPr>
            </w:pPr>
            <w:r>
              <w:rPr>
                <w:rFonts w:ascii="Times New Roman" w:hAnsi="Times New Roman"/>
                <w:sz w:val="24"/>
                <w:szCs w:val="24"/>
              </w:rPr>
              <w:t>2</w:t>
            </w:r>
          </w:p>
        </w:tc>
      </w:tr>
    </w:tbl>
    <w:p w:rsidR="001C6EFE" w:rsidRDefault="001C6EFE">
      <w:pPr>
        <w:rPr>
          <w:rFonts w:ascii="Times New Roman" w:hAnsi="Times New Roman" w:cs="Times New Roman"/>
          <w:b/>
          <w:sz w:val="24"/>
          <w:szCs w:val="24"/>
          <w:u w:val="single"/>
        </w:rPr>
      </w:pPr>
    </w:p>
    <w:p w:rsidR="004B1669" w:rsidRPr="00F363B1" w:rsidRDefault="004B1669" w:rsidP="004B1669">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4B1669" w:rsidRDefault="004B1669" w:rsidP="00C01AF6">
      <w:pPr>
        <w:jc w:val="center"/>
        <w:rPr>
          <w:rFonts w:ascii="Times New Roman" w:hAnsi="Times New Roman" w:cs="Times New Roman"/>
          <w:b/>
          <w:sz w:val="24"/>
          <w:szCs w:val="24"/>
          <w:u w:val="single"/>
        </w:rPr>
      </w:pPr>
    </w:p>
    <w:p w:rsidR="00C01AF6" w:rsidRPr="005E68D1" w:rsidRDefault="00C01AF6" w:rsidP="00C01AF6">
      <w:pPr>
        <w:jc w:val="center"/>
        <w:rPr>
          <w:rFonts w:ascii="Times New Roman" w:hAnsi="Times New Roman" w:cs="Times New Roman"/>
          <w:sz w:val="24"/>
          <w:szCs w:val="24"/>
        </w:rPr>
      </w:pPr>
      <w:r w:rsidRPr="005E68D1">
        <w:rPr>
          <w:rFonts w:ascii="Times New Roman" w:hAnsi="Times New Roman" w:cs="Times New Roman"/>
          <w:b/>
          <w:sz w:val="24"/>
          <w:szCs w:val="24"/>
          <w:u w:val="single"/>
        </w:rPr>
        <w:t>THIRD YEAR – SEMESTER - VI</w:t>
      </w:r>
    </w:p>
    <w:p w:rsidR="0094568D" w:rsidRPr="0094568D" w:rsidRDefault="0094568D" w:rsidP="0094568D">
      <w:pPr>
        <w:spacing w:after="120"/>
        <w:jc w:val="center"/>
        <w:rPr>
          <w:rFonts w:ascii="Times New Roman" w:eastAsia="Times New Roman" w:hAnsi="Times New Roman" w:cs="Times New Roman"/>
          <w:b/>
          <w:smallCaps/>
          <w:sz w:val="24"/>
          <w:szCs w:val="24"/>
          <w:u w:val="single"/>
          <w:lang w:eastAsia="en-US"/>
        </w:rPr>
      </w:pPr>
      <w:r w:rsidRPr="0094568D">
        <w:rPr>
          <w:rFonts w:ascii="Times New Roman" w:eastAsia="Times New Roman" w:hAnsi="Times New Roman" w:cs="Times New Roman"/>
          <w:b/>
          <w:smallCaps/>
          <w:sz w:val="24"/>
          <w:szCs w:val="24"/>
          <w:u w:val="single"/>
          <w:lang w:eastAsia="en-US"/>
        </w:rPr>
        <w:t>Core –XIII: cost Accounting - ii</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94568D" w:rsidRPr="0094568D" w:rsidTr="0036415E">
        <w:trPr>
          <w:cantSplit/>
          <w:trHeight w:val="60"/>
          <w:tblHeader/>
        </w:trPr>
        <w:tc>
          <w:tcPr>
            <w:tcW w:w="1207" w:type="dxa"/>
            <w:gridSpan w:val="3"/>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Subject Code</w:t>
            </w:r>
          </w:p>
        </w:tc>
        <w:tc>
          <w:tcPr>
            <w:tcW w:w="501"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w:t>
            </w:r>
          </w:p>
        </w:tc>
        <w:tc>
          <w:tcPr>
            <w:tcW w:w="645"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w:t>
            </w:r>
          </w:p>
        </w:tc>
        <w:tc>
          <w:tcPr>
            <w:tcW w:w="645"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w:t>
            </w:r>
          </w:p>
        </w:tc>
        <w:tc>
          <w:tcPr>
            <w:tcW w:w="645"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S</w:t>
            </w:r>
          </w:p>
        </w:tc>
        <w:tc>
          <w:tcPr>
            <w:tcW w:w="1194"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Credits</w:t>
            </w:r>
          </w:p>
        </w:tc>
        <w:tc>
          <w:tcPr>
            <w:tcW w:w="1048"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Inst. Hours</w:t>
            </w:r>
          </w:p>
        </w:tc>
        <w:tc>
          <w:tcPr>
            <w:tcW w:w="3000" w:type="dxa"/>
            <w:gridSpan w:val="5"/>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Marks</w:t>
            </w:r>
          </w:p>
        </w:tc>
      </w:tr>
      <w:tr w:rsidR="0094568D" w:rsidRPr="0094568D" w:rsidTr="0036415E">
        <w:trPr>
          <w:cantSplit/>
          <w:trHeight w:val="60"/>
          <w:tblHeader/>
        </w:trPr>
        <w:tc>
          <w:tcPr>
            <w:tcW w:w="1207" w:type="dxa"/>
            <w:gridSpan w:val="3"/>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CIA</w:t>
            </w:r>
          </w:p>
        </w:tc>
        <w:tc>
          <w:tcPr>
            <w:tcW w:w="1111" w:type="dxa"/>
            <w:gridSpan w:val="3"/>
            <w:tcBorders>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r>
      <w:tr w:rsidR="0094568D" w:rsidRPr="0094568D" w:rsidTr="0036415E">
        <w:trPr>
          <w:cantSplit/>
          <w:trHeight w:val="143"/>
          <w:tblHeader/>
        </w:trPr>
        <w:tc>
          <w:tcPr>
            <w:tcW w:w="1207" w:type="dxa"/>
            <w:gridSpan w:val="3"/>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p>
        </w:tc>
        <w:tc>
          <w:tcPr>
            <w:tcW w:w="501"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6</w:t>
            </w:r>
          </w:p>
        </w:tc>
        <w:tc>
          <w:tcPr>
            <w:tcW w:w="645"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4</w:t>
            </w:r>
          </w:p>
        </w:tc>
        <w:tc>
          <w:tcPr>
            <w:tcW w:w="1048"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25</w:t>
            </w:r>
          </w:p>
        </w:tc>
        <w:tc>
          <w:tcPr>
            <w:tcW w:w="1111" w:type="dxa"/>
            <w:gridSpan w:val="3"/>
            <w:tcBorders>
              <w:left w:val="single" w:sz="4" w:space="0" w:color="000000"/>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100</w:t>
            </w:r>
          </w:p>
        </w:tc>
      </w:tr>
      <w:tr w:rsidR="0094568D" w:rsidRPr="0094568D" w:rsidTr="0036415E">
        <w:trPr>
          <w:cantSplit/>
          <w:trHeight w:val="431"/>
          <w:tblHeader/>
        </w:trPr>
        <w:tc>
          <w:tcPr>
            <w:tcW w:w="8885" w:type="dxa"/>
            <w:gridSpan w:val="14"/>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Learning Objectives</w:t>
            </w:r>
          </w:p>
        </w:tc>
      </w:tr>
      <w:tr w:rsidR="0094568D" w:rsidRPr="0094568D" w:rsidTr="0036415E">
        <w:trPr>
          <w:cantSplit/>
          <w:tblHeader/>
        </w:trPr>
        <w:tc>
          <w:tcPr>
            <w:tcW w:w="944"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LO1</w:t>
            </w:r>
          </w:p>
        </w:tc>
        <w:tc>
          <w:tcPr>
            <w:tcW w:w="7941" w:type="dxa"/>
            <w:gridSpan w:val="12"/>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understand the standards in Cost Accounting</w:t>
            </w:r>
          </w:p>
        </w:tc>
      </w:tr>
      <w:tr w:rsidR="0094568D" w:rsidRPr="0094568D" w:rsidTr="0036415E">
        <w:trPr>
          <w:cantSplit/>
          <w:tblHeader/>
        </w:trPr>
        <w:tc>
          <w:tcPr>
            <w:tcW w:w="944"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LO2</w:t>
            </w:r>
          </w:p>
        </w:tc>
        <w:tc>
          <w:tcPr>
            <w:tcW w:w="7941" w:type="dxa"/>
            <w:gridSpan w:val="12"/>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color w:val="000000"/>
                <w:sz w:val="24"/>
                <w:szCs w:val="24"/>
                <w:lang w:eastAsia="en-US"/>
              </w:rPr>
              <w:t>To</w:t>
            </w:r>
            <w:r w:rsidRPr="0094568D">
              <w:rPr>
                <w:rFonts w:ascii="Times New Roman" w:eastAsia="Times New Roman" w:hAnsi="Times New Roman" w:cs="Times New Roman"/>
                <w:sz w:val="24"/>
                <w:szCs w:val="24"/>
                <w:lang w:eastAsia="en-US"/>
              </w:rPr>
              <w:t xml:space="preserve"> know the concepts of contract costing.</w:t>
            </w:r>
          </w:p>
        </w:tc>
      </w:tr>
      <w:tr w:rsidR="0094568D" w:rsidRPr="0094568D" w:rsidTr="0036415E">
        <w:trPr>
          <w:cantSplit/>
          <w:tblHeader/>
        </w:trPr>
        <w:tc>
          <w:tcPr>
            <w:tcW w:w="944"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LO3</w:t>
            </w:r>
          </w:p>
        </w:tc>
        <w:tc>
          <w:tcPr>
            <w:tcW w:w="7941" w:type="dxa"/>
            <w:gridSpan w:val="12"/>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be familiar with the concept of process costing.</w:t>
            </w:r>
          </w:p>
        </w:tc>
      </w:tr>
      <w:tr w:rsidR="0094568D" w:rsidRPr="0094568D" w:rsidTr="0036415E">
        <w:trPr>
          <w:cantSplit/>
          <w:tblHeader/>
        </w:trPr>
        <w:tc>
          <w:tcPr>
            <w:tcW w:w="944"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LO4</w:t>
            </w:r>
          </w:p>
        </w:tc>
        <w:tc>
          <w:tcPr>
            <w:tcW w:w="7941" w:type="dxa"/>
            <w:gridSpan w:val="12"/>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learn about operation costing.</w:t>
            </w:r>
          </w:p>
        </w:tc>
      </w:tr>
      <w:tr w:rsidR="0094568D" w:rsidRPr="0094568D" w:rsidTr="0036415E">
        <w:trPr>
          <w:cantSplit/>
          <w:tblHeader/>
        </w:trPr>
        <w:tc>
          <w:tcPr>
            <w:tcW w:w="944"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LO5</w:t>
            </w:r>
          </w:p>
        </w:tc>
        <w:tc>
          <w:tcPr>
            <w:tcW w:w="7941" w:type="dxa"/>
            <w:gridSpan w:val="12"/>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gain insights into standard costing.</w:t>
            </w:r>
          </w:p>
        </w:tc>
      </w:tr>
      <w:tr w:rsidR="0094568D" w:rsidRPr="0094568D" w:rsidTr="0036415E">
        <w:trPr>
          <w:cantSplit/>
          <w:tblHeader/>
        </w:trPr>
        <w:tc>
          <w:tcPr>
            <w:tcW w:w="8885" w:type="dxa"/>
            <w:gridSpan w:val="14"/>
            <w:vAlign w:val="center"/>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b/>
                <w:color w:val="000000"/>
                <w:sz w:val="24"/>
                <w:szCs w:val="24"/>
                <w:lang w:eastAsia="en-US"/>
              </w:rPr>
              <w:t>Prerequisite: Should have studied Cost Accounting  in V Sem</w:t>
            </w:r>
          </w:p>
        </w:tc>
      </w:tr>
      <w:tr w:rsidR="0094568D" w:rsidRPr="0094568D" w:rsidTr="0036415E">
        <w:trPr>
          <w:cantSplit/>
          <w:tblHeader/>
        </w:trPr>
        <w:tc>
          <w:tcPr>
            <w:tcW w:w="944"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Unit</w:t>
            </w:r>
          </w:p>
        </w:tc>
        <w:tc>
          <w:tcPr>
            <w:tcW w:w="6551" w:type="dxa"/>
            <w:gridSpan w:val="9"/>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Contents</w:t>
            </w:r>
          </w:p>
        </w:tc>
        <w:tc>
          <w:tcPr>
            <w:tcW w:w="1390" w:type="dxa"/>
            <w:gridSpan w:val="3"/>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No. of Hours</w:t>
            </w:r>
          </w:p>
        </w:tc>
      </w:tr>
      <w:tr w:rsidR="0094568D" w:rsidRPr="0094568D" w:rsidTr="0036415E">
        <w:trPr>
          <w:cantSplit/>
          <w:trHeight w:val="917"/>
          <w:tblHeader/>
        </w:trPr>
        <w:tc>
          <w:tcPr>
            <w:tcW w:w="944"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w:t>
            </w:r>
          </w:p>
        </w:tc>
        <w:tc>
          <w:tcPr>
            <w:tcW w:w="6551" w:type="dxa"/>
            <w:gridSpan w:val="9"/>
          </w:tcPr>
          <w:p w:rsidR="0094568D" w:rsidRPr="0094568D" w:rsidRDefault="0094568D" w:rsidP="0094568D">
            <w:pPr>
              <w:spacing w:after="0" w:line="240" w:lineRule="auto"/>
              <w:jc w:val="both"/>
              <w:outlineLvl w:val="2"/>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Cost Accounting Standards</w:t>
            </w:r>
          </w:p>
          <w:p w:rsidR="0094568D" w:rsidRPr="0094568D" w:rsidRDefault="0094568D" w:rsidP="0094568D">
            <w:pPr>
              <w:spacing w:after="0" w:line="240" w:lineRule="auto"/>
              <w:jc w:val="both"/>
              <w:outlineLvl w:val="2"/>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sz w:val="24"/>
                <w:szCs w:val="24"/>
                <w:lang w:eastAsia="en-US"/>
              </w:rPr>
              <w:t xml:space="preserve">An Introduction to CAS – Purpose of CAS – Advantages of CAS – Difference between CAS and FAR Regulations – Different Degrees of CAS Coverage –  Cost Accounting Standards - </w:t>
            </w:r>
            <w:r w:rsidRPr="0094568D">
              <w:rPr>
                <w:rFonts w:ascii="Times New Roman" w:eastAsia="Times New Roman" w:hAnsi="Times New Roman" w:cs="Times New Roman"/>
                <w:color w:val="000000"/>
                <w:sz w:val="24"/>
                <w:szCs w:val="24"/>
                <w:highlight w:val="white"/>
                <w:lang w:eastAsia="en-US"/>
              </w:rPr>
              <w:t>Responsibility Accounting and Divisional Performance Measurement.</w:t>
            </w:r>
          </w:p>
        </w:tc>
        <w:tc>
          <w:tcPr>
            <w:tcW w:w="1390" w:type="dxa"/>
            <w:gridSpan w:val="3"/>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18</w:t>
            </w:r>
          </w:p>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p>
        </w:tc>
      </w:tr>
      <w:tr w:rsidR="0094568D" w:rsidRPr="0094568D" w:rsidTr="0036415E">
        <w:trPr>
          <w:cantSplit/>
          <w:trHeight w:val="96"/>
          <w:tblHeader/>
        </w:trPr>
        <w:tc>
          <w:tcPr>
            <w:tcW w:w="944"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II</w:t>
            </w:r>
          </w:p>
        </w:tc>
        <w:tc>
          <w:tcPr>
            <w:tcW w:w="6551" w:type="dxa"/>
            <w:gridSpan w:val="9"/>
          </w:tcPr>
          <w:p w:rsidR="0094568D" w:rsidRPr="0094568D" w:rsidRDefault="0094568D" w:rsidP="0094568D">
            <w:pPr>
              <w:spacing w:after="0" w:line="240" w:lineRule="auto"/>
              <w:jc w:val="both"/>
              <w:outlineLvl w:val="2"/>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Job Costing, Batch Costing and Contract Costing </w:t>
            </w:r>
          </w:p>
          <w:p w:rsidR="0094568D" w:rsidRPr="0094568D" w:rsidRDefault="0094568D" w:rsidP="0094568D">
            <w:pPr>
              <w:spacing w:after="0" w:line="240" w:lineRule="auto"/>
              <w:jc w:val="both"/>
              <w:outlineLvl w:val="2"/>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Definitions - Features - A Comparison - Calculation of Profit on Contracts – Cost Plus Contract -  Preparation of Contract A/c.</w:t>
            </w:r>
          </w:p>
        </w:tc>
        <w:tc>
          <w:tcPr>
            <w:tcW w:w="1390" w:type="dxa"/>
            <w:gridSpan w:val="3"/>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18</w:t>
            </w:r>
          </w:p>
        </w:tc>
      </w:tr>
      <w:tr w:rsidR="0094568D" w:rsidRPr="0094568D" w:rsidTr="0036415E">
        <w:trPr>
          <w:cantSplit/>
          <w:trHeight w:val="620"/>
          <w:tblHeader/>
        </w:trPr>
        <w:tc>
          <w:tcPr>
            <w:tcW w:w="944"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lastRenderedPageBreak/>
              <w:t>III</w:t>
            </w:r>
          </w:p>
        </w:tc>
        <w:tc>
          <w:tcPr>
            <w:tcW w:w="6551" w:type="dxa"/>
            <w:gridSpan w:val="9"/>
          </w:tcPr>
          <w:p w:rsidR="0094568D" w:rsidRPr="0094568D" w:rsidRDefault="0094568D" w:rsidP="0094568D">
            <w:pPr>
              <w:spacing w:after="0" w:line="240" w:lineRule="auto"/>
              <w:jc w:val="both"/>
              <w:outlineLvl w:val="2"/>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Process Costing</w:t>
            </w:r>
          </w:p>
          <w:p w:rsidR="0094568D" w:rsidRPr="0094568D" w:rsidRDefault="0094568D" w:rsidP="0094568D">
            <w:pPr>
              <w:spacing w:after="0" w:line="240" w:lineRule="auto"/>
              <w:ind w:right="478"/>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18</w:t>
            </w:r>
          </w:p>
        </w:tc>
      </w:tr>
      <w:tr w:rsidR="0094568D" w:rsidRPr="0094568D" w:rsidTr="0036415E">
        <w:trPr>
          <w:cantSplit/>
          <w:trHeight w:val="629"/>
          <w:tblHeader/>
        </w:trPr>
        <w:tc>
          <w:tcPr>
            <w:tcW w:w="944"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IV</w:t>
            </w:r>
          </w:p>
        </w:tc>
        <w:tc>
          <w:tcPr>
            <w:tcW w:w="6569" w:type="dxa"/>
            <w:gridSpan w:val="10"/>
          </w:tcPr>
          <w:p w:rsidR="0094568D" w:rsidRPr="0094568D" w:rsidRDefault="0094568D" w:rsidP="0094568D">
            <w:pPr>
              <w:spacing w:after="0" w:line="240" w:lineRule="auto"/>
              <w:jc w:val="both"/>
              <w:outlineLvl w:val="2"/>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Operation Costing</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Operation Costing – Meaning – Preparation of Operating Cost Sheet – Transport Costing – Power Supply Costing–Hospital Costing–Simple Problems.</w:t>
            </w:r>
          </w:p>
        </w:tc>
        <w:tc>
          <w:tcPr>
            <w:tcW w:w="1372"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18</w:t>
            </w:r>
          </w:p>
        </w:tc>
      </w:tr>
      <w:tr w:rsidR="0094568D" w:rsidRPr="0094568D" w:rsidTr="0036415E">
        <w:trPr>
          <w:cantSplit/>
          <w:trHeight w:val="809"/>
          <w:tblHeader/>
        </w:trPr>
        <w:tc>
          <w:tcPr>
            <w:tcW w:w="944"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V</w:t>
            </w:r>
          </w:p>
        </w:tc>
        <w:tc>
          <w:tcPr>
            <w:tcW w:w="6569" w:type="dxa"/>
            <w:gridSpan w:val="10"/>
          </w:tcPr>
          <w:p w:rsidR="0094568D" w:rsidRPr="0094568D" w:rsidRDefault="0094568D" w:rsidP="0094568D">
            <w:pPr>
              <w:spacing w:after="0" w:line="240" w:lineRule="auto"/>
              <w:jc w:val="both"/>
              <w:outlineLvl w:val="2"/>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Standard Costing and Variance Analysis</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18</w:t>
            </w:r>
          </w:p>
        </w:tc>
      </w:tr>
      <w:tr w:rsidR="0094568D" w:rsidRPr="0094568D" w:rsidTr="0036415E">
        <w:trPr>
          <w:cantSplit/>
          <w:tblHeader/>
        </w:trPr>
        <w:tc>
          <w:tcPr>
            <w:tcW w:w="944" w:type="dxa"/>
            <w:gridSpan w:val="2"/>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p>
        </w:tc>
        <w:tc>
          <w:tcPr>
            <w:tcW w:w="6569" w:type="dxa"/>
            <w:gridSpan w:val="10"/>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c>
          <w:tcPr>
            <w:tcW w:w="1372"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90</w:t>
            </w:r>
          </w:p>
        </w:tc>
      </w:tr>
      <w:tr w:rsidR="0094568D" w:rsidRPr="0094568D" w:rsidTr="0036415E">
        <w:trPr>
          <w:cantSplit/>
          <w:tblHeader/>
        </w:trPr>
        <w:tc>
          <w:tcPr>
            <w:tcW w:w="8885" w:type="dxa"/>
            <w:gridSpan w:val="14"/>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THEORY 20% &amp; PROBLEMS 80%</w:t>
            </w:r>
          </w:p>
        </w:tc>
      </w:tr>
      <w:tr w:rsidR="0094568D" w:rsidRPr="0094568D" w:rsidTr="0036415E">
        <w:trPr>
          <w:cantSplit/>
          <w:tblHeader/>
        </w:trPr>
        <w:tc>
          <w:tcPr>
            <w:tcW w:w="8885" w:type="dxa"/>
            <w:gridSpan w:val="14"/>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Course Outcomes</w:t>
            </w:r>
          </w:p>
        </w:tc>
      </w:tr>
      <w:tr w:rsidR="0094568D" w:rsidRPr="0094568D" w:rsidTr="0036415E">
        <w:trPr>
          <w:cantSplit/>
          <w:tblHeader/>
        </w:trPr>
        <w:tc>
          <w:tcPr>
            <w:tcW w:w="843"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CO1</w:t>
            </w:r>
          </w:p>
        </w:tc>
        <w:tc>
          <w:tcPr>
            <w:tcW w:w="8042" w:type="dxa"/>
            <w:gridSpan w:val="13"/>
            <w:vAlign w:val="center"/>
          </w:tcPr>
          <w:p w:rsidR="0094568D" w:rsidRPr="0094568D" w:rsidRDefault="0094568D" w:rsidP="0094568D">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 xml:space="preserve">Remember and recall standards in cost accounting </w:t>
            </w:r>
          </w:p>
        </w:tc>
      </w:tr>
      <w:tr w:rsidR="0094568D" w:rsidRPr="0094568D" w:rsidTr="0036415E">
        <w:trPr>
          <w:cantSplit/>
          <w:tblHeader/>
        </w:trPr>
        <w:tc>
          <w:tcPr>
            <w:tcW w:w="843"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CO2</w:t>
            </w:r>
          </w:p>
        </w:tc>
        <w:tc>
          <w:tcPr>
            <w:tcW w:w="8042" w:type="dxa"/>
            <w:gridSpan w:val="13"/>
            <w:vAlign w:val="center"/>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color w:val="000000"/>
                <w:sz w:val="24"/>
                <w:szCs w:val="24"/>
                <w:lang w:eastAsia="en-US"/>
              </w:rPr>
              <w:t>Apply the knowledge in contract costing</w:t>
            </w:r>
          </w:p>
        </w:tc>
      </w:tr>
      <w:tr w:rsidR="0094568D" w:rsidRPr="0094568D" w:rsidTr="0036415E">
        <w:trPr>
          <w:cantSplit/>
          <w:tblHeader/>
        </w:trPr>
        <w:tc>
          <w:tcPr>
            <w:tcW w:w="843"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CO3</w:t>
            </w:r>
          </w:p>
        </w:tc>
        <w:tc>
          <w:tcPr>
            <w:tcW w:w="8042" w:type="dxa"/>
            <w:gridSpan w:val="13"/>
            <w:vAlign w:val="center"/>
          </w:tcPr>
          <w:p w:rsidR="0094568D" w:rsidRPr="0094568D" w:rsidRDefault="0094568D" w:rsidP="0094568D">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Analyze and assimilate concepts in process costing</w:t>
            </w:r>
          </w:p>
        </w:tc>
      </w:tr>
      <w:tr w:rsidR="0094568D" w:rsidRPr="0094568D" w:rsidTr="0036415E">
        <w:trPr>
          <w:cantSplit/>
          <w:tblHeader/>
        </w:trPr>
        <w:tc>
          <w:tcPr>
            <w:tcW w:w="843"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CO4</w:t>
            </w:r>
          </w:p>
        </w:tc>
        <w:tc>
          <w:tcPr>
            <w:tcW w:w="8042" w:type="dxa"/>
            <w:gridSpan w:val="13"/>
            <w:vAlign w:val="center"/>
          </w:tcPr>
          <w:p w:rsidR="0094568D" w:rsidRPr="0094568D" w:rsidRDefault="0094568D" w:rsidP="0094568D">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Understand various bases of classification cost and prepare operating cost statement.</w:t>
            </w:r>
          </w:p>
        </w:tc>
      </w:tr>
      <w:tr w:rsidR="0094568D" w:rsidRPr="0094568D" w:rsidTr="0036415E">
        <w:trPr>
          <w:cantSplit/>
          <w:tblHeader/>
        </w:trPr>
        <w:tc>
          <w:tcPr>
            <w:tcW w:w="843"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CO5</w:t>
            </w:r>
          </w:p>
        </w:tc>
        <w:tc>
          <w:tcPr>
            <w:tcW w:w="8042" w:type="dxa"/>
            <w:gridSpan w:val="13"/>
            <w:vAlign w:val="center"/>
          </w:tcPr>
          <w:p w:rsidR="0094568D" w:rsidRPr="0094568D" w:rsidRDefault="0094568D" w:rsidP="0094568D">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Set up standards and analyse variances.</w:t>
            </w:r>
          </w:p>
        </w:tc>
      </w:tr>
      <w:tr w:rsidR="0094568D" w:rsidRPr="0094568D" w:rsidTr="0036415E">
        <w:trPr>
          <w:cantSplit/>
          <w:tblHeader/>
        </w:trPr>
        <w:tc>
          <w:tcPr>
            <w:tcW w:w="8885" w:type="dxa"/>
            <w:gridSpan w:val="14"/>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Textbooks</w:t>
            </w:r>
          </w:p>
        </w:tc>
      </w:tr>
      <w:tr w:rsidR="0094568D" w:rsidRPr="0094568D" w:rsidTr="0036415E">
        <w:trPr>
          <w:cantSplit/>
          <w:tblHeader/>
        </w:trPr>
        <w:tc>
          <w:tcPr>
            <w:tcW w:w="84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8042" w:type="dxa"/>
            <w:gridSpan w:val="13"/>
            <w:vAlign w:val="center"/>
          </w:tcPr>
          <w:p w:rsidR="0094568D" w:rsidRPr="0094568D" w:rsidRDefault="0094568D" w:rsidP="0094568D">
            <w:pPr>
              <w:widowControl w:val="0"/>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Jain S.P. and Narang K.L. Cost Accounting. Kalyani Publishers. New Delhi.</w:t>
            </w:r>
          </w:p>
        </w:tc>
      </w:tr>
      <w:tr w:rsidR="0094568D" w:rsidRPr="0094568D" w:rsidTr="0036415E">
        <w:trPr>
          <w:cantSplit/>
          <w:tblHeader/>
        </w:trPr>
        <w:tc>
          <w:tcPr>
            <w:tcW w:w="84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42" w:type="dxa"/>
            <w:gridSpan w:val="13"/>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Khanna B.S., Pandey I.M., Ahuja G.K., and Arora M.N., Practical Costing, S Chand &amp; Co, New Delhi.</w:t>
            </w:r>
          </w:p>
        </w:tc>
      </w:tr>
      <w:tr w:rsidR="0094568D" w:rsidRPr="0094568D" w:rsidTr="0036415E">
        <w:trPr>
          <w:cantSplit/>
          <w:tblHeader/>
        </w:trPr>
        <w:tc>
          <w:tcPr>
            <w:tcW w:w="84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42" w:type="dxa"/>
            <w:gridSpan w:val="13"/>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Dr.S.N. Maheswari, Principles of Cost Accounting, Sultan Chand publications, New Delhi.</w:t>
            </w:r>
          </w:p>
        </w:tc>
      </w:tr>
      <w:tr w:rsidR="0094568D" w:rsidRPr="0094568D" w:rsidTr="0036415E">
        <w:trPr>
          <w:cantSplit/>
          <w:tblHeader/>
        </w:trPr>
        <w:tc>
          <w:tcPr>
            <w:tcW w:w="84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4</w:t>
            </w:r>
          </w:p>
        </w:tc>
        <w:tc>
          <w:tcPr>
            <w:tcW w:w="8042" w:type="dxa"/>
            <w:gridSpan w:val="13"/>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T.S. Reddy and Y. Hari Prasad Reddy, Cost Accounting, Margham publications, Chennai.</w:t>
            </w:r>
          </w:p>
        </w:tc>
      </w:tr>
      <w:tr w:rsidR="0094568D" w:rsidRPr="0094568D" w:rsidTr="0036415E">
        <w:trPr>
          <w:cantSplit/>
          <w:tblHeader/>
        </w:trPr>
        <w:tc>
          <w:tcPr>
            <w:tcW w:w="84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5</w:t>
            </w:r>
          </w:p>
        </w:tc>
        <w:tc>
          <w:tcPr>
            <w:tcW w:w="8042" w:type="dxa"/>
            <w:gridSpan w:val="13"/>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S.P. Iyengar, Cost Accounting, Sultan Chand Publications, New Delhi.</w:t>
            </w:r>
          </w:p>
        </w:tc>
      </w:tr>
      <w:tr w:rsidR="0094568D" w:rsidRPr="0094568D" w:rsidTr="0036415E">
        <w:trPr>
          <w:cantSplit/>
          <w:tblHeader/>
        </w:trPr>
        <w:tc>
          <w:tcPr>
            <w:tcW w:w="8885" w:type="dxa"/>
            <w:gridSpan w:val="14"/>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Reference Books</w:t>
            </w:r>
          </w:p>
        </w:tc>
      </w:tr>
      <w:tr w:rsidR="0094568D" w:rsidRPr="0094568D" w:rsidTr="0036415E">
        <w:trPr>
          <w:cantSplit/>
          <w:tblHeader/>
        </w:trPr>
        <w:tc>
          <w:tcPr>
            <w:tcW w:w="84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8042" w:type="dxa"/>
            <w:gridSpan w:val="13"/>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Polimeni, Cost Accounting: Concepts and Applications for Managerial Decision Making,  New York, McGraw–Hill, Noida.</w:t>
            </w:r>
          </w:p>
        </w:tc>
      </w:tr>
      <w:tr w:rsidR="0094568D" w:rsidRPr="0094568D" w:rsidTr="0036415E">
        <w:trPr>
          <w:cantSplit/>
          <w:tblHeader/>
        </w:trPr>
        <w:tc>
          <w:tcPr>
            <w:tcW w:w="84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42" w:type="dxa"/>
            <w:gridSpan w:val="13"/>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Jain S.P. and Narang K.L. Cost Accounting, Kalyani Publishers, New Delhi.</w:t>
            </w:r>
          </w:p>
        </w:tc>
      </w:tr>
      <w:tr w:rsidR="0094568D" w:rsidRPr="0094568D" w:rsidTr="0036415E">
        <w:trPr>
          <w:cantSplit/>
          <w:tblHeader/>
        </w:trPr>
        <w:tc>
          <w:tcPr>
            <w:tcW w:w="84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42" w:type="dxa"/>
            <w:gridSpan w:val="13"/>
            <w:vAlign w:val="center"/>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sz w:val="24"/>
                <w:szCs w:val="24"/>
                <w:lang w:eastAsia="en-US"/>
              </w:rPr>
              <w:t>V.K.Saxena and C.D. Vashist, Cost Accounting, Sultan Chand publications, New Delhi.</w:t>
            </w:r>
          </w:p>
        </w:tc>
      </w:tr>
      <w:tr w:rsidR="0094568D" w:rsidRPr="0094568D" w:rsidTr="0036415E">
        <w:trPr>
          <w:cantSplit/>
          <w:tblHeader/>
        </w:trPr>
        <w:tc>
          <w:tcPr>
            <w:tcW w:w="84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4</w:t>
            </w:r>
          </w:p>
        </w:tc>
        <w:tc>
          <w:tcPr>
            <w:tcW w:w="8042" w:type="dxa"/>
            <w:gridSpan w:val="13"/>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Murthy A &amp;Gurusamy S, Cost Accounting,Vijay Nicole Imprints Pvt. Ltd. Chennai.</w:t>
            </w:r>
          </w:p>
        </w:tc>
      </w:tr>
      <w:tr w:rsidR="0094568D" w:rsidRPr="0094568D" w:rsidTr="0036415E">
        <w:trPr>
          <w:cantSplit/>
          <w:tblHeader/>
        </w:trPr>
        <w:tc>
          <w:tcPr>
            <w:tcW w:w="84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5</w:t>
            </w:r>
          </w:p>
        </w:tc>
        <w:tc>
          <w:tcPr>
            <w:tcW w:w="8042" w:type="dxa"/>
            <w:gridSpan w:val="13"/>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 xml:space="preserve">Prasad. N.K and Prasad.V.K, Cost Accounting, Book Syndicate, Bangladesh. </w:t>
            </w:r>
          </w:p>
        </w:tc>
      </w:tr>
      <w:tr w:rsidR="0094568D" w:rsidRPr="0094568D" w:rsidTr="0036415E">
        <w:trPr>
          <w:cantSplit/>
          <w:tblHeader/>
        </w:trPr>
        <w:tc>
          <w:tcPr>
            <w:tcW w:w="8885" w:type="dxa"/>
            <w:gridSpan w:val="14"/>
            <w:vAlign w:val="center"/>
          </w:tcPr>
          <w:p w:rsidR="0094568D" w:rsidRPr="0094568D" w:rsidRDefault="0094568D" w:rsidP="0094568D">
            <w:pPr>
              <w:widowControl w:val="0"/>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NOTE: Latest Edition of Textbooks May be Used</w:t>
            </w:r>
          </w:p>
        </w:tc>
      </w:tr>
      <w:tr w:rsidR="0094568D" w:rsidRPr="0094568D" w:rsidTr="0036415E">
        <w:trPr>
          <w:cantSplit/>
          <w:tblHeader/>
        </w:trPr>
        <w:tc>
          <w:tcPr>
            <w:tcW w:w="8885" w:type="dxa"/>
            <w:gridSpan w:val="14"/>
          </w:tcPr>
          <w:p w:rsidR="0094568D" w:rsidRPr="0094568D" w:rsidRDefault="0094568D" w:rsidP="0094568D">
            <w:pPr>
              <w:widowControl w:val="0"/>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Web Resources</w:t>
            </w:r>
          </w:p>
        </w:tc>
      </w:tr>
      <w:tr w:rsidR="0094568D" w:rsidRPr="0094568D" w:rsidTr="0036415E">
        <w:trPr>
          <w:cantSplit/>
          <w:tblHeader/>
        </w:trPr>
        <w:tc>
          <w:tcPr>
            <w:tcW w:w="84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8042" w:type="dxa"/>
            <w:gridSpan w:val="13"/>
            <w:vAlign w:val="center"/>
          </w:tcPr>
          <w:p w:rsidR="0094568D" w:rsidRPr="0094568D" w:rsidRDefault="00302813" w:rsidP="0094568D">
            <w:pPr>
              <w:widowControl w:val="0"/>
              <w:spacing w:after="0" w:line="240" w:lineRule="auto"/>
              <w:rPr>
                <w:rFonts w:ascii="Times New Roman" w:eastAsia="Times New Roman" w:hAnsi="Times New Roman" w:cs="Times New Roman"/>
                <w:sz w:val="24"/>
                <w:szCs w:val="24"/>
                <w:lang w:eastAsia="en-US"/>
              </w:rPr>
            </w:pPr>
            <w:hyperlink r:id="rId78">
              <w:r w:rsidR="0094568D" w:rsidRPr="0094568D">
                <w:rPr>
                  <w:rFonts w:ascii="Times New Roman" w:eastAsia="Times New Roman" w:hAnsi="Times New Roman" w:cs="Times New Roman"/>
                  <w:color w:val="000000"/>
                  <w:sz w:val="24"/>
                  <w:szCs w:val="24"/>
                  <w:lang w:eastAsia="en-US"/>
                </w:rPr>
                <w:t>https://www.economicsdiscussion.net/cost-accounting/contract-costing/32597</w:t>
              </w:r>
            </w:hyperlink>
          </w:p>
        </w:tc>
      </w:tr>
      <w:tr w:rsidR="0094568D" w:rsidRPr="0094568D" w:rsidTr="0036415E">
        <w:trPr>
          <w:cantSplit/>
          <w:tblHeader/>
        </w:trPr>
        <w:tc>
          <w:tcPr>
            <w:tcW w:w="84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lastRenderedPageBreak/>
              <w:t>2</w:t>
            </w:r>
          </w:p>
        </w:tc>
        <w:tc>
          <w:tcPr>
            <w:tcW w:w="8042" w:type="dxa"/>
            <w:gridSpan w:val="13"/>
            <w:vAlign w:val="center"/>
          </w:tcPr>
          <w:p w:rsidR="0094568D" w:rsidRPr="0094568D" w:rsidRDefault="00302813" w:rsidP="0094568D">
            <w:pPr>
              <w:widowControl w:val="0"/>
              <w:spacing w:after="0" w:line="240" w:lineRule="auto"/>
              <w:rPr>
                <w:rFonts w:ascii="Times New Roman" w:eastAsia="Times New Roman" w:hAnsi="Times New Roman" w:cs="Times New Roman"/>
                <w:sz w:val="24"/>
                <w:szCs w:val="24"/>
                <w:lang w:eastAsia="en-US"/>
              </w:rPr>
            </w:pPr>
            <w:hyperlink r:id="rId79">
              <w:r w:rsidR="0094568D" w:rsidRPr="0094568D">
                <w:rPr>
                  <w:rFonts w:ascii="Times New Roman" w:eastAsia="Times New Roman" w:hAnsi="Times New Roman" w:cs="Times New Roman"/>
                  <w:color w:val="000000"/>
                  <w:sz w:val="24"/>
                  <w:szCs w:val="24"/>
                  <w:lang w:eastAsia="en-US"/>
                </w:rPr>
                <w:t>https://www.wallstreetmojo.com/process-costing/</w:t>
              </w:r>
            </w:hyperlink>
          </w:p>
        </w:tc>
      </w:tr>
      <w:tr w:rsidR="0094568D" w:rsidRPr="0094568D" w:rsidTr="0036415E">
        <w:trPr>
          <w:cantSplit/>
          <w:tblHeader/>
        </w:trPr>
        <w:tc>
          <w:tcPr>
            <w:tcW w:w="84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42" w:type="dxa"/>
            <w:gridSpan w:val="13"/>
            <w:vAlign w:val="center"/>
          </w:tcPr>
          <w:p w:rsidR="0094568D" w:rsidRPr="0094568D" w:rsidRDefault="00302813" w:rsidP="0094568D">
            <w:pPr>
              <w:widowControl w:val="0"/>
              <w:spacing w:after="0" w:line="240" w:lineRule="auto"/>
              <w:rPr>
                <w:rFonts w:ascii="Times New Roman" w:eastAsia="Times New Roman" w:hAnsi="Times New Roman" w:cs="Times New Roman"/>
                <w:sz w:val="24"/>
                <w:szCs w:val="24"/>
                <w:lang w:eastAsia="en-US"/>
              </w:rPr>
            </w:pPr>
            <w:hyperlink r:id="rId80">
              <w:r w:rsidR="0094568D" w:rsidRPr="0094568D">
                <w:rPr>
                  <w:rFonts w:ascii="Times New Roman" w:eastAsia="Times New Roman" w:hAnsi="Times New Roman" w:cs="Times New Roman"/>
                  <w:color w:val="000000"/>
                  <w:sz w:val="24"/>
                  <w:szCs w:val="24"/>
                  <w:lang w:eastAsia="en-US"/>
                </w:rPr>
                <w:t>https://www.accountingnotes.net/cost-accounting/operating-costing/17755</w:t>
              </w:r>
            </w:hyperlink>
          </w:p>
        </w:tc>
      </w:tr>
    </w:tbl>
    <w:p w:rsidR="0094568D" w:rsidRPr="0094568D" w:rsidRDefault="0094568D" w:rsidP="0094568D">
      <w:pPr>
        <w:jc w:val="center"/>
        <w:rPr>
          <w:rFonts w:ascii="Times New Roman" w:eastAsia="Times New Roman" w:hAnsi="Times New Roman" w:cs="Times New Roman"/>
          <w:b/>
          <w:sz w:val="24"/>
          <w:szCs w:val="24"/>
          <w:lang w:eastAsia="en-US"/>
        </w:rPr>
      </w:pPr>
    </w:p>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MAPPING WITH PROGRAMME OUTCOMES </w:t>
      </w:r>
      <w:r w:rsidRPr="0094568D">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PO1</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PO2</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PO3</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PO4</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PO5</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PO6</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PO7</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PO8</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PSO1</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PSO2</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PSO3</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CO1</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649"/>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33"/>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CO4</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12</w:t>
            </w:r>
          </w:p>
        </w:tc>
      </w:tr>
      <w:tr w:rsidR="0094568D" w:rsidRPr="0094568D" w:rsidTr="0036415E">
        <w:trPr>
          <w:cantSplit/>
          <w:trHeight w:val="63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AVERAGE</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2.6</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2.6</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2.6</w:t>
            </w:r>
          </w:p>
        </w:tc>
        <w:tc>
          <w:tcPr>
            <w:tcW w:w="803" w:type="dxa"/>
          </w:tcPr>
          <w:p w:rsidR="0094568D" w:rsidRPr="0094568D" w:rsidRDefault="0094568D" w:rsidP="0094568D">
            <w:pP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 xml:space="preserve">    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2.4</w:t>
            </w:r>
          </w:p>
        </w:tc>
      </w:tr>
    </w:tbl>
    <w:p w:rsidR="0094568D" w:rsidRPr="0094568D" w:rsidRDefault="0094568D" w:rsidP="0094568D">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3 – Strong, 2- Medium, 1- Low</w:t>
      </w:r>
    </w:p>
    <w:p w:rsidR="0094568D" w:rsidRPr="0094568D" w:rsidRDefault="0094568D" w:rsidP="0094568D">
      <w:pPr>
        <w:rPr>
          <w:rFonts w:ascii="Times New Roman" w:eastAsia="Times New Roman" w:hAnsi="Times New Roman" w:cs="Times New Roman"/>
          <w:b/>
          <w:sz w:val="24"/>
          <w:szCs w:val="24"/>
          <w:lang w:eastAsia="en-US"/>
        </w:rPr>
      </w:pPr>
    </w:p>
    <w:p w:rsidR="0094568D" w:rsidRPr="0094568D" w:rsidRDefault="0094568D" w:rsidP="0094568D">
      <w:pPr>
        <w:jc w:val="center"/>
        <w:rPr>
          <w:rFonts w:ascii="Times New Roman" w:eastAsia="Times New Roman" w:hAnsi="Times New Roman" w:cs="Times New Roman"/>
          <w:b/>
          <w:sz w:val="24"/>
          <w:szCs w:val="24"/>
          <w:u w:val="single"/>
          <w:lang w:eastAsia="en-US"/>
        </w:rPr>
      </w:pPr>
    </w:p>
    <w:p w:rsidR="0094568D" w:rsidRPr="0094568D" w:rsidRDefault="0094568D" w:rsidP="0094568D">
      <w:pPr>
        <w:jc w:val="center"/>
        <w:rPr>
          <w:rFonts w:ascii="Times New Roman" w:eastAsia="Times New Roman" w:hAnsi="Times New Roman" w:cs="Times New Roman"/>
          <w:b/>
          <w:sz w:val="24"/>
          <w:szCs w:val="24"/>
          <w:u w:val="single"/>
          <w:lang w:eastAsia="en-US"/>
        </w:rPr>
      </w:pPr>
      <w:r w:rsidRPr="0094568D">
        <w:rPr>
          <w:rFonts w:ascii="Times New Roman" w:eastAsia="Times New Roman" w:hAnsi="Times New Roman" w:cs="Times New Roman"/>
          <w:b/>
          <w:sz w:val="24"/>
          <w:szCs w:val="24"/>
          <w:u w:val="single"/>
          <w:lang w:eastAsia="en-US"/>
        </w:rPr>
        <w:t>THIRD YEAR – SEMESTER – VI</w:t>
      </w:r>
    </w:p>
    <w:p w:rsidR="0094568D" w:rsidRPr="0094568D" w:rsidRDefault="0094568D" w:rsidP="0094568D">
      <w:pPr>
        <w:spacing w:after="120"/>
        <w:jc w:val="center"/>
        <w:rPr>
          <w:rFonts w:ascii="Times New Roman" w:eastAsia="Times New Roman" w:hAnsi="Times New Roman" w:cs="Times New Roman"/>
          <w:b/>
          <w:smallCaps/>
          <w:sz w:val="24"/>
          <w:szCs w:val="24"/>
          <w:u w:val="single"/>
          <w:lang w:eastAsia="en-US"/>
        </w:rPr>
      </w:pPr>
      <w:r w:rsidRPr="0094568D">
        <w:rPr>
          <w:rFonts w:ascii="Times New Roman" w:eastAsia="Times New Roman" w:hAnsi="Times New Roman" w:cs="Times New Roman"/>
          <w:b/>
          <w:smallCaps/>
          <w:sz w:val="24"/>
          <w:szCs w:val="24"/>
          <w:u w:val="single"/>
          <w:lang w:eastAsia="en-US"/>
        </w:rPr>
        <w:t>Core – XIV: Management Accounting</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94568D" w:rsidRPr="0094568D" w:rsidTr="0036415E">
        <w:trPr>
          <w:cantSplit/>
          <w:trHeight w:val="60"/>
          <w:tblHeader/>
        </w:trPr>
        <w:tc>
          <w:tcPr>
            <w:tcW w:w="1207" w:type="dxa"/>
            <w:gridSpan w:val="3"/>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Subject Code</w:t>
            </w:r>
          </w:p>
        </w:tc>
        <w:tc>
          <w:tcPr>
            <w:tcW w:w="501"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w:t>
            </w:r>
          </w:p>
        </w:tc>
        <w:tc>
          <w:tcPr>
            <w:tcW w:w="645"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w:t>
            </w:r>
          </w:p>
        </w:tc>
        <w:tc>
          <w:tcPr>
            <w:tcW w:w="645"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w:t>
            </w:r>
          </w:p>
        </w:tc>
        <w:tc>
          <w:tcPr>
            <w:tcW w:w="645"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S</w:t>
            </w:r>
          </w:p>
        </w:tc>
        <w:tc>
          <w:tcPr>
            <w:tcW w:w="1194"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Credits</w:t>
            </w:r>
          </w:p>
        </w:tc>
        <w:tc>
          <w:tcPr>
            <w:tcW w:w="1048"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Inst. Hours</w:t>
            </w:r>
          </w:p>
        </w:tc>
        <w:tc>
          <w:tcPr>
            <w:tcW w:w="3000" w:type="dxa"/>
            <w:gridSpan w:val="4"/>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Marks</w:t>
            </w:r>
          </w:p>
        </w:tc>
      </w:tr>
      <w:tr w:rsidR="0094568D" w:rsidRPr="0094568D" w:rsidTr="0036415E">
        <w:trPr>
          <w:cantSplit/>
          <w:trHeight w:val="60"/>
          <w:tblHeader/>
        </w:trPr>
        <w:tc>
          <w:tcPr>
            <w:tcW w:w="1207" w:type="dxa"/>
            <w:gridSpan w:val="3"/>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External</w:t>
            </w:r>
          </w:p>
        </w:tc>
        <w:tc>
          <w:tcPr>
            <w:tcW w:w="810" w:type="dxa"/>
            <w:tcBorders>
              <w:lef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r>
      <w:tr w:rsidR="0094568D" w:rsidRPr="0094568D" w:rsidTr="0036415E">
        <w:trPr>
          <w:cantSplit/>
          <w:trHeight w:val="170"/>
          <w:tblHeader/>
        </w:trPr>
        <w:tc>
          <w:tcPr>
            <w:tcW w:w="1207" w:type="dxa"/>
            <w:gridSpan w:val="3"/>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p>
        </w:tc>
        <w:tc>
          <w:tcPr>
            <w:tcW w:w="501"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6</w:t>
            </w:r>
          </w:p>
        </w:tc>
        <w:tc>
          <w:tcPr>
            <w:tcW w:w="645"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4</w:t>
            </w:r>
          </w:p>
        </w:tc>
        <w:tc>
          <w:tcPr>
            <w:tcW w:w="1048"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75</w:t>
            </w:r>
          </w:p>
        </w:tc>
        <w:tc>
          <w:tcPr>
            <w:tcW w:w="810" w:type="dxa"/>
            <w:tcBorders>
              <w:lef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100</w:t>
            </w:r>
          </w:p>
        </w:tc>
      </w:tr>
      <w:tr w:rsidR="0094568D" w:rsidRPr="0094568D" w:rsidTr="0036415E">
        <w:trPr>
          <w:cantSplit/>
          <w:trHeight w:val="431"/>
          <w:tblHeader/>
        </w:trPr>
        <w:tc>
          <w:tcPr>
            <w:tcW w:w="8885" w:type="dxa"/>
            <w:gridSpan w:val="13"/>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Learning Objectives</w:t>
            </w:r>
          </w:p>
        </w:tc>
      </w:tr>
      <w:tr w:rsidR="0094568D" w:rsidRPr="0094568D" w:rsidTr="0036415E">
        <w:trPr>
          <w:cantSplit/>
          <w:tblHeader/>
        </w:trPr>
        <w:tc>
          <w:tcPr>
            <w:tcW w:w="946"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LO1</w:t>
            </w:r>
          </w:p>
        </w:tc>
        <w:tc>
          <w:tcPr>
            <w:tcW w:w="7939" w:type="dxa"/>
            <w:gridSpan w:val="11"/>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understand basics management accounting</w:t>
            </w:r>
          </w:p>
        </w:tc>
      </w:tr>
      <w:tr w:rsidR="0094568D" w:rsidRPr="0094568D" w:rsidTr="0036415E">
        <w:trPr>
          <w:cantSplit/>
          <w:tblHeader/>
        </w:trPr>
        <w:tc>
          <w:tcPr>
            <w:tcW w:w="946"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LO2</w:t>
            </w:r>
          </w:p>
        </w:tc>
        <w:tc>
          <w:tcPr>
            <w:tcW w:w="7939" w:type="dxa"/>
            <w:gridSpan w:val="11"/>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color w:val="000000"/>
                <w:sz w:val="24"/>
                <w:szCs w:val="24"/>
                <w:lang w:eastAsia="en-US"/>
              </w:rPr>
              <w:t>To</w:t>
            </w:r>
            <w:r w:rsidRPr="0094568D">
              <w:rPr>
                <w:rFonts w:ascii="Times New Roman" w:eastAsia="Times New Roman" w:hAnsi="Times New Roman" w:cs="Times New Roman"/>
                <w:sz w:val="24"/>
                <w:szCs w:val="24"/>
                <w:lang w:eastAsia="en-US"/>
              </w:rPr>
              <w:t xml:space="preserve"> know the aspects of Financial Statement Analysis</w:t>
            </w:r>
          </w:p>
        </w:tc>
      </w:tr>
      <w:tr w:rsidR="0094568D" w:rsidRPr="0094568D" w:rsidTr="0036415E">
        <w:trPr>
          <w:cantSplit/>
          <w:tblHeader/>
        </w:trPr>
        <w:tc>
          <w:tcPr>
            <w:tcW w:w="946"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LO3</w:t>
            </w:r>
          </w:p>
        </w:tc>
        <w:tc>
          <w:tcPr>
            <w:tcW w:w="7939" w:type="dxa"/>
            <w:gridSpan w:val="11"/>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 xml:space="preserve">To familiarize with fund flow and cash flow analysis </w:t>
            </w:r>
          </w:p>
        </w:tc>
      </w:tr>
      <w:tr w:rsidR="0094568D" w:rsidRPr="0094568D" w:rsidTr="0036415E">
        <w:trPr>
          <w:cantSplit/>
          <w:tblHeader/>
        </w:trPr>
        <w:tc>
          <w:tcPr>
            <w:tcW w:w="946"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LO4</w:t>
            </w:r>
          </w:p>
        </w:tc>
        <w:tc>
          <w:tcPr>
            <w:tcW w:w="7939" w:type="dxa"/>
            <w:gridSpan w:val="11"/>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learn about budgetary control</w:t>
            </w:r>
          </w:p>
        </w:tc>
      </w:tr>
      <w:tr w:rsidR="0094568D" w:rsidRPr="0094568D" w:rsidTr="0036415E">
        <w:trPr>
          <w:cantSplit/>
          <w:tblHeader/>
        </w:trPr>
        <w:tc>
          <w:tcPr>
            <w:tcW w:w="946"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LO5</w:t>
            </w:r>
          </w:p>
        </w:tc>
        <w:tc>
          <w:tcPr>
            <w:tcW w:w="7939" w:type="dxa"/>
            <w:gridSpan w:val="11"/>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gain insights into marginal costing.</w:t>
            </w:r>
          </w:p>
        </w:tc>
      </w:tr>
      <w:tr w:rsidR="0094568D" w:rsidRPr="0094568D" w:rsidTr="0036415E">
        <w:trPr>
          <w:cantSplit/>
          <w:tblHeader/>
        </w:trPr>
        <w:tc>
          <w:tcPr>
            <w:tcW w:w="8885" w:type="dxa"/>
            <w:gridSpan w:val="13"/>
            <w:vAlign w:val="center"/>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b/>
                <w:color w:val="000000"/>
                <w:sz w:val="24"/>
                <w:szCs w:val="24"/>
                <w:lang w:eastAsia="en-US"/>
              </w:rPr>
              <w:t>Prerequisite: Should have studied Financial Accounting in I Semester.</w:t>
            </w:r>
          </w:p>
        </w:tc>
      </w:tr>
      <w:tr w:rsidR="0094568D" w:rsidRPr="0094568D" w:rsidTr="0036415E">
        <w:trPr>
          <w:cantSplit/>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Unit</w:t>
            </w:r>
          </w:p>
        </w:tc>
        <w:tc>
          <w:tcPr>
            <w:tcW w:w="6694" w:type="dxa"/>
            <w:gridSpan w:val="10"/>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Contents</w:t>
            </w:r>
          </w:p>
        </w:tc>
        <w:tc>
          <w:tcPr>
            <w:tcW w:w="136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No. of Hours</w:t>
            </w:r>
          </w:p>
        </w:tc>
      </w:tr>
      <w:tr w:rsidR="0094568D" w:rsidRPr="0094568D" w:rsidTr="0036415E">
        <w:trPr>
          <w:cantSplit/>
          <w:trHeight w:val="917"/>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lastRenderedPageBreak/>
              <w:t>I</w:t>
            </w:r>
          </w:p>
        </w:tc>
        <w:tc>
          <w:tcPr>
            <w:tcW w:w="6694" w:type="dxa"/>
            <w:gridSpan w:val="10"/>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Introduction to Management Accounting</w:t>
            </w:r>
          </w:p>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 xml:space="preserve">Management Accounting – Meaning – Scope – Importance- Limitations - Management Accounting Vs Cost Accounting – Management Accounting Vs Financial Accounting. </w:t>
            </w:r>
          </w:p>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18</w:t>
            </w:r>
          </w:p>
        </w:tc>
      </w:tr>
      <w:tr w:rsidR="0094568D" w:rsidRPr="0094568D" w:rsidTr="0036415E">
        <w:trPr>
          <w:cantSplit/>
          <w:trHeight w:val="899"/>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II</w:t>
            </w:r>
          </w:p>
        </w:tc>
        <w:tc>
          <w:tcPr>
            <w:tcW w:w="6694" w:type="dxa"/>
            <w:gridSpan w:val="10"/>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Ratio Analysis</w:t>
            </w:r>
          </w:p>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18</w:t>
            </w:r>
          </w:p>
        </w:tc>
      </w:tr>
      <w:tr w:rsidR="0094568D" w:rsidRPr="0094568D" w:rsidTr="0036415E">
        <w:trPr>
          <w:cantSplit/>
          <w:trHeight w:val="854"/>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III</w:t>
            </w:r>
          </w:p>
        </w:tc>
        <w:tc>
          <w:tcPr>
            <w:tcW w:w="6694" w:type="dxa"/>
            <w:gridSpan w:val="10"/>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Funds Flow &amp; Cash Flow Analysis</w:t>
            </w:r>
          </w:p>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 xml:space="preserve">Introduction, Meaning of Funds Flow Statement-Ascertainment of Flow of Funds - Schedule of Changes in Working Capital-Adjusted Profit and Loss Account - Preparation of Funds Flow Statement. </w:t>
            </w:r>
          </w:p>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b/>
                <w:color w:val="000000"/>
                <w:sz w:val="24"/>
                <w:szCs w:val="24"/>
                <w:lang w:eastAsia="en-US"/>
              </w:rPr>
              <w:t xml:space="preserve">Cash Flow Statement: </w:t>
            </w:r>
            <w:r w:rsidRPr="0094568D">
              <w:rPr>
                <w:rFonts w:ascii="Times New Roman" w:eastAsia="Times New Roman" w:hAnsi="Times New Roman" w:cs="Times New Roman"/>
                <w:color w:val="000000"/>
                <w:sz w:val="24"/>
                <w:szCs w:val="24"/>
                <w:lang w:eastAsia="en-US"/>
              </w:rPr>
              <w:t>Meaning – Advantages – Limitations – Preparation of Cash Flow Statement as per AS 3 –Cash Flow from Operating, Financing and Investing activities</w:t>
            </w:r>
          </w:p>
        </w:tc>
        <w:tc>
          <w:tcPr>
            <w:tcW w:w="136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18</w:t>
            </w:r>
          </w:p>
        </w:tc>
      </w:tr>
      <w:tr w:rsidR="0094568D" w:rsidRPr="0094568D" w:rsidTr="0036415E">
        <w:trPr>
          <w:cantSplit/>
          <w:trHeight w:val="629"/>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IV</w:t>
            </w:r>
          </w:p>
        </w:tc>
        <w:tc>
          <w:tcPr>
            <w:tcW w:w="6694" w:type="dxa"/>
            <w:gridSpan w:val="10"/>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Budget and Budgetary Control</w:t>
            </w:r>
          </w:p>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 xml:space="preserve">Meaning – Preparation of Various Budgets – Cash Budget - Flexible Budget– Production Budget – Sales Budget – Master Budget – Budgetary Control – Benefits </w:t>
            </w:r>
          </w:p>
        </w:tc>
        <w:tc>
          <w:tcPr>
            <w:tcW w:w="136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18</w:t>
            </w:r>
          </w:p>
        </w:tc>
      </w:tr>
      <w:tr w:rsidR="0094568D" w:rsidRPr="0094568D" w:rsidTr="0036415E">
        <w:trPr>
          <w:cantSplit/>
          <w:trHeight w:val="809"/>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V</w:t>
            </w:r>
          </w:p>
        </w:tc>
        <w:tc>
          <w:tcPr>
            <w:tcW w:w="6694" w:type="dxa"/>
            <w:gridSpan w:val="10"/>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b/>
                <w:color w:val="000000"/>
                <w:sz w:val="24"/>
                <w:szCs w:val="24"/>
                <w:lang w:eastAsia="en-US"/>
              </w:rPr>
              <w:t xml:space="preserve">Marginal Costing: </w:t>
            </w:r>
            <w:r w:rsidRPr="0094568D">
              <w:rPr>
                <w:rFonts w:ascii="Times New Roman" w:eastAsia="Times New Roman" w:hAnsi="Times New Roman" w:cs="Times New Roman"/>
                <w:color w:val="000000"/>
                <w:sz w:val="24"/>
                <w:szCs w:val="24"/>
                <w:lang w:eastAsia="en-US"/>
              </w:rPr>
              <w:t xml:space="preserve">Meaning - Features – Marginal Costing vs Absorption Costing - Fixed Cost, Variable Cost and Semi Variable Cost- Contribution- Marginal Cost Equation- P/V Ratio - Break Even Point - Margin of Safety – Cost- Volume Profits Analysis. </w:t>
            </w:r>
          </w:p>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color w:val="000000"/>
                <w:sz w:val="24"/>
                <w:szCs w:val="24"/>
                <w:lang w:eastAsia="en-US"/>
              </w:rPr>
              <w:t>Decision Making: Selection of a Product Mix – Make or Buy Decision – Discontinuance of a product line – Change or Status quo – Limiting Factor or Key Factor.</w:t>
            </w:r>
          </w:p>
        </w:tc>
        <w:tc>
          <w:tcPr>
            <w:tcW w:w="136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18</w:t>
            </w:r>
          </w:p>
        </w:tc>
      </w:tr>
      <w:tr w:rsidR="0094568D" w:rsidRPr="0094568D" w:rsidTr="0036415E">
        <w:trPr>
          <w:cantSplit/>
          <w:tblHeader/>
        </w:trPr>
        <w:tc>
          <w:tcPr>
            <w:tcW w:w="823" w:type="dxa"/>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p>
        </w:tc>
        <w:tc>
          <w:tcPr>
            <w:tcW w:w="6694" w:type="dxa"/>
            <w:gridSpan w:val="10"/>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c>
          <w:tcPr>
            <w:tcW w:w="136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90</w:t>
            </w:r>
          </w:p>
        </w:tc>
      </w:tr>
      <w:tr w:rsidR="0094568D" w:rsidRPr="0094568D" w:rsidTr="0036415E">
        <w:trPr>
          <w:cantSplit/>
          <w:tblHeader/>
        </w:trPr>
        <w:tc>
          <w:tcPr>
            <w:tcW w:w="8885" w:type="dxa"/>
            <w:gridSpan w:val="13"/>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THEORY 20% &amp; PROBLEMS 80%</w:t>
            </w:r>
          </w:p>
        </w:tc>
      </w:tr>
      <w:tr w:rsidR="0094568D" w:rsidRPr="0094568D" w:rsidTr="0036415E">
        <w:trPr>
          <w:cantSplit/>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w:t>
            </w:r>
          </w:p>
        </w:tc>
        <w:tc>
          <w:tcPr>
            <w:tcW w:w="8062" w:type="dxa"/>
            <w:gridSpan w:val="12"/>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Course Outcomes</w:t>
            </w:r>
          </w:p>
        </w:tc>
      </w:tr>
      <w:tr w:rsidR="0094568D" w:rsidRPr="0094568D" w:rsidTr="0036415E">
        <w:trPr>
          <w:cantSplit/>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CO1</w:t>
            </w:r>
          </w:p>
        </w:tc>
        <w:tc>
          <w:tcPr>
            <w:tcW w:w="8062" w:type="dxa"/>
            <w:gridSpan w:val="12"/>
            <w:vAlign w:val="center"/>
          </w:tcPr>
          <w:p w:rsidR="0094568D" w:rsidRPr="0094568D" w:rsidRDefault="0094568D" w:rsidP="0094568D">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Remember and recall basics in management accounting</w:t>
            </w:r>
          </w:p>
        </w:tc>
      </w:tr>
      <w:tr w:rsidR="0094568D" w:rsidRPr="0094568D" w:rsidTr="0036415E">
        <w:trPr>
          <w:cantSplit/>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CO2</w:t>
            </w:r>
          </w:p>
        </w:tc>
        <w:tc>
          <w:tcPr>
            <w:tcW w:w="8062" w:type="dxa"/>
            <w:gridSpan w:val="12"/>
            <w:vAlign w:val="center"/>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color w:val="000000"/>
                <w:sz w:val="24"/>
                <w:szCs w:val="24"/>
                <w:lang w:eastAsia="en-US"/>
              </w:rPr>
              <w:t>Apply the knowledge of preparation of Financial Statements</w:t>
            </w:r>
          </w:p>
        </w:tc>
      </w:tr>
      <w:tr w:rsidR="0094568D" w:rsidRPr="0094568D" w:rsidTr="0036415E">
        <w:trPr>
          <w:cantSplit/>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CO3</w:t>
            </w:r>
          </w:p>
        </w:tc>
        <w:tc>
          <w:tcPr>
            <w:tcW w:w="8062" w:type="dxa"/>
            <w:gridSpan w:val="12"/>
            <w:vAlign w:val="center"/>
          </w:tcPr>
          <w:p w:rsidR="0094568D" w:rsidRPr="0094568D" w:rsidRDefault="0094568D" w:rsidP="0094568D">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 xml:space="preserve">Analyse the concepts relating to fund flow and cash flow </w:t>
            </w:r>
          </w:p>
        </w:tc>
      </w:tr>
      <w:tr w:rsidR="0094568D" w:rsidRPr="0094568D" w:rsidTr="0036415E">
        <w:trPr>
          <w:cantSplit/>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CO4</w:t>
            </w:r>
          </w:p>
        </w:tc>
        <w:tc>
          <w:tcPr>
            <w:tcW w:w="8062" w:type="dxa"/>
            <w:gridSpan w:val="12"/>
            <w:vAlign w:val="center"/>
          </w:tcPr>
          <w:p w:rsidR="0094568D" w:rsidRPr="0094568D" w:rsidRDefault="0094568D" w:rsidP="0094568D">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Evaluate techniques of budgetary control</w:t>
            </w:r>
          </w:p>
        </w:tc>
      </w:tr>
      <w:tr w:rsidR="0094568D" w:rsidRPr="0094568D" w:rsidTr="0036415E">
        <w:trPr>
          <w:cantSplit/>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CO5</w:t>
            </w:r>
          </w:p>
        </w:tc>
        <w:tc>
          <w:tcPr>
            <w:tcW w:w="8062" w:type="dxa"/>
            <w:gridSpan w:val="12"/>
            <w:vAlign w:val="center"/>
          </w:tcPr>
          <w:p w:rsidR="0094568D" w:rsidRPr="0094568D" w:rsidRDefault="0094568D" w:rsidP="0094568D">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 xml:space="preserve">Formulate criteria for decision making using principles of marginal costing. </w:t>
            </w:r>
          </w:p>
        </w:tc>
      </w:tr>
      <w:tr w:rsidR="0094568D" w:rsidRPr="0094568D" w:rsidTr="0036415E">
        <w:trPr>
          <w:cantSplit/>
          <w:trHeight w:val="431"/>
          <w:tblHeader/>
        </w:trPr>
        <w:tc>
          <w:tcPr>
            <w:tcW w:w="8885" w:type="dxa"/>
            <w:gridSpan w:val="13"/>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Textbooks</w:t>
            </w:r>
          </w:p>
        </w:tc>
      </w:tr>
      <w:tr w:rsidR="0094568D" w:rsidRPr="0094568D" w:rsidTr="0036415E">
        <w:trPr>
          <w:cantSplit/>
          <w:trHeight w:val="431"/>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lastRenderedPageBreak/>
              <w:t>1</w:t>
            </w:r>
          </w:p>
        </w:tc>
        <w:tc>
          <w:tcPr>
            <w:tcW w:w="8062" w:type="dxa"/>
            <w:gridSpan w:val="12"/>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Jain S.P. &amp;Narang K.L. (2018) Cost and Management Accounting, Kalyani Publications,</w:t>
            </w:r>
          </w:p>
        </w:tc>
      </w:tr>
      <w:tr w:rsidR="0094568D" w:rsidRPr="0094568D" w:rsidTr="0036415E">
        <w:trPr>
          <w:cantSplit/>
          <w:trHeight w:val="431"/>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62" w:type="dxa"/>
            <w:gridSpan w:val="12"/>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Rds. Maheswari, Cost and Management Accounting, Sultan  Chand Sons Publications, New Delhi.</w:t>
            </w:r>
          </w:p>
        </w:tc>
      </w:tr>
      <w:tr w:rsidR="0094568D" w:rsidRPr="0094568D" w:rsidTr="0036415E">
        <w:trPr>
          <w:cantSplit/>
          <w:trHeight w:val="431"/>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62" w:type="dxa"/>
            <w:gridSpan w:val="12"/>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Sharma and Shashi K. Gupta, Management Accounting, Kalyani Publishers, Chennai.</w:t>
            </w:r>
          </w:p>
        </w:tc>
      </w:tr>
      <w:tr w:rsidR="0094568D" w:rsidRPr="0094568D" w:rsidTr="0036415E">
        <w:trPr>
          <w:cantSplit/>
          <w:trHeight w:val="431"/>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4</w:t>
            </w:r>
          </w:p>
        </w:tc>
        <w:tc>
          <w:tcPr>
            <w:tcW w:w="8062" w:type="dxa"/>
            <w:gridSpan w:val="12"/>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Jenitra L Mervin ,Daslton L Cecil, Management Accounting, Lerantec Press, Chennai.</w:t>
            </w:r>
          </w:p>
        </w:tc>
      </w:tr>
      <w:tr w:rsidR="0094568D" w:rsidRPr="0094568D" w:rsidTr="0036415E">
        <w:trPr>
          <w:cantSplit/>
          <w:trHeight w:val="431"/>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highlight w:val="lightGray"/>
                <w:lang w:eastAsia="en-US"/>
              </w:rPr>
            </w:pPr>
            <w:r w:rsidRPr="0094568D">
              <w:rPr>
                <w:rFonts w:ascii="Times New Roman" w:eastAsia="Times New Roman" w:hAnsi="Times New Roman" w:cs="Times New Roman"/>
                <w:sz w:val="24"/>
                <w:szCs w:val="24"/>
                <w:highlight w:val="lightGray"/>
                <w:lang w:eastAsia="en-US"/>
              </w:rPr>
              <w:t>5</w:t>
            </w:r>
          </w:p>
        </w:tc>
        <w:tc>
          <w:tcPr>
            <w:tcW w:w="8062" w:type="dxa"/>
            <w:gridSpan w:val="12"/>
            <w:vAlign w:val="center"/>
          </w:tcPr>
          <w:p w:rsidR="0094568D" w:rsidRPr="0094568D" w:rsidRDefault="0094568D" w:rsidP="0094568D">
            <w:pPr>
              <w:spacing w:after="0" w:line="240" w:lineRule="auto"/>
              <w:rPr>
                <w:rFonts w:ascii="Times New Roman" w:eastAsia="Times New Roman" w:hAnsi="Times New Roman" w:cs="Times New Roman"/>
                <w:color w:val="FF0000"/>
                <w:sz w:val="24"/>
                <w:szCs w:val="24"/>
                <w:highlight w:val="yellow"/>
                <w:lang w:eastAsia="en-US"/>
              </w:rPr>
            </w:pPr>
            <w:r w:rsidRPr="0094568D">
              <w:rPr>
                <w:rFonts w:ascii="Times New Roman" w:eastAsia="Times New Roman" w:hAnsi="Times New Roman" w:cs="Times New Roman"/>
                <w:sz w:val="24"/>
                <w:szCs w:val="24"/>
                <w:lang w:eastAsia="en-US"/>
              </w:rPr>
              <w:t>T.S.Reddy&amp; Y. Hari Prasad Reddy, Management Accounting, MarghamPublications,Chennai.</w:t>
            </w:r>
          </w:p>
        </w:tc>
      </w:tr>
      <w:tr w:rsidR="0094568D" w:rsidRPr="0094568D" w:rsidTr="0036415E">
        <w:trPr>
          <w:cantSplit/>
          <w:trHeight w:val="431"/>
          <w:tblHeader/>
        </w:trPr>
        <w:tc>
          <w:tcPr>
            <w:tcW w:w="8885" w:type="dxa"/>
            <w:gridSpan w:val="13"/>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Reference Books</w:t>
            </w:r>
          </w:p>
        </w:tc>
      </w:tr>
      <w:tr w:rsidR="0094568D" w:rsidRPr="0094568D" w:rsidTr="0036415E">
        <w:trPr>
          <w:cantSplit/>
          <w:trHeight w:val="431"/>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8062" w:type="dxa"/>
            <w:gridSpan w:val="12"/>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Chadwick – The Essence of Management Accounting,  Financial Times Publications, England.</w:t>
            </w:r>
          </w:p>
        </w:tc>
      </w:tr>
      <w:tr w:rsidR="0094568D" w:rsidRPr="0094568D" w:rsidTr="0036415E">
        <w:trPr>
          <w:cantSplit/>
          <w:trHeight w:val="431"/>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62" w:type="dxa"/>
            <w:gridSpan w:val="12"/>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Charles T.Horngren and Gary N. Sundem–Introduction to Management Accounting, Pearson, Chennai.</w:t>
            </w:r>
          </w:p>
        </w:tc>
      </w:tr>
      <w:tr w:rsidR="0094568D" w:rsidRPr="0094568D" w:rsidTr="0036415E">
        <w:trPr>
          <w:cantSplit/>
          <w:trHeight w:val="431"/>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62" w:type="dxa"/>
            <w:gridSpan w:val="12"/>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Murthy A and GurusamyS ,Management Accounting- Theory &amp;Practice, Vijay Nicole Imprints Pvt. Ltd .Chennai.</w:t>
            </w:r>
          </w:p>
        </w:tc>
      </w:tr>
      <w:tr w:rsidR="0094568D" w:rsidRPr="0094568D" w:rsidTr="0036415E">
        <w:trPr>
          <w:cantSplit/>
          <w:trHeight w:val="431"/>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4</w:t>
            </w:r>
          </w:p>
        </w:tc>
        <w:tc>
          <w:tcPr>
            <w:tcW w:w="8062" w:type="dxa"/>
            <w:gridSpan w:val="12"/>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Hansen - Mowen, Cost Management Accounting and Control, South Western College, India.</w:t>
            </w:r>
          </w:p>
        </w:tc>
      </w:tr>
      <w:tr w:rsidR="0094568D" w:rsidRPr="0094568D" w:rsidTr="0036415E">
        <w:trPr>
          <w:cantSplit/>
          <w:trHeight w:val="431"/>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5</w:t>
            </w:r>
          </w:p>
        </w:tc>
        <w:tc>
          <w:tcPr>
            <w:tcW w:w="8062" w:type="dxa"/>
            <w:gridSpan w:val="12"/>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N.P. Srinivasan, Management Accounting, New Age publishers, Chennai.</w:t>
            </w:r>
          </w:p>
        </w:tc>
      </w:tr>
      <w:tr w:rsidR="0094568D" w:rsidRPr="0094568D" w:rsidTr="0036415E">
        <w:trPr>
          <w:cantSplit/>
          <w:trHeight w:val="431"/>
          <w:tblHeader/>
        </w:trPr>
        <w:tc>
          <w:tcPr>
            <w:tcW w:w="8885" w:type="dxa"/>
            <w:gridSpan w:val="13"/>
            <w:vAlign w:val="center"/>
          </w:tcPr>
          <w:p w:rsidR="0094568D" w:rsidRPr="0094568D" w:rsidRDefault="0094568D" w:rsidP="0094568D">
            <w:pPr>
              <w:widowControl w:val="0"/>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NOTE: Latest Edition of Textbooks May be Used</w:t>
            </w:r>
          </w:p>
        </w:tc>
      </w:tr>
      <w:tr w:rsidR="0094568D" w:rsidRPr="0094568D" w:rsidTr="0036415E">
        <w:trPr>
          <w:cantSplit/>
          <w:trHeight w:val="431"/>
          <w:tblHeader/>
        </w:trPr>
        <w:tc>
          <w:tcPr>
            <w:tcW w:w="8885" w:type="dxa"/>
            <w:gridSpan w:val="13"/>
            <w:vAlign w:val="center"/>
          </w:tcPr>
          <w:p w:rsidR="0094568D" w:rsidRPr="0094568D" w:rsidRDefault="0094568D" w:rsidP="0094568D">
            <w:pPr>
              <w:widowControl w:val="0"/>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Web Resources</w:t>
            </w:r>
          </w:p>
        </w:tc>
      </w:tr>
      <w:tr w:rsidR="0094568D" w:rsidRPr="0094568D" w:rsidTr="0036415E">
        <w:trPr>
          <w:cantSplit/>
          <w:trHeight w:val="431"/>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8062" w:type="dxa"/>
            <w:gridSpan w:val="12"/>
            <w:vAlign w:val="center"/>
          </w:tcPr>
          <w:p w:rsidR="0094568D" w:rsidRPr="0094568D" w:rsidRDefault="00302813" w:rsidP="0094568D">
            <w:pPr>
              <w:widowControl w:val="0"/>
              <w:spacing w:after="0" w:line="240" w:lineRule="auto"/>
              <w:rPr>
                <w:rFonts w:ascii="Times New Roman" w:eastAsia="Times New Roman" w:hAnsi="Times New Roman" w:cs="Times New Roman"/>
                <w:sz w:val="24"/>
                <w:szCs w:val="24"/>
                <w:lang w:eastAsia="en-US"/>
              </w:rPr>
            </w:pPr>
            <w:hyperlink r:id="rId81">
              <w:r w:rsidR="0094568D" w:rsidRPr="0094568D">
                <w:rPr>
                  <w:rFonts w:ascii="Times New Roman" w:eastAsia="Times New Roman" w:hAnsi="Times New Roman" w:cs="Times New Roman"/>
                  <w:color w:val="000000"/>
                  <w:sz w:val="24"/>
                  <w:szCs w:val="24"/>
                  <w:lang w:eastAsia="en-US"/>
                </w:rPr>
                <w:t>https://www.accountingnotes.net/companies/fund-flow-analysis/fund-flow-analysis-accounting/13300</w:t>
              </w:r>
            </w:hyperlink>
          </w:p>
        </w:tc>
      </w:tr>
      <w:tr w:rsidR="0094568D" w:rsidRPr="0094568D" w:rsidTr="0036415E">
        <w:trPr>
          <w:cantSplit/>
          <w:trHeight w:val="431"/>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62" w:type="dxa"/>
            <w:gridSpan w:val="12"/>
            <w:vAlign w:val="center"/>
          </w:tcPr>
          <w:p w:rsidR="0094568D" w:rsidRPr="0094568D" w:rsidRDefault="00302813" w:rsidP="0094568D">
            <w:pPr>
              <w:widowControl w:val="0"/>
              <w:spacing w:after="0" w:line="240" w:lineRule="auto"/>
              <w:rPr>
                <w:rFonts w:ascii="Times New Roman" w:eastAsia="Times New Roman" w:hAnsi="Times New Roman" w:cs="Times New Roman"/>
                <w:sz w:val="24"/>
                <w:szCs w:val="24"/>
                <w:lang w:eastAsia="en-US"/>
              </w:rPr>
            </w:pPr>
            <w:hyperlink r:id="rId82">
              <w:r w:rsidR="0094568D" w:rsidRPr="0094568D">
                <w:rPr>
                  <w:rFonts w:ascii="Times New Roman" w:eastAsia="Times New Roman" w:hAnsi="Times New Roman" w:cs="Times New Roman"/>
                  <w:color w:val="000000"/>
                  <w:sz w:val="24"/>
                  <w:szCs w:val="24"/>
                  <w:lang w:eastAsia="en-US"/>
                </w:rPr>
                <w:t>https://accountingshare.com/budgetary-control/</w:t>
              </w:r>
            </w:hyperlink>
          </w:p>
        </w:tc>
      </w:tr>
      <w:tr w:rsidR="0094568D" w:rsidRPr="0094568D" w:rsidTr="0036415E">
        <w:trPr>
          <w:cantSplit/>
          <w:trHeight w:val="431"/>
          <w:tblHeader/>
        </w:trPr>
        <w:tc>
          <w:tcPr>
            <w:tcW w:w="82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62" w:type="dxa"/>
            <w:gridSpan w:val="12"/>
            <w:vAlign w:val="center"/>
          </w:tcPr>
          <w:p w:rsidR="0094568D" w:rsidRPr="0094568D" w:rsidRDefault="00302813" w:rsidP="0094568D">
            <w:pPr>
              <w:widowControl w:val="0"/>
              <w:spacing w:after="0" w:line="240" w:lineRule="auto"/>
              <w:rPr>
                <w:rFonts w:ascii="Times New Roman" w:eastAsia="Times New Roman" w:hAnsi="Times New Roman" w:cs="Times New Roman"/>
                <w:sz w:val="24"/>
                <w:szCs w:val="24"/>
                <w:lang w:eastAsia="en-US"/>
              </w:rPr>
            </w:pPr>
            <w:hyperlink r:id="rId83">
              <w:r w:rsidR="0094568D" w:rsidRPr="0094568D">
                <w:rPr>
                  <w:rFonts w:ascii="Times New Roman" w:eastAsia="Times New Roman" w:hAnsi="Times New Roman" w:cs="Times New Roman"/>
                  <w:color w:val="000000"/>
                  <w:sz w:val="24"/>
                  <w:szCs w:val="24"/>
                  <w:lang w:eastAsia="en-US"/>
                </w:rPr>
                <w:t>https://www.investopedia.com/terms/m/marginalcostofproduction.asp</w:t>
              </w:r>
            </w:hyperlink>
          </w:p>
        </w:tc>
      </w:tr>
    </w:tbl>
    <w:p w:rsidR="0094568D" w:rsidRPr="0094568D" w:rsidRDefault="0094568D" w:rsidP="0094568D">
      <w:pPr>
        <w:tabs>
          <w:tab w:val="left" w:pos="7528"/>
        </w:tabs>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sz w:val="24"/>
          <w:szCs w:val="24"/>
          <w:lang w:eastAsia="en-US"/>
        </w:rPr>
        <w:br/>
      </w:r>
    </w:p>
    <w:p w:rsidR="0094568D" w:rsidRPr="0094568D" w:rsidRDefault="0094568D" w:rsidP="0094568D">
      <w:pPr>
        <w:jc w:val="center"/>
        <w:rPr>
          <w:rFonts w:ascii="Times New Roman" w:eastAsia="Times New Roman" w:hAnsi="Times New Roman" w:cs="Times New Roman"/>
          <w:b/>
          <w:sz w:val="24"/>
          <w:szCs w:val="24"/>
          <w:lang w:eastAsia="en-US"/>
        </w:rPr>
      </w:pPr>
    </w:p>
    <w:p w:rsidR="0094568D" w:rsidRPr="0094568D" w:rsidRDefault="0094568D" w:rsidP="0094568D">
      <w:pPr>
        <w:jc w:val="center"/>
        <w:rPr>
          <w:rFonts w:ascii="Times New Roman" w:eastAsia="Times New Roman" w:hAnsi="Times New Roman" w:cs="Times New Roman"/>
          <w:b/>
          <w:sz w:val="24"/>
          <w:szCs w:val="24"/>
          <w:lang w:eastAsia="en-US"/>
        </w:rPr>
      </w:pPr>
    </w:p>
    <w:p w:rsidR="0094568D" w:rsidRPr="0094568D" w:rsidRDefault="0094568D" w:rsidP="0094568D">
      <w:pPr>
        <w:jc w:val="center"/>
        <w:rPr>
          <w:rFonts w:ascii="Times New Roman" w:eastAsia="Times New Roman" w:hAnsi="Times New Roman" w:cs="Times New Roman"/>
          <w:b/>
          <w:sz w:val="24"/>
          <w:szCs w:val="24"/>
          <w:lang w:eastAsia="en-US"/>
        </w:rPr>
      </w:pPr>
    </w:p>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MAPPING WITH PROGRAMME OUTCOMES </w:t>
      </w:r>
      <w:r w:rsidRPr="0094568D">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PO1</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PO2</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PO3</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PO4</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PO5</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PO6</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PO7</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PO8</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PSO1</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PSO2</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PSO3</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CO1</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649"/>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lastRenderedPageBreak/>
              <w:t>CO3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33"/>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CO4</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11</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12</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AVERAGE</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2.1</w:t>
            </w:r>
          </w:p>
        </w:tc>
        <w:tc>
          <w:tcPr>
            <w:tcW w:w="670" w:type="dxa"/>
          </w:tcPr>
          <w:p w:rsidR="0094568D" w:rsidRPr="0094568D" w:rsidRDefault="0094568D" w:rsidP="0094568D">
            <w:pP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2.6</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2.6</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2.6</w:t>
            </w:r>
          </w:p>
        </w:tc>
        <w:tc>
          <w:tcPr>
            <w:tcW w:w="803" w:type="dxa"/>
          </w:tcPr>
          <w:p w:rsidR="0094568D" w:rsidRPr="0094568D" w:rsidRDefault="0094568D" w:rsidP="0094568D">
            <w:pP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 xml:space="preserve">    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2.4</w:t>
            </w:r>
          </w:p>
        </w:tc>
      </w:tr>
    </w:tbl>
    <w:p w:rsidR="0094568D" w:rsidRPr="0094568D" w:rsidRDefault="0094568D" w:rsidP="0094568D">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3 – Strong, 2- Medium, 1- Low</w:t>
      </w:r>
    </w:p>
    <w:p w:rsidR="0094568D" w:rsidRPr="0094568D" w:rsidRDefault="0094568D" w:rsidP="0094568D">
      <w:pPr>
        <w:jc w:val="center"/>
        <w:rPr>
          <w:rFonts w:ascii="Times New Roman" w:eastAsia="Times New Roman" w:hAnsi="Times New Roman" w:cs="Times New Roman"/>
          <w:b/>
          <w:sz w:val="24"/>
          <w:szCs w:val="24"/>
          <w:u w:val="single"/>
          <w:lang w:eastAsia="en-US"/>
        </w:rPr>
      </w:pPr>
    </w:p>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u w:val="single"/>
          <w:lang w:eastAsia="en-US"/>
        </w:rPr>
        <w:t>THIRD YEAR – SEMESTER - VI</w:t>
      </w:r>
    </w:p>
    <w:p w:rsidR="0094568D" w:rsidRPr="0094568D" w:rsidRDefault="0094568D" w:rsidP="0094568D">
      <w:pPr>
        <w:spacing w:after="120"/>
        <w:jc w:val="center"/>
        <w:rPr>
          <w:rFonts w:ascii="Times New Roman" w:eastAsia="Times New Roman" w:hAnsi="Times New Roman" w:cs="Times New Roman"/>
          <w:b/>
          <w:smallCaps/>
          <w:sz w:val="24"/>
          <w:szCs w:val="24"/>
          <w:u w:val="single"/>
          <w:lang w:eastAsia="en-US"/>
        </w:rPr>
      </w:pPr>
      <w:r w:rsidRPr="0094568D">
        <w:rPr>
          <w:rFonts w:ascii="Times New Roman" w:eastAsia="Times New Roman" w:hAnsi="Times New Roman" w:cs="Times New Roman"/>
          <w:b/>
          <w:smallCaps/>
          <w:sz w:val="24"/>
          <w:szCs w:val="24"/>
          <w:u w:val="single"/>
          <w:lang w:eastAsia="en-US"/>
        </w:rPr>
        <w:t>Core – XV: Income Tax Law and Practice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94568D" w:rsidRPr="0094568D" w:rsidTr="0036415E">
        <w:trPr>
          <w:cantSplit/>
          <w:trHeight w:val="60"/>
          <w:tblHeader/>
        </w:trPr>
        <w:tc>
          <w:tcPr>
            <w:tcW w:w="1199" w:type="dxa"/>
            <w:gridSpan w:val="3"/>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Subject Code</w:t>
            </w:r>
          </w:p>
        </w:tc>
        <w:tc>
          <w:tcPr>
            <w:tcW w:w="501"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w:t>
            </w:r>
          </w:p>
        </w:tc>
        <w:tc>
          <w:tcPr>
            <w:tcW w:w="647"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w:t>
            </w:r>
          </w:p>
        </w:tc>
        <w:tc>
          <w:tcPr>
            <w:tcW w:w="645"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w:t>
            </w:r>
          </w:p>
        </w:tc>
        <w:tc>
          <w:tcPr>
            <w:tcW w:w="647"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S</w:t>
            </w:r>
          </w:p>
        </w:tc>
        <w:tc>
          <w:tcPr>
            <w:tcW w:w="1194"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Credits</w:t>
            </w:r>
          </w:p>
        </w:tc>
        <w:tc>
          <w:tcPr>
            <w:tcW w:w="1048" w:type="dxa"/>
            <w:vMerge w:val="restart"/>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Inst. Hours</w:t>
            </w:r>
          </w:p>
        </w:tc>
        <w:tc>
          <w:tcPr>
            <w:tcW w:w="3004" w:type="dxa"/>
            <w:gridSpan w:val="4"/>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Marks</w:t>
            </w:r>
          </w:p>
        </w:tc>
      </w:tr>
      <w:tr w:rsidR="0094568D" w:rsidRPr="0094568D" w:rsidTr="0036415E">
        <w:trPr>
          <w:cantSplit/>
          <w:trHeight w:val="60"/>
          <w:tblHeader/>
        </w:trPr>
        <w:tc>
          <w:tcPr>
            <w:tcW w:w="1199" w:type="dxa"/>
            <w:gridSpan w:val="3"/>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94568D" w:rsidRPr="0094568D" w:rsidRDefault="0094568D" w:rsidP="0094568D">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r>
      <w:tr w:rsidR="0094568D" w:rsidRPr="0094568D" w:rsidTr="0036415E">
        <w:trPr>
          <w:cantSplit/>
          <w:trHeight w:val="170"/>
          <w:tblHeader/>
        </w:trPr>
        <w:tc>
          <w:tcPr>
            <w:tcW w:w="1199" w:type="dxa"/>
            <w:gridSpan w:val="3"/>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p>
        </w:tc>
        <w:tc>
          <w:tcPr>
            <w:tcW w:w="501"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6</w:t>
            </w:r>
          </w:p>
        </w:tc>
        <w:tc>
          <w:tcPr>
            <w:tcW w:w="647"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7"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4</w:t>
            </w:r>
          </w:p>
        </w:tc>
        <w:tc>
          <w:tcPr>
            <w:tcW w:w="1048" w:type="dxa"/>
            <w:vAlign w:val="center"/>
          </w:tcPr>
          <w:p w:rsidR="0094568D" w:rsidRPr="0094568D" w:rsidRDefault="0094568D" w:rsidP="0094568D">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100</w:t>
            </w:r>
          </w:p>
        </w:tc>
      </w:tr>
      <w:tr w:rsidR="0094568D" w:rsidRPr="0094568D" w:rsidTr="0036415E">
        <w:trPr>
          <w:cantSplit/>
          <w:trHeight w:val="242"/>
          <w:tblHeader/>
        </w:trPr>
        <w:tc>
          <w:tcPr>
            <w:tcW w:w="8885" w:type="dxa"/>
            <w:gridSpan w:val="13"/>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Learning Objectives </w:t>
            </w:r>
          </w:p>
        </w:tc>
      </w:tr>
      <w:tr w:rsidR="0094568D" w:rsidRPr="0094568D" w:rsidTr="0036415E">
        <w:trPr>
          <w:cantSplit/>
          <w:tblHeader/>
        </w:trPr>
        <w:tc>
          <w:tcPr>
            <w:tcW w:w="936"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LO1</w:t>
            </w:r>
          </w:p>
        </w:tc>
        <w:tc>
          <w:tcPr>
            <w:tcW w:w="7949" w:type="dxa"/>
            <w:gridSpan w:val="11"/>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understand provisions relating to capital gains</w:t>
            </w:r>
          </w:p>
        </w:tc>
      </w:tr>
      <w:tr w:rsidR="0094568D" w:rsidRPr="0094568D" w:rsidTr="0036415E">
        <w:trPr>
          <w:cantSplit/>
          <w:tblHeader/>
        </w:trPr>
        <w:tc>
          <w:tcPr>
            <w:tcW w:w="936"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LO2</w:t>
            </w:r>
          </w:p>
        </w:tc>
        <w:tc>
          <w:tcPr>
            <w:tcW w:w="7949" w:type="dxa"/>
            <w:gridSpan w:val="11"/>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color w:val="000000"/>
                <w:sz w:val="24"/>
                <w:szCs w:val="24"/>
                <w:lang w:eastAsia="en-US"/>
              </w:rPr>
              <w:t>To</w:t>
            </w:r>
            <w:r w:rsidRPr="0094568D">
              <w:rPr>
                <w:rFonts w:ascii="Times New Roman" w:eastAsia="Times New Roman" w:hAnsi="Times New Roman" w:cs="Times New Roman"/>
                <w:sz w:val="24"/>
                <w:szCs w:val="24"/>
                <w:lang w:eastAsia="en-US"/>
              </w:rPr>
              <w:t xml:space="preserve"> know the provisions for computation of income from other sources. </w:t>
            </w:r>
          </w:p>
        </w:tc>
      </w:tr>
      <w:tr w:rsidR="0094568D" w:rsidRPr="0094568D" w:rsidTr="0036415E">
        <w:trPr>
          <w:cantSplit/>
          <w:tblHeader/>
        </w:trPr>
        <w:tc>
          <w:tcPr>
            <w:tcW w:w="936"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LO3</w:t>
            </w:r>
          </w:p>
        </w:tc>
        <w:tc>
          <w:tcPr>
            <w:tcW w:w="7949" w:type="dxa"/>
            <w:gridSpan w:val="11"/>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 xml:space="preserve">To familiarize law relating to set off and carry forward of losses and deductions from Gross Total Income. </w:t>
            </w:r>
          </w:p>
        </w:tc>
      </w:tr>
      <w:tr w:rsidR="0094568D" w:rsidRPr="0094568D" w:rsidTr="0036415E">
        <w:trPr>
          <w:cantSplit/>
          <w:tblHeader/>
        </w:trPr>
        <w:tc>
          <w:tcPr>
            <w:tcW w:w="936"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LO4</w:t>
            </w:r>
          </w:p>
        </w:tc>
        <w:tc>
          <w:tcPr>
            <w:tcW w:w="7949" w:type="dxa"/>
            <w:gridSpan w:val="11"/>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learn about assessment of individuals</w:t>
            </w:r>
          </w:p>
        </w:tc>
      </w:tr>
      <w:tr w:rsidR="0094568D" w:rsidRPr="0094568D" w:rsidTr="0036415E">
        <w:trPr>
          <w:cantSplit/>
          <w:tblHeader/>
        </w:trPr>
        <w:tc>
          <w:tcPr>
            <w:tcW w:w="936"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LO5</w:t>
            </w:r>
          </w:p>
        </w:tc>
        <w:tc>
          <w:tcPr>
            <w:tcW w:w="7949" w:type="dxa"/>
            <w:gridSpan w:val="11"/>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To gain knowledge about assessment procedures.</w:t>
            </w:r>
          </w:p>
        </w:tc>
      </w:tr>
      <w:tr w:rsidR="0094568D" w:rsidRPr="0094568D" w:rsidTr="0036415E">
        <w:trPr>
          <w:cantSplit/>
          <w:tblHeader/>
        </w:trPr>
        <w:tc>
          <w:tcPr>
            <w:tcW w:w="8885" w:type="dxa"/>
            <w:gridSpan w:val="13"/>
            <w:vAlign w:val="center"/>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b/>
                <w:color w:val="000000"/>
                <w:sz w:val="24"/>
                <w:szCs w:val="24"/>
                <w:lang w:eastAsia="en-US"/>
              </w:rPr>
              <w:t>Prerequisite: Should have studied Financial Accounting  in I stSem</w:t>
            </w:r>
          </w:p>
        </w:tc>
      </w:tr>
      <w:tr w:rsidR="0094568D" w:rsidRPr="0094568D" w:rsidTr="0036415E">
        <w:trPr>
          <w:cantSplit/>
          <w:tblHeader/>
        </w:trPr>
        <w:tc>
          <w:tcPr>
            <w:tcW w:w="813"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Unit</w:t>
            </w:r>
          </w:p>
        </w:tc>
        <w:tc>
          <w:tcPr>
            <w:tcW w:w="6554" w:type="dxa"/>
            <w:gridSpan w:val="10"/>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Contents</w:t>
            </w:r>
          </w:p>
        </w:tc>
        <w:tc>
          <w:tcPr>
            <w:tcW w:w="1518" w:type="dxa"/>
            <w:gridSpan w:val="2"/>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No. of Hours</w:t>
            </w:r>
          </w:p>
        </w:tc>
      </w:tr>
      <w:tr w:rsidR="0094568D" w:rsidRPr="0094568D" w:rsidTr="0036415E">
        <w:trPr>
          <w:cantSplit/>
          <w:trHeight w:val="917"/>
          <w:tblHeader/>
        </w:trPr>
        <w:tc>
          <w:tcPr>
            <w:tcW w:w="81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w:t>
            </w:r>
          </w:p>
        </w:tc>
        <w:tc>
          <w:tcPr>
            <w:tcW w:w="6554" w:type="dxa"/>
            <w:gridSpan w:val="10"/>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b/>
                <w:color w:val="000000"/>
                <w:sz w:val="24"/>
                <w:szCs w:val="24"/>
                <w:lang w:eastAsia="en-US"/>
              </w:rPr>
              <w:t xml:space="preserve">Capital Gains                                                                              </w:t>
            </w:r>
          </w:p>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Capital Assets – Transfer – Short term vs Long term capital assets - Computation of Capital Gains – Exemption under Section 54 , 54B, 54D, 54EC, 54F, 54GA.</w:t>
            </w:r>
          </w:p>
        </w:tc>
        <w:tc>
          <w:tcPr>
            <w:tcW w:w="151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18</w:t>
            </w:r>
          </w:p>
        </w:tc>
      </w:tr>
      <w:tr w:rsidR="0094568D" w:rsidRPr="0094568D" w:rsidTr="0036415E">
        <w:trPr>
          <w:cantSplit/>
          <w:trHeight w:val="1772"/>
          <w:tblHeader/>
        </w:trPr>
        <w:tc>
          <w:tcPr>
            <w:tcW w:w="81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II</w:t>
            </w:r>
          </w:p>
        </w:tc>
        <w:tc>
          <w:tcPr>
            <w:tcW w:w="6554" w:type="dxa"/>
            <w:gridSpan w:val="10"/>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 xml:space="preserve">Income From Other Sources &amp; Clubbing of Income </w:t>
            </w:r>
          </w:p>
          <w:p w:rsidR="0094568D" w:rsidRPr="0094568D" w:rsidRDefault="0094568D" w:rsidP="0094568D">
            <w:pPr>
              <w:spacing w:after="0" w:line="240" w:lineRule="auto"/>
              <w:jc w:val="both"/>
              <w:rPr>
                <w:rFonts w:ascii="Times New Roman" w:eastAsia="Times New Roman" w:hAnsi="Times New Roman" w:cs="Times New Roman"/>
                <w:sz w:val="24"/>
                <w:szCs w:val="24"/>
                <w:lang w:eastAsia="en-US"/>
              </w:rPr>
            </w:pPr>
            <w:r w:rsidRPr="0094568D">
              <w:rPr>
                <w:rFonts w:ascii="Times New Roman" w:eastAsia="Times New Roman" w:hAnsi="Times New Roman" w:cs="Times New Roman"/>
                <w:color w:val="000000"/>
                <w:sz w:val="24"/>
                <w:szCs w:val="24"/>
                <w:lang w:eastAsia="en-US"/>
              </w:rPr>
              <w:t xml:space="preserve">Chargeability - Computation of  Income from Other Sources – Deductions Allowed – Clubbing of Income  – Concept </w:t>
            </w:r>
          </w:p>
        </w:tc>
        <w:tc>
          <w:tcPr>
            <w:tcW w:w="151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18</w:t>
            </w:r>
          </w:p>
        </w:tc>
      </w:tr>
      <w:tr w:rsidR="0094568D" w:rsidRPr="0094568D" w:rsidTr="0036415E">
        <w:trPr>
          <w:cantSplit/>
          <w:trHeight w:val="1862"/>
          <w:tblHeader/>
        </w:trPr>
        <w:tc>
          <w:tcPr>
            <w:tcW w:w="81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lastRenderedPageBreak/>
              <w:t>III</w:t>
            </w:r>
          </w:p>
        </w:tc>
        <w:tc>
          <w:tcPr>
            <w:tcW w:w="6554" w:type="dxa"/>
            <w:gridSpan w:val="10"/>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 xml:space="preserve">Set Off and Carry Forward of Losses and Deductions From Gross Total Income                                                                    </w:t>
            </w:r>
          </w:p>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color w:val="000000"/>
                <w:sz w:val="24"/>
                <w:szCs w:val="24"/>
                <w:lang w:eastAsia="en-US"/>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18</w:t>
            </w:r>
          </w:p>
        </w:tc>
      </w:tr>
      <w:tr w:rsidR="0094568D" w:rsidRPr="0094568D" w:rsidTr="0036415E">
        <w:trPr>
          <w:cantSplit/>
          <w:trHeight w:val="1014"/>
          <w:tblHeader/>
        </w:trPr>
        <w:tc>
          <w:tcPr>
            <w:tcW w:w="81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IV</w:t>
            </w:r>
          </w:p>
        </w:tc>
        <w:tc>
          <w:tcPr>
            <w:tcW w:w="6554" w:type="dxa"/>
            <w:gridSpan w:val="10"/>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 xml:space="preserve">Computation of Total Income – Individual </w:t>
            </w:r>
          </w:p>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Computation of Total Income - Tax Liability of an Individuals (Old regime vs New regime</w:t>
            </w:r>
          </w:p>
        </w:tc>
        <w:tc>
          <w:tcPr>
            <w:tcW w:w="151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18</w:t>
            </w:r>
          </w:p>
        </w:tc>
      </w:tr>
      <w:tr w:rsidR="0094568D" w:rsidRPr="0094568D" w:rsidTr="0036415E">
        <w:trPr>
          <w:cantSplit/>
          <w:trHeight w:val="416"/>
          <w:tblHeader/>
        </w:trPr>
        <w:tc>
          <w:tcPr>
            <w:tcW w:w="813" w:type="dxa"/>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V</w:t>
            </w:r>
          </w:p>
        </w:tc>
        <w:tc>
          <w:tcPr>
            <w:tcW w:w="6554" w:type="dxa"/>
            <w:gridSpan w:val="10"/>
          </w:tcPr>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Income Tax Authorities</w:t>
            </w:r>
            <w:r w:rsidRPr="0094568D">
              <w:rPr>
                <w:rFonts w:ascii="Times New Roman" w:eastAsia="Times New Roman" w:hAnsi="Times New Roman" w:cs="Times New Roman"/>
                <w:b/>
                <w:color w:val="000000"/>
                <w:sz w:val="24"/>
                <w:szCs w:val="24"/>
                <w:lang w:eastAsia="en-US"/>
              </w:rPr>
              <w:tab/>
            </w:r>
            <w:r w:rsidRPr="0094568D">
              <w:rPr>
                <w:rFonts w:ascii="Times New Roman" w:eastAsia="Times New Roman" w:hAnsi="Times New Roman" w:cs="Times New Roman"/>
                <w:b/>
                <w:color w:val="000000"/>
                <w:sz w:val="24"/>
                <w:szCs w:val="24"/>
                <w:lang w:eastAsia="en-US"/>
              </w:rPr>
              <w:tab/>
            </w:r>
            <w:r w:rsidRPr="0094568D">
              <w:rPr>
                <w:rFonts w:ascii="Times New Roman" w:eastAsia="Times New Roman" w:hAnsi="Times New Roman" w:cs="Times New Roman"/>
                <w:b/>
                <w:color w:val="000000"/>
                <w:sz w:val="24"/>
                <w:szCs w:val="24"/>
                <w:lang w:eastAsia="en-US"/>
              </w:rPr>
              <w:tab/>
            </w:r>
            <w:r w:rsidRPr="0094568D">
              <w:rPr>
                <w:rFonts w:ascii="Times New Roman" w:eastAsia="Times New Roman" w:hAnsi="Times New Roman" w:cs="Times New Roman"/>
                <w:b/>
                <w:color w:val="000000"/>
                <w:sz w:val="24"/>
                <w:szCs w:val="24"/>
                <w:lang w:eastAsia="en-US"/>
              </w:rPr>
              <w:tab/>
            </w:r>
            <w:r w:rsidRPr="0094568D">
              <w:rPr>
                <w:rFonts w:ascii="Times New Roman" w:eastAsia="Times New Roman" w:hAnsi="Times New Roman" w:cs="Times New Roman"/>
                <w:b/>
                <w:color w:val="000000"/>
                <w:sz w:val="24"/>
                <w:szCs w:val="24"/>
                <w:lang w:eastAsia="en-US"/>
              </w:rPr>
              <w:tab/>
            </w:r>
          </w:p>
          <w:p w:rsidR="0094568D" w:rsidRPr="0094568D" w:rsidRDefault="0094568D" w:rsidP="0094568D">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18</w:t>
            </w:r>
          </w:p>
        </w:tc>
      </w:tr>
      <w:tr w:rsidR="0094568D" w:rsidRPr="0094568D" w:rsidTr="0036415E">
        <w:trPr>
          <w:cantSplit/>
          <w:tblHeader/>
        </w:trPr>
        <w:tc>
          <w:tcPr>
            <w:tcW w:w="813" w:type="dxa"/>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p>
        </w:tc>
        <w:tc>
          <w:tcPr>
            <w:tcW w:w="6554" w:type="dxa"/>
            <w:gridSpan w:val="10"/>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c>
          <w:tcPr>
            <w:tcW w:w="1518"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90</w:t>
            </w:r>
          </w:p>
        </w:tc>
      </w:tr>
      <w:tr w:rsidR="0094568D" w:rsidRPr="0094568D" w:rsidTr="0036415E">
        <w:trPr>
          <w:cantSplit/>
          <w:tblHeader/>
        </w:trPr>
        <w:tc>
          <w:tcPr>
            <w:tcW w:w="8885" w:type="dxa"/>
            <w:gridSpan w:val="13"/>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THEORY 20% &amp; PROBLEMS 80%</w:t>
            </w:r>
          </w:p>
        </w:tc>
      </w:tr>
    </w:tbl>
    <w:p w:rsidR="0094568D" w:rsidRPr="0094568D" w:rsidRDefault="0094568D" w:rsidP="0094568D">
      <w:pPr>
        <w:rPr>
          <w:rFonts w:ascii="Times New Roman" w:eastAsia="Times New Roman" w:hAnsi="Times New Roman" w:cs="Times New Roman"/>
          <w:sz w:val="24"/>
          <w:szCs w:val="24"/>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94568D" w:rsidRPr="0094568D" w:rsidTr="0036415E">
        <w:trPr>
          <w:cantSplit/>
          <w:tblHeader/>
        </w:trPr>
        <w:tc>
          <w:tcPr>
            <w:tcW w:w="8885" w:type="dxa"/>
            <w:gridSpan w:val="3"/>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Course Outcomes</w:t>
            </w:r>
          </w:p>
        </w:tc>
      </w:tr>
      <w:tr w:rsidR="0094568D" w:rsidRPr="0094568D" w:rsidTr="0036415E">
        <w:trPr>
          <w:cantSplit/>
          <w:trHeight w:val="512"/>
          <w:tblHeader/>
        </w:trPr>
        <w:tc>
          <w:tcPr>
            <w:tcW w:w="793"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CO1</w:t>
            </w:r>
          </w:p>
        </w:tc>
        <w:tc>
          <w:tcPr>
            <w:tcW w:w="8092" w:type="dxa"/>
            <w:gridSpan w:val="2"/>
            <w:vAlign w:val="center"/>
          </w:tcPr>
          <w:p w:rsidR="0094568D" w:rsidRPr="0094568D" w:rsidRDefault="0094568D" w:rsidP="0094568D">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Remember   and recall provisions on capital gains</w:t>
            </w:r>
          </w:p>
        </w:tc>
      </w:tr>
      <w:tr w:rsidR="0094568D" w:rsidRPr="0094568D" w:rsidTr="0036415E">
        <w:trPr>
          <w:cantSplit/>
          <w:trHeight w:val="440"/>
          <w:tblHeader/>
        </w:trPr>
        <w:tc>
          <w:tcPr>
            <w:tcW w:w="793"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CO2</w:t>
            </w:r>
          </w:p>
        </w:tc>
        <w:tc>
          <w:tcPr>
            <w:tcW w:w="8092" w:type="dxa"/>
            <w:gridSpan w:val="2"/>
            <w:vAlign w:val="center"/>
          </w:tcPr>
          <w:p w:rsidR="0094568D" w:rsidRPr="0094568D" w:rsidRDefault="0094568D" w:rsidP="0094568D">
            <w:pPr>
              <w:spacing w:after="0" w:line="240" w:lineRule="auto"/>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color w:val="000000"/>
                <w:sz w:val="24"/>
                <w:szCs w:val="24"/>
                <w:lang w:eastAsia="en-US"/>
              </w:rPr>
              <w:t>Apply the knowledge about income from other sources</w:t>
            </w:r>
          </w:p>
        </w:tc>
      </w:tr>
      <w:tr w:rsidR="0094568D" w:rsidRPr="0094568D" w:rsidTr="0036415E">
        <w:trPr>
          <w:cantSplit/>
          <w:trHeight w:val="440"/>
          <w:tblHeader/>
        </w:trPr>
        <w:tc>
          <w:tcPr>
            <w:tcW w:w="793"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CO3</w:t>
            </w:r>
          </w:p>
        </w:tc>
        <w:tc>
          <w:tcPr>
            <w:tcW w:w="8092" w:type="dxa"/>
            <w:gridSpan w:val="2"/>
            <w:vAlign w:val="center"/>
          </w:tcPr>
          <w:p w:rsidR="0094568D" w:rsidRPr="0094568D" w:rsidRDefault="0094568D" w:rsidP="0094568D">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Analyse the set off and carry forward of losses provisions</w:t>
            </w:r>
          </w:p>
        </w:tc>
      </w:tr>
      <w:tr w:rsidR="0094568D" w:rsidRPr="0094568D" w:rsidTr="0036415E">
        <w:trPr>
          <w:cantSplit/>
          <w:trHeight w:val="359"/>
          <w:tblHeader/>
        </w:trPr>
        <w:tc>
          <w:tcPr>
            <w:tcW w:w="793"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CO4</w:t>
            </w:r>
          </w:p>
        </w:tc>
        <w:tc>
          <w:tcPr>
            <w:tcW w:w="8092" w:type="dxa"/>
            <w:gridSpan w:val="2"/>
            <w:vAlign w:val="center"/>
          </w:tcPr>
          <w:p w:rsidR="0094568D" w:rsidRPr="0094568D" w:rsidRDefault="0094568D" w:rsidP="0094568D">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Learn about assessment of individuals</w:t>
            </w:r>
          </w:p>
        </w:tc>
      </w:tr>
      <w:tr w:rsidR="0094568D" w:rsidRPr="0094568D" w:rsidTr="0036415E">
        <w:trPr>
          <w:cantSplit/>
          <w:trHeight w:val="431"/>
          <w:tblHeader/>
        </w:trPr>
        <w:tc>
          <w:tcPr>
            <w:tcW w:w="793" w:type="dxa"/>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CO5</w:t>
            </w:r>
          </w:p>
        </w:tc>
        <w:tc>
          <w:tcPr>
            <w:tcW w:w="8092" w:type="dxa"/>
            <w:gridSpan w:val="2"/>
            <w:vAlign w:val="center"/>
          </w:tcPr>
          <w:p w:rsidR="0094568D" w:rsidRPr="0094568D" w:rsidRDefault="0094568D" w:rsidP="0094568D">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94568D">
              <w:rPr>
                <w:rFonts w:ascii="Times New Roman" w:eastAsia="Times New Roman" w:hAnsi="Times New Roman" w:cs="Times New Roman"/>
                <w:color w:val="000000"/>
                <w:sz w:val="24"/>
                <w:szCs w:val="24"/>
                <w:lang w:eastAsia="en-US"/>
              </w:rPr>
              <w:t>Apply procedures learnt about assessment procedures.</w:t>
            </w:r>
          </w:p>
        </w:tc>
      </w:tr>
      <w:tr w:rsidR="0094568D" w:rsidRPr="0094568D" w:rsidTr="0036415E">
        <w:trPr>
          <w:cantSplit/>
          <w:trHeight w:val="431"/>
          <w:tblHeader/>
        </w:trPr>
        <w:tc>
          <w:tcPr>
            <w:tcW w:w="8885" w:type="dxa"/>
            <w:gridSpan w:val="3"/>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Textbooks</w:t>
            </w:r>
          </w:p>
        </w:tc>
      </w:tr>
      <w:tr w:rsidR="0094568D" w:rsidRPr="0094568D" w:rsidTr="0036415E">
        <w:trPr>
          <w:cantSplit/>
          <w:trHeight w:val="431"/>
          <w:tblHeader/>
        </w:trPr>
        <w:tc>
          <w:tcPr>
            <w:tcW w:w="823"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8062" w:type="dxa"/>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V.P.Gaur, Narang, Puja Gaur and Rajeev Puri- Income Tax Law and Practice, Kalyani Publishers, New Delhi.</w:t>
            </w:r>
          </w:p>
        </w:tc>
      </w:tr>
      <w:tr w:rsidR="0094568D" w:rsidRPr="0094568D" w:rsidTr="0036415E">
        <w:trPr>
          <w:cantSplit/>
          <w:trHeight w:val="431"/>
          <w:tblHeader/>
        </w:trPr>
        <w:tc>
          <w:tcPr>
            <w:tcW w:w="823"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62" w:type="dxa"/>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T.S. Reddy and Hariprasad Reddy, Income Tax Law and Practice, Margham Publications, Chennai.</w:t>
            </w:r>
          </w:p>
        </w:tc>
      </w:tr>
      <w:tr w:rsidR="0094568D" w:rsidRPr="0094568D" w:rsidTr="0036415E">
        <w:trPr>
          <w:cantSplit/>
          <w:trHeight w:val="431"/>
          <w:tblHeader/>
        </w:trPr>
        <w:tc>
          <w:tcPr>
            <w:tcW w:w="823"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62" w:type="dxa"/>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DinkarPagare, Income Tax Law and Practice, Sultan &amp; Chand Sons, New Delhi.</w:t>
            </w:r>
          </w:p>
        </w:tc>
      </w:tr>
      <w:tr w:rsidR="0094568D" w:rsidRPr="0094568D" w:rsidTr="0036415E">
        <w:trPr>
          <w:cantSplit/>
          <w:trHeight w:val="431"/>
          <w:tblHeader/>
        </w:trPr>
        <w:tc>
          <w:tcPr>
            <w:tcW w:w="823"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4</w:t>
            </w:r>
          </w:p>
        </w:tc>
        <w:tc>
          <w:tcPr>
            <w:tcW w:w="8062" w:type="dxa"/>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Mehrotra H.C, Dr.Goyal S.P, Income Tax Law and Accounts, SahityaBhavan Publications, Agra.</w:t>
            </w:r>
          </w:p>
        </w:tc>
      </w:tr>
      <w:tr w:rsidR="0094568D" w:rsidRPr="0094568D" w:rsidTr="0036415E">
        <w:trPr>
          <w:cantSplit/>
          <w:trHeight w:val="431"/>
          <w:tblHeader/>
        </w:trPr>
        <w:tc>
          <w:tcPr>
            <w:tcW w:w="823"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5</w:t>
            </w:r>
          </w:p>
        </w:tc>
        <w:tc>
          <w:tcPr>
            <w:tcW w:w="8062" w:type="dxa"/>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T. Srinivasan – Income Tax &amp; Practice –Vijay Nicole Imprints Private Limited, Chennai.</w:t>
            </w:r>
          </w:p>
        </w:tc>
      </w:tr>
      <w:tr w:rsidR="0094568D" w:rsidRPr="0094568D" w:rsidTr="0036415E">
        <w:trPr>
          <w:cantSplit/>
          <w:trHeight w:val="431"/>
          <w:tblHeader/>
        </w:trPr>
        <w:tc>
          <w:tcPr>
            <w:tcW w:w="8885" w:type="dxa"/>
            <w:gridSpan w:val="3"/>
            <w:vAlign w:val="center"/>
          </w:tcPr>
          <w:p w:rsidR="0094568D" w:rsidRPr="0094568D" w:rsidRDefault="0094568D" w:rsidP="0094568D">
            <w:pPr>
              <w:spacing w:after="0" w:line="240" w:lineRule="auto"/>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Reference Books</w:t>
            </w:r>
          </w:p>
        </w:tc>
      </w:tr>
      <w:tr w:rsidR="0094568D" w:rsidRPr="0094568D" w:rsidTr="0036415E">
        <w:trPr>
          <w:cantSplit/>
          <w:trHeight w:val="431"/>
          <w:tblHeader/>
        </w:trPr>
        <w:tc>
          <w:tcPr>
            <w:tcW w:w="823"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lastRenderedPageBreak/>
              <w:t>1</w:t>
            </w:r>
          </w:p>
        </w:tc>
        <w:tc>
          <w:tcPr>
            <w:tcW w:w="8062" w:type="dxa"/>
            <w:vAlign w:val="center"/>
          </w:tcPr>
          <w:p w:rsidR="0094568D" w:rsidRPr="0094568D" w:rsidRDefault="0094568D" w:rsidP="0094568D">
            <w:pPr>
              <w:spacing w:after="0" w:line="240"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Hariharan N, Income Tax Law &amp; Practice, Vijay Nicole Imprints Pvt. Ltd. Chennai.</w:t>
            </w:r>
          </w:p>
        </w:tc>
      </w:tr>
      <w:tr w:rsidR="0094568D" w:rsidRPr="0094568D" w:rsidTr="0036415E">
        <w:trPr>
          <w:cantSplit/>
          <w:trHeight w:val="431"/>
          <w:tblHeader/>
        </w:trPr>
        <w:tc>
          <w:tcPr>
            <w:tcW w:w="823"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62" w:type="dxa"/>
            <w:vAlign w:val="center"/>
          </w:tcPr>
          <w:p w:rsidR="0094568D" w:rsidRPr="0094568D" w:rsidRDefault="0094568D" w:rsidP="0094568D">
            <w:pPr>
              <w:widowControl w:val="0"/>
              <w:spacing w:after="0" w:line="291"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Bhagwati Prasad, Income Tax Law and Practice, VishwaPrakasan, New Delhi.</w:t>
            </w:r>
          </w:p>
          <w:p w:rsidR="0094568D" w:rsidRPr="0094568D" w:rsidRDefault="0094568D" w:rsidP="0094568D">
            <w:pPr>
              <w:spacing w:after="0" w:line="240" w:lineRule="auto"/>
              <w:rPr>
                <w:rFonts w:ascii="Times New Roman" w:eastAsia="Times New Roman" w:hAnsi="Times New Roman" w:cs="Times New Roman"/>
                <w:sz w:val="24"/>
                <w:szCs w:val="24"/>
                <w:lang w:eastAsia="en-US"/>
              </w:rPr>
            </w:pPr>
          </w:p>
        </w:tc>
      </w:tr>
      <w:tr w:rsidR="0094568D" w:rsidRPr="0094568D" w:rsidTr="0036415E">
        <w:trPr>
          <w:cantSplit/>
          <w:trHeight w:val="431"/>
          <w:tblHeader/>
        </w:trPr>
        <w:tc>
          <w:tcPr>
            <w:tcW w:w="823"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62" w:type="dxa"/>
            <w:vAlign w:val="center"/>
          </w:tcPr>
          <w:p w:rsidR="0094568D" w:rsidRPr="0094568D" w:rsidRDefault="0094568D" w:rsidP="0094568D">
            <w:pPr>
              <w:widowControl w:val="0"/>
              <w:spacing w:after="0" w:line="291"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Vinod K. Singhania, Students Guide to Income Tax., U.K. Bharghava Taxman, New Delhi.</w:t>
            </w:r>
          </w:p>
        </w:tc>
      </w:tr>
      <w:tr w:rsidR="0094568D" w:rsidRPr="0094568D" w:rsidTr="0036415E">
        <w:trPr>
          <w:cantSplit/>
          <w:trHeight w:val="431"/>
          <w:tblHeader/>
        </w:trPr>
        <w:tc>
          <w:tcPr>
            <w:tcW w:w="823"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4</w:t>
            </w:r>
          </w:p>
        </w:tc>
        <w:tc>
          <w:tcPr>
            <w:tcW w:w="8062" w:type="dxa"/>
            <w:vAlign w:val="center"/>
          </w:tcPr>
          <w:p w:rsidR="0094568D" w:rsidRPr="0094568D" w:rsidRDefault="0094568D" w:rsidP="0094568D">
            <w:pPr>
              <w:widowControl w:val="0"/>
              <w:spacing w:after="0" w:line="293"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Dr.Vinod K Singhania, Dr. Monica Singhania, Taxmann's Students' Guide to Income Tax, New Delhi.</w:t>
            </w:r>
          </w:p>
        </w:tc>
      </w:tr>
      <w:tr w:rsidR="0094568D" w:rsidRPr="0094568D" w:rsidTr="0036415E">
        <w:trPr>
          <w:cantSplit/>
          <w:trHeight w:val="431"/>
          <w:tblHeader/>
        </w:trPr>
        <w:tc>
          <w:tcPr>
            <w:tcW w:w="823"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5</w:t>
            </w:r>
          </w:p>
        </w:tc>
        <w:tc>
          <w:tcPr>
            <w:tcW w:w="8062" w:type="dxa"/>
            <w:vAlign w:val="center"/>
          </w:tcPr>
          <w:p w:rsidR="0094568D" w:rsidRPr="0094568D" w:rsidRDefault="0094568D" w:rsidP="0094568D">
            <w:pPr>
              <w:widowControl w:val="0"/>
              <w:spacing w:after="0" w:line="293"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Mittal Preethi Rani and BansalAnshika, Income Tax Law and Practice, Sultan &amp; Chand Sons, New Delhi.</w:t>
            </w:r>
          </w:p>
        </w:tc>
      </w:tr>
      <w:tr w:rsidR="0094568D" w:rsidRPr="0094568D" w:rsidTr="0036415E">
        <w:trPr>
          <w:cantSplit/>
          <w:trHeight w:val="431"/>
          <w:tblHeader/>
        </w:trPr>
        <w:tc>
          <w:tcPr>
            <w:tcW w:w="8885" w:type="dxa"/>
            <w:gridSpan w:val="3"/>
            <w:vAlign w:val="center"/>
          </w:tcPr>
          <w:p w:rsidR="0094568D" w:rsidRPr="0094568D" w:rsidRDefault="0094568D" w:rsidP="0094568D">
            <w:pPr>
              <w:widowControl w:val="0"/>
              <w:spacing w:after="0" w:line="293" w:lineRule="auto"/>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NOTE: Latest Edition of Textbooks May be Used</w:t>
            </w:r>
          </w:p>
        </w:tc>
      </w:tr>
      <w:tr w:rsidR="0094568D" w:rsidRPr="0094568D" w:rsidTr="0036415E">
        <w:trPr>
          <w:cantSplit/>
          <w:trHeight w:val="431"/>
          <w:tblHeader/>
        </w:trPr>
        <w:tc>
          <w:tcPr>
            <w:tcW w:w="8885" w:type="dxa"/>
            <w:gridSpan w:val="3"/>
            <w:vAlign w:val="center"/>
          </w:tcPr>
          <w:p w:rsidR="0094568D" w:rsidRPr="0094568D" w:rsidRDefault="0094568D" w:rsidP="0094568D">
            <w:pPr>
              <w:widowControl w:val="0"/>
              <w:spacing w:after="0" w:line="293"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b/>
                <w:sz w:val="24"/>
                <w:szCs w:val="24"/>
                <w:lang w:eastAsia="en-US"/>
              </w:rPr>
              <w:t>Web Resources</w:t>
            </w:r>
          </w:p>
        </w:tc>
      </w:tr>
      <w:tr w:rsidR="0094568D" w:rsidRPr="0094568D" w:rsidTr="0036415E">
        <w:trPr>
          <w:cantSplit/>
          <w:trHeight w:val="431"/>
          <w:tblHeader/>
        </w:trPr>
        <w:tc>
          <w:tcPr>
            <w:tcW w:w="823"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w:t>
            </w:r>
          </w:p>
        </w:tc>
        <w:tc>
          <w:tcPr>
            <w:tcW w:w="8062" w:type="dxa"/>
            <w:vAlign w:val="center"/>
          </w:tcPr>
          <w:p w:rsidR="0094568D" w:rsidRPr="0094568D" w:rsidRDefault="00302813" w:rsidP="0094568D">
            <w:pPr>
              <w:widowControl w:val="0"/>
              <w:spacing w:after="0" w:line="293" w:lineRule="auto"/>
              <w:rPr>
                <w:rFonts w:ascii="Times New Roman" w:eastAsia="Times New Roman" w:hAnsi="Times New Roman" w:cs="Times New Roman"/>
                <w:sz w:val="24"/>
                <w:szCs w:val="24"/>
                <w:lang w:eastAsia="en-US"/>
              </w:rPr>
            </w:pPr>
            <w:hyperlink r:id="rId84">
              <w:r w:rsidR="0094568D" w:rsidRPr="0094568D">
                <w:rPr>
                  <w:rFonts w:ascii="Times New Roman" w:eastAsia="Times New Roman" w:hAnsi="Times New Roman" w:cs="Times New Roman"/>
                  <w:color w:val="000000"/>
                  <w:sz w:val="24"/>
                  <w:szCs w:val="24"/>
                  <w:lang w:eastAsia="en-US"/>
                </w:rPr>
                <w:t>https://www.investopedia.com/terms/c/capitalgain.asp</w:t>
              </w:r>
            </w:hyperlink>
          </w:p>
        </w:tc>
      </w:tr>
      <w:tr w:rsidR="0094568D" w:rsidRPr="0094568D" w:rsidTr="0036415E">
        <w:trPr>
          <w:cantSplit/>
          <w:trHeight w:val="431"/>
          <w:tblHeader/>
        </w:trPr>
        <w:tc>
          <w:tcPr>
            <w:tcW w:w="823"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62" w:type="dxa"/>
            <w:vAlign w:val="center"/>
          </w:tcPr>
          <w:p w:rsidR="0094568D" w:rsidRPr="0094568D" w:rsidRDefault="00302813" w:rsidP="0094568D">
            <w:pPr>
              <w:widowControl w:val="0"/>
              <w:spacing w:after="0" w:line="293" w:lineRule="auto"/>
              <w:rPr>
                <w:rFonts w:ascii="Times New Roman" w:eastAsia="Times New Roman" w:hAnsi="Times New Roman" w:cs="Times New Roman"/>
                <w:sz w:val="24"/>
                <w:szCs w:val="24"/>
                <w:lang w:eastAsia="en-US"/>
              </w:rPr>
            </w:pPr>
            <w:hyperlink r:id="rId85">
              <w:r w:rsidR="0094568D" w:rsidRPr="0094568D">
                <w:rPr>
                  <w:rFonts w:ascii="Times New Roman" w:eastAsia="Times New Roman" w:hAnsi="Times New Roman" w:cs="Times New Roman"/>
                  <w:color w:val="000000"/>
                  <w:sz w:val="24"/>
                  <w:szCs w:val="24"/>
                  <w:lang w:eastAsia="en-US"/>
                </w:rPr>
                <w:t>https://www.incometaxmanagement.com/Direct-Taxes/AY-2021-22/assessment/1-assessment-of-an-individual.html</w:t>
              </w:r>
            </w:hyperlink>
          </w:p>
        </w:tc>
      </w:tr>
      <w:tr w:rsidR="0094568D" w:rsidRPr="0094568D" w:rsidTr="0036415E">
        <w:trPr>
          <w:cantSplit/>
          <w:trHeight w:val="431"/>
          <w:tblHeader/>
        </w:trPr>
        <w:tc>
          <w:tcPr>
            <w:tcW w:w="823" w:type="dxa"/>
            <w:gridSpan w:val="2"/>
            <w:vAlign w:val="center"/>
          </w:tcPr>
          <w:p w:rsidR="0094568D" w:rsidRPr="0094568D" w:rsidRDefault="0094568D" w:rsidP="0094568D">
            <w:pPr>
              <w:spacing w:after="0" w:line="240" w:lineRule="auto"/>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62" w:type="dxa"/>
            <w:vAlign w:val="center"/>
          </w:tcPr>
          <w:p w:rsidR="0094568D" w:rsidRPr="0094568D" w:rsidRDefault="00302813" w:rsidP="0094568D">
            <w:pPr>
              <w:widowControl w:val="0"/>
              <w:spacing w:after="0" w:line="293" w:lineRule="auto"/>
              <w:rPr>
                <w:rFonts w:ascii="Times New Roman" w:eastAsia="Times New Roman" w:hAnsi="Times New Roman" w:cs="Times New Roman"/>
                <w:sz w:val="24"/>
                <w:szCs w:val="24"/>
                <w:lang w:eastAsia="en-US"/>
              </w:rPr>
            </w:pPr>
            <w:hyperlink r:id="rId86">
              <w:r w:rsidR="0094568D" w:rsidRPr="0094568D">
                <w:rPr>
                  <w:rFonts w:ascii="Times New Roman" w:eastAsia="Times New Roman" w:hAnsi="Times New Roman" w:cs="Times New Roman"/>
                  <w:color w:val="000000"/>
                  <w:sz w:val="24"/>
                  <w:szCs w:val="24"/>
                  <w:lang w:eastAsia="en-US"/>
                </w:rPr>
                <w:t>https://www.incometax.gov.in/iec/foportal/</w:t>
              </w:r>
            </w:hyperlink>
          </w:p>
        </w:tc>
      </w:tr>
    </w:tbl>
    <w:p w:rsidR="0094568D" w:rsidRPr="0094568D" w:rsidRDefault="0094568D" w:rsidP="0094568D">
      <w:pPr>
        <w:rPr>
          <w:rFonts w:ascii="Times New Roman" w:eastAsia="Times New Roman" w:hAnsi="Times New Roman" w:cs="Times New Roman"/>
          <w:b/>
          <w:sz w:val="24"/>
          <w:szCs w:val="24"/>
          <w:lang w:eastAsia="en-US"/>
        </w:rPr>
      </w:pPr>
    </w:p>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 xml:space="preserve">MAPPING WITH PROGRAMME OUTCOMES </w:t>
      </w:r>
      <w:r w:rsidRPr="0094568D">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PO1</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PO2</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PO3</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PO4</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PO5</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PO6</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PO7</w:t>
            </w:r>
          </w:p>
        </w:tc>
        <w:tc>
          <w:tcPr>
            <w:tcW w:w="670"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PO8</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PSO1</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PSO2</w:t>
            </w:r>
          </w:p>
        </w:tc>
        <w:tc>
          <w:tcPr>
            <w:tcW w:w="803"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PSO3</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CO1</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649"/>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33"/>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CO4</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CO5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TOTAL</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13</w:t>
            </w:r>
          </w:p>
        </w:tc>
        <w:tc>
          <w:tcPr>
            <w:tcW w:w="803"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15</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10</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12</w:t>
            </w:r>
          </w:p>
        </w:tc>
      </w:tr>
      <w:tr w:rsidR="0094568D" w:rsidRPr="0094568D" w:rsidTr="0036415E">
        <w:trPr>
          <w:cantSplit/>
          <w:trHeight w:val="518"/>
          <w:tblHeader/>
          <w:jc w:val="center"/>
        </w:trPr>
        <w:tc>
          <w:tcPr>
            <w:tcW w:w="1417" w:type="dxa"/>
            <w:vAlign w:val="center"/>
          </w:tcPr>
          <w:p w:rsidR="0094568D" w:rsidRPr="0094568D" w:rsidRDefault="0094568D" w:rsidP="0094568D">
            <w:pPr>
              <w:jc w:val="center"/>
              <w:rPr>
                <w:rFonts w:ascii="Times New Roman" w:eastAsia="Times New Roman" w:hAnsi="Times New Roman" w:cs="Times New Roman"/>
                <w:b/>
                <w:sz w:val="24"/>
                <w:szCs w:val="24"/>
                <w:lang w:eastAsia="en-US"/>
              </w:rPr>
            </w:pPr>
            <w:r w:rsidRPr="0094568D">
              <w:rPr>
                <w:rFonts w:ascii="Times New Roman" w:eastAsia="Times New Roman" w:hAnsi="Times New Roman" w:cs="Times New Roman"/>
                <w:b/>
                <w:sz w:val="24"/>
                <w:szCs w:val="24"/>
                <w:lang w:eastAsia="en-US"/>
              </w:rPr>
              <w:t>AVERAGE</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3</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2.2</w:t>
            </w:r>
          </w:p>
        </w:tc>
        <w:tc>
          <w:tcPr>
            <w:tcW w:w="670" w:type="dxa"/>
          </w:tcPr>
          <w:p w:rsidR="0094568D" w:rsidRPr="0094568D" w:rsidRDefault="0094568D" w:rsidP="0094568D">
            <w:pP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2.6</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2.6</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2.6</w:t>
            </w:r>
          </w:p>
        </w:tc>
        <w:tc>
          <w:tcPr>
            <w:tcW w:w="670" w:type="dxa"/>
            <w:vAlign w:val="center"/>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2.6</w:t>
            </w:r>
          </w:p>
        </w:tc>
        <w:tc>
          <w:tcPr>
            <w:tcW w:w="803" w:type="dxa"/>
          </w:tcPr>
          <w:p w:rsidR="0094568D" w:rsidRPr="0094568D" w:rsidRDefault="0094568D" w:rsidP="0094568D">
            <w:pP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 xml:space="preserve">    3</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w:t>
            </w:r>
          </w:p>
        </w:tc>
        <w:tc>
          <w:tcPr>
            <w:tcW w:w="803" w:type="dxa"/>
          </w:tcPr>
          <w:p w:rsidR="0094568D" w:rsidRPr="0094568D" w:rsidRDefault="0094568D" w:rsidP="0094568D">
            <w:pPr>
              <w:jc w:val="center"/>
              <w:rPr>
                <w:rFonts w:ascii="Times New Roman" w:eastAsia="Times New Roman" w:hAnsi="Times New Roman" w:cs="Times New Roman"/>
                <w:sz w:val="24"/>
                <w:szCs w:val="24"/>
                <w:lang w:eastAsia="en-US"/>
              </w:rPr>
            </w:pPr>
            <w:r w:rsidRPr="0094568D">
              <w:rPr>
                <w:rFonts w:ascii="Times New Roman" w:eastAsia="Times New Roman" w:hAnsi="Times New Roman" w:cs="Times New Roman"/>
                <w:sz w:val="24"/>
                <w:szCs w:val="24"/>
                <w:lang w:eastAsia="en-US"/>
              </w:rPr>
              <w:t>2.2</w:t>
            </w:r>
          </w:p>
        </w:tc>
      </w:tr>
    </w:tbl>
    <w:p w:rsidR="0094568D" w:rsidRPr="0094568D" w:rsidRDefault="0094568D" w:rsidP="0094568D">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94568D">
        <w:rPr>
          <w:rFonts w:ascii="Times New Roman" w:eastAsia="Times New Roman" w:hAnsi="Times New Roman" w:cs="Times New Roman"/>
          <w:b/>
          <w:color w:val="000000"/>
          <w:sz w:val="24"/>
          <w:szCs w:val="24"/>
          <w:lang w:eastAsia="en-US"/>
        </w:rPr>
        <w:t>3 – Strong, 2- Medium, 1- Low</w:t>
      </w:r>
    </w:p>
    <w:p w:rsidR="0094568D" w:rsidRPr="0094568D" w:rsidRDefault="0094568D" w:rsidP="0094568D">
      <w:pPr>
        <w:rPr>
          <w:rFonts w:ascii="Times New Roman" w:eastAsia="Times New Roman" w:hAnsi="Times New Roman" w:cs="Times New Roman"/>
          <w:b/>
          <w:sz w:val="24"/>
          <w:szCs w:val="24"/>
          <w:u w:val="single"/>
          <w:lang w:eastAsia="en-US"/>
        </w:rPr>
      </w:pPr>
    </w:p>
    <w:p w:rsidR="0094568D" w:rsidRDefault="0094568D">
      <w:pPr>
        <w:rPr>
          <w:rFonts w:ascii="Times New Roman" w:hAnsi="Times New Roman"/>
          <w:b/>
          <w:sz w:val="24"/>
          <w:szCs w:val="24"/>
          <w:u w:val="single"/>
        </w:rPr>
      </w:pPr>
      <w:r>
        <w:rPr>
          <w:rFonts w:ascii="Times New Roman" w:hAnsi="Times New Roman"/>
          <w:b/>
          <w:sz w:val="24"/>
          <w:szCs w:val="24"/>
          <w:u w:val="single"/>
        </w:rPr>
        <w:br w:type="page"/>
      </w:r>
    </w:p>
    <w:p w:rsidR="008B05E5" w:rsidRDefault="008B05E5" w:rsidP="008B05E5">
      <w:pPr>
        <w:jc w:val="center"/>
        <w:rPr>
          <w:rFonts w:ascii="Times New Roman" w:hAnsi="Times New Roman"/>
          <w:b/>
          <w:sz w:val="24"/>
          <w:szCs w:val="24"/>
          <w:u w:val="single"/>
        </w:rPr>
      </w:pPr>
      <w:r>
        <w:rPr>
          <w:rFonts w:ascii="Times New Roman" w:hAnsi="Times New Roman"/>
          <w:b/>
          <w:sz w:val="24"/>
          <w:szCs w:val="24"/>
          <w:u w:val="single"/>
        </w:rPr>
        <w:lastRenderedPageBreak/>
        <w:t xml:space="preserve">THIRD YEAR – SEMESTER </w:t>
      </w:r>
      <w:r w:rsidR="00F3720B">
        <w:rPr>
          <w:rFonts w:ascii="Times New Roman" w:hAnsi="Times New Roman"/>
          <w:b/>
          <w:sz w:val="24"/>
          <w:szCs w:val="24"/>
          <w:u w:val="single"/>
        </w:rPr>
        <w:t>–</w:t>
      </w:r>
      <w:r>
        <w:rPr>
          <w:rFonts w:ascii="Times New Roman" w:hAnsi="Times New Roman"/>
          <w:b/>
          <w:sz w:val="24"/>
          <w:szCs w:val="24"/>
          <w:u w:val="single"/>
        </w:rPr>
        <w:t xml:space="preserve"> VI</w:t>
      </w:r>
    </w:p>
    <w:p w:rsidR="00F3720B" w:rsidRDefault="00F3720B" w:rsidP="008B05E5">
      <w:pPr>
        <w:jc w:val="center"/>
        <w:rPr>
          <w:rFonts w:ascii="Times New Roman" w:eastAsia="Times New Roman" w:hAnsi="Times New Roman" w:cs="Times New Roman"/>
          <w:b/>
          <w:bCs/>
          <w:sz w:val="24"/>
          <w:szCs w:val="24"/>
          <w:u w:val="single"/>
        </w:rPr>
      </w:pPr>
      <w:r w:rsidRPr="00F3720B">
        <w:rPr>
          <w:rFonts w:ascii="Times New Roman" w:eastAsia="Times New Roman" w:hAnsi="Times New Roman" w:cs="Times New Roman"/>
          <w:b/>
          <w:bCs/>
          <w:sz w:val="24"/>
          <w:szCs w:val="24"/>
          <w:u w:val="single"/>
        </w:rPr>
        <w:t xml:space="preserve">Discipline Specific Elective </w:t>
      </w:r>
      <w:r>
        <w:rPr>
          <w:rFonts w:ascii="Times New Roman" w:eastAsia="Times New Roman" w:hAnsi="Times New Roman" w:cs="Times New Roman"/>
          <w:b/>
          <w:bCs/>
          <w:sz w:val="24"/>
          <w:szCs w:val="24"/>
          <w:u w:val="single"/>
        </w:rPr>
        <w:t>5</w:t>
      </w:r>
      <w:r w:rsidRPr="00F3720B">
        <w:rPr>
          <w:rFonts w:ascii="Times New Roman" w:eastAsia="Times New Roman" w:hAnsi="Times New Roman" w:cs="Times New Roman"/>
          <w:b/>
          <w:bCs/>
          <w:sz w:val="24"/>
          <w:szCs w:val="24"/>
          <w:u w:val="single"/>
        </w:rPr>
        <w:t xml:space="preserve"> –Retail Branding </w:t>
      </w:r>
    </w:p>
    <w:tbl>
      <w:tblPr>
        <w:tblStyle w:val="TableGrid"/>
        <w:tblW w:w="5000" w:type="pct"/>
        <w:tblLook w:val="04A0"/>
      </w:tblPr>
      <w:tblGrid>
        <w:gridCol w:w="1264"/>
        <w:gridCol w:w="527"/>
        <w:gridCol w:w="677"/>
        <w:gridCol w:w="675"/>
        <w:gridCol w:w="675"/>
        <w:gridCol w:w="1246"/>
        <w:gridCol w:w="1095"/>
        <w:gridCol w:w="1124"/>
        <w:gridCol w:w="1110"/>
        <w:gridCol w:w="852"/>
      </w:tblGrid>
      <w:tr w:rsidR="005A629E" w:rsidRPr="005E68D1" w:rsidTr="00DC7E6A">
        <w:trPr>
          <w:cantSplit/>
          <w:trHeight w:val="60"/>
        </w:trPr>
        <w:tc>
          <w:tcPr>
            <w:tcW w:w="684" w:type="pct"/>
            <w:vMerge w:val="restart"/>
            <w:vAlign w:val="center"/>
          </w:tcPr>
          <w:p w:rsidR="005A629E" w:rsidRPr="005E68D1" w:rsidRDefault="005A629E" w:rsidP="00DC7E6A">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5" w:type="pct"/>
            <w:vMerge w:val="restart"/>
            <w:vAlign w:val="center"/>
          </w:tcPr>
          <w:p w:rsidR="005A629E" w:rsidRPr="005E68D1" w:rsidRDefault="005A629E" w:rsidP="00DC7E6A">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6" w:type="pct"/>
            <w:vMerge w:val="restart"/>
            <w:vAlign w:val="center"/>
          </w:tcPr>
          <w:p w:rsidR="005A629E" w:rsidRPr="005E68D1" w:rsidRDefault="005A629E" w:rsidP="00DC7E6A">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5" w:type="pct"/>
            <w:vMerge w:val="restart"/>
            <w:vAlign w:val="center"/>
          </w:tcPr>
          <w:p w:rsidR="005A629E" w:rsidRPr="005E68D1" w:rsidRDefault="005A629E" w:rsidP="00DC7E6A">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5" w:type="pct"/>
            <w:vMerge w:val="restart"/>
            <w:vAlign w:val="center"/>
          </w:tcPr>
          <w:p w:rsidR="005A629E" w:rsidRPr="005E68D1" w:rsidRDefault="005A629E" w:rsidP="00DC7E6A">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4" w:type="pct"/>
            <w:vMerge w:val="restart"/>
            <w:vAlign w:val="center"/>
          </w:tcPr>
          <w:p w:rsidR="005A629E" w:rsidRPr="005E68D1" w:rsidRDefault="005A629E" w:rsidP="00DC7E6A">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92" w:type="pct"/>
            <w:vMerge w:val="restart"/>
            <w:vAlign w:val="center"/>
          </w:tcPr>
          <w:p w:rsidR="005A629E" w:rsidRPr="005E68D1" w:rsidRDefault="005A629E" w:rsidP="00DC7E6A">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69" w:type="pct"/>
            <w:gridSpan w:val="3"/>
            <w:vAlign w:val="center"/>
          </w:tcPr>
          <w:p w:rsidR="005A629E" w:rsidRPr="005E68D1" w:rsidRDefault="005A629E" w:rsidP="00DC7E6A">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5A629E" w:rsidRPr="005E68D1" w:rsidTr="00DC7E6A">
        <w:trPr>
          <w:cantSplit/>
          <w:trHeight w:val="60"/>
        </w:trPr>
        <w:tc>
          <w:tcPr>
            <w:tcW w:w="684" w:type="pct"/>
            <w:vMerge/>
          </w:tcPr>
          <w:p w:rsidR="005A629E" w:rsidRPr="005E68D1" w:rsidRDefault="005A629E" w:rsidP="00DC7E6A">
            <w:pPr>
              <w:rPr>
                <w:rFonts w:ascii="Times New Roman" w:hAnsi="Times New Roman" w:cs="Times New Roman"/>
                <w:b/>
                <w:sz w:val="24"/>
                <w:szCs w:val="24"/>
              </w:rPr>
            </w:pPr>
          </w:p>
        </w:tc>
        <w:tc>
          <w:tcPr>
            <w:tcW w:w="285" w:type="pct"/>
            <w:vMerge/>
          </w:tcPr>
          <w:p w:rsidR="005A629E" w:rsidRPr="005E68D1" w:rsidRDefault="005A629E" w:rsidP="00DC7E6A">
            <w:pPr>
              <w:rPr>
                <w:rFonts w:ascii="Times New Roman" w:hAnsi="Times New Roman" w:cs="Times New Roman"/>
                <w:b/>
                <w:sz w:val="24"/>
                <w:szCs w:val="24"/>
              </w:rPr>
            </w:pPr>
          </w:p>
        </w:tc>
        <w:tc>
          <w:tcPr>
            <w:tcW w:w="366" w:type="pct"/>
            <w:vMerge/>
          </w:tcPr>
          <w:p w:rsidR="005A629E" w:rsidRPr="005E68D1" w:rsidRDefault="005A629E" w:rsidP="00DC7E6A">
            <w:pPr>
              <w:rPr>
                <w:rFonts w:ascii="Times New Roman" w:hAnsi="Times New Roman" w:cs="Times New Roman"/>
                <w:b/>
                <w:sz w:val="24"/>
                <w:szCs w:val="24"/>
              </w:rPr>
            </w:pPr>
          </w:p>
        </w:tc>
        <w:tc>
          <w:tcPr>
            <w:tcW w:w="365" w:type="pct"/>
            <w:vMerge/>
          </w:tcPr>
          <w:p w:rsidR="005A629E" w:rsidRPr="005E68D1" w:rsidRDefault="005A629E" w:rsidP="00DC7E6A">
            <w:pPr>
              <w:rPr>
                <w:rFonts w:ascii="Times New Roman" w:hAnsi="Times New Roman" w:cs="Times New Roman"/>
                <w:b/>
                <w:sz w:val="24"/>
                <w:szCs w:val="24"/>
              </w:rPr>
            </w:pPr>
          </w:p>
        </w:tc>
        <w:tc>
          <w:tcPr>
            <w:tcW w:w="365" w:type="pct"/>
            <w:vMerge/>
          </w:tcPr>
          <w:p w:rsidR="005A629E" w:rsidRPr="005E68D1" w:rsidRDefault="005A629E" w:rsidP="00DC7E6A">
            <w:pPr>
              <w:rPr>
                <w:rFonts w:ascii="Times New Roman" w:hAnsi="Times New Roman" w:cs="Times New Roman"/>
                <w:b/>
                <w:sz w:val="24"/>
                <w:szCs w:val="24"/>
              </w:rPr>
            </w:pPr>
          </w:p>
        </w:tc>
        <w:tc>
          <w:tcPr>
            <w:tcW w:w="674" w:type="pct"/>
            <w:vMerge/>
          </w:tcPr>
          <w:p w:rsidR="005A629E" w:rsidRPr="005E68D1" w:rsidRDefault="005A629E" w:rsidP="00DC7E6A">
            <w:pPr>
              <w:rPr>
                <w:rFonts w:ascii="Times New Roman" w:hAnsi="Times New Roman" w:cs="Times New Roman"/>
                <w:b/>
                <w:sz w:val="24"/>
                <w:szCs w:val="24"/>
              </w:rPr>
            </w:pPr>
          </w:p>
        </w:tc>
        <w:tc>
          <w:tcPr>
            <w:tcW w:w="592" w:type="pct"/>
            <w:vMerge/>
          </w:tcPr>
          <w:p w:rsidR="005A629E" w:rsidRPr="005E68D1" w:rsidRDefault="005A629E" w:rsidP="00DC7E6A">
            <w:pPr>
              <w:rPr>
                <w:rFonts w:ascii="Times New Roman" w:hAnsi="Times New Roman" w:cs="Times New Roman"/>
                <w:b/>
                <w:sz w:val="24"/>
                <w:szCs w:val="24"/>
              </w:rPr>
            </w:pPr>
          </w:p>
        </w:tc>
        <w:tc>
          <w:tcPr>
            <w:tcW w:w="608" w:type="pct"/>
            <w:vAlign w:val="center"/>
          </w:tcPr>
          <w:p w:rsidR="005A629E" w:rsidRPr="005E68D1" w:rsidRDefault="005A629E" w:rsidP="00DC7E6A">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00" w:type="pct"/>
            <w:tcBorders>
              <w:right w:val="single" w:sz="4" w:space="0" w:color="auto"/>
            </w:tcBorders>
            <w:vAlign w:val="center"/>
          </w:tcPr>
          <w:p w:rsidR="005A629E" w:rsidRPr="005E68D1" w:rsidRDefault="005A629E" w:rsidP="00DC7E6A">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60" w:type="pct"/>
            <w:tcBorders>
              <w:left w:val="single" w:sz="4" w:space="0" w:color="auto"/>
            </w:tcBorders>
            <w:vAlign w:val="center"/>
          </w:tcPr>
          <w:p w:rsidR="005A629E" w:rsidRPr="005E68D1" w:rsidRDefault="005A629E" w:rsidP="00DC7E6A">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5A629E" w:rsidRPr="001279E4" w:rsidTr="00DC7E6A">
        <w:trPr>
          <w:trHeight w:val="170"/>
        </w:trPr>
        <w:tc>
          <w:tcPr>
            <w:tcW w:w="684" w:type="pct"/>
          </w:tcPr>
          <w:p w:rsidR="005A629E" w:rsidRPr="001279E4" w:rsidRDefault="005A629E" w:rsidP="00DC7E6A">
            <w:pPr>
              <w:rPr>
                <w:rFonts w:ascii="Times New Roman" w:hAnsi="Times New Roman" w:cs="Times New Roman"/>
                <w:b/>
                <w:sz w:val="24"/>
                <w:szCs w:val="24"/>
              </w:rPr>
            </w:pPr>
          </w:p>
        </w:tc>
        <w:tc>
          <w:tcPr>
            <w:tcW w:w="285" w:type="pct"/>
            <w:vAlign w:val="center"/>
          </w:tcPr>
          <w:p w:rsidR="005A629E" w:rsidRPr="001279E4" w:rsidRDefault="005A629E" w:rsidP="00DC7E6A">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5</w:t>
            </w:r>
          </w:p>
        </w:tc>
        <w:tc>
          <w:tcPr>
            <w:tcW w:w="366" w:type="pct"/>
            <w:vAlign w:val="center"/>
          </w:tcPr>
          <w:p w:rsidR="005A629E" w:rsidRPr="001279E4" w:rsidRDefault="005A629E" w:rsidP="00DC7E6A">
            <w:pPr>
              <w:pStyle w:val="Normal1"/>
              <w:jc w:val="center"/>
              <w:rPr>
                <w:rFonts w:ascii="Times New Roman" w:eastAsia="Times New Roman" w:hAnsi="Times New Roman" w:cs="Times New Roman"/>
                <w:b/>
                <w:color w:val="000000"/>
                <w:sz w:val="24"/>
                <w:szCs w:val="24"/>
              </w:rPr>
            </w:pPr>
          </w:p>
        </w:tc>
        <w:tc>
          <w:tcPr>
            <w:tcW w:w="365" w:type="pct"/>
            <w:vAlign w:val="center"/>
          </w:tcPr>
          <w:p w:rsidR="005A629E" w:rsidRPr="001279E4" w:rsidRDefault="005A629E" w:rsidP="00DC7E6A">
            <w:pPr>
              <w:pStyle w:val="Normal1"/>
              <w:jc w:val="center"/>
              <w:rPr>
                <w:rFonts w:ascii="Times New Roman" w:eastAsia="Times New Roman" w:hAnsi="Times New Roman" w:cs="Times New Roman"/>
                <w:b/>
                <w:color w:val="000000"/>
                <w:sz w:val="24"/>
                <w:szCs w:val="24"/>
              </w:rPr>
            </w:pPr>
          </w:p>
        </w:tc>
        <w:tc>
          <w:tcPr>
            <w:tcW w:w="365" w:type="pct"/>
            <w:vAlign w:val="center"/>
          </w:tcPr>
          <w:p w:rsidR="005A629E" w:rsidRPr="001279E4" w:rsidRDefault="005A629E" w:rsidP="00DC7E6A">
            <w:pPr>
              <w:pStyle w:val="Normal1"/>
              <w:jc w:val="center"/>
              <w:rPr>
                <w:rFonts w:ascii="Times New Roman" w:eastAsia="Times New Roman" w:hAnsi="Times New Roman" w:cs="Times New Roman"/>
                <w:b/>
                <w:color w:val="000000"/>
                <w:sz w:val="24"/>
                <w:szCs w:val="24"/>
              </w:rPr>
            </w:pPr>
          </w:p>
        </w:tc>
        <w:tc>
          <w:tcPr>
            <w:tcW w:w="674" w:type="pct"/>
            <w:vAlign w:val="center"/>
          </w:tcPr>
          <w:p w:rsidR="005A629E" w:rsidRPr="001279E4" w:rsidRDefault="005A629E" w:rsidP="00DC7E6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92" w:type="pct"/>
            <w:vAlign w:val="center"/>
          </w:tcPr>
          <w:p w:rsidR="005A629E" w:rsidRPr="001279E4" w:rsidRDefault="005A629E" w:rsidP="00DC7E6A">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5A629E" w:rsidRPr="001279E4" w:rsidRDefault="005A629E" w:rsidP="00DC7E6A">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5A629E" w:rsidRPr="001279E4" w:rsidRDefault="005A629E" w:rsidP="00DC7E6A">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60" w:type="pct"/>
            <w:tcBorders>
              <w:left w:val="single" w:sz="4" w:space="0" w:color="auto"/>
            </w:tcBorders>
            <w:vAlign w:val="center"/>
          </w:tcPr>
          <w:p w:rsidR="005A629E" w:rsidRPr="001279E4" w:rsidRDefault="005A629E" w:rsidP="00DC7E6A">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pPr w:leftFromText="180" w:rightFromText="180" w:vertAnchor="text" w:horzAnchor="margin" w:tblpY="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9"/>
        <w:gridCol w:w="6775"/>
        <w:gridCol w:w="1481"/>
      </w:tblGrid>
      <w:tr w:rsidR="005A629E" w:rsidRPr="000256F5" w:rsidTr="00F16A80">
        <w:trPr>
          <w:trHeight w:val="431"/>
        </w:trPr>
        <w:tc>
          <w:tcPr>
            <w:tcW w:w="5000" w:type="pct"/>
            <w:gridSpan w:val="3"/>
            <w:shd w:val="clear" w:color="auto" w:fill="auto"/>
          </w:tcPr>
          <w:p w:rsidR="005A629E" w:rsidRPr="000256F5" w:rsidRDefault="005A629E" w:rsidP="005A629E">
            <w:pPr>
              <w:spacing w:after="0" w:line="240" w:lineRule="auto"/>
              <w:jc w:val="center"/>
              <w:rPr>
                <w:rFonts w:ascii="Times New Roman" w:hAnsi="Times New Roman"/>
                <w:b/>
                <w:sz w:val="24"/>
                <w:szCs w:val="24"/>
              </w:rPr>
            </w:pPr>
            <w:r w:rsidRPr="000256F5">
              <w:rPr>
                <w:rFonts w:ascii="Times New Roman" w:hAnsi="Times New Roman"/>
                <w:b/>
                <w:sz w:val="24"/>
                <w:szCs w:val="24"/>
              </w:rPr>
              <w:t xml:space="preserve">Learning Objectives </w:t>
            </w:r>
          </w:p>
        </w:tc>
      </w:tr>
      <w:tr w:rsidR="005A629E" w:rsidRPr="000256F5" w:rsidTr="00F16A80">
        <w:tc>
          <w:tcPr>
            <w:tcW w:w="535" w:type="pct"/>
            <w:shd w:val="clear" w:color="auto" w:fill="auto"/>
            <w:vAlign w:val="center"/>
          </w:tcPr>
          <w:p w:rsidR="005A629E" w:rsidRPr="005E68D1" w:rsidRDefault="005A629E" w:rsidP="005A629E">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65" w:type="pct"/>
            <w:gridSpan w:val="2"/>
            <w:shd w:val="clear" w:color="auto" w:fill="auto"/>
          </w:tcPr>
          <w:p w:rsidR="005A629E" w:rsidRPr="000256F5" w:rsidRDefault="005A629E" w:rsidP="005A629E">
            <w:pPr>
              <w:spacing w:after="0" w:line="240" w:lineRule="auto"/>
              <w:rPr>
                <w:rFonts w:ascii="Times New Roman" w:hAnsi="Times New Roman"/>
                <w:sz w:val="24"/>
                <w:szCs w:val="24"/>
              </w:rPr>
            </w:pPr>
            <w:r w:rsidRPr="00AD6EAB">
              <w:rPr>
                <w:rFonts w:ascii="Times New Roman" w:hAnsi="Times New Roman"/>
                <w:sz w:val="24"/>
                <w:szCs w:val="24"/>
              </w:rPr>
              <w:t xml:space="preserve">To develop an understanding of the concepts, issues and strategies in Retail franchising and Brand management  </w:t>
            </w:r>
          </w:p>
        </w:tc>
      </w:tr>
      <w:tr w:rsidR="005A629E" w:rsidRPr="000256F5" w:rsidTr="00F16A80">
        <w:tc>
          <w:tcPr>
            <w:tcW w:w="535" w:type="pct"/>
            <w:shd w:val="clear" w:color="auto" w:fill="auto"/>
            <w:vAlign w:val="center"/>
          </w:tcPr>
          <w:p w:rsidR="005A629E" w:rsidRPr="005E68D1" w:rsidRDefault="005A629E" w:rsidP="005A629E">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65" w:type="pct"/>
            <w:gridSpan w:val="2"/>
            <w:shd w:val="clear" w:color="auto" w:fill="auto"/>
          </w:tcPr>
          <w:p w:rsidR="005A629E" w:rsidRPr="000256F5" w:rsidRDefault="005A629E" w:rsidP="005A629E">
            <w:pPr>
              <w:spacing w:after="0" w:line="240" w:lineRule="auto"/>
              <w:rPr>
                <w:rFonts w:ascii="Times New Roman" w:hAnsi="Times New Roman"/>
                <w:sz w:val="24"/>
                <w:szCs w:val="24"/>
              </w:rPr>
            </w:pPr>
            <w:r>
              <w:rPr>
                <w:rFonts w:ascii="Times New Roman" w:hAnsi="Times New Roman"/>
                <w:sz w:val="24"/>
                <w:szCs w:val="24"/>
              </w:rPr>
              <w:t>To gain knowledge on brand positioning and brand elements</w:t>
            </w:r>
          </w:p>
        </w:tc>
      </w:tr>
      <w:tr w:rsidR="005A629E" w:rsidRPr="000256F5" w:rsidTr="00F16A80">
        <w:tc>
          <w:tcPr>
            <w:tcW w:w="535" w:type="pct"/>
            <w:shd w:val="clear" w:color="auto" w:fill="auto"/>
            <w:vAlign w:val="center"/>
          </w:tcPr>
          <w:p w:rsidR="005A629E" w:rsidRPr="005E68D1" w:rsidRDefault="005A629E" w:rsidP="005A629E">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65" w:type="pct"/>
            <w:gridSpan w:val="2"/>
            <w:shd w:val="clear" w:color="auto" w:fill="auto"/>
          </w:tcPr>
          <w:p w:rsidR="005A629E" w:rsidRPr="000256F5" w:rsidRDefault="005A629E" w:rsidP="005A629E">
            <w:pPr>
              <w:spacing w:after="0" w:line="240" w:lineRule="auto"/>
              <w:rPr>
                <w:rFonts w:ascii="Times New Roman" w:hAnsi="Times New Roman"/>
                <w:sz w:val="24"/>
                <w:szCs w:val="24"/>
              </w:rPr>
            </w:pPr>
            <w:r>
              <w:rPr>
                <w:rFonts w:ascii="Times New Roman" w:hAnsi="Times New Roman"/>
                <w:sz w:val="24"/>
                <w:szCs w:val="24"/>
              </w:rPr>
              <w:t xml:space="preserve">To make students exposed to the digital era in retail branding </w:t>
            </w:r>
          </w:p>
        </w:tc>
      </w:tr>
      <w:tr w:rsidR="005A629E" w:rsidRPr="000256F5" w:rsidTr="00F16A80">
        <w:tc>
          <w:tcPr>
            <w:tcW w:w="535" w:type="pct"/>
            <w:shd w:val="clear" w:color="auto" w:fill="auto"/>
            <w:vAlign w:val="center"/>
          </w:tcPr>
          <w:p w:rsidR="005A629E" w:rsidRPr="005E68D1" w:rsidRDefault="005A629E" w:rsidP="005A629E">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65" w:type="pct"/>
            <w:gridSpan w:val="2"/>
            <w:shd w:val="clear" w:color="auto" w:fill="auto"/>
          </w:tcPr>
          <w:p w:rsidR="005A629E" w:rsidRPr="000256F5" w:rsidRDefault="005A629E" w:rsidP="005A629E">
            <w:pPr>
              <w:spacing w:after="0" w:line="240" w:lineRule="auto"/>
              <w:rPr>
                <w:rFonts w:ascii="Times New Roman" w:hAnsi="Times New Roman"/>
                <w:sz w:val="24"/>
                <w:szCs w:val="24"/>
              </w:rPr>
            </w:pPr>
            <w:r>
              <w:rPr>
                <w:rFonts w:ascii="Times New Roman" w:hAnsi="Times New Roman"/>
                <w:sz w:val="24"/>
                <w:szCs w:val="24"/>
              </w:rPr>
              <w:t>To train learners on strategical thinking and practice on  research techniques</w:t>
            </w:r>
          </w:p>
        </w:tc>
      </w:tr>
      <w:tr w:rsidR="005A629E" w:rsidRPr="000256F5" w:rsidTr="00F16A80">
        <w:tc>
          <w:tcPr>
            <w:tcW w:w="535" w:type="pct"/>
            <w:shd w:val="clear" w:color="auto" w:fill="auto"/>
            <w:vAlign w:val="center"/>
          </w:tcPr>
          <w:p w:rsidR="005A629E" w:rsidRPr="005E68D1" w:rsidRDefault="005A629E" w:rsidP="005A629E">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65" w:type="pct"/>
            <w:gridSpan w:val="2"/>
            <w:shd w:val="clear" w:color="auto" w:fill="auto"/>
          </w:tcPr>
          <w:p w:rsidR="005A629E" w:rsidRPr="000256F5" w:rsidRDefault="005A629E" w:rsidP="005A629E">
            <w:pPr>
              <w:spacing w:after="0" w:line="240" w:lineRule="auto"/>
              <w:rPr>
                <w:rFonts w:ascii="Times New Roman" w:hAnsi="Times New Roman"/>
                <w:sz w:val="24"/>
                <w:szCs w:val="24"/>
              </w:rPr>
            </w:pPr>
            <w:r>
              <w:rPr>
                <w:rFonts w:ascii="Times New Roman" w:hAnsi="Times New Roman"/>
                <w:sz w:val="24"/>
                <w:szCs w:val="24"/>
              </w:rPr>
              <w:t>To familiarise the knowledge on corporate managing and other references</w:t>
            </w:r>
          </w:p>
        </w:tc>
      </w:tr>
      <w:tr w:rsidR="005A629E" w:rsidRPr="000256F5" w:rsidTr="00F16A80">
        <w:tc>
          <w:tcPr>
            <w:tcW w:w="5000" w:type="pct"/>
            <w:gridSpan w:val="3"/>
            <w:shd w:val="clear" w:color="auto" w:fill="auto"/>
          </w:tcPr>
          <w:p w:rsidR="005A629E" w:rsidRDefault="005A629E" w:rsidP="005A629E">
            <w:pPr>
              <w:spacing w:after="0" w:line="240" w:lineRule="auto"/>
              <w:rPr>
                <w:rFonts w:ascii="Times New Roman" w:hAnsi="Times New Roman"/>
                <w:sz w:val="24"/>
                <w:szCs w:val="24"/>
              </w:rPr>
            </w:pPr>
            <w:r>
              <w:rPr>
                <w:rFonts w:ascii="Times New Roman" w:hAnsi="Times New Roman"/>
                <w:b/>
                <w:sz w:val="24"/>
                <w:szCs w:val="24"/>
              </w:rPr>
              <w:t>Prerequisites: Should have studied commerce in XII Std.</w:t>
            </w:r>
          </w:p>
        </w:tc>
      </w:tr>
      <w:tr w:rsidR="005A629E" w:rsidRPr="000256F5" w:rsidTr="00F16A80">
        <w:tc>
          <w:tcPr>
            <w:tcW w:w="535" w:type="pct"/>
            <w:shd w:val="clear" w:color="auto" w:fill="auto"/>
          </w:tcPr>
          <w:p w:rsidR="005A629E" w:rsidRPr="000256F5" w:rsidRDefault="005A629E" w:rsidP="005A629E">
            <w:pPr>
              <w:spacing w:after="0" w:line="240" w:lineRule="auto"/>
              <w:rPr>
                <w:rFonts w:ascii="Times New Roman" w:hAnsi="Times New Roman"/>
                <w:b/>
                <w:sz w:val="24"/>
                <w:szCs w:val="24"/>
              </w:rPr>
            </w:pPr>
            <w:r w:rsidRPr="000256F5">
              <w:rPr>
                <w:rFonts w:ascii="Times New Roman" w:hAnsi="Times New Roman"/>
                <w:b/>
                <w:sz w:val="24"/>
                <w:szCs w:val="24"/>
              </w:rPr>
              <w:t>UNIT</w:t>
            </w:r>
          </w:p>
        </w:tc>
        <w:tc>
          <w:tcPr>
            <w:tcW w:w="3664" w:type="pct"/>
            <w:shd w:val="clear" w:color="auto" w:fill="auto"/>
          </w:tcPr>
          <w:p w:rsidR="005A629E" w:rsidRPr="000256F5" w:rsidRDefault="005A629E" w:rsidP="005A629E">
            <w:pPr>
              <w:spacing w:after="0" w:line="240" w:lineRule="auto"/>
              <w:jc w:val="center"/>
              <w:rPr>
                <w:rFonts w:ascii="Times New Roman" w:hAnsi="Times New Roman"/>
                <w:b/>
                <w:sz w:val="24"/>
                <w:szCs w:val="24"/>
              </w:rPr>
            </w:pPr>
            <w:r w:rsidRPr="000256F5">
              <w:rPr>
                <w:rFonts w:ascii="Times New Roman" w:hAnsi="Times New Roman"/>
                <w:b/>
                <w:sz w:val="24"/>
                <w:szCs w:val="24"/>
              </w:rPr>
              <w:t>Contents</w:t>
            </w:r>
          </w:p>
        </w:tc>
        <w:tc>
          <w:tcPr>
            <w:tcW w:w="801" w:type="pct"/>
            <w:shd w:val="clear" w:color="auto" w:fill="auto"/>
          </w:tcPr>
          <w:p w:rsidR="005A629E" w:rsidRPr="000256F5" w:rsidRDefault="005A629E" w:rsidP="00F16A80">
            <w:pPr>
              <w:spacing w:after="0" w:line="240" w:lineRule="auto"/>
              <w:jc w:val="center"/>
              <w:rPr>
                <w:rFonts w:ascii="Times New Roman" w:hAnsi="Times New Roman"/>
                <w:b/>
                <w:sz w:val="24"/>
                <w:szCs w:val="24"/>
              </w:rPr>
            </w:pPr>
            <w:r w:rsidRPr="000256F5">
              <w:rPr>
                <w:rFonts w:ascii="Times New Roman" w:hAnsi="Times New Roman"/>
                <w:b/>
                <w:sz w:val="24"/>
                <w:szCs w:val="24"/>
              </w:rPr>
              <w:t>No. of Hours</w:t>
            </w:r>
          </w:p>
        </w:tc>
      </w:tr>
      <w:tr w:rsidR="005A629E" w:rsidRPr="000256F5" w:rsidTr="00F16A80">
        <w:trPr>
          <w:trHeight w:val="107"/>
        </w:trPr>
        <w:tc>
          <w:tcPr>
            <w:tcW w:w="535" w:type="pct"/>
            <w:shd w:val="clear" w:color="auto" w:fill="auto"/>
            <w:vAlign w:val="center"/>
          </w:tcPr>
          <w:p w:rsidR="005A629E" w:rsidRPr="000256F5" w:rsidRDefault="005A629E" w:rsidP="005A629E">
            <w:pPr>
              <w:spacing w:after="0" w:line="240" w:lineRule="auto"/>
              <w:jc w:val="center"/>
              <w:rPr>
                <w:rFonts w:ascii="Times New Roman" w:hAnsi="Times New Roman"/>
                <w:sz w:val="24"/>
                <w:szCs w:val="24"/>
              </w:rPr>
            </w:pPr>
            <w:r w:rsidRPr="000256F5">
              <w:rPr>
                <w:rFonts w:ascii="Times New Roman" w:hAnsi="Times New Roman"/>
                <w:sz w:val="24"/>
                <w:szCs w:val="24"/>
              </w:rPr>
              <w:t>I</w:t>
            </w:r>
          </w:p>
        </w:tc>
        <w:tc>
          <w:tcPr>
            <w:tcW w:w="3664" w:type="pct"/>
            <w:shd w:val="clear" w:color="auto" w:fill="auto"/>
          </w:tcPr>
          <w:p w:rsidR="005A629E" w:rsidRPr="000256F5" w:rsidRDefault="005A629E" w:rsidP="005A629E">
            <w:pPr>
              <w:spacing w:after="0" w:line="240" w:lineRule="auto"/>
              <w:jc w:val="both"/>
              <w:rPr>
                <w:rFonts w:ascii="Times New Roman" w:hAnsi="Times New Roman"/>
                <w:sz w:val="24"/>
                <w:szCs w:val="24"/>
              </w:rPr>
            </w:pPr>
            <w:r w:rsidRPr="00AD6EAB">
              <w:rPr>
                <w:rFonts w:ascii="Times New Roman" w:hAnsi="Times New Roman"/>
                <w:sz w:val="24"/>
                <w:szCs w:val="24"/>
              </w:rPr>
              <w:t>Concept of Retail and Retailing; Brand, Bran</w:t>
            </w:r>
            <w:r w:rsidR="00F16A80">
              <w:rPr>
                <w:rFonts w:ascii="Times New Roman" w:hAnsi="Times New Roman"/>
                <w:sz w:val="24"/>
                <w:szCs w:val="24"/>
              </w:rPr>
              <w:t xml:space="preserve">ding, and Brand Management. An </w:t>
            </w:r>
            <w:r w:rsidRPr="00AD6EAB">
              <w:rPr>
                <w:rFonts w:ascii="Times New Roman" w:hAnsi="Times New Roman"/>
                <w:sz w:val="24"/>
                <w:szCs w:val="24"/>
              </w:rPr>
              <w:t>overview of Retail Branding and its importance. Difference bet</w:t>
            </w:r>
            <w:r w:rsidR="00F16A80">
              <w:rPr>
                <w:rFonts w:ascii="Times New Roman" w:hAnsi="Times New Roman"/>
                <w:sz w:val="24"/>
                <w:szCs w:val="24"/>
              </w:rPr>
              <w:t xml:space="preserve">ween Brand </w:t>
            </w:r>
            <w:r w:rsidRPr="00AD6EAB">
              <w:rPr>
                <w:rFonts w:ascii="Times New Roman" w:hAnsi="Times New Roman"/>
                <w:sz w:val="24"/>
                <w:szCs w:val="24"/>
              </w:rPr>
              <w:t>and Product. Scope of retail Branding, Challeng</w:t>
            </w:r>
            <w:r w:rsidR="00F16A80">
              <w:rPr>
                <w:rFonts w:ascii="Times New Roman" w:hAnsi="Times New Roman"/>
                <w:sz w:val="24"/>
                <w:szCs w:val="24"/>
              </w:rPr>
              <w:t xml:space="preserve">es and Opportunities of Retail </w:t>
            </w:r>
            <w:r w:rsidRPr="00AD6EAB">
              <w:rPr>
                <w:rFonts w:ascii="Times New Roman" w:hAnsi="Times New Roman"/>
                <w:sz w:val="24"/>
                <w:szCs w:val="24"/>
              </w:rPr>
              <w:t>Branding. Brand Equity – Strategic Brand Management, Retail Branding:  Process. Retail Brand v/s Corporate Brand.</w:t>
            </w:r>
          </w:p>
        </w:tc>
        <w:tc>
          <w:tcPr>
            <w:tcW w:w="801" w:type="pct"/>
            <w:shd w:val="clear" w:color="auto" w:fill="auto"/>
            <w:vAlign w:val="center"/>
          </w:tcPr>
          <w:p w:rsidR="005A629E" w:rsidRPr="00F16A80" w:rsidRDefault="005A629E" w:rsidP="005A629E">
            <w:pPr>
              <w:spacing w:after="0" w:line="240" w:lineRule="auto"/>
              <w:jc w:val="center"/>
              <w:rPr>
                <w:rFonts w:ascii="Times New Roman" w:hAnsi="Times New Roman"/>
                <w:b/>
                <w:bCs/>
                <w:sz w:val="24"/>
                <w:szCs w:val="24"/>
              </w:rPr>
            </w:pPr>
            <w:r w:rsidRPr="00F16A80">
              <w:rPr>
                <w:rFonts w:ascii="Times New Roman" w:hAnsi="Times New Roman"/>
                <w:b/>
                <w:bCs/>
                <w:sz w:val="24"/>
                <w:szCs w:val="24"/>
              </w:rPr>
              <w:t>15</w:t>
            </w:r>
          </w:p>
        </w:tc>
      </w:tr>
    </w:tbl>
    <w:p w:rsidR="00AB3F56" w:rsidRDefault="00AB3F56"/>
    <w:tbl>
      <w:tblPr>
        <w:tblpPr w:leftFromText="180" w:rightFromText="180" w:vertAnchor="text" w:horzAnchor="margin" w:tblpY="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9"/>
        <w:gridCol w:w="6775"/>
        <w:gridCol w:w="1481"/>
      </w:tblGrid>
      <w:tr w:rsidR="005A629E" w:rsidRPr="000256F5" w:rsidTr="00F16A80">
        <w:trPr>
          <w:trHeight w:val="104"/>
        </w:trPr>
        <w:tc>
          <w:tcPr>
            <w:tcW w:w="535" w:type="pct"/>
            <w:shd w:val="clear" w:color="auto" w:fill="auto"/>
            <w:vAlign w:val="center"/>
          </w:tcPr>
          <w:p w:rsidR="005A629E" w:rsidRPr="000256F5" w:rsidRDefault="005A629E" w:rsidP="005A629E">
            <w:pPr>
              <w:spacing w:after="0" w:line="240" w:lineRule="auto"/>
              <w:jc w:val="center"/>
              <w:rPr>
                <w:rFonts w:ascii="Times New Roman" w:hAnsi="Times New Roman"/>
                <w:sz w:val="24"/>
                <w:szCs w:val="24"/>
              </w:rPr>
            </w:pPr>
            <w:r w:rsidRPr="000256F5">
              <w:rPr>
                <w:rFonts w:ascii="Times New Roman" w:hAnsi="Times New Roman"/>
                <w:sz w:val="24"/>
                <w:szCs w:val="24"/>
              </w:rPr>
              <w:t>II</w:t>
            </w:r>
          </w:p>
        </w:tc>
        <w:tc>
          <w:tcPr>
            <w:tcW w:w="3664" w:type="pct"/>
            <w:shd w:val="clear" w:color="auto" w:fill="auto"/>
          </w:tcPr>
          <w:p w:rsidR="005A629E" w:rsidRPr="000256F5" w:rsidRDefault="005A629E" w:rsidP="005A629E">
            <w:pPr>
              <w:spacing w:after="0" w:line="240" w:lineRule="auto"/>
              <w:jc w:val="both"/>
              <w:rPr>
                <w:rFonts w:ascii="Times New Roman" w:hAnsi="Times New Roman"/>
                <w:sz w:val="24"/>
                <w:szCs w:val="24"/>
              </w:rPr>
            </w:pPr>
            <w:r w:rsidRPr="00AD6EAB">
              <w:rPr>
                <w:rFonts w:ascii="Times New Roman" w:hAnsi="Times New Roman"/>
                <w:sz w:val="24"/>
                <w:szCs w:val="24"/>
              </w:rPr>
              <w:t xml:space="preserve">Emergence of Retail Branding in pre and post </w:t>
            </w:r>
            <w:r w:rsidR="00F16A80">
              <w:rPr>
                <w:rFonts w:ascii="Times New Roman" w:hAnsi="Times New Roman"/>
                <w:sz w:val="24"/>
                <w:szCs w:val="24"/>
              </w:rPr>
              <w:t>digitalized world. Retail Brand</w:t>
            </w:r>
            <w:r w:rsidRPr="00AD6EAB">
              <w:rPr>
                <w:rFonts w:ascii="Times New Roman" w:hAnsi="Times New Roman"/>
                <w:sz w:val="24"/>
                <w:szCs w:val="24"/>
              </w:rPr>
              <w:t xml:space="preserve"> Positioning: Meaning, Importance. Bas</w:t>
            </w:r>
            <w:r w:rsidR="00F16A80">
              <w:rPr>
                <w:rFonts w:ascii="Times New Roman" w:hAnsi="Times New Roman"/>
                <w:sz w:val="24"/>
                <w:szCs w:val="24"/>
              </w:rPr>
              <w:t xml:space="preserve">ics of Brand Elements: Meaning, Criteria </w:t>
            </w:r>
            <w:r w:rsidRPr="00AD6EAB">
              <w:rPr>
                <w:rFonts w:ascii="Times New Roman" w:hAnsi="Times New Roman"/>
                <w:sz w:val="24"/>
                <w:szCs w:val="24"/>
              </w:rPr>
              <w:t>for selecting Brand Elements, Methods of Br</w:t>
            </w:r>
            <w:r w:rsidR="00F16A80">
              <w:rPr>
                <w:rFonts w:ascii="Times New Roman" w:hAnsi="Times New Roman"/>
                <w:sz w:val="24"/>
                <w:szCs w:val="24"/>
              </w:rPr>
              <w:t xml:space="preserve">and Elements. Private Label in </w:t>
            </w:r>
            <w:r w:rsidRPr="00AD6EAB">
              <w:rPr>
                <w:rFonts w:ascii="Times New Roman" w:hAnsi="Times New Roman"/>
                <w:sz w:val="24"/>
                <w:szCs w:val="24"/>
              </w:rPr>
              <w:t>Retail: Importance, Growth and Strategies. Designing marketing progr</w:t>
            </w:r>
            <w:r w:rsidR="00F16A80">
              <w:rPr>
                <w:rFonts w:ascii="Times New Roman" w:hAnsi="Times New Roman"/>
                <w:sz w:val="24"/>
                <w:szCs w:val="24"/>
              </w:rPr>
              <w:t>ams to</w:t>
            </w:r>
            <w:r w:rsidRPr="00AD6EAB">
              <w:rPr>
                <w:rFonts w:ascii="Times New Roman" w:hAnsi="Times New Roman"/>
                <w:sz w:val="24"/>
                <w:szCs w:val="24"/>
              </w:rPr>
              <w:t xml:space="preserve"> build brand equity: Definition, Brand image Constellation and Dimensions.  </w:t>
            </w:r>
          </w:p>
        </w:tc>
        <w:tc>
          <w:tcPr>
            <w:tcW w:w="801" w:type="pct"/>
            <w:shd w:val="clear" w:color="auto" w:fill="auto"/>
            <w:vAlign w:val="center"/>
          </w:tcPr>
          <w:p w:rsidR="005A629E" w:rsidRPr="00F16A80" w:rsidRDefault="005A629E" w:rsidP="005A629E">
            <w:pPr>
              <w:spacing w:after="0" w:line="240" w:lineRule="auto"/>
              <w:jc w:val="center"/>
              <w:rPr>
                <w:rFonts w:ascii="Times New Roman" w:hAnsi="Times New Roman"/>
                <w:b/>
                <w:bCs/>
                <w:sz w:val="24"/>
                <w:szCs w:val="24"/>
              </w:rPr>
            </w:pPr>
            <w:r w:rsidRPr="00F16A80">
              <w:rPr>
                <w:rFonts w:ascii="Times New Roman" w:hAnsi="Times New Roman"/>
                <w:b/>
                <w:bCs/>
                <w:sz w:val="24"/>
                <w:szCs w:val="24"/>
              </w:rPr>
              <w:t>15</w:t>
            </w:r>
          </w:p>
        </w:tc>
      </w:tr>
      <w:tr w:rsidR="005A629E" w:rsidRPr="000256F5" w:rsidTr="00F16A80">
        <w:trPr>
          <w:trHeight w:val="104"/>
        </w:trPr>
        <w:tc>
          <w:tcPr>
            <w:tcW w:w="535" w:type="pct"/>
            <w:shd w:val="clear" w:color="auto" w:fill="auto"/>
            <w:vAlign w:val="center"/>
          </w:tcPr>
          <w:p w:rsidR="005A629E" w:rsidRPr="000256F5" w:rsidRDefault="005A629E" w:rsidP="005A629E">
            <w:pPr>
              <w:spacing w:after="0" w:line="240" w:lineRule="auto"/>
              <w:jc w:val="center"/>
              <w:rPr>
                <w:rFonts w:ascii="Times New Roman" w:hAnsi="Times New Roman"/>
                <w:sz w:val="24"/>
                <w:szCs w:val="24"/>
              </w:rPr>
            </w:pPr>
            <w:r w:rsidRPr="000256F5">
              <w:rPr>
                <w:rFonts w:ascii="Times New Roman" w:hAnsi="Times New Roman"/>
                <w:sz w:val="24"/>
                <w:szCs w:val="24"/>
              </w:rPr>
              <w:t>III</w:t>
            </w:r>
          </w:p>
        </w:tc>
        <w:tc>
          <w:tcPr>
            <w:tcW w:w="3664" w:type="pct"/>
            <w:shd w:val="clear" w:color="auto" w:fill="auto"/>
          </w:tcPr>
          <w:p w:rsidR="005A629E" w:rsidRPr="000256F5" w:rsidRDefault="005A629E" w:rsidP="005A629E">
            <w:pPr>
              <w:spacing w:after="0" w:line="240" w:lineRule="auto"/>
              <w:jc w:val="both"/>
              <w:rPr>
                <w:rFonts w:ascii="Times New Roman" w:hAnsi="Times New Roman"/>
                <w:sz w:val="24"/>
                <w:szCs w:val="24"/>
              </w:rPr>
            </w:pPr>
            <w:r w:rsidRPr="00AD6EAB">
              <w:rPr>
                <w:rFonts w:ascii="Times New Roman" w:hAnsi="Times New Roman"/>
                <w:sz w:val="24"/>
                <w:szCs w:val="24"/>
              </w:rPr>
              <w:t xml:space="preserve">Retail Branding in The New Digital Age, Key Challenges in Retail Branding.  Brand hierarchy, Brand extension and brand transfer, managing brand over time  in retail scenario. Brand Reinforcement, Brand Revitalization, and Brand Crisis.  Brand Building Exercise–Brand Building in Retail scenario; process and methods.  </w:t>
            </w:r>
          </w:p>
        </w:tc>
        <w:tc>
          <w:tcPr>
            <w:tcW w:w="801" w:type="pct"/>
            <w:shd w:val="clear" w:color="auto" w:fill="auto"/>
            <w:vAlign w:val="center"/>
          </w:tcPr>
          <w:p w:rsidR="005A629E" w:rsidRPr="00F16A80" w:rsidRDefault="005A629E" w:rsidP="005A629E">
            <w:pPr>
              <w:spacing w:after="0" w:line="240" w:lineRule="auto"/>
              <w:jc w:val="center"/>
              <w:rPr>
                <w:rFonts w:ascii="Times New Roman" w:hAnsi="Times New Roman"/>
                <w:b/>
                <w:bCs/>
                <w:sz w:val="24"/>
                <w:szCs w:val="24"/>
              </w:rPr>
            </w:pPr>
            <w:r w:rsidRPr="00F16A80">
              <w:rPr>
                <w:rFonts w:ascii="Times New Roman" w:hAnsi="Times New Roman"/>
                <w:b/>
                <w:bCs/>
                <w:sz w:val="24"/>
                <w:szCs w:val="24"/>
              </w:rPr>
              <w:t>15</w:t>
            </w:r>
          </w:p>
        </w:tc>
      </w:tr>
      <w:tr w:rsidR="005A629E" w:rsidRPr="000256F5" w:rsidTr="00F16A80">
        <w:trPr>
          <w:trHeight w:val="104"/>
        </w:trPr>
        <w:tc>
          <w:tcPr>
            <w:tcW w:w="535" w:type="pct"/>
            <w:shd w:val="clear" w:color="auto" w:fill="auto"/>
            <w:vAlign w:val="center"/>
          </w:tcPr>
          <w:p w:rsidR="005A629E" w:rsidRPr="000256F5" w:rsidRDefault="005A629E" w:rsidP="005A629E">
            <w:pPr>
              <w:spacing w:after="0" w:line="240" w:lineRule="auto"/>
              <w:jc w:val="center"/>
              <w:rPr>
                <w:rFonts w:ascii="Times New Roman" w:hAnsi="Times New Roman"/>
                <w:sz w:val="24"/>
                <w:szCs w:val="24"/>
              </w:rPr>
            </w:pPr>
            <w:r w:rsidRPr="000256F5">
              <w:rPr>
                <w:rFonts w:ascii="Times New Roman" w:hAnsi="Times New Roman"/>
                <w:sz w:val="24"/>
                <w:szCs w:val="24"/>
              </w:rPr>
              <w:t>IV</w:t>
            </w:r>
          </w:p>
        </w:tc>
        <w:tc>
          <w:tcPr>
            <w:tcW w:w="3664" w:type="pct"/>
            <w:shd w:val="clear" w:color="auto" w:fill="auto"/>
          </w:tcPr>
          <w:p w:rsidR="005A629E" w:rsidRPr="000256F5" w:rsidRDefault="005A629E" w:rsidP="005A629E">
            <w:pPr>
              <w:tabs>
                <w:tab w:val="left" w:pos="1123"/>
              </w:tabs>
              <w:spacing w:after="0" w:line="240" w:lineRule="auto"/>
              <w:jc w:val="both"/>
              <w:rPr>
                <w:rFonts w:ascii="Times New Roman" w:hAnsi="Times New Roman"/>
                <w:sz w:val="24"/>
                <w:szCs w:val="24"/>
              </w:rPr>
            </w:pPr>
            <w:r w:rsidRPr="00AD6EAB">
              <w:rPr>
                <w:rFonts w:ascii="Times New Roman" w:hAnsi="Times New Roman"/>
                <w:sz w:val="24"/>
                <w:szCs w:val="24"/>
              </w:rPr>
              <w:t xml:space="preserve">Designing and implementing Retail Branding strategies, Brand-Product matrix, concept of brand extensions, measurement of sources of brand equity –Capturing customer mind-set: Qualitative and quantitative research </w:t>
            </w:r>
            <w:r w:rsidR="00697499" w:rsidRPr="00AD6EAB">
              <w:rPr>
                <w:rFonts w:ascii="Times New Roman" w:hAnsi="Times New Roman"/>
                <w:sz w:val="24"/>
                <w:szCs w:val="24"/>
              </w:rPr>
              <w:t>techniques; measuring</w:t>
            </w:r>
            <w:r w:rsidRPr="00AD6EAB">
              <w:rPr>
                <w:rFonts w:ascii="Times New Roman" w:hAnsi="Times New Roman"/>
                <w:sz w:val="24"/>
                <w:szCs w:val="24"/>
              </w:rPr>
              <w:t xml:space="preserve"> outcomes of brand equity, capturing market performance</w:t>
            </w:r>
          </w:p>
        </w:tc>
        <w:tc>
          <w:tcPr>
            <w:tcW w:w="801" w:type="pct"/>
            <w:shd w:val="clear" w:color="auto" w:fill="auto"/>
            <w:vAlign w:val="center"/>
          </w:tcPr>
          <w:p w:rsidR="005A629E" w:rsidRPr="00F16A80" w:rsidRDefault="005A629E" w:rsidP="005A629E">
            <w:pPr>
              <w:spacing w:after="0" w:line="240" w:lineRule="auto"/>
              <w:jc w:val="center"/>
              <w:rPr>
                <w:rFonts w:ascii="Times New Roman" w:hAnsi="Times New Roman"/>
                <w:b/>
                <w:bCs/>
                <w:sz w:val="24"/>
                <w:szCs w:val="24"/>
              </w:rPr>
            </w:pPr>
            <w:r w:rsidRPr="00F16A80">
              <w:rPr>
                <w:rFonts w:ascii="Times New Roman" w:hAnsi="Times New Roman"/>
                <w:b/>
                <w:bCs/>
                <w:sz w:val="24"/>
                <w:szCs w:val="24"/>
              </w:rPr>
              <w:t>15</w:t>
            </w:r>
          </w:p>
        </w:tc>
      </w:tr>
      <w:tr w:rsidR="005A629E" w:rsidRPr="000256F5" w:rsidTr="00F16A80">
        <w:trPr>
          <w:trHeight w:val="104"/>
        </w:trPr>
        <w:tc>
          <w:tcPr>
            <w:tcW w:w="535" w:type="pct"/>
            <w:shd w:val="clear" w:color="auto" w:fill="auto"/>
            <w:vAlign w:val="center"/>
          </w:tcPr>
          <w:p w:rsidR="005A629E" w:rsidRPr="000256F5" w:rsidRDefault="005A629E" w:rsidP="005A629E">
            <w:pPr>
              <w:spacing w:after="0" w:line="240" w:lineRule="auto"/>
              <w:jc w:val="center"/>
              <w:rPr>
                <w:rFonts w:ascii="Times New Roman" w:hAnsi="Times New Roman"/>
                <w:sz w:val="24"/>
                <w:szCs w:val="24"/>
              </w:rPr>
            </w:pPr>
            <w:r w:rsidRPr="000256F5">
              <w:rPr>
                <w:rFonts w:ascii="Times New Roman" w:hAnsi="Times New Roman"/>
                <w:sz w:val="24"/>
                <w:szCs w:val="24"/>
              </w:rPr>
              <w:t>V</w:t>
            </w:r>
          </w:p>
        </w:tc>
        <w:tc>
          <w:tcPr>
            <w:tcW w:w="3664" w:type="pct"/>
            <w:shd w:val="clear" w:color="auto" w:fill="auto"/>
          </w:tcPr>
          <w:p w:rsidR="005A629E" w:rsidRPr="000256F5" w:rsidRDefault="005A629E" w:rsidP="005A629E">
            <w:pPr>
              <w:spacing w:after="0" w:line="240" w:lineRule="auto"/>
              <w:jc w:val="both"/>
              <w:rPr>
                <w:rFonts w:ascii="Times New Roman" w:hAnsi="Times New Roman"/>
                <w:sz w:val="24"/>
                <w:szCs w:val="24"/>
              </w:rPr>
            </w:pPr>
            <w:r w:rsidRPr="00AD6EAB">
              <w:rPr>
                <w:rFonts w:ascii="Times New Roman" w:hAnsi="Times New Roman"/>
                <w:sz w:val="24"/>
                <w:szCs w:val="24"/>
              </w:rPr>
              <w:t xml:space="preserve">Managing Retail Brands within different Retail Formats in an International Context. Contribution of Retail Brands in Manufacturer’s International strategy,managing Retail Brand across different Consumer Perception Level,  interrelationship of Corporate Reputation and Store Equity of Retailers, Best  Practices </w:t>
            </w:r>
            <w:r w:rsidRPr="00AD6EAB">
              <w:rPr>
                <w:rFonts w:ascii="Times New Roman" w:hAnsi="Times New Roman"/>
                <w:sz w:val="24"/>
                <w:szCs w:val="24"/>
              </w:rPr>
              <w:lastRenderedPageBreak/>
              <w:t>for successful Retail Branding, Stories of successful Retail Brands with  special reference to India.</w:t>
            </w:r>
          </w:p>
        </w:tc>
        <w:tc>
          <w:tcPr>
            <w:tcW w:w="801" w:type="pct"/>
            <w:shd w:val="clear" w:color="auto" w:fill="auto"/>
            <w:vAlign w:val="center"/>
          </w:tcPr>
          <w:p w:rsidR="005A629E" w:rsidRPr="00F16A80" w:rsidRDefault="005A629E" w:rsidP="005A629E">
            <w:pPr>
              <w:spacing w:after="0" w:line="240" w:lineRule="auto"/>
              <w:jc w:val="center"/>
              <w:rPr>
                <w:rFonts w:ascii="Times New Roman" w:hAnsi="Times New Roman"/>
                <w:b/>
                <w:bCs/>
                <w:sz w:val="24"/>
                <w:szCs w:val="24"/>
              </w:rPr>
            </w:pPr>
            <w:r w:rsidRPr="00F16A80">
              <w:rPr>
                <w:rFonts w:ascii="Times New Roman" w:hAnsi="Times New Roman"/>
                <w:b/>
                <w:bCs/>
                <w:sz w:val="24"/>
                <w:szCs w:val="24"/>
              </w:rPr>
              <w:lastRenderedPageBreak/>
              <w:t>15</w:t>
            </w:r>
          </w:p>
        </w:tc>
      </w:tr>
      <w:tr w:rsidR="005A629E" w:rsidRPr="000256F5" w:rsidTr="00F16A80">
        <w:tc>
          <w:tcPr>
            <w:tcW w:w="535" w:type="pct"/>
            <w:shd w:val="clear" w:color="auto" w:fill="auto"/>
          </w:tcPr>
          <w:p w:rsidR="005A629E" w:rsidRPr="000256F5" w:rsidRDefault="005A629E" w:rsidP="005A629E">
            <w:pPr>
              <w:spacing w:after="0" w:line="240" w:lineRule="auto"/>
              <w:jc w:val="center"/>
              <w:rPr>
                <w:rFonts w:ascii="Times New Roman" w:hAnsi="Times New Roman"/>
                <w:sz w:val="24"/>
                <w:szCs w:val="24"/>
              </w:rPr>
            </w:pPr>
          </w:p>
        </w:tc>
        <w:tc>
          <w:tcPr>
            <w:tcW w:w="3664" w:type="pct"/>
            <w:shd w:val="clear" w:color="auto" w:fill="auto"/>
          </w:tcPr>
          <w:p w:rsidR="005A629E" w:rsidRPr="00F16A80" w:rsidRDefault="005A629E" w:rsidP="005A629E">
            <w:pPr>
              <w:spacing w:after="0" w:line="240" w:lineRule="auto"/>
              <w:jc w:val="center"/>
              <w:rPr>
                <w:rFonts w:ascii="Times New Roman" w:hAnsi="Times New Roman"/>
                <w:b/>
                <w:bCs/>
                <w:sz w:val="24"/>
                <w:szCs w:val="24"/>
              </w:rPr>
            </w:pPr>
            <w:r w:rsidRPr="00F16A80">
              <w:rPr>
                <w:rFonts w:ascii="Times New Roman" w:hAnsi="Times New Roman"/>
                <w:b/>
                <w:bCs/>
                <w:sz w:val="24"/>
                <w:szCs w:val="24"/>
              </w:rPr>
              <w:t>Total</w:t>
            </w:r>
          </w:p>
        </w:tc>
        <w:tc>
          <w:tcPr>
            <w:tcW w:w="801" w:type="pct"/>
            <w:shd w:val="clear" w:color="auto" w:fill="auto"/>
          </w:tcPr>
          <w:p w:rsidR="005A629E" w:rsidRPr="00F16A80" w:rsidRDefault="005A629E" w:rsidP="005A629E">
            <w:pPr>
              <w:spacing w:after="0" w:line="240" w:lineRule="auto"/>
              <w:jc w:val="center"/>
              <w:rPr>
                <w:rFonts w:ascii="Times New Roman" w:hAnsi="Times New Roman"/>
                <w:b/>
                <w:bCs/>
                <w:sz w:val="24"/>
                <w:szCs w:val="24"/>
              </w:rPr>
            </w:pPr>
            <w:r w:rsidRPr="00F16A80">
              <w:rPr>
                <w:rFonts w:ascii="Times New Roman" w:hAnsi="Times New Roman"/>
                <w:b/>
                <w:bCs/>
                <w:sz w:val="24"/>
                <w:szCs w:val="24"/>
              </w:rPr>
              <w:t>75</w:t>
            </w:r>
          </w:p>
        </w:tc>
      </w:tr>
    </w:tbl>
    <w:p w:rsidR="00F16A80" w:rsidRDefault="00F16A80" w:rsidP="00867DFE">
      <w:pPr>
        <w:spacing w:after="0"/>
      </w:pPr>
    </w:p>
    <w:tbl>
      <w:tblPr>
        <w:tblpPr w:leftFromText="180" w:rightFromText="180" w:vertAnchor="text" w:horzAnchor="margin" w:tblpY="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9"/>
        <w:gridCol w:w="8256"/>
      </w:tblGrid>
      <w:tr w:rsidR="005A629E" w:rsidRPr="000256F5" w:rsidTr="00F16A80">
        <w:tc>
          <w:tcPr>
            <w:tcW w:w="535" w:type="pct"/>
            <w:shd w:val="clear" w:color="auto" w:fill="auto"/>
          </w:tcPr>
          <w:p w:rsidR="005A629E" w:rsidRPr="00F16A80" w:rsidRDefault="005A629E" w:rsidP="00867DFE">
            <w:pPr>
              <w:spacing w:after="0" w:line="240" w:lineRule="auto"/>
              <w:rPr>
                <w:rFonts w:ascii="Times New Roman" w:hAnsi="Times New Roman"/>
                <w:b/>
                <w:bCs/>
                <w:sz w:val="24"/>
                <w:szCs w:val="24"/>
              </w:rPr>
            </w:pPr>
            <w:r w:rsidRPr="00F16A80">
              <w:rPr>
                <w:rFonts w:ascii="Times New Roman" w:hAnsi="Times New Roman"/>
                <w:b/>
                <w:bCs/>
                <w:sz w:val="24"/>
                <w:szCs w:val="24"/>
              </w:rPr>
              <w:t>CO</w:t>
            </w:r>
          </w:p>
        </w:tc>
        <w:tc>
          <w:tcPr>
            <w:tcW w:w="4465" w:type="pct"/>
            <w:shd w:val="clear" w:color="auto" w:fill="auto"/>
          </w:tcPr>
          <w:p w:rsidR="005A629E" w:rsidRPr="00F16A80" w:rsidRDefault="005A629E" w:rsidP="00867DFE">
            <w:pPr>
              <w:spacing w:after="0" w:line="240" w:lineRule="auto"/>
              <w:jc w:val="center"/>
              <w:rPr>
                <w:rFonts w:ascii="Times New Roman" w:hAnsi="Times New Roman"/>
                <w:b/>
                <w:bCs/>
                <w:sz w:val="24"/>
                <w:szCs w:val="24"/>
              </w:rPr>
            </w:pPr>
            <w:r w:rsidRPr="00F16A80">
              <w:rPr>
                <w:rFonts w:ascii="Times New Roman" w:hAnsi="Times New Roman"/>
                <w:b/>
                <w:bCs/>
                <w:sz w:val="24"/>
                <w:szCs w:val="24"/>
              </w:rPr>
              <w:t>Course Outcomes</w:t>
            </w:r>
          </w:p>
        </w:tc>
      </w:tr>
      <w:tr w:rsidR="005A629E" w:rsidRPr="000256F5" w:rsidTr="00F16A80">
        <w:trPr>
          <w:trHeight w:val="68"/>
        </w:trPr>
        <w:tc>
          <w:tcPr>
            <w:tcW w:w="535" w:type="pct"/>
            <w:shd w:val="clear" w:color="auto" w:fill="auto"/>
          </w:tcPr>
          <w:p w:rsidR="005A629E" w:rsidRPr="000445EB" w:rsidRDefault="000445EB" w:rsidP="000445EB">
            <w:pPr>
              <w:spacing w:after="0" w:line="240" w:lineRule="auto"/>
              <w:rPr>
                <w:rFonts w:ascii="Times New Roman" w:hAnsi="Times New Roman"/>
                <w:sz w:val="24"/>
                <w:szCs w:val="24"/>
              </w:rPr>
            </w:pPr>
            <w:r>
              <w:rPr>
                <w:rFonts w:ascii="Times New Roman" w:hAnsi="Times New Roman"/>
                <w:sz w:val="24"/>
                <w:szCs w:val="24"/>
              </w:rPr>
              <w:t>CO1</w:t>
            </w:r>
          </w:p>
        </w:tc>
        <w:tc>
          <w:tcPr>
            <w:tcW w:w="4465" w:type="pct"/>
            <w:shd w:val="clear" w:color="auto" w:fill="auto"/>
          </w:tcPr>
          <w:p w:rsidR="005A629E" w:rsidRPr="000256F5" w:rsidRDefault="005A629E" w:rsidP="005A629E">
            <w:pPr>
              <w:spacing w:after="0" w:line="240" w:lineRule="auto"/>
              <w:rPr>
                <w:rFonts w:ascii="Times New Roman" w:hAnsi="Times New Roman"/>
                <w:sz w:val="24"/>
                <w:szCs w:val="24"/>
              </w:rPr>
            </w:pPr>
            <w:r w:rsidRPr="00AD6EAB">
              <w:rPr>
                <w:rFonts w:ascii="Times New Roman" w:hAnsi="Times New Roman"/>
                <w:sz w:val="24"/>
                <w:szCs w:val="24"/>
              </w:rPr>
              <w:t>Enable the students to learn the basics of Retail, Branding, and Retail Branding</w:t>
            </w:r>
          </w:p>
        </w:tc>
      </w:tr>
      <w:tr w:rsidR="005A629E" w:rsidRPr="000256F5" w:rsidTr="00F16A80">
        <w:trPr>
          <w:trHeight w:val="68"/>
        </w:trPr>
        <w:tc>
          <w:tcPr>
            <w:tcW w:w="535" w:type="pct"/>
            <w:shd w:val="clear" w:color="auto" w:fill="auto"/>
          </w:tcPr>
          <w:p w:rsidR="005A629E" w:rsidRPr="000445EB" w:rsidRDefault="000445EB" w:rsidP="000445EB">
            <w:pPr>
              <w:spacing w:after="0" w:line="240" w:lineRule="auto"/>
              <w:rPr>
                <w:rFonts w:ascii="Times New Roman" w:hAnsi="Times New Roman"/>
                <w:sz w:val="24"/>
                <w:szCs w:val="24"/>
              </w:rPr>
            </w:pPr>
            <w:r>
              <w:rPr>
                <w:rFonts w:ascii="Times New Roman" w:hAnsi="Times New Roman"/>
                <w:sz w:val="24"/>
                <w:szCs w:val="24"/>
              </w:rPr>
              <w:t>CO2</w:t>
            </w:r>
          </w:p>
        </w:tc>
        <w:tc>
          <w:tcPr>
            <w:tcW w:w="4465" w:type="pct"/>
            <w:shd w:val="clear" w:color="auto" w:fill="auto"/>
          </w:tcPr>
          <w:p w:rsidR="005A629E" w:rsidRPr="000256F5" w:rsidRDefault="005A629E" w:rsidP="005A629E">
            <w:pPr>
              <w:spacing w:after="0" w:line="240" w:lineRule="auto"/>
              <w:rPr>
                <w:rFonts w:ascii="Times New Roman" w:hAnsi="Times New Roman"/>
                <w:sz w:val="24"/>
                <w:szCs w:val="24"/>
              </w:rPr>
            </w:pPr>
            <w:r w:rsidRPr="00AD6EAB">
              <w:rPr>
                <w:rFonts w:ascii="Times New Roman" w:hAnsi="Times New Roman"/>
                <w:sz w:val="24"/>
                <w:szCs w:val="24"/>
              </w:rPr>
              <w:t>Analyze the role of retail branding in modern business environment of digital world</w:t>
            </w:r>
          </w:p>
        </w:tc>
      </w:tr>
      <w:tr w:rsidR="005A629E" w:rsidRPr="000256F5" w:rsidTr="00F16A80">
        <w:trPr>
          <w:trHeight w:val="68"/>
        </w:trPr>
        <w:tc>
          <w:tcPr>
            <w:tcW w:w="535" w:type="pct"/>
            <w:shd w:val="clear" w:color="auto" w:fill="auto"/>
          </w:tcPr>
          <w:p w:rsidR="005A629E" w:rsidRPr="000445EB" w:rsidRDefault="000445EB" w:rsidP="000445EB">
            <w:pPr>
              <w:spacing w:after="0" w:line="240" w:lineRule="auto"/>
              <w:rPr>
                <w:rFonts w:ascii="Times New Roman" w:hAnsi="Times New Roman"/>
                <w:sz w:val="24"/>
                <w:szCs w:val="24"/>
              </w:rPr>
            </w:pPr>
            <w:r>
              <w:rPr>
                <w:rFonts w:ascii="Times New Roman" w:hAnsi="Times New Roman"/>
                <w:sz w:val="24"/>
                <w:szCs w:val="24"/>
              </w:rPr>
              <w:t>CO3</w:t>
            </w:r>
          </w:p>
        </w:tc>
        <w:tc>
          <w:tcPr>
            <w:tcW w:w="4465" w:type="pct"/>
            <w:shd w:val="clear" w:color="auto" w:fill="auto"/>
          </w:tcPr>
          <w:p w:rsidR="005A629E" w:rsidRPr="000256F5" w:rsidRDefault="005A629E" w:rsidP="005A629E">
            <w:pPr>
              <w:spacing w:after="0" w:line="240" w:lineRule="auto"/>
              <w:rPr>
                <w:rFonts w:ascii="Times New Roman" w:hAnsi="Times New Roman"/>
                <w:sz w:val="24"/>
                <w:szCs w:val="24"/>
              </w:rPr>
            </w:pPr>
            <w:r w:rsidRPr="00AD6EAB">
              <w:rPr>
                <w:rFonts w:ascii="Times New Roman" w:hAnsi="Times New Roman"/>
                <w:sz w:val="24"/>
                <w:szCs w:val="24"/>
              </w:rPr>
              <w:t>Enumerate and define about the process and key challenges in retail branding.</w:t>
            </w:r>
          </w:p>
        </w:tc>
      </w:tr>
      <w:tr w:rsidR="005A629E" w:rsidRPr="000256F5" w:rsidTr="00F16A80">
        <w:trPr>
          <w:trHeight w:val="68"/>
        </w:trPr>
        <w:tc>
          <w:tcPr>
            <w:tcW w:w="535" w:type="pct"/>
            <w:shd w:val="clear" w:color="auto" w:fill="auto"/>
          </w:tcPr>
          <w:p w:rsidR="005A629E" w:rsidRPr="000445EB" w:rsidRDefault="000445EB" w:rsidP="000445EB">
            <w:pPr>
              <w:spacing w:after="0" w:line="240" w:lineRule="auto"/>
              <w:rPr>
                <w:rFonts w:ascii="Times New Roman" w:hAnsi="Times New Roman"/>
                <w:sz w:val="24"/>
                <w:szCs w:val="24"/>
              </w:rPr>
            </w:pPr>
            <w:r>
              <w:rPr>
                <w:rFonts w:ascii="Times New Roman" w:hAnsi="Times New Roman"/>
                <w:sz w:val="24"/>
                <w:szCs w:val="24"/>
              </w:rPr>
              <w:t>CO4</w:t>
            </w:r>
          </w:p>
        </w:tc>
        <w:tc>
          <w:tcPr>
            <w:tcW w:w="4465" w:type="pct"/>
            <w:shd w:val="clear" w:color="auto" w:fill="auto"/>
          </w:tcPr>
          <w:p w:rsidR="005A629E" w:rsidRPr="000256F5" w:rsidRDefault="005A629E" w:rsidP="005A629E">
            <w:pPr>
              <w:spacing w:after="0"/>
              <w:jc w:val="both"/>
              <w:rPr>
                <w:rFonts w:ascii="Times New Roman" w:hAnsi="Times New Roman"/>
                <w:sz w:val="24"/>
                <w:szCs w:val="24"/>
              </w:rPr>
            </w:pPr>
            <w:r w:rsidRPr="00AD6EAB">
              <w:rPr>
                <w:rFonts w:ascii="Times New Roman" w:hAnsi="Times New Roman"/>
                <w:sz w:val="24"/>
                <w:szCs w:val="24"/>
              </w:rPr>
              <w:t xml:space="preserve">Apprehend the designing and implementing branding strategies. </w:t>
            </w:r>
          </w:p>
        </w:tc>
      </w:tr>
      <w:tr w:rsidR="005A629E" w:rsidRPr="000256F5" w:rsidTr="00F16A80">
        <w:trPr>
          <w:trHeight w:val="68"/>
        </w:trPr>
        <w:tc>
          <w:tcPr>
            <w:tcW w:w="535" w:type="pct"/>
            <w:shd w:val="clear" w:color="auto" w:fill="auto"/>
          </w:tcPr>
          <w:p w:rsidR="005A629E" w:rsidRPr="000445EB" w:rsidRDefault="000445EB" w:rsidP="000445EB">
            <w:pPr>
              <w:spacing w:after="0" w:line="240" w:lineRule="auto"/>
              <w:rPr>
                <w:rFonts w:ascii="Times New Roman" w:hAnsi="Times New Roman"/>
                <w:sz w:val="24"/>
                <w:szCs w:val="24"/>
              </w:rPr>
            </w:pPr>
            <w:r>
              <w:rPr>
                <w:rFonts w:ascii="Times New Roman" w:hAnsi="Times New Roman"/>
                <w:sz w:val="24"/>
                <w:szCs w:val="24"/>
              </w:rPr>
              <w:t>CO5</w:t>
            </w:r>
          </w:p>
        </w:tc>
        <w:tc>
          <w:tcPr>
            <w:tcW w:w="4465" w:type="pct"/>
            <w:shd w:val="clear" w:color="auto" w:fill="auto"/>
          </w:tcPr>
          <w:p w:rsidR="005A629E" w:rsidRPr="000256F5" w:rsidRDefault="005A629E" w:rsidP="005A629E">
            <w:pPr>
              <w:spacing w:after="0" w:line="240" w:lineRule="auto"/>
              <w:rPr>
                <w:rFonts w:ascii="Times New Roman" w:hAnsi="Times New Roman"/>
                <w:sz w:val="24"/>
                <w:szCs w:val="24"/>
              </w:rPr>
            </w:pPr>
            <w:r w:rsidRPr="00AD6EAB">
              <w:rPr>
                <w:rFonts w:ascii="Times New Roman" w:hAnsi="Times New Roman"/>
                <w:sz w:val="24"/>
                <w:szCs w:val="24"/>
              </w:rPr>
              <w:t>Elaborate the different retail formats in an International context</w:t>
            </w:r>
          </w:p>
        </w:tc>
      </w:tr>
      <w:tr w:rsidR="005A629E" w:rsidRPr="000256F5" w:rsidTr="00867DFE">
        <w:trPr>
          <w:trHeight w:val="303"/>
        </w:trPr>
        <w:tc>
          <w:tcPr>
            <w:tcW w:w="5000" w:type="pct"/>
            <w:gridSpan w:val="2"/>
            <w:shd w:val="clear" w:color="auto" w:fill="auto"/>
          </w:tcPr>
          <w:p w:rsidR="005A629E" w:rsidRPr="00D9447D" w:rsidRDefault="005A629E" w:rsidP="00D9447D">
            <w:pPr>
              <w:spacing w:after="0" w:line="240" w:lineRule="auto"/>
              <w:jc w:val="center"/>
              <w:rPr>
                <w:rFonts w:ascii="Times New Roman" w:hAnsi="Times New Roman"/>
                <w:b/>
                <w:bCs/>
                <w:sz w:val="24"/>
                <w:szCs w:val="24"/>
              </w:rPr>
            </w:pPr>
            <w:r w:rsidRPr="00D9447D">
              <w:rPr>
                <w:rFonts w:ascii="Times New Roman" w:hAnsi="Times New Roman"/>
                <w:b/>
                <w:bCs/>
                <w:sz w:val="24"/>
                <w:szCs w:val="24"/>
              </w:rPr>
              <w:t>Textbooks</w:t>
            </w:r>
          </w:p>
        </w:tc>
      </w:tr>
      <w:tr w:rsidR="005A629E" w:rsidRPr="000256F5" w:rsidTr="00F16A80">
        <w:trPr>
          <w:trHeight w:val="431"/>
        </w:trPr>
        <w:tc>
          <w:tcPr>
            <w:tcW w:w="535" w:type="pct"/>
            <w:shd w:val="clear" w:color="auto" w:fill="auto"/>
          </w:tcPr>
          <w:p w:rsidR="005A629E" w:rsidRPr="000256F5" w:rsidRDefault="005A629E" w:rsidP="00726802">
            <w:pPr>
              <w:pStyle w:val="ListParagraph"/>
              <w:numPr>
                <w:ilvl w:val="0"/>
                <w:numId w:val="27"/>
              </w:numPr>
              <w:spacing w:after="0" w:line="240" w:lineRule="auto"/>
              <w:rPr>
                <w:rFonts w:ascii="Times New Roman" w:hAnsi="Times New Roman"/>
                <w:sz w:val="24"/>
                <w:szCs w:val="24"/>
              </w:rPr>
            </w:pPr>
          </w:p>
        </w:tc>
        <w:tc>
          <w:tcPr>
            <w:tcW w:w="4465" w:type="pct"/>
            <w:shd w:val="clear" w:color="auto" w:fill="auto"/>
          </w:tcPr>
          <w:p w:rsidR="005A629E" w:rsidRPr="000256F5" w:rsidRDefault="005A629E" w:rsidP="005A629E">
            <w:pPr>
              <w:spacing w:after="0" w:line="240" w:lineRule="auto"/>
              <w:rPr>
                <w:rFonts w:ascii="Times New Roman" w:hAnsi="Times New Roman"/>
                <w:sz w:val="24"/>
                <w:szCs w:val="24"/>
              </w:rPr>
            </w:pPr>
            <w:r w:rsidRPr="00AD6EAB">
              <w:rPr>
                <w:rFonts w:ascii="Times New Roman" w:hAnsi="Times New Roman"/>
                <w:sz w:val="24"/>
                <w:szCs w:val="24"/>
              </w:rPr>
              <w:t xml:space="preserve">Keller, Kevin Lane; Strategic Brand Management; Pearson Education; New Delhi, Latest  Edition  </w:t>
            </w:r>
          </w:p>
        </w:tc>
      </w:tr>
      <w:tr w:rsidR="005A629E" w:rsidRPr="000256F5" w:rsidTr="00F16A80">
        <w:trPr>
          <w:trHeight w:val="431"/>
        </w:trPr>
        <w:tc>
          <w:tcPr>
            <w:tcW w:w="535" w:type="pct"/>
            <w:shd w:val="clear" w:color="auto" w:fill="auto"/>
          </w:tcPr>
          <w:p w:rsidR="005A629E" w:rsidRPr="000256F5" w:rsidRDefault="005A629E" w:rsidP="00726802">
            <w:pPr>
              <w:pStyle w:val="ListParagraph"/>
              <w:numPr>
                <w:ilvl w:val="0"/>
                <w:numId w:val="27"/>
              </w:numPr>
              <w:spacing w:after="0" w:line="240" w:lineRule="auto"/>
              <w:rPr>
                <w:rFonts w:ascii="Times New Roman" w:hAnsi="Times New Roman"/>
                <w:sz w:val="24"/>
                <w:szCs w:val="24"/>
              </w:rPr>
            </w:pPr>
          </w:p>
        </w:tc>
        <w:tc>
          <w:tcPr>
            <w:tcW w:w="4465" w:type="pct"/>
            <w:shd w:val="clear" w:color="auto" w:fill="auto"/>
          </w:tcPr>
          <w:p w:rsidR="005A629E" w:rsidRPr="000256F5" w:rsidRDefault="005A629E" w:rsidP="005A629E">
            <w:pPr>
              <w:spacing w:after="0" w:line="240" w:lineRule="auto"/>
              <w:rPr>
                <w:rFonts w:ascii="Times New Roman" w:hAnsi="Times New Roman"/>
                <w:sz w:val="24"/>
                <w:szCs w:val="24"/>
              </w:rPr>
            </w:pPr>
            <w:r w:rsidRPr="00AD6EAB">
              <w:rPr>
                <w:rFonts w:ascii="Times New Roman" w:hAnsi="Times New Roman"/>
                <w:sz w:val="24"/>
                <w:szCs w:val="24"/>
              </w:rPr>
              <w:t xml:space="preserve">JeskoPerrey and Dennis Spillecke, Retail Marketing and Branding, Latest Edition  </w:t>
            </w:r>
          </w:p>
        </w:tc>
      </w:tr>
      <w:tr w:rsidR="005A629E" w:rsidRPr="000256F5" w:rsidTr="00F16A80">
        <w:trPr>
          <w:trHeight w:val="431"/>
        </w:trPr>
        <w:tc>
          <w:tcPr>
            <w:tcW w:w="535" w:type="pct"/>
            <w:shd w:val="clear" w:color="auto" w:fill="auto"/>
          </w:tcPr>
          <w:p w:rsidR="005A629E" w:rsidRPr="000256F5" w:rsidRDefault="005A629E" w:rsidP="00726802">
            <w:pPr>
              <w:pStyle w:val="ListParagraph"/>
              <w:numPr>
                <w:ilvl w:val="0"/>
                <w:numId w:val="27"/>
              </w:numPr>
              <w:spacing w:after="0" w:line="240" w:lineRule="auto"/>
              <w:rPr>
                <w:rFonts w:ascii="Times New Roman" w:hAnsi="Times New Roman"/>
                <w:sz w:val="24"/>
                <w:szCs w:val="24"/>
              </w:rPr>
            </w:pPr>
          </w:p>
        </w:tc>
        <w:tc>
          <w:tcPr>
            <w:tcW w:w="4465" w:type="pct"/>
            <w:shd w:val="clear" w:color="auto" w:fill="auto"/>
          </w:tcPr>
          <w:p w:rsidR="005A629E" w:rsidRPr="000256F5" w:rsidRDefault="005A629E" w:rsidP="005A629E">
            <w:pPr>
              <w:spacing w:after="0" w:line="240" w:lineRule="auto"/>
              <w:rPr>
                <w:rFonts w:ascii="Times New Roman" w:hAnsi="Times New Roman"/>
                <w:sz w:val="24"/>
                <w:szCs w:val="24"/>
              </w:rPr>
            </w:pPr>
            <w:r w:rsidRPr="00AD6EAB">
              <w:rPr>
                <w:rFonts w:ascii="Times New Roman" w:hAnsi="Times New Roman"/>
                <w:sz w:val="24"/>
                <w:szCs w:val="24"/>
              </w:rPr>
              <w:t xml:space="preserve">Kapferer, Jean Noel; Strategic Brand Management; Kogan Page; NewDelhi, Latest  Edition  </w:t>
            </w:r>
          </w:p>
        </w:tc>
      </w:tr>
      <w:tr w:rsidR="005A629E" w:rsidRPr="000256F5" w:rsidTr="00F16A80">
        <w:trPr>
          <w:trHeight w:val="431"/>
        </w:trPr>
        <w:tc>
          <w:tcPr>
            <w:tcW w:w="535" w:type="pct"/>
            <w:shd w:val="clear" w:color="auto" w:fill="auto"/>
          </w:tcPr>
          <w:p w:rsidR="005A629E" w:rsidRPr="000256F5" w:rsidRDefault="005A629E" w:rsidP="00726802">
            <w:pPr>
              <w:pStyle w:val="ListParagraph"/>
              <w:numPr>
                <w:ilvl w:val="0"/>
                <w:numId w:val="27"/>
              </w:numPr>
              <w:spacing w:after="0" w:line="240" w:lineRule="auto"/>
              <w:rPr>
                <w:rFonts w:ascii="Times New Roman" w:hAnsi="Times New Roman"/>
                <w:sz w:val="24"/>
                <w:szCs w:val="24"/>
              </w:rPr>
            </w:pPr>
          </w:p>
        </w:tc>
        <w:tc>
          <w:tcPr>
            <w:tcW w:w="4465" w:type="pct"/>
            <w:shd w:val="clear" w:color="auto" w:fill="auto"/>
          </w:tcPr>
          <w:p w:rsidR="005A629E" w:rsidRPr="000256F5" w:rsidRDefault="005A629E" w:rsidP="005A629E">
            <w:pPr>
              <w:spacing w:after="0" w:line="240" w:lineRule="auto"/>
              <w:rPr>
                <w:rFonts w:ascii="Times New Roman" w:hAnsi="Times New Roman"/>
                <w:sz w:val="24"/>
                <w:szCs w:val="24"/>
              </w:rPr>
            </w:pPr>
            <w:r w:rsidRPr="00AD6EAB">
              <w:rPr>
                <w:rFonts w:ascii="Times New Roman" w:hAnsi="Times New Roman"/>
                <w:sz w:val="24"/>
                <w:szCs w:val="24"/>
              </w:rPr>
              <w:t>Kumar, S. Ramesh; Marketing and Branding – The Indian Scenario; Pearson Education;  NewDelhi</w:t>
            </w:r>
          </w:p>
        </w:tc>
      </w:tr>
      <w:tr w:rsidR="005A629E" w:rsidRPr="000256F5" w:rsidTr="00F16A80">
        <w:trPr>
          <w:trHeight w:val="431"/>
        </w:trPr>
        <w:tc>
          <w:tcPr>
            <w:tcW w:w="535" w:type="pct"/>
            <w:shd w:val="clear" w:color="auto" w:fill="auto"/>
          </w:tcPr>
          <w:p w:rsidR="005A629E" w:rsidRPr="000256F5" w:rsidRDefault="005A629E" w:rsidP="00726802">
            <w:pPr>
              <w:pStyle w:val="ListParagraph"/>
              <w:numPr>
                <w:ilvl w:val="0"/>
                <w:numId w:val="27"/>
              </w:numPr>
              <w:spacing w:after="0" w:line="240" w:lineRule="auto"/>
              <w:rPr>
                <w:rFonts w:ascii="Times New Roman" w:hAnsi="Times New Roman"/>
                <w:sz w:val="24"/>
                <w:szCs w:val="24"/>
              </w:rPr>
            </w:pPr>
          </w:p>
        </w:tc>
        <w:tc>
          <w:tcPr>
            <w:tcW w:w="4465" w:type="pct"/>
            <w:shd w:val="clear" w:color="auto" w:fill="auto"/>
          </w:tcPr>
          <w:p w:rsidR="005A629E" w:rsidRPr="000256F5" w:rsidRDefault="005A629E" w:rsidP="005A629E">
            <w:pPr>
              <w:spacing w:after="0" w:line="240" w:lineRule="auto"/>
              <w:rPr>
                <w:rFonts w:ascii="Times New Roman" w:hAnsi="Times New Roman"/>
                <w:sz w:val="24"/>
                <w:szCs w:val="24"/>
              </w:rPr>
            </w:pPr>
            <w:r w:rsidRPr="00AD6EAB">
              <w:rPr>
                <w:rFonts w:ascii="Times New Roman" w:hAnsi="Times New Roman"/>
                <w:sz w:val="24"/>
                <w:szCs w:val="24"/>
              </w:rPr>
              <w:t>Kapoor, Jagdeep; Brand Mantras; Sage Publications; NewDelhi</w:t>
            </w:r>
          </w:p>
        </w:tc>
      </w:tr>
      <w:tr w:rsidR="005A629E" w:rsidRPr="000256F5" w:rsidTr="00867DFE">
        <w:trPr>
          <w:trHeight w:val="303"/>
        </w:trPr>
        <w:tc>
          <w:tcPr>
            <w:tcW w:w="5000" w:type="pct"/>
            <w:gridSpan w:val="2"/>
            <w:shd w:val="clear" w:color="auto" w:fill="auto"/>
          </w:tcPr>
          <w:p w:rsidR="005A629E" w:rsidRPr="00D9447D" w:rsidRDefault="005A629E" w:rsidP="005A629E">
            <w:pPr>
              <w:spacing w:after="0" w:line="240" w:lineRule="auto"/>
              <w:jc w:val="center"/>
              <w:rPr>
                <w:rFonts w:ascii="Times New Roman" w:hAnsi="Times New Roman"/>
                <w:b/>
                <w:bCs/>
                <w:sz w:val="24"/>
                <w:szCs w:val="24"/>
              </w:rPr>
            </w:pPr>
            <w:r w:rsidRPr="00D9447D">
              <w:rPr>
                <w:rFonts w:ascii="Times New Roman" w:hAnsi="Times New Roman"/>
                <w:b/>
                <w:bCs/>
                <w:sz w:val="24"/>
                <w:szCs w:val="24"/>
              </w:rPr>
              <w:t>Reference Books</w:t>
            </w:r>
          </w:p>
        </w:tc>
      </w:tr>
      <w:tr w:rsidR="005A629E" w:rsidRPr="000256F5" w:rsidTr="00F16A80">
        <w:trPr>
          <w:trHeight w:val="431"/>
        </w:trPr>
        <w:tc>
          <w:tcPr>
            <w:tcW w:w="535" w:type="pct"/>
            <w:shd w:val="clear" w:color="auto" w:fill="auto"/>
          </w:tcPr>
          <w:p w:rsidR="005A629E" w:rsidRPr="000256F5" w:rsidRDefault="005A629E" w:rsidP="00726802">
            <w:pPr>
              <w:pStyle w:val="ListParagraph"/>
              <w:numPr>
                <w:ilvl w:val="0"/>
                <w:numId w:val="26"/>
              </w:numPr>
              <w:spacing w:after="0" w:line="240" w:lineRule="auto"/>
              <w:rPr>
                <w:rFonts w:ascii="Times New Roman" w:hAnsi="Times New Roman"/>
                <w:sz w:val="24"/>
                <w:szCs w:val="24"/>
              </w:rPr>
            </w:pPr>
          </w:p>
        </w:tc>
        <w:tc>
          <w:tcPr>
            <w:tcW w:w="4465" w:type="pct"/>
            <w:shd w:val="clear" w:color="auto" w:fill="auto"/>
          </w:tcPr>
          <w:p w:rsidR="005A629E" w:rsidRPr="000256F5" w:rsidRDefault="005A629E" w:rsidP="005A629E">
            <w:pPr>
              <w:spacing w:after="0" w:line="240" w:lineRule="auto"/>
              <w:rPr>
                <w:rFonts w:ascii="Times New Roman" w:hAnsi="Times New Roman"/>
                <w:sz w:val="24"/>
                <w:szCs w:val="24"/>
              </w:rPr>
            </w:pPr>
            <w:r w:rsidRPr="00AD6EAB">
              <w:rPr>
                <w:rFonts w:ascii="Times New Roman" w:hAnsi="Times New Roman"/>
                <w:sz w:val="24"/>
                <w:szCs w:val="24"/>
              </w:rPr>
              <w:t xml:space="preserve">Senguptasubrot; Brand Positioning: Strategies for competitive advantage; Tata  McGraw Hill; New Delhi  </w:t>
            </w:r>
          </w:p>
        </w:tc>
      </w:tr>
      <w:tr w:rsidR="005A629E" w:rsidRPr="000256F5" w:rsidTr="00F16A80">
        <w:trPr>
          <w:trHeight w:val="431"/>
        </w:trPr>
        <w:tc>
          <w:tcPr>
            <w:tcW w:w="535" w:type="pct"/>
            <w:shd w:val="clear" w:color="auto" w:fill="auto"/>
          </w:tcPr>
          <w:p w:rsidR="005A629E" w:rsidRPr="000256F5" w:rsidRDefault="005A629E" w:rsidP="00726802">
            <w:pPr>
              <w:pStyle w:val="ListParagraph"/>
              <w:numPr>
                <w:ilvl w:val="0"/>
                <w:numId w:val="26"/>
              </w:numPr>
              <w:spacing w:after="0" w:line="240" w:lineRule="auto"/>
              <w:rPr>
                <w:rFonts w:ascii="Times New Roman" w:hAnsi="Times New Roman"/>
                <w:sz w:val="24"/>
                <w:szCs w:val="24"/>
              </w:rPr>
            </w:pPr>
          </w:p>
        </w:tc>
        <w:tc>
          <w:tcPr>
            <w:tcW w:w="4465" w:type="pct"/>
            <w:shd w:val="clear" w:color="auto" w:fill="auto"/>
          </w:tcPr>
          <w:p w:rsidR="005A629E" w:rsidRPr="000256F5" w:rsidRDefault="005A629E" w:rsidP="005A629E">
            <w:pPr>
              <w:spacing w:after="0" w:line="240" w:lineRule="auto"/>
              <w:rPr>
                <w:rFonts w:ascii="Times New Roman" w:hAnsi="Times New Roman"/>
                <w:sz w:val="24"/>
                <w:szCs w:val="24"/>
              </w:rPr>
            </w:pPr>
            <w:r w:rsidRPr="00AD6EAB">
              <w:rPr>
                <w:rFonts w:ascii="Times New Roman" w:hAnsi="Times New Roman"/>
                <w:sz w:val="24"/>
                <w:szCs w:val="24"/>
              </w:rPr>
              <w:t>Tongeren, M. V. The Essence ofRetail Branding andDesign.: LaurenceKingPublishing,Netherlands</w:t>
            </w:r>
          </w:p>
        </w:tc>
      </w:tr>
      <w:tr w:rsidR="005A629E" w:rsidRPr="000256F5" w:rsidTr="00F16A80">
        <w:trPr>
          <w:trHeight w:val="431"/>
        </w:trPr>
        <w:tc>
          <w:tcPr>
            <w:tcW w:w="535" w:type="pct"/>
            <w:shd w:val="clear" w:color="auto" w:fill="auto"/>
          </w:tcPr>
          <w:p w:rsidR="005A629E" w:rsidRPr="000256F5" w:rsidRDefault="005A629E" w:rsidP="00726802">
            <w:pPr>
              <w:pStyle w:val="ListParagraph"/>
              <w:numPr>
                <w:ilvl w:val="0"/>
                <w:numId w:val="26"/>
              </w:numPr>
              <w:spacing w:after="0" w:line="240" w:lineRule="auto"/>
              <w:rPr>
                <w:rFonts w:ascii="Times New Roman" w:hAnsi="Times New Roman"/>
                <w:sz w:val="24"/>
                <w:szCs w:val="24"/>
              </w:rPr>
            </w:pPr>
          </w:p>
        </w:tc>
        <w:tc>
          <w:tcPr>
            <w:tcW w:w="4465" w:type="pct"/>
            <w:shd w:val="clear" w:color="auto" w:fill="auto"/>
          </w:tcPr>
          <w:p w:rsidR="005A629E" w:rsidRPr="000256F5" w:rsidRDefault="00D9447D" w:rsidP="005A629E">
            <w:pPr>
              <w:spacing w:after="0" w:line="240" w:lineRule="auto"/>
              <w:rPr>
                <w:rFonts w:ascii="Times New Roman" w:hAnsi="Times New Roman"/>
                <w:sz w:val="24"/>
                <w:szCs w:val="24"/>
              </w:rPr>
            </w:pPr>
            <w:r>
              <w:rPr>
                <w:rFonts w:ascii="Times New Roman" w:hAnsi="Times New Roman"/>
                <w:sz w:val="24"/>
                <w:szCs w:val="24"/>
              </w:rPr>
              <w:t>Springer FachmedienWiesbaden</w:t>
            </w:r>
            <w:r w:rsidR="005A629E">
              <w:rPr>
                <w:rFonts w:ascii="Times New Roman" w:hAnsi="Times New Roman"/>
                <w:sz w:val="24"/>
                <w:szCs w:val="24"/>
              </w:rPr>
              <w:t>,</w:t>
            </w:r>
            <w:r w:rsidR="005A629E" w:rsidRPr="00AD6EAB">
              <w:rPr>
                <w:rFonts w:ascii="Times New Roman" w:hAnsi="Times New Roman"/>
                <w:sz w:val="24"/>
                <w:szCs w:val="24"/>
              </w:rPr>
              <w:t xml:space="preserve">Retail Branding and Store Loyalty: Analysis in the Context of Reciprocity, Store  Accessibility, and Retail Formats. Germany: </w:t>
            </w:r>
          </w:p>
        </w:tc>
      </w:tr>
      <w:tr w:rsidR="005A629E" w:rsidRPr="000256F5" w:rsidTr="00F16A80">
        <w:trPr>
          <w:trHeight w:val="431"/>
        </w:trPr>
        <w:tc>
          <w:tcPr>
            <w:tcW w:w="535" w:type="pct"/>
            <w:shd w:val="clear" w:color="auto" w:fill="auto"/>
          </w:tcPr>
          <w:p w:rsidR="005A629E" w:rsidRPr="000256F5" w:rsidRDefault="005A629E" w:rsidP="00726802">
            <w:pPr>
              <w:pStyle w:val="ListParagraph"/>
              <w:numPr>
                <w:ilvl w:val="0"/>
                <w:numId w:val="26"/>
              </w:numPr>
              <w:spacing w:after="0" w:line="240" w:lineRule="auto"/>
              <w:rPr>
                <w:rFonts w:ascii="Times New Roman" w:hAnsi="Times New Roman"/>
                <w:sz w:val="24"/>
                <w:szCs w:val="24"/>
              </w:rPr>
            </w:pPr>
          </w:p>
        </w:tc>
        <w:tc>
          <w:tcPr>
            <w:tcW w:w="4465" w:type="pct"/>
            <w:shd w:val="clear" w:color="auto" w:fill="auto"/>
          </w:tcPr>
          <w:p w:rsidR="005A629E" w:rsidRPr="000256F5" w:rsidRDefault="005A629E" w:rsidP="005A629E">
            <w:pPr>
              <w:spacing w:after="0" w:line="240" w:lineRule="auto"/>
              <w:rPr>
                <w:rFonts w:ascii="Times New Roman" w:hAnsi="Times New Roman"/>
                <w:sz w:val="24"/>
                <w:szCs w:val="24"/>
              </w:rPr>
            </w:pPr>
            <w:r w:rsidRPr="00AD6EAB">
              <w:rPr>
                <w:rFonts w:ascii="Times New Roman" w:hAnsi="Times New Roman"/>
                <w:sz w:val="24"/>
                <w:szCs w:val="24"/>
              </w:rPr>
              <w:t>Winters, P. F., Winters, A. A., Paul, C. (2005). The Power of Retail Branding. United  Kingdom:HarperCollins, L</w:t>
            </w:r>
          </w:p>
        </w:tc>
      </w:tr>
      <w:tr w:rsidR="005A629E" w:rsidRPr="000256F5" w:rsidTr="00867DFE">
        <w:trPr>
          <w:trHeight w:val="348"/>
        </w:trPr>
        <w:tc>
          <w:tcPr>
            <w:tcW w:w="5000" w:type="pct"/>
            <w:gridSpan w:val="2"/>
            <w:shd w:val="clear" w:color="auto" w:fill="auto"/>
          </w:tcPr>
          <w:p w:rsidR="005A629E" w:rsidRPr="00D9447D" w:rsidRDefault="005A629E" w:rsidP="005A629E">
            <w:pPr>
              <w:spacing w:after="0" w:line="240" w:lineRule="auto"/>
              <w:jc w:val="center"/>
              <w:rPr>
                <w:rFonts w:ascii="Times New Roman" w:hAnsi="Times New Roman"/>
                <w:b/>
                <w:bCs/>
                <w:sz w:val="24"/>
                <w:szCs w:val="24"/>
              </w:rPr>
            </w:pPr>
            <w:r w:rsidRPr="00D9447D">
              <w:rPr>
                <w:rFonts w:ascii="Times New Roman" w:hAnsi="Times New Roman"/>
                <w:b/>
                <w:bCs/>
                <w:sz w:val="24"/>
                <w:szCs w:val="24"/>
              </w:rPr>
              <w:t>Web Resources</w:t>
            </w:r>
          </w:p>
        </w:tc>
      </w:tr>
      <w:tr w:rsidR="005A629E" w:rsidRPr="000256F5" w:rsidTr="00F16A80">
        <w:trPr>
          <w:trHeight w:val="431"/>
        </w:trPr>
        <w:tc>
          <w:tcPr>
            <w:tcW w:w="535" w:type="pct"/>
            <w:shd w:val="clear" w:color="auto" w:fill="auto"/>
          </w:tcPr>
          <w:p w:rsidR="005A629E" w:rsidRPr="000256F5" w:rsidRDefault="005A629E" w:rsidP="00726802">
            <w:pPr>
              <w:pStyle w:val="ListParagraph"/>
              <w:numPr>
                <w:ilvl w:val="0"/>
                <w:numId w:val="25"/>
              </w:numPr>
              <w:spacing w:after="0" w:line="240" w:lineRule="auto"/>
              <w:jc w:val="center"/>
              <w:rPr>
                <w:rFonts w:ascii="Times New Roman" w:hAnsi="Times New Roman"/>
                <w:sz w:val="24"/>
                <w:szCs w:val="24"/>
              </w:rPr>
            </w:pPr>
          </w:p>
        </w:tc>
        <w:tc>
          <w:tcPr>
            <w:tcW w:w="4465" w:type="pct"/>
            <w:shd w:val="clear" w:color="auto" w:fill="auto"/>
          </w:tcPr>
          <w:p w:rsidR="005A629E" w:rsidRPr="000256F5" w:rsidRDefault="005A629E" w:rsidP="005A629E">
            <w:pPr>
              <w:spacing w:after="0" w:line="240" w:lineRule="auto"/>
              <w:rPr>
                <w:rFonts w:ascii="Times New Roman" w:hAnsi="Times New Roman"/>
                <w:sz w:val="24"/>
                <w:szCs w:val="24"/>
              </w:rPr>
            </w:pPr>
            <w:r>
              <w:rPr>
                <w:rFonts w:ascii="Times New Roman" w:hAnsi="Times New Roman"/>
                <w:sz w:val="24"/>
                <w:szCs w:val="24"/>
              </w:rPr>
              <w:t>https://managementstudyguide.com</w:t>
            </w:r>
          </w:p>
        </w:tc>
      </w:tr>
      <w:tr w:rsidR="005A629E" w:rsidRPr="000256F5" w:rsidTr="00F16A80">
        <w:trPr>
          <w:trHeight w:val="431"/>
        </w:trPr>
        <w:tc>
          <w:tcPr>
            <w:tcW w:w="535" w:type="pct"/>
            <w:shd w:val="clear" w:color="auto" w:fill="auto"/>
          </w:tcPr>
          <w:p w:rsidR="005A629E" w:rsidRPr="000256F5" w:rsidRDefault="005A629E" w:rsidP="00726802">
            <w:pPr>
              <w:pStyle w:val="ListParagraph"/>
              <w:numPr>
                <w:ilvl w:val="0"/>
                <w:numId w:val="25"/>
              </w:numPr>
              <w:spacing w:after="0" w:line="240" w:lineRule="auto"/>
              <w:jc w:val="center"/>
              <w:rPr>
                <w:rFonts w:ascii="Times New Roman" w:hAnsi="Times New Roman"/>
                <w:sz w:val="24"/>
                <w:szCs w:val="24"/>
              </w:rPr>
            </w:pPr>
          </w:p>
        </w:tc>
        <w:tc>
          <w:tcPr>
            <w:tcW w:w="4465" w:type="pct"/>
            <w:shd w:val="clear" w:color="auto" w:fill="auto"/>
          </w:tcPr>
          <w:p w:rsidR="005A629E" w:rsidRPr="000256F5" w:rsidRDefault="00302813" w:rsidP="005A629E">
            <w:pPr>
              <w:spacing w:after="0" w:line="240" w:lineRule="auto"/>
              <w:rPr>
                <w:rFonts w:ascii="Times New Roman" w:hAnsi="Times New Roman"/>
                <w:sz w:val="24"/>
                <w:szCs w:val="24"/>
              </w:rPr>
            </w:pPr>
            <w:hyperlink r:id="rId87" w:history="1">
              <w:r w:rsidR="005A629E">
                <w:rPr>
                  <w:rStyle w:val="Hyperlink"/>
                  <w:rFonts w:ascii="Times New Roman" w:hAnsi="Times New Roman"/>
                  <w:sz w:val="24"/>
                  <w:szCs w:val="24"/>
                </w:rPr>
                <w:t>https:</w:t>
              </w:r>
              <w:r w:rsidR="005A629E" w:rsidRPr="00BB3EF4">
                <w:rPr>
                  <w:rStyle w:val="Hyperlink"/>
                  <w:rFonts w:ascii="Times New Roman" w:hAnsi="Times New Roman"/>
                  <w:sz w:val="24"/>
                  <w:szCs w:val="24"/>
                </w:rPr>
                <w:t>//www.tutorialspoint.com</w:t>
              </w:r>
            </w:hyperlink>
          </w:p>
        </w:tc>
      </w:tr>
      <w:tr w:rsidR="005A629E" w:rsidRPr="000256F5" w:rsidTr="00F16A80">
        <w:trPr>
          <w:trHeight w:val="431"/>
        </w:trPr>
        <w:tc>
          <w:tcPr>
            <w:tcW w:w="535" w:type="pct"/>
            <w:shd w:val="clear" w:color="auto" w:fill="auto"/>
          </w:tcPr>
          <w:p w:rsidR="005A629E" w:rsidRPr="000256F5" w:rsidRDefault="005A629E" w:rsidP="00726802">
            <w:pPr>
              <w:pStyle w:val="ListParagraph"/>
              <w:numPr>
                <w:ilvl w:val="0"/>
                <w:numId w:val="25"/>
              </w:numPr>
              <w:spacing w:after="0" w:line="240" w:lineRule="auto"/>
              <w:rPr>
                <w:rFonts w:ascii="Times New Roman" w:hAnsi="Times New Roman"/>
                <w:sz w:val="24"/>
                <w:szCs w:val="24"/>
              </w:rPr>
            </w:pPr>
          </w:p>
        </w:tc>
        <w:tc>
          <w:tcPr>
            <w:tcW w:w="4465" w:type="pct"/>
            <w:shd w:val="clear" w:color="auto" w:fill="auto"/>
          </w:tcPr>
          <w:p w:rsidR="005A629E" w:rsidRPr="000256F5" w:rsidRDefault="005A629E" w:rsidP="005A629E">
            <w:pPr>
              <w:spacing w:after="0" w:line="240" w:lineRule="auto"/>
              <w:rPr>
                <w:rFonts w:ascii="Times New Roman" w:hAnsi="Times New Roman"/>
                <w:sz w:val="24"/>
                <w:szCs w:val="24"/>
              </w:rPr>
            </w:pPr>
            <w:r>
              <w:rPr>
                <w:rFonts w:ascii="Times New Roman" w:hAnsi="Times New Roman"/>
                <w:sz w:val="24"/>
                <w:szCs w:val="24"/>
              </w:rPr>
              <w:t>https://courses.lumenlearning.com</w:t>
            </w:r>
          </w:p>
        </w:tc>
      </w:tr>
    </w:tbl>
    <w:p w:rsidR="00AB3F56" w:rsidRDefault="00AB3F56" w:rsidP="00867DFE">
      <w:pPr>
        <w:rPr>
          <w:rFonts w:ascii="Times New Roman" w:hAnsi="Times New Roman"/>
          <w:b/>
          <w:bCs/>
          <w:sz w:val="24"/>
          <w:szCs w:val="24"/>
        </w:rPr>
      </w:pPr>
    </w:p>
    <w:p w:rsidR="008B05E5" w:rsidRPr="00867DFE" w:rsidRDefault="00D9447D" w:rsidP="0094568D">
      <w:pPr>
        <w:jc w:val="center"/>
        <w:rPr>
          <w:rFonts w:ascii="Times New Roman" w:hAnsi="Times New Roman"/>
          <w:sz w:val="24"/>
          <w:szCs w:val="24"/>
        </w:rPr>
      </w:pPr>
      <w:r w:rsidRPr="00D9447D">
        <w:rPr>
          <w:rFonts w:ascii="Times New Roman" w:hAnsi="Times New Roman"/>
          <w:b/>
          <w:bCs/>
          <w:sz w:val="24"/>
          <w:szCs w:val="24"/>
        </w:rPr>
        <w:t>MAPPING WITH PROGRAMME OUTCOMES AND PROGRAMME SPECIFIC OUTCOMES:</w:t>
      </w: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2"/>
        <w:gridCol w:w="647"/>
        <w:gridCol w:w="647"/>
        <w:gridCol w:w="647"/>
        <w:gridCol w:w="647"/>
        <w:gridCol w:w="647"/>
        <w:gridCol w:w="647"/>
        <w:gridCol w:w="647"/>
        <w:gridCol w:w="654"/>
        <w:gridCol w:w="802"/>
        <w:gridCol w:w="802"/>
        <w:gridCol w:w="796"/>
      </w:tblGrid>
      <w:tr w:rsidR="008B05E5" w:rsidRPr="000256F5" w:rsidTr="008D45E0">
        <w:trPr>
          <w:trHeight w:val="458"/>
        </w:trPr>
        <w:tc>
          <w:tcPr>
            <w:tcW w:w="886" w:type="pct"/>
            <w:shd w:val="clear" w:color="auto" w:fill="auto"/>
          </w:tcPr>
          <w:p w:rsidR="008B05E5" w:rsidRPr="000256F5" w:rsidRDefault="008B05E5" w:rsidP="008D45E0">
            <w:pPr>
              <w:spacing w:after="0" w:line="240" w:lineRule="auto"/>
              <w:rPr>
                <w:rFonts w:ascii="Times New Roman" w:hAnsi="Times New Roman"/>
                <w:sz w:val="24"/>
                <w:szCs w:val="24"/>
              </w:rPr>
            </w:pPr>
            <w:r w:rsidRPr="00283F2D">
              <w:rPr>
                <w:rFonts w:ascii="Times New Roman" w:hAnsi="Times New Roman"/>
                <w:b/>
                <w:sz w:val="24"/>
                <w:szCs w:val="24"/>
              </w:rPr>
              <w:tab/>
            </w:r>
            <w:r>
              <w:rPr>
                <w:rFonts w:ascii="Times New Roman" w:hAnsi="Times New Roman"/>
                <w:sz w:val="24"/>
                <w:szCs w:val="24"/>
              </w:rPr>
              <w:t>COs</w:t>
            </w:r>
          </w:p>
        </w:tc>
        <w:tc>
          <w:tcPr>
            <w:tcW w:w="2812" w:type="pct"/>
            <w:gridSpan w:val="8"/>
            <w:shd w:val="clear" w:color="auto" w:fill="auto"/>
            <w:vAlign w:val="center"/>
          </w:tcPr>
          <w:p w:rsidR="008B05E5" w:rsidRDefault="008B05E5" w:rsidP="008D45E0">
            <w:pPr>
              <w:spacing w:after="0" w:line="240" w:lineRule="auto"/>
              <w:jc w:val="center"/>
              <w:rPr>
                <w:rFonts w:ascii="Times New Roman" w:hAnsi="Times New Roman"/>
                <w:b/>
                <w:sz w:val="24"/>
                <w:szCs w:val="24"/>
              </w:rPr>
            </w:pPr>
            <w:r>
              <w:rPr>
                <w:rFonts w:ascii="Times New Roman" w:hAnsi="Times New Roman"/>
                <w:b/>
                <w:sz w:val="24"/>
                <w:szCs w:val="24"/>
              </w:rPr>
              <w:t>POs</w:t>
            </w:r>
          </w:p>
        </w:tc>
        <w:tc>
          <w:tcPr>
            <w:tcW w:w="1302" w:type="pct"/>
            <w:gridSpan w:val="3"/>
          </w:tcPr>
          <w:p w:rsidR="008B05E5" w:rsidRPr="000256F5" w:rsidRDefault="008B05E5" w:rsidP="008D45E0">
            <w:pPr>
              <w:spacing w:after="0" w:line="240" w:lineRule="auto"/>
              <w:jc w:val="center"/>
              <w:rPr>
                <w:rFonts w:ascii="Times New Roman" w:hAnsi="Times New Roman"/>
                <w:b/>
                <w:sz w:val="24"/>
                <w:szCs w:val="24"/>
              </w:rPr>
            </w:pPr>
            <w:r>
              <w:rPr>
                <w:rFonts w:ascii="Times New Roman" w:hAnsi="Times New Roman"/>
                <w:b/>
                <w:sz w:val="24"/>
                <w:szCs w:val="24"/>
              </w:rPr>
              <w:t>PSO3</w:t>
            </w:r>
          </w:p>
        </w:tc>
      </w:tr>
      <w:tr w:rsidR="008B05E5" w:rsidRPr="000256F5" w:rsidTr="008D45E0">
        <w:trPr>
          <w:trHeight w:val="289"/>
        </w:trPr>
        <w:tc>
          <w:tcPr>
            <w:tcW w:w="886" w:type="pct"/>
            <w:shd w:val="clear" w:color="auto" w:fill="auto"/>
          </w:tcPr>
          <w:p w:rsidR="008B05E5" w:rsidRPr="000256F5" w:rsidRDefault="008B05E5" w:rsidP="008D45E0">
            <w:pPr>
              <w:spacing w:after="0" w:line="240" w:lineRule="auto"/>
              <w:rPr>
                <w:rFonts w:ascii="Times New Roman" w:hAnsi="Times New Roman"/>
                <w:sz w:val="24"/>
                <w:szCs w:val="24"/>
              </w:rPr>
            </w:pPr>
          </w:p>
        </w:tc>
        <w:tc>
          <w:tcPr>
            <w:tcW w:w="351" w:type="pct"/>
            <w:shd w:val="clear" w:color="auto" w:fill="auto"/>
            <w:vAlign w:val="center"/>
          </w:tcPr>
          <w:p w:rsidR="008B05E5" w:rsidRPr="000256F5" w:rsidRDefault="008B05E5"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1</w:t>
            </w:r>
          </w:p>
        </w:tc>
        <w:tc>
          <w:tcPr>
            <w:tcW w:w="351" w:type="pct"/>
            <w:shd w:val="clear" w:color="auto" w:fill="auto"/>
            <w:vAlign w:val="center"/>
          </w:tcPr>
          <w:p w:rsidR="008B05E5" w:rsidRPr="000256F5" w:rsidRDefault="008B05E5"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2</w:t>
            </w:r>
          </w:p>
        </w:tc>
        <w:tc>
          <w:tcPr>
            <w:tcW w:w="351" w:type="pct"/>
            <w:shd w:val="clear" w:color="auto" w:fill="auto"/>
            <w:vAlign w:val="center"/>
          </w:tcPr>
          <w:p w:rsidR="008B05E5" w:rsidRPr="000256F5" w:rsidRDefault="008B05E5"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3</w:t>
            </w:r>
          </w:p>
        </w:tc>
        <w:tc>
          <w:tcPr>
            <w:tcW w:w="351" w:type="pct"/>
            <w:shd w:val="clear" w:color="auto" w:fill="auto"/>
            <w:vAlign w:val="center"/>
          </w:tcPr>
          <w:p w:rsidR="008B05E5" w:rsidRPr="000256F5" w:rsidRDefault="008B05E5"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4</w:t>
            </w:r>
          </w:p>
        </w:tc>
        <w:tc>
          <w:tcPr>
            <w:tcW w:w="351" w:type="pct"/>
            <w:shd w:val="clear" w:color="auto" w:fill="auto"/>
            <w:vAlign w:val="center"/>
          </w:tcPr>
          <w:p w:rsidR="008B05E5" w:rsidRPr="000256F5" w:rsidRDefault="008B05E5"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5</w:t>
            </w:r>
          </w:p>
        </w:tc>
        <w:tc>
          <w:tcPr>
            <w:tcW w:w="351" w:type="pct"/>
            <w:shd w:val="clear" w:color="auto" w:fill="auto"/>
            <w:vAlign w:val="center"/>
          </w:tcPr>
          <w:p w:rsidR="008B05E5" w:rsidRPr="000256F5" w:rsidRDefault="008B05E5"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PO 6</w:t>
            </w:r>
          </w:p>
        </w:tc>
        <w:tc>
          <w:tcPr>
            <w:tcW w:w="351" w:type="pct"/>
          </w:tcPr>
          <w:p w:rsidR="008B05E5" w:rsidRPr="000256F5" w:rsidRDefault="008B05E5" w:rsidP="008D45E0">
            <w:pPr>
              <w:spacing w:after="0" w:line="240" w:lineRule="auto"/>
              <w:jc w:val="center"/>
              <w:rPr>
                <w:rFonts w:ascii="Times New Roman" w:hAnsi="Times New Roman"/>
                <w:b/>
                <w:sz w:val="24"/>
                <w:szCs w:val="24"/>
              </w:rPr>
            </w:pPr>
            <w:r>
              <w:rPr>
                <w:rFonts w:ascii="Times New Roman" w:hAnsi="Times New Roman"/>
                <w:b/>
                <w:sz w:val="24"/>
                <w:szCs w:val="24"/>
              </w:rPr>
              <w:t>PO 7</w:t>
            </w:r>
          </w:p>
        </w:tc>
        <w:tc>
          <w:tcPr>
            <w:tcW w:w="355" w:type="pct"/>
          </w:tcPr>
          <w:p w:rsidR="008B05E5" w:rsidRPr="000256F5" w:rsidRDefault="008B05E5" w:rsidP="008D45E0">
            <w:pPr>
              <w:spacing w:after="0" w:line="240" w:lineRule="auto"/>
              <w:jc w:val="center"/>
              <w:rPr>
                <w:rFonts w:ascii="Times New Roman" w:hAnsi="Times New Roman"/>
                <w:b/>
                <w:sz w:val="24"/>
                <w:szCs w:val="24"/>
              </w:rPr>
            </w:pPr>
            <w:r>
              <w:rPr>
                <w:rFonts w:ascii="Times New Roman" w:hAnsi="Times New Roman"/>
                <w:b/>
                <w:sz w:val="24"/>
                <w:szCs w:val="24"/>
              </w:rPr>
              <w:t>PO 8</w:t>
            </w:r>
          </w:p>
        </w:tc>
        <w:tc>
          <w:tcPr>
            <w:tcW w:w="435" w:type="pct"/>
          </w:tcPr>
          <w:p w:rsidR="008B05E5" w:rsidRPr="000256F5" w:rsidRDefault="008B05E5"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PSO 1</w:t>
            </w:r>
          </w:p>
        </w:tc>
        <w:tc>
          <w:tcPr>
            <w:tcW w:w="435" w:type="pct"/>
          </w:tcPr>
          <w:p w:rsidR="008B05E5" w:rsidRPr="000256F5" w:rsidRDefault="008B05E5"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PSO 2</w:t>
            </w:r>
          </w:p>
        </w:tc>
        <w:tc>
          <w:tcPr>
            <w:tcW w:w="432" w:type="pct"/>
          </w:tcPr>
          <w:p w:rsidR="008B05E5" w:rsidRPr="000256F5" w:rsidRDefault="008B05E5" w:rsidP="008D45E0">
            <w:pPr>
              <w:spacing w:after="0" w:line="240" w:lineRule="auto"/>
              <w:jc w:val="center"/>
              <w:rPr>
                <w:rFonts w:ascii="Times New Roman" w:hAnsi="Times New Roman"/>
                <w:b/>
                <w:sz w:val="24"/>
                <w:szCs w:val="24"/>
              </w:rPr>
            </w:pPr>
            <w:r w:rsidRPr="000256F5">
              <w:rPr>
                <w:rFonts w:ascii="Times New Roman" w:hAnsi="Times New Roman"/>
                <w:b/>
                <w:sz w:val="24"/>
                <w:szCs w:val="24"/>
              </w:rPr>
              <w:t>PSO 3</w:t>
            </w:r>
          </w:p>
        </w:tc>
      </w:tr>
      <w:tr w:rsidR="008B05E5" w:rsidRPr="000256F5" w:rsidTr="008D45E0">
        <w:trPr>
          <w:trHeight w:val="289"/>
        </w:trPr>
        <w:tc>
          <w:tcPr>
            <w:tcW w:w="886" w:type="pct"/>
            <w:shd w:val="clear" w:color="auto" w:fill="auto"/>
          </w:tcPr>
          <w:p w:rsidR="008B05E5" w:rsidRPr="000256F5" w:rsidRDefault="008B05E5" w:rsidP="008D45E0">
            <w:pPr>
              <w:spacing w:after="0" w:line="240" w:lineRule="auto"/>
              <w:rPr>
                <w:rFonts w:ascii="Times New Roman" w:hAnsi="Times New Roman"/>
                <w:sz w:val="24"/>
                <w:szCs w:val="24"/>
              </w:rPr>
            </w:pPr>
            <w:r w:rsidRPr="000256F5">
              <w:rPr>
                <w:rFonts w:ascii="Times New Roman" w:hAnsi="Times New Roman"/>
                <w:sz w:val="24"/>
                <w:szCs w:val="24"/>
              </w:rPr>
              <w:t>CO 1</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r>
      <w:tr w:rsidR="008B05E5" w:rsidRPr="000256F5" w:rsidTr="008D45E0">
        <w:trPr>
          <w:trHeight w:val="289"/>
        </w:trPr>
        <w:tc>
          <w:tcPr>
            <w:tcW w:w="886" w:type="pct"/>
            <w:shd w:val="clear" w:color="auto" w:fill="auto"/>
          </w:tcPr>
          <w:p w:rsidR="008B05E5" w:rsidRPr="000256F5" w:rsidRDefault="008B05E5" w:rsidP="008D45E0">
            <w:pPr>
              <w:spacing w:after="0" w:line="240" w:lineRule="auto"/>
              <w:rPr>
                <w:rFonts w:ascii="Times New Roman" w:hAnsi="Times New Roman"/>
                <w:sz w:val="24"/>
                <w:szCs w:val="24"/>
              </w:rPr>
            </w:pPr>
            <w:r w:rsidRPr="000256F5">
              <w:rPr>
                <w:rFonts w:ascii="Times New Roman" w:hAnsi="Times New Roman"/>
                <w:sz w:val="24"/>
                <w:szCs w:val="24"/>
              </w:rPr>
              <w:t>CO 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r>
      <w:tr w:rsidR="008B05E5" w:rsidRPr="000256F5" w:rsidTr="008D45E0">
        <w:trPr>
          <w:trHeight w:val="314"/>
        </w:trPr>
        <w:tc>
          <w:tcPr>
            <w:tcW w:w="886" w:type="pct"/>
            <w:shd w:val="clear" w:color="auto" w:fill="auto"/>
          </w:tcPr>
          <w:p w:rsidR="008B05E5" w:rsidRPr="000256F5" w:rsidRDefault="008B05E5" w:rsidP="008D45E0">
            <w:pPr>
              <w:spacing w:after="0" w:line="240" w:lineRule="auto"/>
              <w:rPr>
                <w:rFonts w:ascii="Times New Roman" w:hAnsi="Times New Roman"/>
                <w:sz w:val="24"/>
                <w:szCs w:val="24"/>
              </w:rPr>
            </w:pPr>
            <w:r w:rsidRPr="000256F5">
              <w:rPr>
                <w:rFonts w:ascii="Times New Roman" w:hAnsi="Times New Roman"/>
                <w:sz w:val="24"/>
                <w:szCs w:val="24"/>
              </w:rPr>
              <w:lastRenderedPageBreak/>
              <w:t>CO 3</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r>
      <w:tr w:rsidR="008B05E5" w:rsidRPr="000256F5" w:rsidTr="008D45E0">
        <w:trPr>
          <w:trHeight w:val="314"/>
        </w:trPr>
        <w:tc>
          <w:tcPr>
            <w:tcW w:w="886" w:type="pct"/>
            <w:shd w:val="clear" w:color="auto" w:fill="auto"/>
          </w:tcPr>
          <w:p w:rsidR="008B05E5" w:rsidRPr="000256F5" w:rsidRDefault="008B05E5" w:rsidP="008D45E0">
            <w:pPr>
              <w:spacing w:after="0" w:line="240" w:lineRule="auto"/>
              <w:rPr>
                <w:rFonts w:ascii="Times New Roman" w:hAnsi="Times New Roman"/>
                <w:sz w:val="24"/>
                <w:szCs w:val="24"/>
              </w:rPr>
            </w:pPr>
            <w:r w:rsidRPr="000256F5">
              <w:rPr>
                <w:rFonts w:ascii="Times New Roman" w:hAnsi="Times New Roman"/>
                <w:sz w:val="24"/>
                <w:szCs w:val="24"/>
              </w:rPr>
              <w:t>CO 4</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r>
      <w:tr w:rsidR="008B05E5" w:rsidRPr="000256F5" w:rsidTr="008D45E0">
        <w:trPr>
          <w:trHeight w:val="314"/>
        </w:trPr>
        <w:tc>
          <w:tcPr>
            <w:tcW w:w="886" w:type="pct"/>
            <w:shd w:val="clear" w:color="auto" w:fill="auto"/>
          </w:tcPr>
          <w:p w:rsidR="008B05E5" w:rsidRPr="000256F5" w:rsidRDefault="008B05E5" w:rsidP="008D45E0">
            <w:pPr>
              <w:spacing w:after="0" w:line="240" w:lineRule="auto"/>
              <w:rPr>
                <w:rFonts w:ascii="Times New Roman" w:hAnsi="Times New Roman"/>
                <w:sz w:val="24"/>
                <w:szCs w:val="24"/>
              </w:rPr>
            </w:pPr>
            <w:r w:rsidRPr="000256F5">
              <w:rPr>
                <w:rFonts w:ascii="Times New Roman" w:hAnsi="Times New Roman"/>
                <w:sz w:val="24"/>
                <w:szCs w:val="24"/>
              </w:rPr>
              <w:t>CO 5</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r>
      <w:tr w:rsidR="008B05E5" w:rsidRPr="000256F5" w:rsidTr="008D45E0">
        <w:trPr>
          <w:trHeight w:val="314"/>
        </w:trPr>
        <w:tc>
          <w:tcPr>
            <w:tcW w:w="886" w:type="pct"/>
            <w:shd w:val="clear" w:color="auto" w:fill="auto"/>
          </w:tcPr>
          <w:p w:rsidR="008B05E5" w:rsidRPr="000256F5" w:rsidRDefault="0058179C" w:rsidP="008D45E0">
            <w:pPr>
              <w:spacing w:after="0" w:line="240" w:lineRule="auto"/>
              <w:rPr>
                <w:rFonts w:ascii="Times New Roman" w:hAnsi="Times New Roman"/>
                <w:sz w:val="24"/>
                <w:szCs w:val="24"/>
              </w:rPr>
            </w:pPr>
            <w:r>
              <w:rPr>
                <w:rFonts w:ascii="Times New Roman" w:hAnsi="Times New Roman"/>
                <w:sz w:val="24"/>
                <w:szCs w:val="24"/>
              </w:rPr>
              <w:t>Total</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15</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10</w:t>
            </w:r>
          </w:p>
        </w:tc>
        <w:tc>
          <w:tcPr>
            <w:tcW w:w="351"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10</w:t>
            </w:r>
          </w:p>
        </w:tc>
        <w:tc>
          <w:tcPr>
            <w:tcW w:w="35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10</w:t>
            </w:r>
          </w:p>
        </w:tc>
        <w:tc>
          <w:tcPr>
            <w:tcW w:w="43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15</w:t>
            </w:r>
          </w:p>
        </w:tc>
        <w:tc>
          <w:tcPr>
            <w:tcW w:w="43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10</w:t>
            </w:r>
          </w:p>
        </w:tc>
        <w:tc>
          <w:tcPr>
            <w:tcW w:w="432"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10</w:t>
            </w:r>
          </w:p>
        </w:tc>
      </w:tr>
      <w:tr w:rsidR="008B05E5" w:rsidRPr="000256F5" w:rsidTr="00867DFE">
        <w:trPr>
          <w:trHeight w:val="332"/>
        </w:trPr>
        <w:tc>
          <w:tcPr>
            <w:tcW w:w="886" w:type="pct"/>
            <w:shd w:val="clear" w:color="auto" w:fill="auto"/>
          </w:tcPr>
          <w:p w:rsidR="008B05E5" w:rsidRPr="000256F5" w:rsidRDefault="0058179C" w:rsidP="008D45E0">
            <w:pPr>
              <w:spacing w:after="0" w:line="240" w:lineRule="auto"/>
              <w:rPr>
                <w:rFonts w:ascii="Times New Roman" w:hAnsi="Times New Roman"/>
                <w:sz w:val="24"/>
                <w:szCs w:val="24"/>
              </w:rPr>
            </w:pPr>
            <w:r>
              <w:rPr>
                <w:rFonts w:ascii="Times New Roman" w:hAnsi="Times New Roman"/>
                <w:sz w:val="24"/>
                <w:szCs w:val="24"/>
              </w:rPr>
              <w:t>Average</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8B05E5" w:rsidRPr="000256F5" w:rsidRDefault="008B05E5" w:rsidP="008D45E0">
            <w:pPr>
              <w:spacing w:after="0" w:line="240" w:lineRule="auto"/>
              <w:rPr>
                <w:rFonts w:ascii="Times New Roman" w:hAnsi="Times New Roman"/>
                <w:sz w:val="24"/>
                <w:szCs w:val="24"/>
              </w:rPr>
            </w:pPr>
            <w:r>
              <w:rPr>
                <w:rFonts w:ascii="Times New Roman" w:hAnsi="Times New Roman"/>
                <w:sz w:val="24"/>
                <w:szCs w:val="24"/>
              </w:rPr>
              <w:t>2</w:t>
            </w:r>
          </w:p>
        </w:tc>
      </w:tr>
    </w:tbl>
    <w:p w:rsidR="004B1669" w:rsidRPr="00F363B1" w:rsidRDefault="004B1669" w:rsidP="004B1669">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8B05E5" w:rsidRDefault="008B05E5" w:rsidP="008B05E5">
      <w:pPr>
        <w:rPr>
          <w:rFonts w:ascii="Times New Roman" w:hAnsi="Times New Roman"/>
          <w:b/>
          <w:sz w:val="24"/>
          <w:szCs w:val="24"/>
        </w:rPr>
      </w:pPr>
    </w:p>
    <w:p w:rsidR="00077F02" w:rsidRDefault="00077F02" w:rsidP="00077F02">
      <w:pPr>
        <w:jc w:val="center"/>
        <w:rPr>
          <w:rFonts w:ascii="Times New Roman" w:hAnsi="Times New Roman"/>
          <w:b/>
          <w:sz w:val="24"/>
          <w:szCs w:val="24"/>
          <w:u w:val="single"/>
        </w:rPr>
      </w:pPr>
      <w:r>
        <w:rPr>
          <w:rFonts w:ascii="Times New Roman" w:hAnsi="Times New Roman"/>
          <w:b/>
          <w:sz w:val="24"/>
          <w:szCs w:val="24"/>
          <w:u w:val="single"/>
        </w:rPr>
        <w:t xml:space="preserve">THIRD YEAR – SEMESTER </w:t>
      </w:r>
      <w:r w:rsidR="005B7CEC">
        <w:rPr>
          <w:rFonts w:ascii="Times New Roman" w:hAnsi="Times New Roman"/>
          <w:b/>
          <w:sz w:val="24"/>
          <w:szCs w:val="24"/>
          <w:u w:val="single"/>
        </w:rPr>
        <w:t>–</w:t>
      </w:r>
      <w:r>
        <w:rPr>
          <w:rFonts w:ascii="Times New Roman" w:hAnsi="Times New Roman"/>
          <w:b/>
          <w:sz w:val="24"/>
          <w:szCs w:val="24"/>
          <w:u w:val="single"/>
        </w:rPr>
        <w:t xml:space="preserve"> VI</w:t>
      </w:r>
    </w:p>
    <w:p w:rsidR="0094568D" w:rsidRPr="001279E4" w:rsidRDefault="005B7CEC" w:rsidP="0094568D">
      <w:pPr>
        <w:jc w:val="center"/>
        <w:rPr>
          <w:rFonts w:ascii="Times New Roman" w:hAnsi="Times New Roman" w:cs="Times New Roman"/>
          <w:b/>
          <w:smallCaps/>
          <w:sz w:val="24"/>
          <w:szCs w:val="24"/>
          <w:u w:val="single"/>
        </w:rPr>
      </w:pPr>
      <w:r w:rsidRPr="005B7CEC">
        <w:rPr>
          <w:rFonts w:ascii="Times New Roman" w:eastAsia="Times New Roman" w:hAnsi="Times New Roman" w:cs="Times New Roman"/>
          <w:b/>
          <w:bCs/>
          <w:sz w:val="24"/>
          <w:szCs w:val="24"/>
          <w:u w:val="single"/>
        </w:rPr>
        <w:t>Discipline Specific Elective 6 –</w:t>
      </w:r>
      <w:r w:rsidR="0094568D" w:rsidRPr="003724F8">
        <w:rPr>
          <w:rFonts w:ascii="Times New Roman" w:hAnsi="Times New Roman" w:cs="Times New Roman"/>
          <w:b/>
          <w:smallCaps/>
          <w:sz w:val="24"/>
          <w:szCs w:val="24"/>
          <w:u w:val="single"/>
        </w:rPr>
        <w:t>Computer Application</w:t>
      </w:r>
      <w:r w:rsidR="0094568D">
        <w:rPr>
          <w:rFonts w:ascii="Times New Roman" w:hAnsi="Times New Roman" w:cs="Times New Roman"/>
          <w:b/>
          <w:smallCaps/>
          <w:sz w:val="24"/>
          <w:szCs w:val="24"/>
          <w:u w:val="single"/>
        </w:rPr>
        <w:t>s</w:t>
      </w:r>
      <w:r w:rsidR="0094568D" w:rsidRPr="003724F8">
        <w:rPr>
          <w:rFonts w:ascii="Times New Roman" w:hAnsi="Times New Roman" w:cs="Times New Roman"/>
          <w:b/>
          <w:smallCaps/>
          <w:sz w:val="24"/>
          <w:szCs w:val="24"/>
          <w:u w:val="single"/>
        </w:rPr>
        <w:t xml:space="preserve"> in Business</w:t>
      </w:r>
    </w:p>
    <w:tbl>
      <w:tblPr>
        <w:tblStyle w:val="TableGrid"/>
        <w:tblW w:w="5000" w:type="pct"/>
        <w:tblLook w:val="04A0"/>
      </w:tblPr>
      <w:tblGrid>
        <w:gridCol w:w="989"/>
        <w:gridCol w:w="398"/>
        <w:gridCol w:w="562"/>
        <w:gridCol w:w="562"/>
        <w:gridCol w:w="557"/>
        <w:gridCol w:w="549"/>
        <w:gridCol w:w="1366"/>
        <w:gridCol w:w="1196"/>
        <w:gridCol w:w="945"/>
        <w:gridCol w:w="1111"/>
        <w:gridCol w:w="1010"/>
      </w:tblGrid>
      <w:tr w:rsidR="0094568D" w:rsidRPr="005E68D1" w:rsidTr="0036415E">
        <w:tc>
          <w:tcPr>
            <w:tcW w:w="750" w:type="pct"/>
            <w:gridSpan w:val="2"/>
            <w:vMerge w:val="restar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4" w:type="pct"/>
            <w:vMerge w:val="restar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4" w:type="pct"/>
            <w:vMerge w:val="restar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01" w:type="pct"/>
            <w:vMerge w:val="restar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7" w:type="pct"/>
            <w:vMerge w:val="restar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9" w:type="pct"/>
            <w:vMerge w:val="restar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7" w:type="pct"/>
            <w:vMerge w:val="restar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58" w:type="pct"/>
            <w:gridSpan w:val="3"/>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94568D" w:rsidRPr="005E68D1" w:rsidTr="0036415E">
        <w:tc>
          <w:tcPr>
            <w:tcW w:w="750" w:type="pct"/>
            <w:gridSpan w:val="2"/>
            <w:vMerge/>
            <w:vAlign w:val="center"/>
          </w:tcPr>
          <w:p w:rsidR="0094568D" w:rsidRPr="005E68D1" w:rsidRDefault="0094568D" w:rsidP="0036415E">
            <w:pPr>
              <w:jc w:val="center"/>
              <w:rPr>
                <w:rFonts w:ascii="Times New Roman" w:hAnsi="Times New Roman" w:cs="Times New Roman"/>
                <w:b/>
                <w:sz w:val="24"/>
                <w:szCs w:val="24"/>
              </w:rPr>
            </w:pPr>
          </w:p>
        </w:tc>
        <w:tc>
          <w:tcPr>
            <w:tcW w:w="304" w:type="pct"/>
            <w:vMerge/>
            <w:vAlign w:val="center"/>
          </w:tcPr>
          <w:p w:rsidR="0094568D" w:rsidRPr="005E68D1" w:rsidRDefault="0094568D" w:rsidP="0036415E">
            <w:pPr>
              <w:jc w:val="center"/>
              <w:rPr>
                <w:rFonts w:ascii="Times New Roman" w:hAnsi="Times New Roman" w:cs="Times New Roman"/>
                <w:b/>
                <w:sz w:val="24"/>
                <w:szCs w:val="24"/>
              </w:rPr>
            </w:pPr>
          </w:p>
        </w:tc>
        <w:tc>
          <w:tcPr>
            <w:tcW w:w="304" w:type="pct"/>
            <w:vMerge/>
            <w:vAlign w:val="center"/>
          </w:tcPr>
          <w:p w:rsidR="0094568D" w:rsidRPr="005E68D1" w:rsidRDefault="0094568D" w:rsidP="0036415E">
            <w:pPr>
              <w:jc w:val="center"/>
              <w:rPr>
                <w:rFonts w:ascii="Times New Roman" w:hAnsi="Times New Roman" w:cs="Times New Roman"/>
                <w:b/>
                <w:sz w:val="24"/>
                <w:szCs w:val="24"/>
              </w:rPr>
            </w:pPr>
          </w:p>
        </w:tc>
        <w:tc>
          <w:tcPr>
            <w:tcW w:w="301" w:type="pct"/>
            <w:vMerge/>
            <w:vAlign w:val="center"/>
          </w:tcPr>
          <w:p w:rsidR="0094568D" w:rsidRPr="005E68D1" w:rsidRDefault="0094568D" w:rsidP="0036415E">
            <w:pPr>
              <w:jc w:val="center"/>
              <w:rPr>
                <w:rFonts w:ascii="Times New Roman" w:hAnsi="Times New Roman" w:cs="Times New Roman"/>
                <w:b/>
                <w:sz w:val="24"/>
                <w:szCs w:val="24"/>
              </w:rPr>
            </w:pPr>
          </w:p>
        </w:tc>
        <w:tc>
          <w:tcPr>
            <w:tcW w:w="297" w:type="pct"/>
            <w:vMerge/>
            <w:vAlign w:val="center"/>
          </w:tcPr>
          <w:p w:rsidR="0094568D" w:rsidRPr="005E68D1" w:rsidRDefault="0094568D" w:rsidP="0036415E">
            <w:pPr>
              <w:jc w:val="center"/>
              <w:rPr>
                <w:rFonts w:ascii="Times New Roman" w:hAnsi="Times New Roman" w:cs="Times New Roman"/>
                <w:b/>
                <w:sz w:val="24"/>
                <w:szCs w:val="24"/>
              </w:rPr>
            </w:pPr>
          </w:p>
        </w:tc>
        <w:tc>
          <w:tcPr>
            <w:tcW w:w="739" w:type="pct"/>
            <w:vMerge/>
            <w:vAlign w:val="center"/>
          </w:tcPr>
          <w:p w:rsidR="0094568D" w:rsidRPr="005E68D1" w:rsidRDefault="0094568D" w:rsidP="0036415E">
            <w:pPr>
              <w:jc w:val="center"/>
              <w:rPr>
                <w:rFonts w:ascii="Times New Roman" w:hAnsi="Times New Roman" w:cs="Times New Roman"/>
                <w:b/>
                <w:sz w:val="24"/>
                <w:szCs w:val="24"/>
              </w:rPr>
            </w:pPr>
          </w:p>
        </w:tc>
        <w:tc>
          <w:tcPr>
            <w:tcW w:w="647" w:type="pct"/>
            <w:vMerge/>
            <w:vAlign w:val="center"/>
          </w:tcPr>
          <w:p w:rsidR="0094568D" w:rsidRPr="005E68D1" w:rsidRDefault="0094568D" w:rsidP="0036415E">
            <w:pPr>
              <w:jc w:val="center"/>
              <w:rPr>
                <w:rFonts w:ascii="Times New Roman" w:hAnsi="Times New Roman" w:cs="Times New Roman"/>
                <w:b/>
                <w:sz w:val="24"/>
                <w:szCs w:val="24"/>
              </w:rPr>
            </w:pPr>
          </w:p>
        </w:tc>
        <w:tc>
          <w:tcPr>
            <w:tcW w:w="511" w:type="pct"/>
            <w:tcBorders>
              <w:right w:val="single" w:sz="4" w:space="0" w:color="auto"/>
            </w:tcBorders>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01" w:type="pct"/>
            <w:tcBorders>
              <w:left w:val="single" w:sz="4" w:space="0" w:color="auto"/>
              <w:right w:val="single" w:sz="4" w:space="0" w:color="auto"/>
            </w:tcBorders>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6" w:type="pct"/>
            <w:tcBorders>
              <w:left w:val="single" w:sz="4" w:space="0" w:color="auto"/>
            </w:tcBorders>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94568D" w:rsidRPr="001279E4" w:rsidTr="0036415E">
        <w:tc>
          <w:tcPr>
            <w:tcW w:w="750" w:type="pct"/>
            <w:gridSpan w:val="2"/>
            <w:vAlign w:val="center"/>
          </w:tcPr>
          <w:p w:rsidR="0094568D" w:rsidRPr="001279E4" w:rsidRDefault="0094568D" w:rsidP="0036415E">
            <w:pPr>
              <w:jc w:val="center"/>
              <w:rPr>
                <w:rFonts w:ascii="Times New Roman" w:hAnsi="Times New Roman" w:cs="Times New Roman"/>
                <w:b/>
                <w:sz w:val="24"/>
                <w:szCs w:val="24"/>
              </w:rPr>
            </w:pPr>
          </w:p>
        </w:tc>
        <w:tc>
          <w:tcPr>
            <w:tcW w:w="304" w:type="pct"/>
            <w:vAlign w:val="center"/>
          </w:tcPr>
          <w:p w:rsidR="0094568D" w:rsidRPr="008375D0" w:rsidRDefault="0094568D" w:rsidP="0036415E">
            <w:pPr>
              <w:pStyle w:val="Normal1"/>
              <w:jc w:val="center"/>
              <w:rPr>
                <w:rFonts w:ascii="Times New Roman" w:eastAsia="Times New Roman" w:hAnsi="Times New Roman" w:cs="Times New Roman"/>
                <w:b/>
                <w:color w:val="000000"/>
                <w:sz w:val="24"/>
                <w:szCs w:val="24"/>
              </w:rPr>
            </w:pPr>
            <w:r w:rsidRPr="008375D0">
              <w:rPr>
                <w:rFonts w:ascii="Times New Roman" w:eastAsia="Times New Roman" w:hAnsi="Times New Roman" w:cs="Times New Roman"/>
                <w:b/>
                <w:color w:val="000000"/>
                <w:sz w:val="24"/>
                <w:szCs w:val="24"/>
              </w:rPr>
              <w:t>1</w:t>
            </w:r>
          </w:p>
        </w:tc>
        <w:tc>
          <w:tcPr>
            <w:tcW w:w="304" w:type="pct"/>
            <w:vAlign w:val="center"/>
          </w:tcPr>
          <w:p w:rsidR="0094568D" w:rsidRPr="008375D0" w:rsidRDefault="0094568D" w:rsidP="0036415E">
            <w:pPr>
              <w:pStyle w:val="Normal1"/>
              <w:jc w:val="center"/>
              <w:rPr>
                <w:rFonts w:ascii="Times New Roman" w:eastAsia="Times New Roman" w:hAnsi="Times New Roman" w:cs="Times New Roman"/>
                <w:b/>
                <w:color w:val="000000"/>
                <w:sz w:val="24"/>
                <w:szCs w:val="24"/>
              </w:rPr>
            </w:pPr>
            <w:r w:rsidRPr="008375D0">
              <w:rPr>
                <w:rFonts w:ascii="Times New Roman" w:eastAsia="Times New Roman" w:hAnsi="Times New Roman" w:cs="Times New Roman"/>
                <w:b/>
                <w:color w:val="000000"/>
                <w:sz w:val="24"/>
                <w:szCs w:val="24"/>
              </w:rPr>
              <w:t>2</w:t>
            </w:r>
          </w:p>
        </w:tc>
        <w:tc>
          <w:tcPr>
            <w:tcW w:w="301" w:type="pct"/>
            <w:vAlign w:val="center"/>
          </w:tcPr>
          <w:p w:rsidR="0094568D" w:rsidRPr="008375D0" w:rsidRDefault="0094568D" w:rsidP="0036415E">
            <w:pPr>
              <w:pStyle w:val="Normal1"/>
              <w:jc w:val="center"/>
              <w:rPr>
                <w:rFonts w:ascii="Times New Roman" w:eastAsia="Times New Roman" w:hAnsi="Times New Roman" w:cs="Times New Roman"/>
                <w:b/>
                <w:color w:val="000000"/>
                <w:sz w:val="24"/>
                <w:szCs w:val="24"/>
              </w:rPr>
            </w:pPr>
            <w:r w:rsidRPr="008375D0">
              <w:rPr>
                <w:rFonts w:ascii="Times New Roman" w:eastAsia="Times New Roman" w:hAnsi="Times New Roman" w:cs="Times New Roman"/>
                <w:b/>
                <w:color w:val="000000"/>
                <w:sz w:val="24"/>
                <w:szCs w:val="24"/>
              </w:rPr>
              <w:t>2</w:t>
            </w:r>
          </w:p>
        </w:tc>
        <w:tc>
          <w:tcPr>
            <w:tcW w:w="297" w:type="pct"/>
            <w:vAlign w:val="center"/>
          </w:tcPr>
          <w:p w:rsidR="0094568D" w:rsidRPr="008375D0" w:rsidRDefault="0094568D" w:rsidP="0036415E">
            <w:pPr>
              <w:pStyle w:val="Normal1"/>
              <w:jc w:val="center"/>
              <w:rPr>
                <w:rFonts w:ascii="Times New Roman" w:eastAsia="Times New Roman" w:hAnsi="Times New Roman" w:cs="Times New Roman"/>
                <w:b/>
                <w:color w:val="000000"/>
                <w:sz w:val="24"/>
                <w:szCs w:val="24"/>
              </w:rPr>
            </w:pPr>
          </w:p>
        </w:tc>
        <w:tc>
          <w:tcPr>
            <w:tcW w:w="739" w:type="pct"/>
            <w:vAlign w:val="center"/>
          </w:tcPr>
          <w:p w:rsidR="0094568D" w:rsidRPr="008375D0" w:rsidRDefault="0094568D" w:rsidP="0036415E">
            <w:pPr>
              <w:pStyle w:val="Normal1"/>
              <w:jc w:val="center"/>
              <w:rPr>
                <w:rFonts w:ascii="Times New Roman" w:eastAsia="Times New Roman" w:hAnsi="Times New Roman" w:cs="Times New Roman"/>
                <w:b/>
                <w:color w:val="000000"/>
                <w:sz w:val="24"/>
                <w:szCs w:val="24"/>
              </w:rPr>
            </w:pPr>
            <w:r w:rsidRPr="008375D0">
              <w:rPr>
                <w:rFonts w:ascii="Times New Roman" w:eastAsia="Times New Roman" w:hAnsi="Times New Roman" w:cs="Times New Roman"/>
                <w:b/>
                <w:color w:val="000000"/>
                <w:sz w:val="24"/>
                <w:szCs w:val="24"/>
              </w:rPr>
              <w:t>3</w:t>
            </w:r>
          </w:p>
        </w:tc>
        <w:tc>
          <w:tcPr>
            <w:tcW w:w="647" w:type="pct"/>
            <w:vAlign w:val="center"/>
          </w:tcPr>
          <w:p w:rsidR="0094568D" w:rsidRPr="001279E4" w:rsidRDefault="0094568D" w:rsidP="0036415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11" w:type="pct"/>
            <w:tcBorders>
              <w:right w:val="single" w:sz="4" w:space="0" w:color="auto"/>
            </w:tcBorders>
            <w:vAlign w:val="center"/>
          </w:tcPr>
          <w:p w:rsidR="0094568D" w:rsidRPr="001279E4" w:rsidRDefault="0094568D" w:rsidP="0036415E">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01" w:type="pct"/>
            <w:tcBorders>
              <w:left w:val="single" w:sz="4" w:space="0" w:color="auto"/>
              <w:right w:val="single" w:sz="4" w:space="0" w:color="auto"/>
            </w:tcBorders>
            <w:vAlign w:val="center"/>
          </w:tcPr>
          <w:p w:rsidR="0094568D" w:rsidRPr="001279E4" w:rsidRDefault="0094568D" w:rsidP="0036415E">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6" w:type="pct"/>
            <w:tcBorders>
              <w:left w:val="single" w:sz="4" w:space="0" w:color="auto"/>
            </w:tcBorders>
            <w:vAlign w:val="center"/>
          </w:tcPr>
          <w:p w:rsidR="0094568D" w:rsidRPr="001279E4" w:rsidRDefault="0094568D" w:rsidP="0036415E">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94568D" w:rsidRPr="005E68D1" w:rsidTr="0036415E">
        <w:trPr>
          <w:trHeight w:val="431"/>
        </w:trPr>
        <w:tc>
          <w:tcPr>
            <w:tcW w:w="5000" w:type="pct"/>
            <w:gridSpan w:val="11"/>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94568D" w:rsidRPr="005E68D1" w:rsidTr="0036415E">
        <w:tc>
          <w:tcPr>
            <w:tcW w:w="535" w:type="pc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65" w:type="pct"/>
            <w:gridSpan w:val="10"/>
          </w:tcPr>
          <w:p w:rsidR="0094568D" w:rsidRPr="005E68D1" w:rsidRDefault="0094568D" w:rsidP="0036415E">
            <w:pPr>
              <w:pStyle w:val="Normal1"/>
              <w:pBdr>
                <w:top w:val="nil"/>
                <w:left w:val="nil"/>
                <w:bottom w:val="nil"/>
                <w:right w:val="nil"/>
                <w:between w:val="nil"/>
              </w:pBdr>
              <w:tabs>
                <w:tab w:val="left" w:pos="467"/>
              </w:tabs>
              <w:jc w:val="both"/>
              <w:rPr>
                <w:rFonts w:ascii="Times New Roman" w:eastAsia="Times New Roman" w:hAnsi="Times New Roman" w:cs="Times New Roman"/>
                <w:color w:val="000000"/>
                <w:sz w:val="24"/>
                <w:szCs w:val="24"/>
              </w:rPr>
            </w:pPr>
            <w:r w:rsidRPr="005E68D1">
              <w:rPr>
                <w:rFonts w:ascii="Times New Roman" w:hAnsi="Times New Roman" w:cs="Times New Roman"/>
                <w:color w:val="222222"/>
                <w:sz w:val="24"/>
                <w:szCs w:val="24"/>
                <w:shd w:val="clear" w:color="auto" w:fill="FFFFFF"/>
              </w:rPr>
              <w:t>To apply various terminologies used in the operation of computer systems in a business environment.</w:t>
            </w:r>
          </w:p>
        </w:tc>
      </w:tr>
      <w:tr w:rsidR="0094568D" w:rsidRPr="005E68D1" w:rsidTr="0036415E">
        <w:tc>
          <w:tcPr>
            <w:tcW w:w="535" w:type="pc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65" w:type="pct"/>
            <w:gridSpan w:val="10"/>
          </w:tcPr>
          <w:p w:rsidR="0094568D" w:rsidRPr="005E68D1" w:rsidRDefault="0094568D" w:rsidP="0036415E">
            <w:pPr>
              <w:rPr>
                <w:rFonts w:ascii="Times New Roman" w:hAnsi="Times New Roman" w:cs="Times New Roman"/>
                <w:sz w:val="24"/>
                <w:szCs w:val="24"/>
              </w:rPr>
            </w:pPr>
            <w:r w:rsidRPr="005E68D1">
              <w:rPr>
                <w:rFonts w:ascii="Times New Roman" w:hAnsi="Times New Roman" w:cs="Times New Roman"/>
                <w:sz w:val="24"/>
                <w:szCs w:val="24"/>
              </w:rPr>
              <w:t>To Understand the basic concepts of a word processing package</w:t>
            </w:r>
          </w:p>
        </w:tc>
      </w:tr>
      <w:tr w:rsidR="0094568D" w:rsidRPr="005E68D1" w:rsidTr="0036415E">
        <w:tc>
          <w:tcPr>
            <w:tcW w:w="535" w:type="pc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65" w:type="pct"/>
            <w:gridSpan w:val="10"/>
          </w:tcPr>
          <w:p w:rsidR="0094568D" w:rsidRPr="005E68D1" w:rsidRDefault="0094568D" w:rsidP="0036415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sz w:val="24"/>
                <w:szCs w:val="24"/>
              </w:rPr>
              <w:t>To apply the basic concepts of electronic spread sheet software in business.</w:t>
            </w:r>
          </w:p>
        </w:tc>
      </w:tr>
      <w:tr w:rsidR="0094568D" w:rsidRPr="005E68D1" w:rsidTr="0036415E">
        <w:tc>
          <w:tcPr>
            <w:tcW w:w="535" w:type="pc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65" w:type="pct"/>
            <w:gridSpan w:val="10"/>
          </w:tcPr>
          <w:p w:rsidR="0094568D" w:rsidRPr="005E68D1" w:rsidRDefault="0094568D" w:rsidP="0036415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sz w:val="24"/>
                <w:szCs w:val="24"/>
              </w:rPr>
              <w:t>To Understand and apply the basic concepts of PowerPoint presentation.</w:t>
            </w:r>
          </w:p>
        </w:tc>
      </w:tr>
      <w:tr w:rsidR="0094568D" w:rsidRPr="005E68D1" w:rsidTr="0036415E">
        <w:tc>
          <w:tcPr>
            <w:tcW w:w="535" w:type="pc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65" w:type="pct"/>
            <w:gridSpan w:val="10"/>
          </w:tcPr>
          <w:p w:rsidR="0094568D" w:rsidRPr="005E68D1" w:rsidRDefault="0094568D" w:rsidP="0036415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color w:val="000000"/>
                <w:sz w:val="24"/>
                <w:szCs w:val="24"/>
              </w:rPr>
              <w:t>To generate electronic mail for communicating in an automated office for business environment.</w:t>
            </w:r>
          </w:p>
        </w:tc>
      </w:tr>
    </w:tbl>
    <w:p w:rsidR="0094568D" w:rsidRDefault="0094568D" w:rsidP="0094568D">
      <w:r>
        <w:br w:type="page"/>
      </w:r>
    </w:p>
    <w:tbl>
      <w:tblPr>
        <w:tblStyle w:val="TableGrid"/>
        <w:tblW w:w="5000" w:type="pct"/>
        <w:tblLook w:val="04A0"/>
      </w:tblPr>
      <w:tblGrid>
        <w:gridCol w:w="990"/>
        <w:gridCol w:w="6865"/>
        <w:gridCol w:w="1390"/>
      </w:tblGrid>
      <w:tr w:rsidR="0094568D" w:rsidRPr="005E68D1" w:rsidTr="0036415E">
        <w:tc>
          <w:tcPr>
            <w:tcW w:w="5000" w:type="pct"/>
            <w:gridSpan w:val="3"/>
            <w:vAlign w:val="center"/>
          </w:tcPr>
          <w:p w:rsidR="0094568D" w:rsidRPr="005E68D1" w:rsidRDefault="0094568D" w:rsidP="0036415E">
            <w:pPr>
              <w:pStyle w:val="Normal1"/>
              <w:pBdr>
                <w:top w:val="nil"/>
                <w:left w:val="nil"/>
                <w:bottom w:val="nil"/>
                <w:right w:val="nil"/>
                <w:between w:val="nil"/>
              </w:pBdr>
              <w:jc w:val="both"/>
              <w:rPr>
                <w:rFonts w:ascii="Times New Roman" w:hAnsi="Times New Roman" w:cs="Times New Roman"/>
                <w:color w:val="000000"/>
                <w:sz w:val="24"/>
                <w:szCs w:val="24"/>
              </w:rPr>
            </w:pPr>
            <w:r w:rsidRPr="005E68D1">
              <w:rPr>
                <w:rFonts w:ascii="Times New Roman" w:hAnsi="Times New Roman" w:cs="Times New Roman"/>
                <w:b/>
                <w:sz w:val="24"/>
                <w:szCs w:val="24"/>
              </w:rPr>
              <w:lastRenderedPageBreak/>
              <w:t>Prerequisites: Should have studied Commerce in XII Std</w:t>
            </w:r>
          </w:p>
        </w:tc>
      </w:tr>
      <w:tr w:rsidR="0094568D" w:rsidRPr="005E68D1" w:rsidTr="0036415E">
        <w:tc>
          <w:tcPr>
            <w:tcW w:w="535" w:type="pc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713" w:type="pct"/>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752" w:type="pct"/>
          </w:tcPr>
          <w:p w:rsidR="0094568D" w:rsidRPr="005E68D1" w:rsidRDefault="0094568D" w:rsidP="0036415E">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94568D" w:rsidRPr="005E68D1" w:rsidTr="0036415E">
        <w:trPr>
          <w:trHeight w:val="917"/>
        </w:trPr>
        <w:tc>
          <w:tcPr>
            <w:tcW w:w="535" w:type="pct"/>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713" w:type="pct"/>
          </w:tcPr>
          <w:p w:rsidR="0094568D" w:rsidRPr="005E68D1" w:rsidRDefault="0094568D" w:rsidP="0036415E">
            <w:pPr>
              <w:jc w:val="both"/>
              <w:rPr>
                <w:rFonts w:ascii="Times New Roman" w:hAnsi="Times New Roman" w:cs="Times New Roman"/>
                <w:b/>
                <w:sz w:val="24"/>
                <w:szCs w:val="24"/>
              </w:rPr>
            </w:pPr>
            <w:r w:rsidRPr="005E68D1">
              <w:rPr>
                <w:rFonts w:ascii="Times New Roman" w:hAnsi="Times New Roman" w:cs="Times New Roman"/>
                <w:b/>
                <w:sz w:val="24"/>
                <w:szCs w:val="24"/>
              </w:rPr>
              <w:t xml:space="preserve">Word Processing </w:t>
            </w:r>
          </w:p>
          <w:p w:rsidR="0094568D" w:rsidRPr="005E68D1" w:rsidRDefault="0094568D" w:rsidP="0036415E">
            <w:pPr>
              <w:jc w:val="both"/>
              <w:rPr>
                <w:rFonts w:ascii="Times New Roman" w:hAnsi="Times New Roman" w:cs="Times New Roman"/>
                <w:sz w:val="24"/>
                <w:szCs w:val="24"/>
              </w:rPr>
            </w:pPr>
            <w:r w:rsidRPr="005E68D1">
              <w:rPr>
                <w:rFonts w:ascii="Times New Roman" w:hAnsi="Times New Roman" w:cs="Times New Roman"/>
                <w:sz w:val="24"/>
                <w:szCs w:val="24"/>
              </w:rPr>
              <w:t>Introduction to Word Processing, Word Processing Concepts, Use of Templates, and Working with Word Document: Editing Text, Find and Replace Text, Formatting, Spell Check, Autocorrect, Auto Text - Bullets and Numbering, Tabs, Paragraph Formatting, Indent, and Page Formatting, Header and Footer.</w:t>
            </w:r>
          </w:p>
        </w:tc>
        <w:tc>
          <w:tcPr>
            <w:tcW w:w="752" w:type="pct"/>
            <w:vAlign w:val="center"/>
          </w:tcPr>
          <w:p w:rsidR="0094568D" w:rsidRPr="005E68D1" w:rsidRDefault="0094568D" w:rsidP="0036415E">
            <w:pPr>
              <w:jc w:val="center"/>
              <w:rPr>
                <w:rFonts w:ascii="Times New Roman" w:hAnsi="Times New Roman" w:cs="Times New Roman"/>
                <w:b/>
                <w:bCs/>
                <w:sz w:val="24"/>
                <w:szCs w:val="24"/>
              </w:rPr>
            </w:pPr>
            <w:r w:rsidRPr="005E68D1">
              <w:rPr>
                <w:rFonts w:ascii="Times New Roman" w:hAnsi="Times New Roman" w:cs="Times New Roman"/>
                <w:b/>
                <w:bCs/>
                <w:sz w:val="24"/>
                <w:szCs w:val="24"/>
              </w:rPr>
              <w:t>15</w:t>
            </w:r>
          </w:p>
        </w:tc>
      </w:tr>
      <w:tr w:rsidR="0094568D" w:rsidRPr="005E68D1" w:rsidTr="0036415E">
        <w:trPr>
          <w:trHeight w:val="899"/>
        </w:trPr>
        <w:tc>
          <w:tcPr>
            <w:tcW w:w="535" w:type="pct"/>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713" w:type="pct"/>
          </w:tcPr>
          <w:p w:rsidR="0094568D" w:rsidRPr="005E68D1" w:rsidRDefault="0094568D" w:rsidP="0036415E">
            <w:pPr>
              <w:jc w:val="both"/>
              <w:rPr>
                <w:rFonts w:ascii="Times New Roman" w:hAnsi="Times New Roman" w:cs="Times New Roman"/>
                <w:b/>
                <w:sz w:val="24"/>
                <w:szCs w:val="24"/>
              </w:rPr>
            </w:pPr>
            <w:r w:rsidRPr="005E68D1">
              <w:rPr>
                <w:rFonts w:ascii="Times New Roman" w:hAnsi="Times New Roman" w:cs="Times New Roman"/>
                <w:b/>
                <w:sz w:val="24"/>
                <w:szCs w:val="24"/>
              </w:rPr>
              <w:t>Mail Merge</w:t>
            </w:r>
          </w:p>
          <w:p w:rsidR="0094568D" w:rsidRPr="005E68D1" w:rsidRDefault="0094568D" w:rsidP="0036415E">
            <w:pPr>
              <w:jc w:val="both"/>
              <w:rPr>
                <w:rFonts w:ascii="Times New Roman" w:hAnsi="Times New Roman" w:cs="Times New Roman"/>
                <w:sz w:val="24"/>
                <w:szCs w:val="24"/>
              </w:rPr>
            </w:pPr>
            <w:r w:rsidRPr="005E68D1">
              <w:rPr>
                <w:rFonts w:ascii="Times New Roman" w:hAnsi="Times New Roman" w:cs="Times New Roman"/>
                <w:sz w:val="24"/>
                <w:szCs w:val="24"/>
              </w:rPr>
              <w:t>Tables - Inserting, Filling and Formatting a Table - Inserting Pictures and Video - Mail Merge Including Linking with Database - Printing Documents, Creating Business Documents.</w:t>
            </w:r>
          </w:p>
        </w:tc>
        <w:tc>
          <w:tcPr>
            <w:tcW w:w="752" w:type="pc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94568D" w:rsidRPr="005E68D1" w:rsidTr="0036415E">
        <w:trPr>
          <w:trHeight w:val="854"/>
        </w:trPr>
        <w:tc>
          <w:tcPr>
            <w:tcW w:w="535" w:type="pct"/>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713" w:type="pct"/>
          </w:tcPr>
          <w:p w:rsidR="0094568D" w:rsidRPr="005E68D1" w:rsidRDefault="0094568D" w:rsidP="0036415E">
            <w:pPr>
              <w:jc w:val="both"/>
              <w:rPr>
                <w:rFonts w:ascii="Times New Roman" w:hAnsi="Times New Roman" w:cs="Times New Roman"/>
                <w:b/>
                <w:sz w:val="24"/>
                <w:szCs w:val="24"/>
              </w:rPr>
            </w:pPr>
            <w:r w:rsidRPr="005E68D1">
              <w:rPr>
                <w:rFonts w:ascii="Times New Roman" w:hAnsi="Times New Roman" w:cs="Times New Roman"/>
                <w:b/>
                <w:sz w:val="24"/>
                <w:szCs w:val="24"/>
              </w:rPr>
              <w:t xml:space="preserve">Preparing Presentations </w:t>
            </w:r>
          </w:p>
          <w:p w:rsidR="0094568D" w:rsidRPr="005E68D1" w:rsidRDefault="0094568D" w:rsidP="0036415E">
            <w:pPr>
              <w:jc w:val="both"/>
              <w:rPr>
                <w:rFonts w:ascii="Times New Roman" w:hAnsi="Times New Roman" w:cs="Times New Roman"/>
                <w:b/>
                <w:w w:val="104"/>
                <w:sz w:val="24"/>
                <w:szCs w:val="24"/>
              </w:rPr>
            </w:pPr>
            <w:r w:rsidRPr="005E68D1">
              <w:rPr>
                <w:rFonts w:ascii="Times New Roman" w:hAnsi="Times New Roman" w:cs="Times New Roman"/>
                <w:sz w:val="24"/>
                <w:szCs w:val="24"/>
              </w:rPr>
              <w:t>Basics of Presentations: Slides, Fonts, Drawing, Editing, Inserting, Tables, Images, texts, Symbols. Media – Design – Transition – Animation - Slideshow. Creating Business Presentations.</w:t>
            </w:r>
          </w:p>
        </w:tc>
        <w:tc>
          <w:tcPr>
            <w:tcW w:w="752" w:type="pc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94568D" w:rsidRPr="005E68D1" w:rsidTr="0036415E">
        <w:trPr>
          <w:trHeight w:val="629"/>
        </w:trPr>
        <w:tc>
          <w:tcPr>
            <w:tcW w:w="535" w:type="pct"/>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713" w:type="pct"/>
          </w:tcPr>
          <w:p w:rsidR="0094568D" w:rsidRPr="005E68D1" w:rsidRDefault="0094568D" w:rsidP="0036415E">
            <w:pPr>
              <w:jc w:val="both"/>
              <w:rPr>
                <w:rFonts w:ascii="Times New Roman" w:hAnsi="Times New Roman" w:cs="Times New Roman"/>
                <w:b/>
                <w:sz w:val="24"/>
                <w:szCs w:val="24"/>
              </w:rPr>
            </w:pPr>
            <w:r w:rsidRPr="005E68D1">
              <w:rPr>
                <w:rFonts w:ascii="Times New Roman" w:hAnsi="Times New Roman" w:cs="Times New Roman"/>
                <w:b/>
                <w:sz w:val="24"/>
                <w:szCs w:val="24"/>
              </w:rPr>
              <w:t xml:space="preserve">Spreadsheet and its Business Applications </w:t>
            </w:r>
          </w:p>
          <w:p w:rsidR="0094568D" w:rsidRPr="005E68D1" w:rsidRDefault="0094568D" w:rsidP="0036415E">
            <w:pPr>
              <w:jc w:val="both"/>
              <w:rPr>
                <w:rFonts w:ascii="Times New Roman" w:hAnsi="Times New Roman" w:cs="Times New Roman"/>
                <w:sz w:val="24"/>
                <w:szCs w:val="24"/>
              </w:rPr>
            </w:pPr>
            <w:r w:rsidRPr="005E68D1">
              <w:rPr>
                <w:rFonts w:ascii="Times New Roman" w:hAnsi="Times New Roman" w:cs="Times New Roman"/>
                <w:sz w:val="24"/>
                <w:szCs w:val="24"/>
              </w:rPr>
              <w:t>Spreadsheet: Concepts, Managing Worksheets - Formatting, Entering Data, Editing, and Printing a Worksheet - Handling Operators in Formula, Project Involving Multiple Spreadsheets, Organizing Charts  and Graphs. Mathematical, Statistical, Financial, Logical, Date and Time, Lookup and Reference, Database, and Text Functions.</w:t>
            </w:r>
          </w:p>
        </w:tc>
        <w:tc>
          <w:tcPr>
            <w:tcW w:w="752" w:type="pc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94568D" w:rsidRPr="005E68D1" w:rsidTr="0036415E">
        <w:trPr>
          <w:trHeight w:val="1367"/>
        </w:trPr>
        <w:tc>
          <w:tcPr>
            <w:tcW w:w="535" w:type="pct"/>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713" w:type="pct"/>
          </w:tcPr>
          <w:p w:rsidR="0094568D" w:rsidRPr="005E68D1" w:rsidRDefault="0094568D" w:rsidP="0036415E">
            <w:pPr>
              <w:jc w:val="both"/>
              <w:rPr>
                <w:rFonts w:ascii="Times New Roman" w:hAnsi="Times New Roman" w:cs="Times New Roman"/>
                <w:b/>
                <w:sz w:val="24"/>
                <w:szCs w:val="24"/>
              </w:rPr>
            </w:pPr>
            <w:r w:rsidRPr="005E68D1">
              <w:rPr>
                <w:rFonts w:ascii="Times New Roman" w:hAnsi="Times New Roman" w:cs="Times New Roman"/>
                <w:b/>
                <w:sz w:val="24"/>
                <w:szCs w:val="24"/>
              </w:rPr>
              <w:t>Creating Business Spreadsheet</w:t>
            </w:r>
          </w:p>
          <w:p w:rsidR="0094568D" w:rsidRPr="005E68D1" w:rsidRDefault="0094568D" w:rsidP="0036415E">
            <w:pPr>
              <w:jc w:val="both"/>
              <w:rPr>
                <w:rFonts w:ascii="Times New Roman" w:hAnsi="Times New Roman" w:cs="Times New Roman"/>
                <w:sz w:val="24"/>
                <w:szCs w:val="24"/>
              </w:rPr>
            </w:pPr>
            <w:r w:rsidRPr="005E68D1">
              <w:rPr>
                <w:rFonts w:ascii="Times New Roman" w:hAnsi="Times New Roman" w:cs="Times New Roman"/>
                <w:sz w:val="24"/>
                <w:szCs w:val="24"/>
              </w:rPr>
              <w:t>Creating Spreadsheet in the Area of: Loan and Lease Statement, Ratio Analysis, Payroll Statements, Capital Budgeting, Depreciation Accounting, Graphical Representation o</w:t>
            </w:r>
            <w:r>
              <w:rPr>
                <w:rFonts w:ascii="Times New Roman" w:hAnsi="Times New Roman" w:cs="Times New Roman"/>
                <w:sz w:val="24"/>
                <w:szCs w:val="24"/>
              </w:rPr>
              <w:t>f Data, Frequency Distribution </w:t>
            </w:r>
            <w:r w:rsidRPr="005E68D1">
              <w:rPr>
                <w:rFonts w:ascii="Times New Roman" w:hAnsi="Times New Roman" w:cs="Times New Roman"/>
                <w:sz w:val="24"/>
                <w:szCs w:val="24"/>
              </w:rPr>
              <w:t xml:space="preserve">and its Statistical Parameters, Correlation and Regression. </w:t>
            </w:r>
          </w:p>
        </w:tc>
        <w:tc>
          <w:tcPr>
            <w:tcW w:w="752" w:type="pc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94568D" w:rsidRPr="005E68D1" w:rsidTr="0036415E">
        <w:trPr>
          <w:trHeight w:val="332"/>
        </w:trPr>
        <w:tc>
          <w:tcPr>
            <w:tcW w:w="535" w:type="pct"/>
          </w:tcPr>
          <w:p w:rsidR="0094568D" w:rsidRPr="005E68D1" w:rsidRDefault="0094568D" w:rsidP="0036415E">
            <w:pPr>
              <w:jc w:val="center"/>
              <w:rPr>
                <w:rFonts w:ascii="Times New Roman" w:hAnsi="Times New Roman" w:cs="Times New Roman"/>
                <w:sz w:val="24"/>
                <w:szCs w:val="24"/>
              </w:rPr>
            </w:pPr>
          </w:p>
        </w:tc>
        <w:tc>
          <w:tcPr>
            <w:tcW w:w="3713" w:type="pc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752" w:type="pc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90</w:t>
            </w:r>
          </w:p>
        </w:tc>
      </w:tr>
      <w:tr w:rsidR="0094568D" w:rsidRPr="005E68D1" w:rsidTr="0036415E">
        <w:tc>
          <w:tcPr>
            <w:tcW w:w="5000" w:type="pct"/>
            <w:gridSpan w:val="3"/>
          </w:tcPr>
          <w:p w:rsidR="0094568D" w:rsidRPr="005E68D1" w:rsidRDefault="0094568D" w:rsidP="0036415E">
            <w:pPr>
              <w:tabs>
                <w:tab w:val="center" w:pos="5247"/>
              </w:tabs>
              <w:rPr>
                <w:rFonts w:ascii="Times New Roman" w:hAnsi="Times New Roman" w:cs="Times New Roman"/>
                <w:b/>
                <w:sz w:val="24"/>
                <w:szCs w:val="24"/>
              </w:rPr>
            </w:pPr>
            <w:r w:rsidRPr="005E68D1">
              <w:rPr>
                <w:rFonts w:ascii="Times New Roman" w:hAnsi="Times New Roman" w:cs="Times New Roman"/>
                <w:b/>
                <w:sz w:val="24"/>
                <w:szCs w:val="24"/>
              </w:rPr>
              <w:t>THEORY 20% &amp; PROBLEMS 80%</w:t>
            </w:r>
            <w:r w:rsidRPr="005E68D1">
              <w:rPr>
                <w:rFonts w:ascii="Times New Roman" w:hAnsi="Times New Roman" w:cs="Times New Roman"/>
                <w:b/>
                <w:sz w:val="24"/>
                <w:szCs w:val="24"/>
              </w:rPr>
              <w:tab/>
            </w:r>
          </w:p>
        </w:tc>
      </w:tr>
      <w:tr w:rsidR="0094568D" w:rsidRPr="005E68D1" w:rsidTr="0036415E">
        <w:tc>
          <w:tcPr>
            <w:tcW w:w="535" w:type="pc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465" w:type="pct"/>
            <w:gridSpan w:val="2"/>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94568D" w:rsidRPr="005E68D1" w:rsidTr="0036415E">
        <w:trPr>
          <w:trHeight w:val="512"/>
        </w:trPr>
        <w:tc>
          <w:tcPr>
            <w:tcW w:w="535" w:type="pc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65" w:type="pct"/>
            <w:gridSpan w:val="2"/>
            <w:vAlign w:val="center"/>
          </w:tcPr>
          <w:p w:rsidR="0094568D" w:rsidRPr="005E68D1" w:rsidRDefault="0094568D" w:rsidP="0036415E">
            <w:pPr>
              <w:tabs>
                <w:tab w:val="left" w:pos="3629"/>
              </w:tabs>
              <w:rPr>
                <w:rFonts w:ascii="Times New Roman" w:hAnsi="Times New Roman" w:cs="Times New Roman"/>
                <w:sz w:val="24"/>
                <w:szCs w:val="24"/>
              </w:rPr>
            </w:pPr>
            <w:r w:rsidRPr="005E68D1">
              <w:rPr>
                <w:rFonts w:ascii="Times New Roman" w:hAnsi="Times New Roman" w:cs="Times New Roman"/>
                <w:sz w:val="24"/>
                <w:szCs w:val="24"/>
              </w:rPr>
              <w:t>Recall various techniques of working in MS-WORD.</w:t>
            </w:r>
          </w:p>
        </w:tc>
      </w:tr>
      <w:tr w:rsidR="0094568D" w:rsidRPr="005E68D1" w:rsidTr="0036415E">
        <w:trPr>
          <w:trHeight w:val="440"/>
        </w:trPr>
        <w:tc>
          <w:tcPr>
            <w:tcW w:w="535" w:type="pc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65" w:type="pct"/>
            <w:gridSpan w:val="2"/>
            <w:vAlign w:val="center"/>
          </w:tcPr>
          <w:p w:rsidR="0094568D" w:rsidRPr="005E68D1" w:rsidRDefault="0094568D" w:rsidP="0036415E">
            <w:pPr>
              <w:rPr>
                <w:rFonts w:ascii="Times New Roman" w:hAnsi="Times New Roman" w:cs="Times New Roman"/>
                <w:sz w:val="24"/>
                <w:szCs w:val="24"/>
              </w:rPr>
            </w:pPr>
            <w:r w:rsidRPr="005E68D1">
              <w:rPr>
                <w:rFonts w:ascii="Times New Roman" w:hAnsi="Times New Roman" w:cs="Times New Roman"/>
                <w:sz w:val="24"/>
                <w:szCs w:val="24"/>
              </w:rPr>
              <w:t xml:space="preserve">Prepare appropriate </w:t>
            </w:r>
            <w:r>
              <w:rPr>
                <w:rFonts w:ascii="Times New Roman" w:hAnsi="Times New Roman" w:cs="Times New Roman"/>
                <w:sz w:val="24"/>
                <w:szCs w:val="24"/>
              </w:rPr>
              <w:t>business document</w:t>
            </w:r>
            <w:r w:rsidRPr="005E68D1">
              <w:rPr>
                <w:rFonts w:ascii="Times New Roman" w:hAnsi="Times New Roman" w:cs="Times New Roman"/>
                <w:sz w:val="24"/>
                <w:szCs w:val="24"/>
              </w:rPr>
              <w:t>.</w:t>
            </w:r>
          </w:p>
        </w:tc>
      </w:tr>
      <w:tr w:rsidR="0094568D" w:rsidRPr="005E68D1" w:rsidTr="0036415E">
        <w:trPr>
          <w:trHeight w:val="440"/>
        </w:trPr>
        <w:tc>
          <w:tcPr>
            <w:tcW w:w="535" w:type="pc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65" w:type="pct"/>
            <w:gridSpan w:val="2"/>
            <w:vAlign w:val="center"/>
          </w:tcPr>
          <w:p w:rsidR="0094568D" w:rsidRPr="005E68D1" w:rsidRDefault="0094568D" w:rsidP="0036415E">
            <w:pPr>
              <w:tabs>
                <w:tab w:val="left" w:pos="3928"/>
                <w:tab w:val="left" w:pos="4009"/>
                <w:tab w:val="left" w:pos="4044"/>
              </w:tabs>
              <w:rPr>
                <w:rFonts w:ascii="Times New Roman" w:hAnsi="Times New Roman" w:cs="Times New Roman"/>
                <w:sz w:val="24"/>
                <w:szCs w:val="24"/>
              </w:rPr>
            </w:pPr>
            <w:r>
              <w:rPr>
                <w:rFonts w:ascii="Times New Roman" w:hAnsi="Times New Roman" w:cs="Times New Roman"/>
                <w:sz w:val="24"/>
                <w:szCs w:val="24"/>
              </w:rPr>
              <w:t>Create - Presentation for Seminars and Lecture.</w:t>
            </w:r>
          </w:p>
        </w:tc>
      </w:tr>
      <w:tr w:rsidR="0094568D" w:rsidRPr="005E68D1" w:rsidTr="0036415E">
        <w:trPr>
          <w:trHeight w:val="359"/>
        </w:trPr>
        <w:tc>
          <w:tcPr>
            <w:tcW w:w="535" w:type="pc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65" w:type="pct"/>
            <w:gridSpan w:val="2"/>
            <w:vAlign w:val="center"/>
          </w:tcPr>
          <w:p w:rsidR="0094568D" w:rsidRPr="005E68D1" w:rsidRDefault="0094568D" w:rsidP="0036415E">
            <w:pPr>
              <w:rPr>
                <w:rFonts w:ascii="Times New Roman" w:hAnsi="Times New Roman" w:cs="Times New Roman"/>
                <w:sz w:val="24"/>
                <w:szCs w:val="24"/>
              </w:rPr>
            </w:pPr>
            <w:r w:rsidRPr="005E68D1">
              <w:rPr>
                <w:rFonts w:ascii="Times New Roman" w:hAnsi="Times New Roman" w:cs="Times New Roman"/>
                <w:sz w:val="24"/>
                <w:szCs w:val="24"/>
              </w:rPr>
              <w:t>Understanding various tools used in MS-EXCEL.</w:t>
            </w:r>
          </w:p>
        </w:tc>
      </w:tr>
      <w:tr w:rsidR="0094568D" w:rsidRPr="005E68D1" w:rsidTr="0036415E">
        <w:trPr>
          <w:trHeight w:val="431"/>
        </w:trPr>
        <w:tc>
          <w:tcPr>
            <w:tcW w:w="535" w:type="pc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65" w:type="pct"/>
            <w:gridSpan w:val="2"/>
            <w:vAlign w:val="center"/>
          </w:tcPr>
          <w:p w:rsidR="0094568D" w:rsidRPr="005E68D1" w:rsidRDefault="0094568D" w:rsidP="0036415E">
            <w:pPr>
              <w:tabs>
                <w:tab w:val="left" w:pos="1187"/>
                <w:tab w:val="left" w:pos="1233"/>
              </w:tabs>
              <w:rPr>
                <w:rFonts w:ascii="Times New Roman" w:hAnsi="Times New Roman" w:cs="Times New Roman"/>
                <w:sz w:val="24"/>
                <w:szCs w:val="24"/>
              </w:rPr>
            </w:pPr>
            <w:r>
              <w:rPr>
                <w:rFonts w:ascii="Times New Roman" w:hAnsi="Times New Roman" w:cs="Times New Roman"/>
                <w:sz w:val="24"/>
                <w:szCs w:val="24"/>
              </w:rPr>
              <w:t>Apply Excel tools in various business areas of Finance, HR, Statistics.</w:t>
            </w:r>
          </w:p>
        </w:tc>
      </w:tr>
      <w:tr w:rsidR="0094568D" w:rsidRPr="005E68D1" w:rsidTr="0036415E">
        <w:trPr>
          <w:trHeight w:val="431"/>
        </w:trPr>
        <w:tc>
          <w:tcPr>
            <w:tcW w:w="5000" w:type="pct"/>
            <w:gridSpan w:val="3"/>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94568D" w:rsidRPr="005E68D1" w:rsidTr="0036415E">
        <w:trPr>
          <w:trHeight w:val="431"/>
        </w:trPr>
        <w:tc>
          <w:tcPr>
            <w:tcW w:w="535" w:type="pct"/>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65" w:type="pct"/>
            <w:gridSpan w:val="2"/>
            <w:vAlign w:val="center"/>
          </w:tcPr>
          <w:p w:rsidR="0094568D" w:rsidRPr="005E68D1" w:rsidRDefault="00302813" w:rsidP="0036415E">
            <w:pPr>
              <w:rPr>
                <w:rFonts w:ascii="Times New Roman" w:hAnsi="Times New Roman" w:cs="Times New Roman"/>
                <w:sz w:val="24"/>
                <w:szCs w:val="24"/>
              </w:rPr>
            </w:pPr>
            <w:hyperlink r:id="rId88" w:history="1">
              <w:r w:rsidR="0094568D" w:rsidRPr="005E68D1">
                <w:rPr>
                  <w:rStyle w:val="Hyperlink"/>
                  <w:rFonts w:ascii="Times New Roman" w:hAnsi="Times New Roman" w:cs="Times New Roman"/>
                  <w:color w:val="auto"/>
                  <w:sz w:val="24"/>
                  <w:szCs w:val="24"/>
                  <w:u w:val="none"/>
                  <w:shd w:val="clear" w:color="auto" w:fill="FFFFFF"/>
                </w:rPr>
                <w:t>R Parameswaran</w:t>
              </w:r>
            </w:hyperlink>
            <w:r w:rsidR="0094568D" w:rsidRPr="005E68D1">
              <w:rPr>
                <w:rFonts w:ascii="Times New Roman" w:hAnsi="Times New Roman" w:cs="Times New Roman"/>
                <w:sz w:val="24"/>
                <w:szCs w:val="24"/>
              </w:rPr>
              <w:t xml:space="preserve">, </w:t>
            </w:r>
            <w:r w:rsidR="0094568D" w:rsidRPr="005E68D1">
              <w:rPr>
                <w:rFonts w:ascii="Times New Roman" w:hAnsi="Times New Roman" w:cs="Times New Roman"/>
                <w:sz w:val="24"/>
                <w:szCs w:val="24"/>
                <w:shd w:val="clear" w:color="auto" w:fill="FFFFFF"/>
              </w:rPr>
              <w:t>Computer Application in Business - S. Chand Publishing,UP.</w:t>
            </w:r>
          </w:p>
        </w:tc>
      </w:tr>
      <w:tr w:rsidR="0094568D" w:rsidRPr="005E68D1" w:rsidTr="0036415E">
        <w:trPr>
          <w:trHeight w:val="431"/>
        </w:trPr>
        <w:tc>
          <w:tcPr>
            <w:tcW w:w="535" w:type="pct"/>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65" w:type="pct"/>
            <w:gridSpan w:val="2"/>
            <w:vAlign w:val="center"/>
          </w:tcPr>
          <w:p w:rsidR="0094568D" w:rsidRPr="005E68D1" w:rsidRDefault="0094568D" w:rsidP="0036415E">
            <w:pPr>
              <w:rPr>
                <w:rFonts w:ascii="Times New Roman" w:hAnsi="Times New Roman" w:cs="Times New Roman"/>
                <w:sz w:val="24"/>
                <w:szCs w:val="24"/>
              </w:rPr>
            </w:pPr>
            <w:r w:rsidRPr="005E68D1">
              <w:rPr>
                <w:rFonts w:ascii="Times New Roman" w:hAnsi="Times New Roman" w:cs="Times New Roman"/>
                <w:sz w:val="24"/>
                <w:szCs w:val="24"/>
                <w:shd w:val="clear" w:color="auto" w:fill="FFFFFF"/>
              </w:rPr>
              <w:t>Dr.SandeepSrivastava, Er. MeeraGoyal, Computer Applications In Business - SBPD Publications,UP.</w:t>
            </w:r>
          </w:p>
        </w:tc>
      </w:tr>
      <w:tr w:rsidR="0094568D" w:rsidRPr="005E68D1" w:rsidTr="0036415E">
        <w:trPr>
          <w:trHeight w:val="458"/>
        </w:trPr>
        <w:tc>
          <w:tcPr>
            <w:tcW w:w="535" w:type="pct"/>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3</w:t>
            </w:r>
          </w:p>
        </w:tc>
        <w:tc>
          <w:tcPr>
            <w:tcW w:w="4465" w:type="pct"/>
            <w:gridSpan w:val="2"/>
            <w:vAlign w:val="center"/>
          </w:tcPr>
          <w:p w:rsidR="0094568D" w:rsidRPr="00890011" w:rsidRDefault="00302813" w:rsidP="0036415E">
            <w:hyperlink r:id="rId89" w:history="1">
              <w:r w:rsidR="0094568D" w:rsidRPr="005E68D1">
                <w:rPr>
                  <w:rStyle w:val="Hyperlink"/>
                  <w:rFonts w:ascii="Times New Roman" w:hAnsi="Times New Roman" w:cs="Times New Roman"/>
                  <w:color w:val="auto"/>
                  <w:sz w:val="24"/>
                  <w:szCs w:val="24"/>
                  <w:u w:val="none"/>
                  <w:shd w:val="clear" w:color="auto" w:fill="FFFFFF"/>
                </w:rPr>
                <w:t>MansiBansal</w:t>
              </w:r>
            </w:hyperlink>
            <w:r w:rsidR="0094568D" w:rsidRPr="005E68D1">
              <w:rPr>
                <w:rFonts w:ascii="Times New Roman" w:hAnsi="Times New Roman" w:cs="Times New Roman"/>
                <w:sz w:val="24"/>
                <w:szCs w:val="24"/>
                <w:shd w:val="clear" w:color="auto" w:fill="FFFFFF"/>
              </w:rPr>
              <w:t>, </w:t>
            </w:r>
            <w:hyperlink r:id="rId90" w:history="1">
              <w:r w:rsidR="0094568D" w:rsidRPr="005E68D1">
                <w:rPr>
                  <w:rStyle w:val="Hyperlink"/>
                  <w:rFonts w:ascii="Times New Roman" w:hAnsi="Times New Roman" w:cs="Times New Roman"/>
                  <w:color w:val="auto"/>
                  <w:sz w:val="24"/>
                  <w:szCs w:val="24"/>
                  <w:u w:val="none"/>
                  <w:shd w:val="clear" w:color="auto" w:fill="FFFFFF"/>
                </w:rPr>
                <w:t>Sushil Kumar Sharma</w:t>
              </w:r>
            </w:hyperlink>
            <w:r w:rsidR="0094568D" w:rsidRPr="005E68D1">
              <w:rPr>
                <w:rFonts w:ascii="Times New Roman" w:hAnsi="Times New Roman" w:cs="Times New Roman"/>
                <w:sz w:val="24"/>
                <w:szCs w:val="24"/>
              </w:rPr>
              <w:t xml:space="preserve">, Computer Application In Business </w:t>
            </w:r>
            <w:hyperlink r:id="rId91" w:history="1">
              <w:r w:rsidR="0094568D" w:rsidRPr="005E68D1">
                <w:rPr>
                  <w:rStyle w:val="Hyperlink"/>
                  <w:rFonts w:ascii="Times New Roman" w:hAnsi="Times New Roman" w:cs="Times New Roman"/>
                  <w:color w:val="auto"/>
                  <w:sz w:val="24"/>
                  <w:szCs w:val="24"/>
                  <w:u w:val="none"/>
                  <w:shd w:val="clear" w:color="auto" w:fill="FFFFFF"/>
                </w:rPr>
                <w:t xml:space="preserve">, </w:t>
              </w:r>
            </w:hyperlink>
            <w:r w:rsidR="0094568D" w:rsidRPr="00890011">
              <w:rPr>
                <w:rFonts w:ascii="Times New Roman" w:hAnsi="Times New Roman" w:cs="Times New Roman"/>
                <w:sz w:val="24"/>
              </w:rPr>
              <w:t>Mumbai, Maharashtra.</w:t>
            </w:r>
          </w:p>
        </w:tc>
      </w:tr>
      <w:tr w:rsidR="0094568D" w:rsidRPr="005E68D1" w:rsidTr="0036415E">
        <w:trPr>
          <w:trHeight w:val="431"/>
        </w:trPr>
        <w:tc>
          <w:tcPr>
            <w:tcW w:w="535" w:type="pct"/>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65" w:type="pct"/>
            <w:gridSpan w:val="2"/>
            <w:vAlign w:val="center"/>
          </w:tcPr>
          <w:p w:rsidR="0094568D" w:rsidRPr="005E68D1" w:rsidRDefault="0094568D" w:rsidP="0036415E">
            <w:pPr>
              <w:rPr>
                <w:rFonts w:ascii="Times New Roman" w:hAnsi="Times New Roman" w:cs="Times New Roman"/>
                <w:sz w:val="24"/>
                <w:szCs w:val="24"/>
              </w:rPr>
            </w:pPr>
            <w:r w:rsidRPr="005E68D1">
              <w:rPr>
                <w:rFonts w:ascii="Times New Roman" w:hAnsi="Times New Roman" w:cs="Times New Roman"/>
                <w:sz w:val="24"/>
                <w:szCs w:val="24"/>
              </w:rPr>
              <w:t>Peter Norton, “Introduction to Computers” –Tata McGraw-Hill, Noida.</w:t>
            </w:r>
          </w:p>
        </w:tc>
      </w:tr>
      <w:tr w:rsidR="0094568D" w:rsidRPr="005E68D1" w:rsidTr="0036415E">
        <w:trPr>
          <w:trHeight w:val="431"/>
        </w:trPr>
        <w:tc>
          <w:tcPr>
            <w:tcW w:w="535" w:type="pct"/>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465" w:type="pct"/>
            <w:gridSpan w:val="2"/>
            <w:vAlign w:val="center"/>
          </w:tcPr>
          <w:p w:rsidR="0094568D" w:rsidRPr="005E68D1" w:rsidRDefault="0094568D" w:rsidP="0036415E">
            <w:pPr>
              <w:tabs>
                <w:tab w:val="left" w:pos="1728"/>
              </w:tabs>
              <w:rPr>
                <w:rFonts w:ascii="Times New Roman" w:hAnsi="Times New Roman" w:cs="Times New Roman"/>
                <w:sz w:val="24"/>
                <w:szCs w:val="24"/>
              </w:rPr>
            </w:pPr>
            <w:r w:rsidRPr="005E68D1">
              <w:rPr>
                <w:rFonts w:ascii="Times New Roman" w:hAnsi="Times New Roman" w:cs="Times New Roman"/>
                <w:sz w:val="24"/>
                <w:szCs w:val="24"/>
              </w:rPr>
              <w:t xml:space="preserve">Renu Gupta : Computer Applications in Business, Shree Mahavir Book Depot  </w:t>
            </w:r>
          </w:p>
          <w:p w:rsidR="0094568D" w:rsidRPr="005E68D1" w:rsidRDefault="0094568D" w:rsidP="0036415E">
            <w:pPr>
              <w:tabs>
                <w:tab w:val="left" w:pos="1728"/>
              </w:tabs>
              <w:rPr>
                <w:rFonts w:ascii="Times New Roman" w:hAnsi="Times New Roman" w:cs="Times New Roman"/>
                <w:sz w:val="24"/>
                <w:szCs w:val="24"/>
              </w:rPr>
            </w:pPr>
            <w:r w:rsidRPr="005E68D1">
              <w:rPr>
                <w:rFonts w:ascii="Times New Roman" w:hAnsi="Times New Roman" w:cs="Times New Roman"/>
                <w:sz w:val="24"/>
                <w:szCs w:val="24"/>
              </w:rPr>
              <w:t>(Publishers) New Delhi.</w:t>
            </w:r>
          </w:p>
        </w:tc>
      </w:tr>
      <w:tr w:rsidR="0094568D" w:rsidRPr="005E68D1" w:rsidTr="0036415E">
        <w:trPr>
          <w:trHeight w:val="431"/>
        </w:trPr>
        <w:tc>
          <w:tcPr>
            <w:tcW w:w="5000" w:type="pct"/>
            <w:gridSpan w:val="3"/>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94568D" w:rsidRPr="005E68D1" w:rsidTr="0036415E">
        <w:trPr>
          <w:trHeight w:val="431"/>
        </w:trPr>
        <w:tc>
          <w:tcPr>
            <w:tcW w:w="535" w:type="pct"/>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65" w:type="pct"/>
            <w:gridSpan w:val="2"/>
            <w:vAlign w:val="center"/>
          </w:tcPr>
          <w:p w:rsidR="0094568D" w:rsidRPr="005E68D1" w:rsidRDefault="0094568D" w:rsidP="0036415E">
            <w:pPr>
              <w:rPr>
                <w:rFonts w:ascii="Times New Roman" w:hAnsi="Times New Roman" w:cs="Times New Roman"/>
                <w:sz w:val="24"/>
                <w:szCs w:val="24"/>
              </w:rPr>
            </w:pPr>
            <w:r w:rsidRPr="005E68D1">
              <w:rPr>
                <w:rFonts w:ascii="Times New Roman" w:hAnsi="Times New Roman" w:cs="Times New Roman"/>
                <w:sz w:val="24"/>
                <w:szCs w:val="24"/>
              </w:rPr>
              <w:t>Gupta, Swati,Office Automation System, Lap Lambert Academic Publication. USA.</w:t>
            </w:r>
          </w:p>
        </w:tc>
      </w:tr>
      <w:tr w:rsidR="0094568D" w:rsidRPr="005E68D1" w:rsidTr="0036415E">
        <w:trPr>
          <w:trHeight w:val="431"/>
        </w:trPr>
        <w:tc>
          <w:tcPr>
            <w:tcW w:w="535" w:type="pct"/>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65" w:type="pct"/>
            <w:gridSpan w:val="2"/>
            <w:vAlign w:val="center"/>
          </w:tcPr>
          <w:p w:rsidR="0094568D" w:rsidRPr="005E68D1" w:rsidRDefault="0094568D" w:rsidP="0036415E">
            <w:pPr>
              <w:rPr>
                <w:rFonts w:ascii="Times New Roman" w:hAnsi="Times New Roman" w:cs="Times New Roman"/>
                <w:sz w:val="24"/>
                <w:szCs w:val="24"/>
              </w:rPr>
            </w:pPr>
            <w:r w:rsidRPr="005E68D1">
              <w:rPr>
                <w:rFonts w:ascii="Times New Roman" w:hAnsi="Times New Roman" w:cs="Times New Roman"/>
                <w:sz w:val="24"/>
                <w:szCs w:val="24"/>
              </w:rPr>
              <w:t xml:space="preserve">Jennifer Ackerman Kettel, Guy Hat-Davis, Curt Simmons, “Microsoft 2003”, Tata McGrawHill, Noida. </w:t>
            </w:r>
          </w:p>
        </w:tc>
      </w:tr>
      <w:tr w:rsidR="0094568D" w:rsidRPr="005E68D1" w:rsidTr="0036415E">
        <w:trPr>
          <w:trHeight w:val="431"/>
        </w:trPr>
        <w:tc>
          <w:tcPr>
            <w:tcW w:w="535" w:type="pct"/>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65" w:type="pct"/>
            <w:gridSpan w:val="2"/>
            <w:vAlign w:val="center"/>
          </w:tcPr>
          <w:p w:rsidR="0094568D" w:rsidRPr="005E68D1" w:rsidRDefault="0094568D" w:rsidP="0036415E">
            <w:pPr>
              <w:pStyle w:val="Heading1"/>
              <w:shd w:val="clear" w:color="auto" w:fill="FFFFFF"/>
              <w:spacing w:before="0" w:line="240" w:lineRule="auto"/>
              <w:ind w:left="0" w:firstLine="0"/>
              <w:jc w:val="left"/>
              <w:outlineLvl w:val="0"/>
              <w:rPr>
                <w:rFonts w:ascii="Times New Roman" w:hAnsi="Times New Roman" w:cs="Times New Roman"/>
                <w:color w:val="auto"/>
                <w:sz w:val="24"/>
                <w:szCs w:val="24"/>
              </w:rPr>
            </w:pPr>
            <w:r w:rsidRPr="005E68D1">
              <w:rPr>
                <w:rFonts w:ascii="Times New Roman" w:hAnsi="Times New Roman" w:cs="Times New Roman"/>
                <w:color w:val="auto"/>
                <w:sz w:val="24"/>
                <w:szCs w:val="24"/>
              </w:rPr>
              <w:t>Dr.R.Deepalakshmi, Computer Fundamentals and Office Automation, Charulatha Publications, Tamilnadu.</w:t>
            </w:r>
          </w:p>
        </w:tc>
      </w:tr>
      <w:tr w:rsidR="0094568D" w:rsidRPr="005E68D1" w:rsidTr="0036415E">
        <w:trPr>
          <w:trHeight w:val="431"/>
        </w:trPr>
        <w:tc>
          <w:tcPr>
            <w:tcW w:w="535" w:type="pct"/>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65" w:type="pct"/>
            <w:gridSpan w:val="2"/>
            <w:vAlign w:val="center"/>
          </w:tcPr>
          <w:p w:rsidR="0094568D" w:rsidRPr="005E68D1" w:rsidRDefault="0094568D" w:rsidP="0036415E">
            <w:pPr>
              <w:tabs>
                <w:tab w:val="left" w:pos="3917"/>
              </w:tabs>
              <w:rPr>
                <w:rFonts w:ascii="Times New Roman" w:hAnsi="Times New Roman" w:cs="Times New Roman"/>
                <w:sz w:val="24"/>
                <w:szCs w:val="24"/>
              </w:rPr>
            </w:pPr>
            <w:r w:rsidRPr="005E68D1">
              <w:rPr>
                <w:rFonts w:ascii="Times New Roman" w:hAnsi="Times New Roman" w:cs="Times New Roman"/>
                <w:sz w:val="24"/>
                <w:szCs w:val="24"/>
              </w:rPr>
              <w:t>John Walkenbach ,MS Excel 2007 Bible, Wiley Publication, New Jersey, USA.</w:t>
            </w:r>
          </w:p>
        </w:tc>
      </w:tr>
      <w:tr w:rsidR="0094568D" w:rsidRPr="005E68D1" w:rsidTr="0036415E">
        <w:trPr>
          <w:trHeight w:val="431"/>
        </w:trPr>
        <w:tc>
          <w:tcPr>
            <w:tcW w:w="535" w:type="pct"/>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465" w:type="pct"/>
            <w:gridSpan w:val="2"/>
            <w:vAlign w:val="center"/>
          </w:tcPr>
          <w:p w:rsidR="0094568D" w:rsidRPr="005E68D1" w:rsidRDefault="0094568D" w:rsidP="0036415E">
            <w:pPr>
              <w:tabs>
                <w:tab w:val="left" w:pos="2223"/>
              </w:tabs>
              <w:rPr>
                <w:rFonts w:ascii="Times New Roman" w:hAnsi="Times New Roman" w:cs="Times New Roman"/>
                <w:sz w:val="24"/>
                <w:szCs w:val="24"/>
              </w:rPr>
            </w:pPr>
            <w:r w:rsidRPr="005E68D1">
              <w:rPr>
                <w:rFonts w:ascii="Times New Roman" w:hAnsi="Times New Roman" w:cs="Times New Roman"/>
                <w:sz w:val="24"/>
                <w:szCs w:val="24"/>
              </w:rPr>
              <w:t>Glyn Davis &amp;BrankoPecar : Business Statistics using Excel, Oxford publications, Chennai.</w:t>
            </w:r>
          </w:p>
        </w:tc>
      </w:tr>
      <w:tr w:rsidR="0094568D" w:rsidRPr="005E68D1" w:rsidTr="0036415E">
        <w:trPr>
          <w:trHeight w:val="431"/>
        </w:trPr>
        <w:tc>
          <w:tcPr>
            <w:tcW w:w="5000" w:type="pct"/>
            <w:gridSpan w:val="3"/>
            <w:vAlign w:val="center"/>
          </w:tcPr>
          <w:p w:rsidR="0094568D" w:rsidRPr="005E68D1" w:rsidRDefault="0094568D" w:rsidP="0036415E">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94568D" w:rsidRPr="005E68D1" w:rsidTr="0036415E">
        <w:trPr>
          <w:trHeight w:val="431"/>
        </w:trPr>
        <w:tc>
          <w:tcPr>
            <w:tcW w:w="5000" w:type="pct"/>
            <w:gridSpan w:val="3"/>
            <w:vAlign w:val="center"/>
          </w:tcPr>
          <w:p w:rsidR="0094568D" w:rsidRPr="005E68D1" w:rsidRDefault="0094568D" w:rsidP="0036415E">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94568D" w:rsidRPr="005E68D1" w:rsidTr="0036415E">
        <w:trPr>
          <w:trHeight w:val="431"/>
        </w:trPr>
        <w:tc>
          <w:tcPr>
            <w:tcW w:w="535" w:type="pct"/>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65" w:type="pct"/>
            <w:gridSpan w:val="2"/>
            <w:vAlign w:val="center"/>
          </w:tcPr>
          <w:p w:rsidR="0094568D" w:rsidRPr="005E68D1" w:rsidRDefault="00302813" w:rsidP="0036415E">
            <w:pPr>
              <w:widowControl w:val="0"/>
              <w:autoSpaceDE w:val="0"/>
              <w:autoSpaceDN w:val="0"/>
              <w:rPr>
                <w:rFonts w:ascii="Times New Roman" w:hAnsi="Times New Roman" w:cs="Times New Roman"/>
                <w:sz w:val="24"/>
                <w:szCs w:val="24"/>
              </w:rPr>
            </w:pPr>
            <w:hyperlink r:id="rId92" w:history="1">
              <w:r w:rsidR="0094568D" w:rsidRPr="005E68D1">
                <w:rPr>
                  <w:rStyle w:val="Hyperlink"/>
                  <w:rFonts w:ascii="Times New Roman" w:hAnsi="Times New Roman" w:cs="Times New Roman"/>
                  <w:color w:val="auto"/>
                  <w:sz w:val="24"/>
                  <w:szCs w:val="24"/>
                  <w:u w:val="none"/>
                </w:rPr>
                <w:t>https://www.youtube.com/watch?v=Nv_Nnw01FaU</w:t>
              </w:r>
            </w:hyperlink>
          </w:p>
        </w:tc>
      </w:tr>
      <w:tr w:rsidR="0094568D" w:rsidRPr="005E68D1" w:rsidTr="0036415E">
        <w:trPr>
          <w:trHeight w:val="431"/>
        </w:trPr>
        <w:tc>
          <w:tcPr>
            <w:tcW w:w="535" w:type="pct"/>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65" w:type="pct"/>
            <w:gridSpan w:val="2"/>
            <w:vAlign w:val="center"/>
          </w:tcPr>
          <w:p w:rsidR="0094568D" w:rsidRPr="005E68D1" w:rsidRDefault="0094568D" w:rsidP="0036415E">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https://www.udemy.com/course/office-automation-certificate-course/</w:t>
            </w:r>
          </w:p>
        </w:tc>
      </w:tr>
      <w:tr w:rsidR="0094568D" w:rsidRPr="005E68D1" w:rsidTr="0036415E">
        <w:trPr>
          <w:trHeight w:val="431"/>
        </w:trPr>
        <w:tc>
          <w:tcPr>
            <w:tcW w:w="535" w:type="pct"/>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65" w:type="pct"/>
            <w:gridSpan w:val="2"/>
            <w:vAlign w:val="center"/>
          </w:tcPr>
          <w:p w:rsidR="0094568D" w:rsidRPr="005E68D1" w:rsidRDefault="0094568D" w:rsidP="0036415E">
            <w:pPr>
              <w:widowControl w:val="0"/>
              <w:tabs>
                <w:tab w:val="left" w:pos="3191"/>
              </w:tabs>
              <w:autoSpaceDE w:val="0"/>
              <w:autoSpaceDN w:val="0"/>
              <w:rPr>
                <w:rFonts w:ascii="Times New Roman" w:hAnsi="Times New Roman" w:cs="Times New Roman"/>
                <w:sz w:val="24"/>
                <w:szCs w:val="24"/>
              </w:rPr>
            </w:pPr>
            <w:r w:rsidRPr="005E68D1">
              <w:rPr>
                <w:rFonts w:ascii="Times New Roman" w:hAnsi="Times New Roman" w:cs="Times New Roman"/>
                <w:sz w:val="24"/>
                <w:szCs w:val="24"/>
              </w:rPr>
              <w:t>https://guides.lib.umich.edu/ld.php?content_id=11412285</w:t>
            </w:r>
          </w:p>
        </w:tc>
      </w:tr>
    </w:tbl>
    <w:p w:rsidR="0094568D" w:rsidRDefault="0094568D" w:rsidP="0094568D">
      <w:pPr>
        <w:rPr>
          <w:rFonts w:ascii="Times New Roman" w:hAnsi="Times New Roman" w:cs="Times New Roman"/>
          <w:b/>
          <w:sz w:val="24"/>
          <w:szCs w:val="24"/>
        </w:rPr>
      </w:pPr>
    </w:p>
    <w:p w:rsidR="0094568D" w:rsidRPr="005E68D1" w:rsidRDefault="0094568D" w:rsidP="0094568D">
      <w:pPr>
        <w:jc w:val="center"/>
        <w:rPr>
          <w:rFonts w:ascii="Times New Roman" w:hAnsi="Times New Roman" w:cs="Times New Roman"/>
          <w:b/>
          <w:sz w:val="24"/>
          <w:szCs w:val="24"/>
        </w:rPr>
      </w:pPr>
      <w:r w:rsidRPr="005E68D1">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94568D" w:rsidRPr="005E68D1" w:rsidTr="0036415E">
        <w:trPr>
          <w:trHeight w:val="518"/>
          <w:jc w:val="center"/>
        </w:trPr>
        <w:tc>
          <w:tcPr>
            <w:tcW w:w="0" w:type="auto"/>
            <w:vAlign w:val="center"/>
          </w:tcPr>
          <w:p w:rsidR="0094568D" w:rsidRPr="005E68D1" w:rsidRDefault="0094568D" w:rsidP="0036415E">
            <w:pPr>
              <w:jc w:val="center"/>
              <w:rPr>
                <w:rFonts w:ascii="Times New Roman" w:hAnsi="Times New Roman" w:cs="Times New Roman"/>
                <w:sz w:val="24"/>
                <w:szCs w:val="24"/>
              </w:rPr>
            </w:pPr>
          </w:p>
        </w:tc>
        <w:tc>
          <w:tcPr>
            <w:tcW w:w="0" w:type="auto"/>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94568D" w:rsidRPr="005E68D1" w:rsidTr="0036415E">
        <w:trPr>
          <w:trHeight w:val="518"/>
          <w:jc w:val="center"/>
        </w:trPr>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CO1</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94568D" w:rsidRPr="005E68D1" w:rsidTr="0036415E">
        <w:trPr>
          <w:trHeight w:val="649"/>
          <w:jc w:val="center"/>
        </w:trPr>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CO2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94568D" w:rsidRPr="005E68D1" w:rsidTr="0036415E">
        <w:trPr>
          <w:trHeight w:val="518"/>
          <w:jc w:val="center"/>
        </w:trPr>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CO3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94568D" w:rsidRPr="005E68D1" w:rsidTr="0036415E">
        <w:trPr>
          <w:trHeight w:val="533"/>
          <w:jc w:val="center"/>
        </w:trPr>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CO4</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94568D" w:rsidRPr="005E68D1" w:rsidTr="0036415E">
        <w:trPr>
          <w:trHeight w:val="518"/>
          <w:jc w:val="center"/>
        </w:trPr>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CO5</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94568D" w:rsidRPr="005E68D1" w:rsidTr="0036415E">
        <w:trPr>
          <w:trHeight w:val="518"/>
          <w:jc w:val="center"/>
        </w:trPr>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TOTAL</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12</w:t>
            </w:r>
          </w:p>
        </w:tc>
      </w:tr>
      <w:tr w:rsidR="0094568D" w:rsidRPr="005E68D1" w:rsidTr="0036415E">
        <w:trPr>
          <w:trHeight w:val="518"/>
          <w:jc w:val="center"/>
        </w:trPr>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AVERAGE</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2.4</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4568D" w:rsidRPr="005E68D1" w:rsidRDefault="0094568D" w:rsidP="0036415E">
            <w:pPr>
              <w:rPr>
                <w:rFonts w:ascii="Times New Roman" w:hAnsi="Times New Roman" w:cs="Times New Roman"/>
                <w:sz w:val="24"/>
                <w:szCs w:val="24"/>
              </w:rPr>
            </w:pPr>
            <w:r w:rsidRPr="005E68D1">
              <w:rPr>
                <w:rFonts w:ascii="Times New Roman" w:hAnsi="Times New Roman" w:cs="Times New Roman"/>
                <w:sz w:val="24"/>
                <w:szCs w:val="24"/>
              </w:rPr>
              <w:t xml:space="preserve">    3</w:t>
            </w:r>
          </w:p>
        </w:tc>
        <w:tc>
          <w:tcPr>
            <w:tcW w:w="0" w:type="auto"/>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4568D" w:rsidRPr="005E68D1" w:rsidRDefault="0094568D" w:rsidP="0036415E">
            <w:pPr>
              <w:jc w:val="center"/>
              <w:rPr>
                <w:rFonts w:ascii="Times New Roman" w:hAnsi="Times New Roman" w:cs="Times New Roman"/>
                <w:sz w:val="24"/>
                <w:szCs w:val="24"/>
              </w:rPr>
            </w:pPr>
            <w:r w:rsidRPr="005E68D1">
              <w:rPr>
                <w:rFonts w:ascii="Times New Roman" w:hAnsi="Times New Roman" w:cs="Times New Roman"/>
                <w:sz w:val="24"/>
                <w:szCs w:val="24"/>
              </w:rPr>
              <w:t>2.4</w:t>
            </w:r>
          </w:p>
        </w:tc>
      </w:tr>
    </w:tbl>
    <w:p w:rsidR="0094568D" w:rsidRPr="005E68D1" w:rsidRDefault="0094568D" w:rsidP="0094568D">
      <w:pPr>
        <w:rPr>
          <w:rFonts w:ascii="Times New Roman" w:hAnsi="Times New Roman" w:cs="Times New Roman"/>
          <w:sz w:val="24"/>
          <w:szCs w:val="24"/>
        </w:rPr>
      </w:pPr>
    </w:p>
    <w:p w:rsidR="0094568D" w:rsidRPr="004B1669" w:rsidRDefault="0094568D" w:rsidP="0094568D">
      <w:pPr>
        <w:jc w:val="center"/>
        <w:rPr>
          <w:rFonts w:ascii="Times New Roman" w:hAnsi="Times New Roman" w:cs="Times New Roman"/>
          <w:b/>
          <w:sz w:val="24"/>
          <w:szCs w:val="24"/>
        </w:rPr>
      </w:pPr>
      <w:r w:rsidRPr="00F363B1">
        <w:rPr>
          <w:rFonts w:ascii="Times New Roman" w:hAnsi="Times New Roman" w:cs="Times New Roman"/>
          <w:b/>
          <w:sz w:val="24"/>
          <w:szCs w:val="24"/>
        </w:rPr>
        <w:lastRenderedPageBreak/>
        <w:t>Strong</w:t>
      </w:r>
      <w:r>
        <w:rPr>
          <w:rFonts w:ascii="Times New Roman" w:hAnsi="Times New Roman" w:cs="Times New Roman"/>
          <w:b/>
          <w:sz w:val="24"/>
          <w:szCs w:val="24"/>
        </w:rPr>
        <w:t xml:space="preserve"> - 3                     Medium – 2                   Low – 1</w:t>
      </w:r>
    </w:p>
    <w:p w:rsidR="0094568D" w:rsidRDefault="0094568D" w:rsidP="0094568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933A97" w:rsidRDefault="00933A97" w:rsidP="0094568D">
      <w:pPr>
        <w:jc w:val="center"/>
        <w:rPr>
          <w:rFonts w:ascii="Times New Roman" w:hAnsi="Times New Roman" w:cs="Times New Roman"/>
          <w:b/>
          <w:sz w:val="24"/>
          <w:szCs w:val="24"/>
          <w:u w:val="single"/>
        </w:rPr>
      </w:pPr>
    </w:p>
    <w:p w:rsidR="00BA0D77" w:rsidRPr="005E68D1" w:rsidRDefault="00BA0D77" w:rsidP="00BA0D77">
      <w:pPr>
        <w:spacing w:after="80" w:line="240" w:lineRule="auto"/>
        <w:jc w:val="center"/>
        <w:rPr>
          <w:rFonts w:ascii="Times New Roman" w:hAnsi="Times New Roman" w:cs="Times New Roman"/>
          <w:sz w:val="24"/>
          <w:szCs w:val="24"/>
        </w:rPr>
      </w:pPr>
      <w:r w:rsidRPr="005E68D1">
        <w:rPr>
          <w:rFonts w:ascii="Times New Roman" w:hAnsi="Times New Roman" w:cs="Times New Roman"/>
          <w:b/>
          <w:sz w:val="24"/>
          <w:szCs w:val="24"/>
          <w:u w:val="single"/>
        </w:rPr>
        <w:t>THIRD YEAR – SEMESTER - VI</w:t>
      </w:r>
    </w:p>
    <w:p w:rsidR="0094568D" w:rsidRDefault="00BA0D77" w:rsidP="0094568D">
      <w:pPr>
        <w:jc w:val="center"/>
        <w:rPr>
          <w:rFonts w:ascii="Times New Roman" w:eastAsia="Times New Roman" w:hAnsi="Times New Roman" w:cs="Times New Roman"/>
          <w:b/>
          <w:bCs/>
          <w:sz w:val="24"/>
          <w:szCs w:val="24"/>
          <w:u w:val="single"/>
        </w:rPr>
      </w:pPr>
      <w:r>
        <w:rPr>
          <w:rFonts w:ascii="Times New Roman" w:hAnsi="Times New Roman" w:cs="Times New Roman"/>
          <w:b/>
          <w:smallCaps/>
          <w:sz w:val="24"/>
          <w:szCs w:val="24"/>
          <w:u w:val="single"/>
        </w:rPr>
        <w:t xml:space="preserve">Discipline Specific </w:t>
      </w:r>
      <w:r w:rsidRPr="001279E4">
        <w:rPr>
          <w:rFonts w:ascii="Times New Roman" w:hAnsi="Times New Roman" w:cs="Times New Roman"/>
          <w:b/>
          <w:smallCaps/>
          <w:sz w:val="24"/>
          <w:szCs w:val="24"/>
          <w:u w:val="single"/>
        </w:rPr>
        <w:t xml:space="preserve">Elective - </w:t>
      </w:r>
      <w:r>
        <w:rPr>
          <w:rFonts w:ascii="Times New Roman" w:hAnsi="Times New Roman" w:cs="Times New Roman"/>
          <w:b/>
          <w:smallCaps/>
          <w:sz w:val="24"/>
          <w:szCs w:val="24"/>
          <w:u w:val="single"/>
        </w:rPr>
        <w:t>7</w:t>
      </w:r>
      <w:r w:rsidRPr="001279E4">
        <w:rPr>
          <w:rFonts w:ascii="Times New Roman" w:hAnsi="Times New Roman" w:cs="Times New Roman"/>
          <w:b/>
          <w:smallCaps/>
          <w:sz w:val="24"/>
          <w:szCs w:val="24"/>
          <w:u w:val="single"/>
        </w:rPr>
        <w:t>:</w:t>
      </w:r>
      <w:r w:rsidR="0094568D" w:rsidRPr="005B7CEC">
        <w:rPr>
          <w:rFonts w:ascii="Times New Roman" w:eastAsia="Times New Roman" w:hAnsi="Times New Roman" w:cs="Times New Roman"/>
          <w:b/>
          <w:bCs/>
          <w:sz w:val="24"/>
          <w:szCs w:val="24"/>
          <w:u w:val="single"/>
        </w:rPr>
        <w:t>Retail Logistics Management</w:t>
      </w:r>
    </w:p>
    <w:tbl>
      <w:tblPr>
        <w:tblStyle w:val="TableGrid"/>
        <w:tblW w:w="5000" w:type="pct"/>
        <w:tblLook w:val="04A0"/>
      </w:tblPr>
      <w:tblGrid>
        <w:gridCol w:w="1264"/>
        <w:gridCol w:w="527"/>
        <w:gridCol w:w="677"/>
        <w:gridCol w:w="675"/>
        <w:gridCol w:w="675"/>
        <w:gridCol w:w="1246"/>
        <w:gridCol w:w="1095"/>
        <w:gridCol w:w="1124"/>
        <w:gridCol w:w="1110"/>
        <w:gridCol w:w="852"/>
      </w:tblGrid>
      <w:tr w:rsidR="0094568D" w:rsidRPr="005E68D1" w:rsidTr="0036415E">
        <w:trPr>
          <w:cantSplit/>
          <w:trHeight w:val="60"/>
        </w:trPr>
        <w:tc>
          <w:tcPr>
            <w:tcW w:w="684" w:type="pct"/>
            <w:vMerge w:val="restar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5" w:type="pct"/>
            <w:vMerge w:val="restar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6" w:type="pct"/>
            <w:vMerge w:val="restar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5" w:type="pct"/>
            <w:vMerge w:val="restar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5" w:type="pct"/>
            <w:vMerge w:val="restar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4" w:type="pct"/>
            <w:vMerge w:val="restar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92" w:type="pct"/>
            <w:vMerge w:val="restar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69" w:type="pct"/>
            <w:gridSpan w:val="3"/>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94568D" w:rsidRPr="005E68D1" w:rsidTr="0036415E">
        <w:trPr>
          <w:cantSplit/>
          <w:trHeight w:val="60"/>
        </w:trPr>
        <w:tc>
          <w:tcPr>
            <w:tcW w:w="684" w:type="pct"/>
            <w:vMerge/>
          </w:tcPr>
          <w:p w:rsidR="0094568D" w:rsidRPr="005E68D1" w:rsidRDefault="0094568D" w:rsidP="0036415E">
            <w:pPr>
              <w:rPr>
                <w:rFonts w:ascii="Times New Roman" w:hAnsi="Times New Roman" w:cs="Times New Roman"/>
                <w:b/>
                <w:sz w:val="24"/>
                <w:szCs w:val="24"/>
              </w:rPr>
            </w:pPr>
          </w:p>
        </w:tc>
        <w:tc>
          <w:tcPr>
            <w:tcW w:w="285" w:type="pct"/>
            <w:vMerge/>
          </w:tcPr>
          <w:p w:rsidR="0094568D" w:rsidRPr="005E68D1" w:rsidRDefault="0094568D" w:rsidP="0036415E">
            <w:pPr>
              <w:rPr>
                <w:rFonts w:ascii="Times New Roman" w:hAnsi="Times New Roman" w:cs="Times New Roman"/>
                <w:b/>
                <w:sz w:val="24"/>
                <w:szCs w:val="24"/>
              </w:rPr>
            </w:pPr>
          </w:p>
        </w:tc>
        <w:tc>
          <w:tcPr>
            <w:tcW w:w="366" w:type="pct"/>
            <w:vMerge/>
          </w:tcPr>
          <w:p w:rsidR="0094568D" w:rsidRPr="005E68D1" w:rsidRDefault="0094568D" w:rsidP="0036415E">
            <w:pPr>
              <w:rPr>
                <w:rFonts w:ascii="Times New Roman" w:hAnsi="Times New Roman" w:cs="Times New Roman"/>
                <w:b/>
                <w:sz w:val="24"/>
                <w:szCs w:val="24"/>
              </w:rPr>
            </w:pPr>
          </w:p>
        </w:tc>
        <w:tc>
          <w:tcPr>
            <w:tcW w:w="365" w:type="pct"/>
            <w:vMerge/>
          </w:tcPr>
          <w:p w:rsidR="0094568D" w:rsidRPr="005E68D1" w:rsidRDefault="0094568D" w:rsidP="0036415E">
            <w:pPr>
              <w:rPr>
                <w:rFonts w:ascii="Times New Roman" w:hAnsi="Times New Roman" w:cs="Times New Roman"/>
                <w:b/>
                <w:sz w:val="24"/>
                <w:szCs w:val="24"/>
              </w:rPr>
            </w:pPr>
          </w:p>
        </w:tc>
        <w:tc>
          <w:tcPr>
            <w:tcW w:w="365" w:type="pct"/>
            <w:vMerge/>
          </w:tcPr>
          <w:p w:rsidR="0094568D" w:rsidRPr="005E68D1" w:rsidRDefault="0094568D" w:rsidP="0036415E">
            <w:pPr>
              <w:rPr>
                <w:rFonts w:ascii="Times New Roman" w:hAnsi="Times New Roman" w:cs="Times New Roman"/>
                <w:b/>
                <w:sz w:val="24"/>
                <w:szCs w:val="24"/>
              </w:rPr>
            </w:pPr>
          </w:p>
        </w:tc>
        <w:tc>
          <w:tcPr>
            <w:tcW w:w="674" w:type="pct"/>
            <w:vMerge/>
          </w:tcPr>
          <w:p w:rsidR="0094568D" w:rsidRPr="005E68D1" w:rsidRDefault="0094568D" w:rsidP="0036415E">
            <w:pPr>
              <w:rPr>
                <w:rFonts w:ascii="Times New Roman" w:hAnsi="Times New Roman" w:cs="Times New Roman"/>
                <w:b/>
                <w:sz w:val="24"/>
                <w:szCs w:val="24"/>
              </w:rPr>
            </w:pPr>
          </w:p>
        </w:tc>
        <w:tc>
          <w:tcPr>
            <w:tcW w:w="592" w:type="pct"/>
            <w:vMerge/>
          </w:tcPr>
          <w:p w:rsidR="0094568D" w:rsidRPr="005E68D1" w:rsidRDefault="0094568D" w:rsidP="0036415E">
            <w:pPr>
              <w:rPr>
                <w:rFonts w:ascii="Times New Roman" w:hAnsi="Times New Roman" w:cs="Times New Roman"/>
                <w:b/>
                <w:sz w:val="24"/>
                <w:szCs w:val="24"/>
              </w:rPr>
            </w:pPr>
          </w:p>
        </w:tc>
        <w:tc>
          <w:tcPr>
            <w:tcW w:w="608" w:type="pct"/>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00" w:type="pct"/>
            <w:tcBorders>
              <w:right w:val="single" w:sz="4" w:space="0" w:color="auto"/>
            </w:tcBorders>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60" w:type="pct"/>
            <w:tcBorders>
              <w:left w:val="single" w:sz="4" w:space="0" w:color="auto"/>
            </w:tcBorders>
            <w:vAlign w:val="center"/>
          </w:tcPr>
          <w:p w:rsidR="0094568D" w:rsidRPr="005E68D1" w:rsidRDefault="0094568D" w:rsidP="0036415E">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94568D" w:rsidRPr="001279E4" w:rsidTr="0036415E">
        <w:trPr>
          <w:trHeight w:val="170"/>
        </w:trPr>
        <w:tc>
          <w:tcPr>
            <w:tcW w:w="684" w:type="pct"/>
          </w:tcPr>
          <w:p w:rsidR="0094568D" w:rsidRPr="001279E4" w:rsidRDefault="0094568D" w:rsidP="0036415E">
            <w:pPr>
              <w:rPr>
                <w:rFonts w:ascii="Times New Roman" w:hAnsi="Times New Roman" w:cs="Times New Roman"/>
                <w:b/>
                <w:sz w:val="24"/>
                <w:szCs w:val="24"/>
              </w:rPr>
            </w:pPr>
          </w:p>
        </w:tc>
        <w:tc>
          <w:tcPr>
            <w:tcW w:w="285" w:type="pct"/>
            <w:vAlign w:val="center"/>
          </w:tcPr>
          <w:p w:rsidR="0094568D" w:rsidRPr="001279E4" w:rsidRDefault="0094568D" w:rsidP="0036415E">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5</w:t>
            </w:r>
          </w:p>
        </w:tc>
        <w:tc>
          <w:tcPr>
            <w:tcW w:w="366" w:type="pct"/>
            <w:vAlign w:val="center"/>
          </w:tcPr>
          <w:p w:rsidR="0094568D" w:rsidRPr="001279E4" w:rsidRDefault="0094568D" w:rsidP="0036415E">
            <w:pPr>
              <w:pStyle w:val="Normal1"/>
              <w:jc w:val="center"/>
              <w:rPr>
                <w:rFonts w:ascii="Times New Roman" w:eastAsia="Times New Roman" w:hAnsi="Times New Roman" w:cs="Times New Roman"/>
                <w:b/>
                <w:color w:val="000000"/>
                <w:sz w:val="24"/>
                <w:szCs w:val="24"/>
              </w:rPr>
            </w:pPr>
          </w:p>
        </w:tc>
        <w:tc>
          <w:tcPr>
            <w:tcW w:w="365" w:type="pct"/>
            <w:vAlign w:val="center"/>
          </w:tcPr>
          <w:p w:rsidR="0094568D" w:rsidRPr="001279E4" w:rsidRDefault="0094568D" w:rsidP="0036415E">
            <w:pPr>
              <w:pStyle w:val="Normal1"/>
              <w:jc w:val="center"/>
              <w:rPr>
                <w:rFonts w:ascii="Times New Roman" w:eastAsia="Times New Roman" w:hAnsi="Times New Roman" w:cs="Times New Roman"/>
                <w:b/>
                <w:color w:val="000000"/>
                <w:sz w:val="24"/>
                <w:szCs w:val="24"/>
              </w:rPr>
            </w:pPr>
          </w:p>
        </w:tc>
        <w:tc>
          <w:tcPr>
            <w:tcW w:w="365" w:type="pct"/>
            <w:vAlign w:val="center"/>
          </w:tcPr>
          <w:p w:rsidR="0094568D" w:rsidRPr="001279E4" w:rsidRDefault="0094568D" w:rsidP="0036415E">
            <w:pPr>
              <w:pStyle w:val="Normal1"/>
              <w:jc w:val="center"/>
              <w:rPr>
                <w:rFonts w:ascii="Times New Roman" w:eastAsia="Times New Roman" w:hAnsi="Times New Roman" w:cs="Times New Roman"/>
                <w:b/>
                <w:color w:val="000000"/>
                <w:sz w:val="24"/>
                <w:szCs w:val="24"/>
              </w:rPr>
            </w:pPr>
          </w:p>
        </w:tc>
        <w:tc>
          <w:tcPr>
            <w:tcW w:w="674" w:type="pct"/>
            <w:vAlign w:val="center"/>
          </w:tcPr>
          <w:p w:rsidR="0094568D" w:rsidRPr="001279E4" w:rsidRDefault="0094568D" w:rsidP="0036415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92" w:type="pct"/>
            <w:vAlign w:val="center"/>
          </w:tcPr>
          <w:p w:rsidR="0094568D" w:rsidRPr="001279E4" w:rsidRDefault="0094568D" w:rsidP="0036415E">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94568D" w:rsidRPr="001279E4" w:rsidRDefault="0094568D" w:rsidP="0036415E">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94568D" w:rsidRPr="001279E4" w:rsidRDefault="0094568D" w:rsidP="0036415E">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60" w:type="pct"/>
            <w:tcBorders>
              <w:left w:val="single" w:sz="4" w:space="0" w:color="auto"/>
            </w:tcBorders>
            <w:vAlign w:val="center"/>
          </w:tcPr>
          <w:p w:rsidR="0094568D" w:rsidRPr="001279E4" w:rsidRDefault="0094568D" w:rsidP="0036415E">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pPr w:leftFromText="180" w:rightFromText="180" w:vertAnchor="text" w:tblpY="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7967"/>
      </w:tblGrid>
      <w:tr w:rsidR="0094568D" w:rsidRPr="000256F5" w:rsidTr="0036415E">
        <w:trPr>
          <w:trHeight w:val="431"/>
        </w:trPr>
        <w:tc>
          <w:tcPr>
            <w:tcW w:w="5000" w:type="pct"/>
            <w:gridSpan w:val="2"/>
            <w:shd w:val="clear" w:color="auto" w:fill="auto"/>
          </w:tcPr>
          <w:p w:rsidR="0094568D" w:rsidRPr="000256F5" w:rsidRDefault="0094568D" w:rsidP="0036415E">
            <w:pPr>
              <w:spacing w:after="0" w:line="240" w:lineRule="auto"/>
              <w:jc w:val="center"/>
              <w:rPr>
                <w:rFonts w:ascii="Times New Roman" w:hAnsi="Times New Roman"/>
                <w:b/>
                <w:sz w:val="24"/>
                <w:szCs w:val="24"/>
              </w:rPr>
            </w:pPr>
            <w:r w:rsidRPr="000256F5">
              <w:rPr>
                <w:rFonts w:ascii="Times New Roman" w:hAnsi="Times New Roman"/>
                <w:b/>
                <w:sz w:val="24"/>
                <w:szCs w:val="24"/>
              </w:rPr>
              <w:t xml:space="preserve">Learning Objectives </w:t>
            </w:r>
          </w:p>
        </w:tc>
      </w:tr>
      <w:tr w:rsidR="0094568D" w:rsidRPr="000256F5" w:rsidTr="0036415E">
        <w:tc>
          <w:tcPr>
            <w:tcW w:w="691" w:type="pct"/>
            <w:shd w:val="clear" w:color="auto" w:fill="auto"/>
            <w:vAlign w:val="center"/>
          </w:tcPr>
          <w:p w:rsidR="0094568D" w:rsidRPr="005E68D1" w:rsidRDefault="0094568D" w:rsidP="0036415E">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309"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color w:val="000000"/>
                <w:sz w:val="24"/>
                <w:szCs w:val="24"/>
              </w:rPr>
              <w:t>To understand the origin and principles of logistics management</w:t>
            </w:r>
          </w:p>
        </w:tc>
      </w:tr>
      <w:tr w:rsidR="0094568D" w:rsidRPr="000256F5" w:rsidTr="0036415E">
        <w:tc>
          <w:tcPr>
            <w:tcW w:w="691" w:type="pct"/>
            <w:shd w:val="clear" w:color="auto" w:fill="auto"/>
            <w:vAlign w:val="center"/>
          </w:tcPr>
          <w:p w:rsidR="0094568D" w:rsidRPr="005E68D1" w:rsidRDefault="0094568D" w:rsidP="0036415E">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309"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To learn about retail logistics</w:t>
            </w:r>
          </w:p>
        </w:tc>
      </w:tr>
      <w:tr w:rsidR="0094568D" w:rsidRPr="000256F5" w:rsidTr="0036415E">
        <w:tc>
          <w:tcPr>
            <w:tcW w:w="691" w:type="pct"/>
            <w:shd w:val="clear" w:color="auto" w:fill="auto"/>
            <w:vAlign w:val="center"/>
          </w:tcPr>
          <w:p w:rsidR="0094568D" w:rsidRPr="005E68D1" w:rsidRDefault="0094568D" w:rsidP="0036415E">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309"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color w:val="000000"/>
                <w:sz w:val="24"/>
                <w:szCs w:val="24"/>
              </w:rPr>
              <w:t>To gain about integrated concepts of logistics</w:t>
            </w:r>
          </w:p>
        </w:tc>
      </w:tr>
      <w:tr w:rsidR="0094568D" w:rsidRPr="000256F5" w:rsidTr="0036415E">
        <w:tc>
          <w:tcPr>
            <w:tcW w:w="691" w:type="pct"/>
            <w:shd w:val="clear" w:color="auto" w:fill="auto"/>
            <w:vAlign w:val="center"/>
          </w:tcPr>
          <w:p w:rsidR="0094568D" w:rsidRPr="005E68D1" w:rsidRDefault="0094568D" w:rsidP="0036415E">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309"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To identify the Key networks in logistics</w:t>
            </w:r>
          </w:p>
        </w:tc>
      </w:tr>
      <w:tr w:rsidR="0094568D" w:rsidRPr="000256F5" w:rsidTr="0036415E">
        <w:tc>
          <w:tcPr>
            <w:tcW w:w="691" w:type="pct"/>
            <w:shd w:val="clear" w:color="auto" w:fill="auto"/>
            <w:vAlign w:val="center"/>
          </w:tcPr>
          <w:p w:rsidR="0094568D" w:rsidRPr="005E68D1" w:rsidRDefault="0094568D" w:rsidP="0036415E">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309"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color w:val="000000"/>
                <w:sz w:val="24"/>
                <w:szCs w:val="24"/>
              </w:rPr>
              <w:t>To analyse the techniques in customer handling</w:t>
            </w:r>
          </w:p>
        </w:tc>
      </w:tr>
    </w:tbl>
    <w:p w:rsidR="0094568D" w:rsidRDefault="0094568D" w:rsidP="0094568D">
      <w:r>
        <w:br w:type="page"/>
      </w:r>
    </w:p>
    <w:tbl>
      <w:tblPr>
        <w:tblpPr w:leftFromText="180" w:rightFromText="180" w:vertAnchor="text" w:tblpY="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6"/>
        <w:gridCol w:w="6545"/>
        <w:gridCol w:w="1084"/>
      </w:tblGrid>
      <w:tr w:rsidR="0094568D" w:rsidRPr="000256F5" w:rsidTr="0036415E">
        <w:tc>
          <w:tcPr>
            <w:tcW w:w="5000" w:type="pct"/>
            <w:gridSpan w:val="3"/>
            <w:shd w:val="clear" w:color="auto" w:fill="auto"/>
          </w:tcPr>
          <w:p w:rsidR="0094568D" w:rsidRPr="004A0736" w:rsidRDefault="0094568D" w:rsidP="0036415E">
            <w:pPr>
              <w:spacing w:after="0" w:line="240" w:lineRule="auto"/>
              <w:rPr>
                <w:rFonts w:ascii="Times New Roman" w:hAnsi="Times New Roman"/>
                <w:b/>
                <w:sz w:val="24"/>
                <w:szCs w:val="24"/>
              </w:rPr>
            </w:pPr>
            <w:r>
              <w:rPr>
                <w:rFonts w:ascii="Times New Roman" w:hAnsi="Times New Roman"/>
                <w:b/>
                <w:sz w:val="24"/>
                <w:szCs w:val="24"/>
              </w:rPr>
              <w:lastRenderedPageBreak/>
              <w:t>Prerequisites: Should have studied commerce in XII Std.</w:t>
            </w:r>
          </w:p>
        </w:tc>
      </w:tr>
      <w:tr w:rsidR="0094568D" w:rsidRPr="000256F5" w:rsidTr="0036415E">
        <w:tc>
          <w:tcPr>
            <w:tcW w:w="874" w:type="pct"/>
            <w:shd w:val="clear" w:color="auto" w:fill="auto"/>
          </w:tcPr>
          <w:p w:rsidR="0094568D" w:rsidRPr="000256F5" w:rsidRDefault="0094568D" w:rsidP="0036415E">
            <w:pPr>
              <w:spacing w:after="0" w:line="240" w:lineRule="auto"/>
              <w:jc w:val="center"/>
              <w:rPr>
                <w:rFonts w:ascii="Times New Roman" w:hAnsi="Times New Roman"/>
                <w:b/>
                <w:sz w:val="24"/>
                <w:szCs w:val="24"/>
              </w:rPr>
            </w:pPr>
            <w:r w:rsidRPr="000256F5">
              <w:rPr>
                <w:rFonts w:ascii="Times New Roman" w:hAnsi="Times New Roman"/>
                <w:b/>
                <w:sz w:val="24"/>
                <w:szCs w:val="24"/>
              </w:rPr>
              <w:t>UNIT</w:t>
            </w:r>
          </w:p>
        </w:tc>
        <w:tc>
          <w:tcPr>
            <w:tcW w:w="3540" w:type="pct"/>
            <w:shd w:val="clear" w:color="auto" w:fill="auto"/>
          </w:tcPr>
          <w:p w:rsidR="0094568D" w:rsidRPr="000256F5" w:rsidRDefault="0094568D" w:rsidP="0036415E">
            <w:pPr>
              <w:spacing w:after="0" w:line="240" w:lineRule="auto"/>
              <w:jc w:val="center"/>
              <w:rPr>
                <w:rFonts w:ascii="Times New Roman" w:hAnsi="Times New Roman"/>
                <w:b/>
                <w:sz w:val="24"/>
                <w:szCs w:val="24"/>
              </w:rPr>
            </w:pPr>
            <w:r w:rsidRPr="000256F5">
              <w:rPr>
                <w:rFonts w:ascii="Times New Roman" w:hAnsi="Times New Roman"/>
                <w:b/>
                <w:sz w:val="24"/>
                <w:szCs w:val="24"/>
              </w:rPr>
              <w:t>Contents</w:t>
            </w:r>
          </w:p>
        </w:tc>
        <w:tc>
          <w:tcPr>
            <w:tcW w:w="586" w:type="pct"/>
            <w:shd w:val="clear" w:color="auto" w:fill="auto"/>
          </w:tcPr>
          <w:p w:rsidR="0094568D" w:rsidRPr="000256F5" w:rsidRDefault="0094568D" w:rsidP="0036415E">
            <w:pPr>
              <w:spacing w:after="0" w:line="240" w:lineRule="auto"/>
              <w:jc w:val="center"/>
              <w:rPr>
                <w:rFonts w:ascii="Times New Roman" w:hAnsi="Times New Roman"/>
                <w:b/>
                <w:sz w:val="24"/>
                <w:szCs w:val="24"/>
              </w:rPr>
            </w:pPr>
            <w:r w:rsidRPr="000256F5">
              <w:rPr>
                <w:rFonts w:ascii="Times New Roman" w:hAnsi="Times New Roman"/>
                <w:b/>
                <w:sz w:val="24"/>
                <w:szCs w:val="24"/>
              </w:rPr>
              <w:t>No. of Hours</w:t>
            </w:r>
          </w:p>
        </w:tc>
      </w:tr>
      <w:tr w:rsidR="0094568D" w:rsidRPr="000256F5" w:rsidTr="0036415E">
        <w:trPr>
          <w:trHeight w:val="197"/>
        </w:trPr>
        <w:tc>
          <w:tcPr>
            <w:tcW w:w="874" w:type="pct"/>
            <w:shd w:val="clear" w:color="auto" w:fill="auto"/>
            <w:vAlign w:val="center"/>
          </w:tcPr>
          <w:p w:rsidR="0094568D" w:rsidRPr="000256F5" w:rsidRDefault="0094568D" w:rsidP="0036415E">
            <w:pPr>
              <w:spacing w:after="0" w:line="240" w:lineRule="auto"/>
              <w:jc w:val="center"/>
              <w:rPr>
                <w:rFonts w:ascii="Times New Roman" w:hAnsi="Times New Roman"/>
                <w:sz w:val="24"/>
                <w:szCs w:val="24"/>
              </w:rPr>
            </w:pPr>
            <w:r w:rsidRPr="000256F5">
              <w:rPr>
                <w:rFonts w:ascii="Times New Roman" w:hAnsi="Times New Roman"/>
                <w:sz w:val="24"/>
                <w:szCs w:val="24"/>
              </w:rPr>
              <w:t>I</w:t>
            </w:r>
          </w:p>
        </w:tc>
        <w:tc>
          <w:tcPr>
            <w:tcW w:w="3540" w:type="pct"/>
            <w:shd w:val="clear" w:color="auto" w:fill="auto"/>
          </w:tcPr>
          <w:p w:rsidR="0094568D" w:rsidRPr="000256F5" w:rsidRDefault="0094568D" w:rsidP="0036415E">
            <w:pPr>
              <w:spacing w:after="0" w:line="240" w:lineRule="auto"/>
              <w:rPr>
                <w:rFonts w:ascii="Times New Roman" w:hAnsi="Times New Roman"/>
                <w:sz w:val="24"/>
                <w:szCs w:val="24"/>
              </w:rPr>
            </w:pPr>
            <w:r w:rsidRPr="00AD6EAB">
              <w:rPr>
                <w:rFonts w:ascii="Times New Roman" w:hAnsi="Times New Roman"/>
                <w:sz w:val="24"/>
                <w:szCs w:val="24"/>
              </w:rPr>
              <w:t>Logistics: Definition - History</w:t>
            </w:r>
            <w:r>
              <w:rPr>
                <w:rFonts w:ascii="Times New Roman" w:hAnsi="Times New Roman"/>
                <w:sz w:val="24"/>
                <w:szCs w:val="24"/>
              </w:rPr>
              <w:t xml:space="preserve"> and Evolution – Objectives -</w:t>
            </w:r>
            <w:r w:rsidRPr="00AD6EAB">
              <w:rPr>
                <w:rFonts w:ascii="Times New Roman" w:hAnsi="Times New Roman"/>
                <w:sz w:val="24"/>
                <w:szCs w:val="24"/>
              </w:rPr>
              <w:t>logistics Interference with marketing - Retail logistics - emerging concept in logistics.</w:t>
            </w:r>
          </w:p>
        </w:tc>
        <w:tc>
          <w:tcPr>
            <w:tcW w:w="586" w:type="pct"/>
            <w:shd w:val="clear" w:color="auto" w:fill="auto"/>
            <w:vAlign w:val="center"/>
          </w:tcPr>
          <w:p w:rsidR="0094568D" w:rsidRPr="00D548B4" w:rsidRDefault="0094568D" w:rsidP="0036415E">
            <w:pPr>
              <w:spacing w:after="0" w:line="240" w:lineRule="auto"/>
              <w:jc w:val="center"/>
              <w:rPr>
                <w:rFonts w:ascii="Times New Roman" w:hAnsi="Times New Roman"/>
                <w:b/>
                <w:bCs/>
                <w:sz w:val="24"/>
                <w:szCs w:val="24"/>
              </w:rPr>
            </w:pPr>
            <w:r w:rsidRPr="00D548B4">
              <w:rPr>
                <w:rFonts w:ascii="Times New Roman" w:hAnsi="Times New Roman"/>
                <w:b/>
                <w:bCs/>
                <w:sz w:val="24"/>
                <w:szCs w:val="24"/>
              </w:rPr>
              <w:t>15</w:t>
            </w:r>
          </w:p>
        </w:tc>
      </w:tr>
      <w:tr w:rsidR="0094568D" w:rsidRPr="000256F5" w:rsidTr="0036415E">
        <w:trPr>
          <w:trHeight w:val="104"/>
        </w:trPr>
        <w:tc>
          <w:tcPr>
            <w:tcW w:w="874" w:type="pct"/>
            <w:shd w:val="clear" w:color="auto" w:fill="auto"/>
            <w:vAlign w:val="center"/>
          </w:tcPr>
          <w:p w:rsidR="0094568D" w:rsidRPr="000256F5" w:rsidRDefault="0094568D" w:rsidP="0036415E">
            <w:pPr>
              <w:spacing w:after="0" w:line="240" w:lineRule="auto"/>
              <w:jc w:val="center"/>
              <w:rPr>
                <w:rFonts w:ascii="Times New Roman" w:hAnsi="Times New Roman"/>
                <w:sz w:val="24"/>
                <w:szCs w:val="24"/>
              </w:rPr>
            </w:pPr>
            <w:r w:rsidRPr="000256F5">
              <w:rPr>
                <w:rFonts w:ascii="Times New Roman" w:hAnsi="Times New Roman"/>
                <w:sz w:val="24"/>
                <w:szCs w:val="24"/>
              </w:rPr>
              <w:t>II</w:t>
            </w:r>
          </w:p>
        </w:tc>
        <w:tc>
          <w:tcPr>
            <w:tcW w:w="3540" w:type="pct"/>
            <w:shd w:val="clear" w:color="auto" w:fill="auto"/>
          </w:tcPr>
          <w:p w:rsidR="0094568D" w:rsidRPr="000256F5" w:rsidRDefault="0094568D" w:rsidP="0036415E">
            <w:pPr>
              <w:spacing w:after="0" w:line="240" w:lineRule="auto"/>
              <w:rPr>
                <w:rFonts w:ascii="Times New Roman" w:hAnsi="Times New Roman"/>
                <w:sz w:val="24"/>
                <w:szCs w:val="24"/>
              </w:rPr>
            </w:pPr>
            <w:r w:rsidRPr="00AD6EAB">
              <w:rPr>
                <w:rFonts w:ascii="Times New Roman" w:hAnsi="Times New Roman"/>
                <w:sz w:val="24"/>
                <w:szCs w:val="24"/>
              </w:rPr>
              <w:t>Retail Logistics Management: Definition - achievement of competitive advantage through logistics framework - role of logistics management in retail.</w:t>
            </w:r>
          </w:p>
        </w:tc>
        <w:tc>
          <w:tcPr>
            <w:tcW w:w="586" w:type="pct"/>
            <w:shd w:val="clear" w:color="auto" w:fill="auto"/>
            <w:vAlign w:val="center"/>
          </w:tcPr>
          <w:p w:rsidR="0094568D" w:rsidRPr="00D548B4" w:rsidRDefault="0094568D" w:rsidP="0036415E">
            <w:pPr>
              <w:spacing w:after="0" w:line="240" w:lineRule="auto"/>
              <w:jc w:val="center"/>
              <w:rPr>
                <w:rFonts w:ascii="Times New Roman" w:hAnsi="Times New Roman"/>
                <w:b/>
                <w:bCs/>
                <w:sz w:val="24"/>
                <w:szCs w:val="24"/>
              </w:rPr>
            </w:pPr>
            <w:r w:rsidRPr="00D548B4">
              <w:rPr>
                <w:rFonts w:ascii="Times New Roman" w:hAnsi="Times New Roman"/>
                <w:b/>
                <w:bCs/>
                <w:sz w:val="24"/>
                <w:szCs w:val="24"/>
              </w:rPr>
              <w:t>15</w:t>
            </w:r>
          </w:p>
        </w:tc>
      </w:tr>
      <w:tr w:rsidR="0094568D" w:rsidRPr="000256F5" w:rsidTr="0036415E">
        <w:trPr>
          <w:trHeight w:val="104"/>
        </w:trPr>
        <w:tc>
          <w:tcPr>
            <w:tcW w:w="874" w:type="pct"/>
            <w:shd w:val="clear" w:color="auto" w:fill="auto"/>
            <w:vAlign w:val="center"/>
          </w:tcPr>
          <w:p w:rsidR="0094568D" w:rsidRPr="000256F5" w:rsidRDefault="0094568D" w:rsidP="0036415E">
            <w:pPr>
              <w:spacing w:after="0" w:line="240" w:lineRule="auto"/>
              <w:jc w:val="center"/>
              <w:rPr>
                <w:rFonts w:ascii="Times New Roman" w:hAnsi="Times New Roman"/>
                <w:sz w:val="24"/>
                <w:szCs w:val="24"/>
              </w:rPr>
            </w:pPr>
            <w:r w:rsidRPr="000256F5">
              <w:rPr>
                <w:rFonts w:ascii="Times New Roman" w:hAnsi="Times New Roman"/>
                <w:sz w:val="24"/>
                <w:szCs w:val="24"/>
              </w:rPr>
              <w:t>III</w:t>
            </w:r>
          </w:p>
        </w:tc>
        <w:tc>
          <w:tcPr>
            <w:tcW w:w="3540" w:type="pct"/>
            <w:shd w:val="clear" w:color="auto" w:fill="auto"/>
          </w:tcPr>
          <w:p w:rsidR="0094568D" w:rsidRPr="000256F5" w:rsidRDefault="0094568D" w:rsidP="0036415E">
            <w:pPr>
              <w:spacing w:after="0" w:line="240" w:lineRule="auto"/>
              <w:rPr>
                <w:rFonts w:ascii="Times New Roman" w:hAnsi="Times New Roman"/>
                <w:sz w:val="24"/>
                <w:szCs w:val="24"/>
              </w:rPr>
            </w:pPr>
            <w:r w:rsidRPr="00AD6EAB">
              <w:rPr>
                <w:rFonts w:ascii="Times New Roman" w:hAnsi="Times New Roman"/>
                <w:sz w:val="24"/>
                <w:szCs w:val="24"/>
              </w:rPr>
              <w:t>Integrated Logistics Management: Evolution of concept - model and process – Role of IT in logistics - Logistic Service firms and thirdparty logistics.</w:t>
            </w:r>
          </w:p>
        </w:tc>
        <w:tc>
          <w:tcPr>
            <w:tcW w:w="586" w:type="pct"/>
            <w:shd w:val="clear" w:color="auto" w:fill="auto"/>
            <w:vAlign w:val="center"/>
          </w:tcPr>
          <w:p w:rsidR="0094568D" w:rsidRPr="00D548B4" w:rsidRDefault="0094568D" w:rsidP="0036415E">
            <w:pPr>
              <w:spacing w:after="0" w:line="240" w:lineRule="auto"/>
              <w:jc w:val="center"/>
              <w:rPr>
                <w:rFonts w:ascii="Times New Roman" w:hAnsi="Times New Roman"/>
                <w:b/>
                <w:bCs/>
                <w:sz w:val="24"/>
                <w:szCs w:val="24"/>
              </w:rPr>
            </w:pPr>
            <w:r w:rsidRPr="00D548B4">
              <w:rPr>
                <w:rFonts w:ascii="Times New Roman" w:hAnsi="Times New Roman"/>
                <w:b/>
                <w:bCs/>
                <w:sz w:val="24"/>
                <w:szCs w:val="24"/>
              </w:rPr>
              <w:t>15</w:t>
            </w:r>
          </w:p>
        </w:tc>
      </w:tr>
      <w:tr w:rsidR="0094568D" w:rsidRPr="000256F5" w:rsidTr="0036415E">
        <w:trPr>
          <w:trHeight w:val="104"/>
        </w:trPr>
        <w:tc>
          <w:tcPr>
            <w:tcW w:w="874" w:type="pct"/>
            <w:shd w:val="clear" w:color="auto" w:fill="auto"/>
            <w:vAlign w:val="center"/>
          </w:tcPr>
          <w:p w:rsidR="0094568D" w:rsidRPr="000256F5" w:rsidRDefault="0094568D" w:rsidP="0036415E">
            <w:pPr>
              <w:spacing w:after="0" w:line="240" w:lineRule="auto"/>
              <w:jc w:val="center"/>
              <w:rPr>
                <w:rFonts w:ascii="Times New Roman" w:hAnsi="Times New Roman"/>
                <w:sz w:val="24"/>
                <w:szCs w:val="24"/>
              </w:rPr>
            </w:pPr>
            <w:r w:rsidRPr="000256F5">
              <w:rPr>
                <w:rFonts w:ascii="Times New Roman" w:hAnsi="Times New Roman"/>
                <w:sz w:val="24"/>
                <w:szCs w:val="24"/>
              </w:rPr>
              <w:t>IV</w:t>
            </w:r>
          </w:p>
        </w:tc>
        <w:tc>
          <w:tcPr>
            <w:tcW w:w="3540" w:type="pct"/>
            <w:shd w:val="clear" w:color="auto" w:fill="auto"/>
          </w:tcPr>
          <w:p w:rsidR="0094568D" w:rsidRPr="000256F5" w:rsidRDefault="0094568D" w:rsidP="0036415E">
            <w:pPr>
              <w:spacing w:after="0" w:line="240" w:lineRule="auto"/>
              <w:rPr>
                <w:rFonts w:ascii="Times New Roman" w:hAnsi="Times New Roman"/>
                <w:sz w:val="24"/>
                <w:szCs w:val="24"/>
              </w:rPr>
            </w:pPr>
            <w:r w:rsidRPr="00AD6EAB">
              <w:rPr>
                <w:rFonts w:ascii="Times New Roman" w:hAnsi="Times New Roman"/>
                <w:sz w:val="24"/>
                <w:szCs w:val="24"/>
              </w:rPr>
              <w:t>Retail logistics Network: Design for global operation - information management for global logistics.</w:t>
            </w:r>
          </w:p>
        </w:tc>
        <w:tc>
          <w:tcPr>
            <w:tcW w:w="586" w:type="pct"/>
            <w:shd w:val="clear" w:color="auto" w:fill="auto"/>
            <w:vAlign w:val="center"/>
          </w:tcPr>
          <w:p w:rsidR="0094568D" w:rsidRPr="00D548B4" w:rsidRDefault="0094568D" w:rsidP="0036415E">
            <w:pPr>
              <w:spacing w:after="0" w:line="240" w:lineRule="auto"/>
              <w:jc w:val="center"/>
              <w:rPr>
                <w:rFonts w:ascii="Times New Roman" w:hAnsi="Times New Roman"/>
                <w:b/>
                <w:bCs/>
                <w:sz w:val="24"/>
                <w:szCs w:val="24"/>
              </w:rPr>
            </w:pPr>
            <w:r w:rsidRPr="00D548B4">
              <w:rPr>
                <w:rFonts w:ascii="Times New Roman" w:hAnsi="Times New Roman"/>
                <w:b/>
                <w:bCs/>
                <w:sz w:val="24"/>
                <w:szCs w:val="24"/>
              </w:rPr>
              <w:t>15</w:t>
            </w:r>
          </w:p>
        </w:tc>
      </w:tr>
      <w:tr w:rsidR="0094568D" w:rsidRPr="000256F5" w:rsidTr="0036415E">
        <w:trPr>
          <w:trHeight w:val="104"/>
        </w:trPr>
        <w:tc>
          <w:tcPr>
            <w:tcW w:w="874" w:type="pct"/>
            <w:shd w:val="clear" w:color="auto" w:fill="auto"/>
            <w:vAlign w:val="center"/>
          </w:tcPr>
          <w:p w:rsidR="0094568D" w:rsidRPr="000256F5" w:rsidRDefault="0094568D" w:rsidP="0036415E">
            <w:pPr>
              <w:spacing w:after="0" w:line="240" w:lineRule="auto"/>
              <w:jc w:val="center"/>
              <w:rPr>
                <w:rFonts w:ascii="Times New Roman" w:hAnsi="Times New Roman"/>
                <w:sz w:val="24"/>
                <w:szCs w:val="24"/>
              </w:rPr>
            </w:pPr>
            <w:r w:rsidRPr="000256F5">
              <w:rPr>
                <w:rFonts w:ascii="Times New Roman" w:hAnsi="Times New Roman"/>
                <w:sz w:val="24"/>
                <w:szCs w:val="24"/>
              </w:rPr>
              <w:t>V</w:t>
            </w:r>
          </w:p>
        </w:tc>
        <w:tc>
          <w:tcPr>
            <w:tcW w:w="3540" w:type="pct"/>
            <w:shd w:val="clear" w:color="auto" w:fill="auto"/>
          </w:tcPr>
          <w:p w:rsidR="0094568D" w:rsidRPr="000256F5" w:rsidRDefault="0094568D" w:rsidP="0036415E">
            <w:pPr>
              <w:spacing w:after="0" w:line="240" w:lineRule="auto"/>
              <w:rPr>
                <w:rFonts w:ascii="Times New Roman" w:hAnsi="Times New Roman"/>
                <w:sz w:val="24"/>
                <w:szCs w:val="24"/>
              </w:rPr>
            </w:pPr>
            <w:r w:rsidRPr="00AD6EAB">
              <w:rPr>
                <w:rFonts w:ascii="Times New Roman" w:hAnsi="Times New Roman"/>
                <w:sz w:val="24"/>
                <w:szCs w:val="24"/>
              </w:rPr>
              <w:t>Integrated Logistics &amp; Quality Customer Service in Retail: Customer service – importance – elements - the order cycle system - distribution channels - Functions performed – Types - designing.</w:t>
            </w:r>
          </w:p>
        </w:tc>
        <w:tc>
          <w:tcPr>
            <w:tcW w:w="586" w:type="pct"/>
            <w:shd w:val="clear" w:color="auto" w:fill="auto"/>
            <w:vAlign w:val="center"/>
          </w:tcPr>
          <w:p w:rsidR="0094568D" w:rsidRPr="00D548B4" w:rsidRDefault="0094568D" w:rsidP="0036415E">
            <w:pPr>
              <w:spacing w:after="0" w:line="240" w:lineRule="auto"/>
              <w:jc w:val="center"/>
              <w:rPr>
                <w:rFonts w:ascii="Times New Roman" w:hAnsi="Times New Roman"/>
                <w:b/>
                <w:bCs/>
                <w:sz w:val="24"/>
                <w:szCs w:val="24"/>
              </w:rPr>
            </w:pPr>
            <w:r w:rsidRPr="00D548B4">
              <w:rPr>
                <w:rFonts w:ascii="Times New Roman" w:hAnsi="Times New Roman"/>
                <w:b/>
                <w:bCs/>
                <w:sz w:val="24"/>
                <w:szCs w:val="24"/>
              </w:rPr>
              <w:t>15</w:t>
            </w:r>
          </w:p>
        </w:tc>
      </w:tr>
      <w:tr w:rsidR="0094568D" w:rsidRPr="000256F5" w:rsidTr="0036415E">
        <w:tc>
          <w:tcPr>
            <w:tcW w:w="874" w:type="pct"/>
            <w:shd w:val="clear" w:color="auto" w:fill="auto"/>
          </w:tcPr>
          <w:p w:rsidR="0094568D" w:rsidRPr="000256F5" w:rsidRDefault="0094568D" w:rsidP="0036415E">
            <w:pPr>
              <w:spacing w:after="0" w:line="240" w:lineRule="auto"/>
              <w:jc w:val="center"/>
              <w:rPr>
                <w:rFonts w:ascii="Times New Roman" w:hAnsi="Times New Roman"/>
                <w:sz w:val="24"/>
                <w:szCs w:val="24"/>
              </w:rPr>
            </w:pPr>
          </w:p>
        </w:tc>
        <w:tc>
          <w:tcPr>
            <w:tcW w:w="3540" w:type="pct"/>
            <w:shd w:val="clear" w:color="auto" w:fill="auto"/>
          </w:tcPr>
          <w:p w:rsidR="0094568D" w:rsidRPr="00D548B4" w:rsidRDefault="0094568D" w:rsidP="0036415E">
            <w:pPr>
              <w:spacing w:after="0" w:line="240" w:lineRule="auto"/>
              <w:jc w:val="center"/>
              <w:rPr>
                <w:rFonts w:ascii="Times New Roman" w:hAnsi="Times New Roman"/>
                <w:b/>
                <w:bCs/>
                <w:sz w:val="24"/>
                <w:szCs w:val="24"/>
              </w:rPr>
            </w:pPr>
            <w:r w:rsidRPr="00D548B4">
              <w:rPr>
                <w:rFonts w:ascii="Times New Roman" w:hAnsi="Times New Roman"/>
                <w:b/>
                <w:bCs/>
                <w:sz w:val="24"/>
                <w:szCs w:val="24"/>
              </w:rPr>
              <w:t>Total</w:t>
            </w:r>
          </w:p>
        </w:tc>
        <w:tc>
          <w:tcPr>
            <w:tcW w:w="586" w:type="pct"/>
            <w:shd w:val="clear" w:color="auto" w:fill="auto"/>
            <w:vAlign w:val="center"/>
          </w:tcPr>
          <w:p w:rsidR="0094568D" w:rsidRPr="00D548B4" w:rsidRDefault="0094568D" w:rsidP="0036415E">
            <w:pPr>
              <w:spacing w:after="0" w:line="240" w:lineRule="auto"/>
              <w:jc w:val="center"/>
              <w:rPr>
                <w:rFonts w:ascii="Times New Roman" w:hAnsi="Times New Roman"/>
                <w:b/>
                <w:bCs/>
                <w:sz w:val="24"/>
                <w:szCs w:val="24"/>
              </w:rPr>
            </w:pPr>
            <w:r w:rsidRPr="00D548B4">
              <w:rPr>
                <w:rFonts w:ascii="Times New Roman" w:hAnsi="Times New Roman"/>
                <w:b/>
                <w:bCs/>
                <w:sz w:val="24"/>
                <w:szCs w:val="24"/>
              </w:rPr>
              <w:t>75</w:t>
            </w:r>
          </w:p>
        </w:tc>
      </w:tr>
      <w:tr w:rsidR="0094568D" w:rsidRPr="000256F5" w:rsidTr="0036415E">
        <w:tc>
          <w:tcPr>
            <w:tcW w:w="874" w:type="pct"/>
            <w:shd w:val="clear" w:color="auto" w:fill="auto"/>
          </w:tcPr>
          <w:p w:rsidR="0094568D" w:rsidRPr="00D548B4" w:rsidRDefault="0094568D" w:rsidP="0036415E">
            <w:pPr>
              <w:spacing w:after="0" w:line="240" w:lineRule="auto"/>
              <w:rPr>
                <w:rFonts w:ascii="Times New Roman" w:hAnsi="Times New Roman"/>
                <w:b/>
                <w:bCs/>
                <w:sz w:val="24"/>
                <w:szCs w:val="24"/>
              </w:rPr>
            </w:pPr>
            <w:r w:rsidRPr="00D548B4">
              <w:rPr>
                <w:rFonts w:ascii="Times New Roman" w:hAnsi="Times New Roman"/>
                <w:b/>
                <w:bCs/>
                <w:sz w:val="24"/>
                <w:szCs w:val="24"/>
              </w:rPr>
              <w:t>CO</w:t>
            </w:r>
          </w:p>
        </w:tc>
        <w:tc>
          <w:tcPr>
            <w:tcW w:w="4126" w:type="pct"/>
            <w:gridSpan w:val="2"/>
            <w:shd w:val="clear" w:color="auto" w:fill="auto"/>
          </w:tcPr>
          <w:p w:rsidR="0094568D" w:rsidRPr="00D548B4" w:rsidRDefault="0094568D" w:rsidP="0036415E">
            <w:pPr>
              <w:spacing w:after="0" w:line="240" w:lineRule="auto"/>
              <w:jc w:val="center"/>
              <w:rPr>
                <w:rFonts w:ascii="Times New Roman" w:hAnsi="Times New Roman"/>
                <w:b/>
                <w:bCs/>
                <w:sz w:val="24"/>
                <w:szCs w:val="24"/>
              </w:rPr>
            </w:pPr>
            <w:r w:rsidRPr="00D548B4">
              <w:rPr>
                <w:rFonts w:ascii="Times New Roman" w:hAnsi="Times New Roman"/>
                <w:b/>
                <w:bCs/>
                <w:sz w:val="24"/>
                <w:szCs w:val="24"/>
              </w:rPr>
              <w:t>Course Outcomes</w:t>
            </w:r>
          </w:p>
        </w:tc>
      </w:tr>
      <w:tr w:rsidR="0094568D" w:rsidRPr="000256F5" w:rsidTr="0036415E">
        <w:trPr>
          <w:trHeight w:val="512"/>
        </w:trPr>
        <w:tc>
          <w:tcPr>
            <w:tcW w:w="874" w:type="pct"/>
            <w:shd w:val="clear" w:color="auto" w:fill="auto"/>
          </w:tcPr>
          <w:p w:rsidR="0094568D" w:rsidRPr="000445EB" w:rsidRDefault="0094568D" w:rsidP="0036415E">
            <w:pPr>
              <w:spacing w:after="0" w:line="240" w:lineRule="auto"/>
              <w:rPr>
                <w:rFonts w:ascii="Times New Roman" w:hAnsi="Times New Roman"/>
                <w:sz w:val="24"/>
                <w:szCs w:val="24"/>
              </w:rPr>
            </w:pPr>
            <w:r>
              <w:rPr>
                <w:rFonts w:ascii="Times New Roman" w:hAnsi="Times New Roman"/>
                <w:sz w:val="24"/>
                <w:szCs w:val="24"/>
              </w:rPr>
              <w:t>CO1</w:t>
            </w:r>
          </w:p>
        </w:tc>
        <w:tc>
          <w:tcPr>
            <w:tcW w:w="4126" w:type="pct"/>
            <w:gridSpan w:val="2"/>
            <w:shd w:val="clear" w:color="auto" w:fill="auto"/>
            <w:vAlign w:val="center"/>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Paraphrase the importance of retail logistics</w:t>
            </w:r>
          </w:p>
        </w:tc>
      </w:tr>
      <w:tr w:rsidR="0094568D" w:rsidRPr="000256F5" w:rsidTr="0036415E">
        <w:trPr>
          <w:trHeight w:val="440"/>
        </w:trPr>
        <w:tc>
          <w:tcPr>
            <w:tcW w:w="874" w:type="pct"/>
            <w:shd w:val="clear" w:color="auto" w:fill="auto"/>
          </w:tcPr>
          <w:p w:rsidR="0094568D" w:rsidRPr="000445EB" w:rsidRDefault="0094568D" w:rsidP="0036415E">
            <w:pPr>
              <w:spacing w:after="0" w:line="240" w:lineRule="auto"/>
              <w:rPr>
                <w:rFonts w:ascii="Times New Roman" w:hAnsi="Times New Roman"/>
                <w:sz w:val="24"/>
                <w:szCs w:val="24"/>
              </w:rPr>
            </w:pPr>
            <w:r>
              <w:rPr>
                <w:rFonts w:ascii="Times New Roman" w:hAnsi="Times New Roman"/>
                <w:sz w:val="24"/>
                <w:szCs w:val="24"/>
              </w:rPr>
              <w:t>CO2</w:t>
            </w:r>
          </w:p>
        </w:tc>
        <w:tc>
          <w:tcPr>
            <w:tcW w:w="4126" w:type="pct"/>
            <w:gridSpan w:val="2"/>
            <w:shd w:val="clear" w:color="auto" w:fill="auto"/>
            <w:vAlign w:val="center"/>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Develop an understanding on the Distribution Channel Management</w:t>
            </w:r>
          </w:p>
        </w:tc>
      </w:tr>
      <w:tr w:rsidR="0094568D" w:rsidRPr="000256F5" w:rsidTr="0036415E">
        <w:trPr>
          <w:trHeight w:val="440"/>
        </w:trPr>
        <w:tc>
          <w:tcPr>
            <w:tcW w:w="874" w:type="pct"/>
            <w:shd w:val="clear" w:color="auto" w:fill="auto"/>
          </w:tcPr>
          <w:p w:rsidR="0094568D" w:rsidRPr="000445EB" w:rsidRDefault="0094568D" w:rsidP="0036415E">
            <w:pPr>
              <w:spacing w:after="0" w:line="240" w:lineRule="auto"/>
              <w:rPr>
                <w:rFonts w:ascii="Times New Roman" w:hAnsi="Times New Roman"/>
                <w:sz w:val="24"/>
                <w:szCs w:val="24"/>
              </w:rPr>
            </w:pPr>
            <w:r>
              <w:rPr>
                <w:rFonts w:ascii="Times New Roman" w:hAnsi="Times New Roman"/>
                <w:sz w:val="24"/>
                <w:szCs w:val="24"/>
              </w:rPr>
              <w:t>CO3</w:t>
            </w:r>
          </w:p>
        </w:tc>
        <w:tc>
          <w:tcPr>
            <w:tcW w:w="4126" w:type="pct"/>
            <w:gridSpan w:val="2"/>
            <w:shd w:val="clear" w:color="auto" w:fill="auto"/>
            <w:vAlign w:val="center"/>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Outline third party role in logistics</w:t>
            </w:r>
          </w:p>
        </w:tc>
      </w:tr>
      <w:tr w:rsidR="0094568D" w:rsidRPr="000256F5" w:rsidTr="0036415E">
        <w:trPr>
          <w:trHeight w:val="359"/>
        </w:trPr>
        <w:tc>
          <w:tcPr>
            <w:tcW w:w="874" w:type="pct"/>
            <w:shd w:val="clear" w:color="auto" w:fill="auto"/>
          </w:tcPr>
          <w:p w:rsidR="0094568D" w:rsidRPr="000445EB" w:rsidRDefault="0094568D" w:rsidP="0036415E">
            <w:pPr>
              <w:spacing w:after="0" w:line="240" w:lineRule="auto"/>
              <w:rPr>
                <w:rFonts w:ascii="Times New Roman" w:hAnsi="Times New Roman"/>
                <w:sz w:val="24"/>
                <w:szCs w:val="24"/>
              </w:rPr>
            </w:pPr>
            <w:r>
              <w:rPr>
                <w:rFonts w:ascii="Times New Roman" w:hAnsi="Times New Roman"/>
                <w:sz w:val="24"/>
                <w:szCs w:val="24"/>
              </w:rPr>
              <w:t>CO4</w:t>
            </w:r>
          </w:p>
        </w:tc>
        <w:tc>
          <w:tcPr>
            <w:tcW w:w="4126" w:type="pct"/>
            <w:gridSpan w:val="2"/>
            <w:shd w:val="clear" w:color="auto" w:fill="auto"/>
            <w:vAlign w:val="center"/>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Acquire the concept of networks and global performance</w:t>
            </w:r>
          </w:p>
        </w:tc>
      </w:tr>
      <w:tr w:rsidR="0094568D" w:rsidRPr="000256F5" w:rsidTr="0036415E">
        <w:trPr>
          <w:trHeight w:val="431"/>
        </w:trPr>
        <w:tc>
          <w:tcPr>
            <w:tcW w:w="874" w:type="pct"/>
            <w:shd w:val="clear" w:color="auto" w:fill="auto"/>
          </w:tcPr>
          <w:p w:rsidR="0094568D" w:rsidRPr="000445EB" w:rsidRDefault="0094568D" w:rsidP="0036415E">
            <w:pPr>
              <w:spacing w:after="0" w:line="240" w:lineRule="auto"/>
              <w:rPr>
                <w:rFonts w:ascii="Times New Roman" w:hAnsi="Times New Roman"/>
                <w:sz w:val="24"/>
                <w:szCs w:val="24"/>
              </w:rPr>
            </w:pPr>
            <w:r>
              <w:rPr>
                <w:rFonts w:ascii="Times New Roman" w:hAnsi="Times New Roman"/>
                <w:sz w:val="24"/>
                <w:szCs w:val="24"/>
              </w:rPr>
              <w:t>CO5</w:t>
            </w:r>
          </w:p>
        </w:tc>
        <w:tc>
          <w:tcPr>
            <w:tcW w:w="4126" w:type="pct"/>
            <w:gridSpan w:val="2"/>
            <w:shd w:val="clear" w:color="auto" w:fill="auto"/>
            <w:vAlign w:val="center"/>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Examine the importance of Customer Service in Logistics Management</w:t>
            </w:r>
          </w:p>
        </w:tc>
      </w:tr>
    </w:tbl>
    <w:p w:rsidR="0094568D" w:rsidRPr="00AB3F56" w:rsidRDefault="0094568D" w:rsidP="0094568D">
      <w:pPr>
        <w:rPr>
          <w:sz w:val="2"/>
        </w:rPr>
      </w:pPr>
    </w:p>
    <w:tbl>
      <w:tblPr>
        <w:tblpPr w:leftFromText="180" w:rightFromText="180" w:vertAnchor="text" w:tblpY="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6"/>
        <w:gridCol w:w="7629"/>
      </w:tblGrid>
      <w:tr w:rsidR="0094568D" w:rsidRPr="000256F5" w:rsidTr="0036415E">
        <w:trPr>
          <w:trHeight w:val="431"/>
        </w:trPr>
        <w:tc>
          <w:tcPr>
            <w:tcW w:w="5000" w:type="pct"/>
            <w:gridSpan w:val="2"/>
            <w:shd w:val="clear" w:color="auto" w:fill="auto"/>
          </w:tcPr>
          <w:p w:rsidR="0094568D" w:rsidRPr="00A33415" w:rsidRDefault="0094568D" w:rsidP="0036415E">
            <w:pPr>
              <w:spacing w:after="0" w:line="240" w:lineRule="auto"/>
              <w:jc w:val="center"/>
              <w:rPr>
                <w:rFonts w:ascii="Times New Roman" w:hAnsi="Times New Roman"/>
                <w:b/>
                <w:bCs/>
                <w:sz w:val="24"/>
                <w:szCs w:val="24"/>
              </w:rPr>
            </w:pPr>
            <w:r w:rsidRPr="00A33415">
              <w:rPr>
                <w:rFonts w:ascii="Times New Roman" w:hAnsi="Times New Roman"/>
                <w:b/>
                <w:bCs/>
                <w:sz w:val="24"/>
                <w:szCs w:val="24"/>
              </w:rPr>
              <w:t>Textbooks</w:t>
            </w:r>
          </w:p>
        </w:tc>
      </w:tr>
      <w:tr w:rsidR="0094568D" w:rsidRPr="000256F5" w:rsidTr="0036415E">
        <w:trPr>
          <w:trHeight w:val="431"/>
        </w:trPr>
        <w:tc>
          <w:tcPr>
            <w:tcW w:w="874" w:type="pct"/>
            <w:shd w:val="clear" w:color="auto" w:fill="auto"/>
          </w:tcPr>
          <w:p w:rsidR="0094568D" w:rsidRPr="000256F5" w:rsidRDefault="0094568D" w:rsidP="00726802">
            <w:pPr>
              <w:pStyle w:val="ListParagraph"/>
              <w:numPr>
                <w:ilvl w:val="0"/>
                <w:numId w:val="30"/>
              </w:numPr>
              <w:spacing w:after="0" w:line="240" w:lineRule="auto"/>
              <w:rPr>
                <w:rFonts w:ascii="Times New Roman" w:hAnsi="Times New Roman"/>
                <w:sz w:val="24"/>
                <w:szCs w:val="24"/>
              </w:rPr>
            </w:pPr>
          </w:p>
        </w:tc>
        <w:tc>
          <w:tcPr>
            <w:tcW w:w="4126"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Harjit Singh, Retail Management, S Chand Publications, New Delhi</w:t>
            </w:r>
          </w:p>
        </w:tc>
      </w:tr>
      <w:tr w:rsidR="0094568D" w:rsidRPr="000256F5" w:rsidTr="0036415E">
        <w:trPr>
          <w:trHeight w:val="431"/>
        </w:trPr>
        <w:tc>
          <w:tcPr>
            <w:tcW w:w="874" w:type="pct"/>
            <w:shd w:val="clear" w:color="auto" w:fill="auto"/>
          </w:tcPr>
          <w:p w:rsidR="0094568D" w:rsidRPr="000256F5" w:rsidRDefault="0094568D" w:rsidP="00726802">
            <w:pPr>
              <w:pStyle w:val="ListParagraph"/>
              <w:numPr>
                <w:ilvl w:val="0"/>
                <w:numId w:val="30"/>
              </w:numPr>
              <w:spacing w:after="0" w:line="240" w:lineRule="auto"/>
              <w:rPr>
                <w:rFonts w:ascii="Times New Roman" w:hAnsi="Times New Roman"/>
                <w:sz w:val="24"/>
                <w:szCs w:val="24"/>
              </w:rPr>
            </w:pPr>
          </w:p>
        </w:tc>
        <w:tc>
          <w:tcPr>
            <w:tcW w:w="4126"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 xml:space="preserve">John FerneLegh Sparks, Logistics &amp; Retail Management,Kogan Page India Pvt Ltd, Delhi. </w:t>
            </w:r>
          </w:p>
        </w:tc>
      </w:tr>
      <w:tr w:rsidR="0094568D" w:rsidRPr="000256F5" w:rsidTr="0036415E">
        <w:trPr>
          <w:trHeight w:val="431"/>
        </w:trPr>
        <w:tc>
          <w:tcPr>
            <w:tcW w:w="874" w:type="pct"/>
            <w:shd w:val="clear" w:color="auto" w:fill="auto"/>
          </w:tcPr>
          <w:p w:rsidR="0094568D" w:rsidRPr="000256F5" w:rsidRDefault="0094568D" w:rsidP="00726802">
            <w:pPr>
              <w:pStyle w:val="ListParagraph"/>
              <w:numPr>
                <w:ilvl w:val="0"/>
                <w:numId w:val="30"/>
              </w:numPr>
              <w:spacing w:after="0" w:line="240" w:lineRule="auto"/>
              <w:rPr>
                <w:rFonts w:ascii="Times New Roman" w:hAnsi="Times New Roman"/>
                <w:sz w:val="24"/>
                <w:szCs w:val="24"/>
              </w:rPr>
            </w:pPr>
          </w:p>
        </w:tc>
        <w:tc>
          <w:tcPr>
            <w:tcW w:w="4126"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V VSople, Logistics Management, Pearson, New Delhi</w:t>
            </w:r>
          </w:p>
        </w:tc>
      </w:tr>
      <w:tr w:rsidR="0094568D" w:rsidRPr="000256F5" w:rsidTr="0036415E">
        <w:trPr>
          <w:trHeight w:val="431"/>
        </w:trPr>
        <w:tc>
          <w:tcPr>
            <w:tcW w:w="874" w:type="pct"/>
            <w:shd w:val="clear" w:color="auto" w:fill="auto"/>
          </w:tcPr>
          <w:p w:rsidR="0094568D" w:rsidRPr="000256F5" w:rsidRDefault="0094568D" w:rsidP="00726802">
            <w:pPr>
              <w:pStyle w:val="ListParagraph"/>
              <w:numPr>
                <w:ilvl w:val="0"/>
                <w:numId w:val="30"/>
              </w:numPr>
              <w:spacing w:after="0" w:line="240" w:lineRule="auto"/>
              <w:rPr>
                <w:rFonts w:ascii="Times New Roman" w:hAnsi="Times New Roman"/>
                <w:sz w:val="24"/>
                <w:szCs w:val="24"/>
              </w:rPr>
            </w:pPr>
          </w:p>
        </w:tc>
        <w:tc>
          <w:tcPr>
            <w:tcW w:w="4126"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S K Ganapathi&amp; S K Nandi, Logistics Management, Oxford Publications, UK</w:t>
            </w:r>
          </w:p>
        </w:tc>
      </w:tr>
      <w:tr w:rsidR="0094568D" w:rsidRPr="000256F5" w:rsidTr="0036415E">
        <w:trPr>
          <w:trHeight w:val="431"/>
        </w:trPr>
        <w:tc>
          <w:tcPr>
            <w:tcW w:w="874" w:type="pct"/>
            <w:shd w:val="clear" w:color="auto" w:fill="auto"/>
          </w:tcPr>
          <w:p w:rsidR="0094568D" w:rsidRPr="000256F5" w:rsidRDefault="0094568D" w:rsidP="00726802">
            <w:pPr>
              <w:pStyle w:val="ListParagraph"/>
              <w:numPr>
                <w:ilvl w:val="0"/>
                <w:numId w:val="30"/>
              </w:numPr>
              <w:spacing w:after="0" w:line="240" w:lineRule="auto"/>
              <w:rPr>
                <w:rFonts w:ascii="Times New Roman" w:hAnsi="Times New Roman"/>
                <w:sz w:val="24"/>
                <w:szCs w:val="24"/>
              </w:rPr>
            </w:pPr>
          </w:p>
        </w:tc>
        <w:tc>
          <w:tcPr>
            <w:tcW w:w="4126"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Rushton, A Oxley J &amp;Croucher, Handbook Of Logistics And Distribution Management, Kogan Page, London, UK</w:t>
            </w:r>
          </w:p>
        </w:tc>
      </w:tr>
      <w:tr w:rsidR="0094568D" w:rsidRPr="000256F5" w:rsidTr="0036415E">
        <w:trPr>
          <w:trHeight w:val="431"/>
        </w:trPr>
        <w:tc>
          <w:tcPr>
            <w:tcW w:w="5000" w:type="pct"/>
            <w:gridSpan w:val="2"/>
            <w:shd w:val="clear" w:color="auto" w:fill="auto"/>
          </w:tcPr>
          <w:p w:rsidR="0094568D" w:rsidRPr="000737C1" w:rsidRDefault="0094568D" w:rsidP="0036415E">
            <w:pPr>
              <w:spacing w:after="0" w:line="240" w:lineRule="auto"/>
              <w:jc w:val="center"/>
              <w:rPr>
                <w:rFonts w:ascii="Times New Roman" w:hAnsi="Times New Roman"/>
                <w:b/>
                <w:bCs/>
                <w:sz w:val="24"/>
                <w:szCs w:val="24"/>
              </w:rPr>
            </w:pPr>
            <w:r w:rsidRPr="000737C1">
              <w:rPr>
                <w:rFonts w:ascii="Times New Roman" w:hAnsi="Times New Roman"/>
                <w:b/>
                <w:bCs/>
                <w:sz w:val="24"/>
                <w:szCs w:val="24"/>
              </w:rPr>
              <w:t>Reference Books</w:t>
            </w:r>
          </w:p>
        </w:tc>
      </w:tr>
      <w:tr w:rsidR="0094568D" w:rsidRPr="000256F5" w:rsidTr="0036415E">
        <w:trPr>
          <w:trHeight w:val="431"/>
        </w:trPr>
        <w:tc>
          <w:tcPr>
            <w:tcW w:w="874" w:type="pct"/>
            <w:shd w:val="clear" w:color="auto" w:fill="auto"/>
          </w:tcPr>
          <w:p w:rsidR="0094568D" w:rsidRPr="000256F5" w:rsidRDefault="0094568D" w:rsidP="00726802">
            <w:pPr>
              <w:pStyle w:val="ListParagraph"/>
              <w:numPr>
                <w:ilvl w:val="0"/>
                <w:numId w:val="28"/>
              </w:numPr>
              <w:spacing w:after="0" w:line="240" w:lineRule="auto"/>
              <w:rPr>
                <w:rFonts w:ascii="Times New Roman" w:hAnsi="Times New Roman"/>
                <w:sz w:val="24"/>
                <w:szCs w:val="24"/>
              </w:rPr>
            </w:pPr>
          </w:p>
        </w:tc>
        <w:tc>
          <w:tcPr>
            <w:tcW w:w="4126" w:type="pct"/>
            <w:shd w:val="clear" w:color="auto" w:fill="auto"/>
          </w:tcPr>
          <w:p w:rsidR="0094568D" w:rsidRPr="000256F5" w:rsidRDefault="0094568D" w:rsidP="0036415E">
            <w:pPr>
              <w:spacing w:after="0" w:line="240" w:lineRule="auto"/>
              <w:rPr>
                <w:rFonts w:ascii="Times New Roman" w:hAnsi="Times New Roman"/>
                <w:sz w:val="24"/>
                <w:szCs w:val="24"/>
              </w:rPr>
            </w:pPr>
            <w:r w:rsidRPr="00AD6EAB">
              <w:rPr>
                <w:rFonts w:ascii="Times New Roman" w:hAnsi="Times New Roman"/>
                <w:sz w:val="24"/>
                <w:szCs w:val="24"/>
              </w:rPr>
              <w:t>David J. Bloomberg, Stephen Lemay and Logist</w:t>
            </w:r>
            <w:r>
              <w:rPr>
                <w:rFonts w:ascii="Times New Roman" w:hAnsi="Times New Roman"/>
                <w:sz w:val="24"/>
                <w:szCs w:val="24"/>
              </w:rPr>
              <w:t xml:space="preserve">ics, Prentice Hall of India </w:t>
            </w:r>
            <w:r w:rsidRPr="00AD6EAB">
              <w:rPr>
                <w:rFonts w:ascii="Times New Roman" w:hAnsi="Times New Roman"/>
                <w:sz w:val="24"/>
                <w:szCs w:val="24"/>
              </w:rPr>
              <w:t>Joe B. Hanna Ltd., New Delhi 2003.</w:t>
            </w:r>
          </w:p>
        </w:tc>
      </w:tr>
      <w:tr w:rsidR="0094568D" w:rsidRPr="000256F5" w:rsidTr="0036415E">
        <w:trPr>
          <w:trHeight w:val="431"/>
        </w:trPr>
        <w:tc>
          <w:tcPr>
            <w:tcW w:w="874" w:type="pct"/>
            <w:shd w:val="clear" w:color="auto" w:fill="auto"/>
          </w:tcPr>
          <w:p w:rsidR="0094568D" w:rsidRPr="000256F5" w:rsidRDefault="0094568D" w:rsidP="00726802">
            <w:pPr>
              <w:pStyle w:val="ListParagraph"/>
              <w:numPr>
                <w:ilvl w:val="0"/>
                <w:numId w:val="28"/>
              </w:numPr>
              <w:spacing w:after="0" w:line="240" w:lineRule="auto"/>
              <w:rPr>
                <w:rFonts w:ascii="Times New Roman" w:hAnsi="Times New Roman"/>
                <w:sz w:val="24"/>
                <w:szCs w:val="24"/>
              </w:rPr>
            </w:pPr>
          </w:p>
        </w:tc>
        <w:tc>
          <w:tcPr>
            <w:tcW w:w="4126" w:type="pct"/>
            <w:shd w:val="clear" w:color="auto" w:fill="auto"/>
          </w:tcPr>
          <w:p w:rsidR="0094568D" w:rsidRPr="000256F5" w:rsidRDefault="0094568D" w:rsidP="0036415E">
            <w:pPr>
              <w:spacing w:after="0" w:line="240" w:lineRule="auto"/>
              <w:rPr>
                <w:rFonts w:ascii="Times New Roman" w:hAnsi="Times New Roman"/>
                <w:sz w:val="24"/>
                <w:szCs w:val="24"/>
              </w:rPr>
            </w:pPr>
            <w:r w:rsidRPr="00AD6EAB">
              <w:rPr>
                <w:rFonts w:ascii="Times New Roman" w:hAnsi="Times New Roman"/>
                <w:sz w:val="24"/>
                <w:szCs w:val="24"/>
              </w:rPr>
              <w:t>Donald J. Bowersox and David J. Closs:</w:t>
            </w:r>
            <w:r>
              <w:rPr>
                <w:rFonts w:ascii="Times New Roman" w:hAnsi="Times New Roman"/>
                <w:sz w:val="24"/>
                <w:szCs w:val="24"/>
              </w:rPr>
              <w:t xml:space="preserve"> Logistical Management, Tata Mc</w:t>
            </w:r>
            <w:r w:rsidRPr="00AD6EAB">
              <w:rPr>
                <w:rFonts w:ascii="Times New Roman" w:hAnsi="Times New Roman"/>
                <w:sz w:val="24"/>
                <w:szCs w:val="24"/>
              </w:rPr>
              <w:t>Graw Hill Publishing Co., New Delhi,2004</w:t>
            </w:r>
          </w:p>
        </w:tc>
      </w:tr>
      <w:tr w:rsidR="0094568D" w:rsidRPr="000256F5" w:rsidTr="0036415E">
        <w:trPr>
          <w:trHeight w:val="431"/>
        </w:trPr>
        <w:tc>
          <w:tcPr>
            <w:tcW w:w="874" w:type="pct"/>
            <w:shd w:val="clear" w:color="auto" w:fill="auto"/>
          </w:tcPr>
          <w:p w:rsidR="0094568D" w:rsidRPr="000256F5" w:rsidRDefault="0094568D" w:rsidP="00726802">
            <w:pPr>
              <w:pStyle w:val="ListParagraph"/>
              <w:numPr>
                <w:ilvl w:val="0"/>
                <w:numId w:val="28"/>
              </w:numPr>
              <w:spacing w:after="0" w:line="240" w:lineRule="auto"/>
              <w:rPr>
                <w:rFonts w:ascii="Times New Roman" w:hAnsi="Times New Roman"/>
                <w:sz w:val="24"/>
                <w:szCs w:val="24"/>
              </w:rPr>
            </w:pPr>
          </w:p>
        </w:tc>
        <w:tc>
          <w:tcPr>
            <w:tcW w:w="4126" w:type="pct"/>
            <w:shd w:val="clear" w:color="auto" w:fill="auto"/>
          </w:tcPr>
          <w:p w:rsidR="0094568D" w:rsidRPr="000256F5" w:rsidRDefault="0094568D" w:rsidP="0036415E">
            <w:pPr>
              <w:spacing w:after="0" w:line="240" w:lineRule="auto"/>
              <w:rPr>
                <w:rFonts w:ascii="Times New Roman" w:hAnsi="Times New Roman"/>
                <w:sz w:val="24"/>
                <w:szCs w:val="24"/>
              </w:rPr>
            </w:pPr>
            <w:r w:rsidRPr="00AD6EAB">
              <w:rPr>
                <w:rFonts w:ascii="Times New Roman" w:hAnsi="Times New Roman"/>
                <w:sz w:val="24"/>
                <w:szCs w:val="24"/>
              </w:rPr>
              <w:t>Satish C. Aliawadi And Rakesh Singh: Logistics Management, Prentice Hall Of India Pvt. Ltd., New Delhi, 2000</w:t>
            </w:r>
          </w:p>
        </w:tc>
      </w:tr>
      <w:tr w:rsidR="0094568D" w:rsidRPr="000256F5" w:rsidTr="0036415E">
        <w:trPr>
          <w:trHeight w:val="431"/>
        </w:trPr>
        <w:tc>
          <w:tcPr>
            <w:tcW w:w="874" w:type="pct"/>
            <w:shd w:val="clear" w:color="auto" w:fill="auto"/>
          </w:tcPr>
          <w:p w:rsidR="0094568D" w:rsidRPr="000256F5" w:rsidRDefault="0094568D" w:rsidP="00726802">
            <w:pPr>
              <w:pStyle w:val="ListParagraph"/>
              <w:numPr>
                <w:ilvl w:val="0"/>
                <w:numId w:val="28"/>
              </w:numPr>
              <w:spacing w:after="0" w:line="240" w:lineRule="auto"/>
              <w:rPr>
                <w:rFonts w:ascii="Times New Roman" w:hAnsi="Times New Roman"/>
                <w:sz w:val="24"/>
                <w:szCs w:val="24"/>
              </w:rPr>
            </w:pPr>
          </w:p>
        </w:tc>
        <w:tc>
          <w:tcPr>
            <w:tcW w:w="4126"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S K Bhattacharyya, Logistics Management, S Chand Publishers, New Delhi</w:t>
            </w:r>
          </w:p>
        </w:tc>
      </w:tr>
      <w:tr w:rsidR="0094568D" w:rsidRPr="000256F5" w:rsidTr="0036415E">
        <w:trPr>
          <w:trHeight w:val="431"/>
        </w:trPr>
        <w:tc>
          <w:tcPr>
            <w:tcW w:w="5000" w:type="pct"/>
            <w:gridSpan w:val="2"/>
            <w:shd w:val="clear" w:color="auto" w:fill="auto"/>
          </w:tcPr>
          <w:p w:rsidR="0094568D" w:rsidRPr="000737C1" w:rsidRDefault="0094568D" w:rsidP="0036415E">
            <w:pPr>
              <w:spacing w:after="0" w:line="240" w:lineRule="auto"/>
              <w:jc w:val="center"/>
              <w:rPr>
                <w:rFonts w:ascii="Times New Roman" w:hAnsi="Times New Roman"/>
                <w:b/>
                <w:bCs/>
                <w:sz w:val="24"/>
                <w:szCs w:val="24"/>
              </w:rPr>
            </w:pPr>
            <w:r w:rsidRPr="000737C1">
              <w:rPr>
                <w:rFonts w:ascii="Times New Roman" w:hAnsi="Times New Roman"/>
                <w:b/>
                <w:bCs/>
                <w:sz w:val="24"/>
                <w:szCs w:val="24"/>
              </w:rPr>
              <w:t>Web Resources</w:t>
            </w:r>
          </w:p>
        </w:tc>
      </w:tr>
      <w:tr w:rsidR="0094568D" w:rsidRPr="000256F5" w:rsidTr="0036415E">
        <w:trPr>
          <w:trHeight w:val="431"/>
        </w:trPr>
        <w:tc>
          <w:tcPr>
            <w:tcW w:w="874" w:type="pct"/>
            <w:shd w:val="clear" w:color="auto" w:fill="auto"/>
          </w:tcPr>
          <w:p w:rsidR="0094568D" w:rsidRPr="000256F5" w:rsidRDefault="0094568D" w:rsidP="00726802">
            <w:pPr>
              <w:pStyle w:val="ListParagraph"/>
              <w:numPr>
                <w:ilvl w:val="0"/>
                <w:numId w:val="29"/>
              </w:numPr>
              <w:spacing w:after="0" w:line="240" w:lineRule="auto"/>
              <w:jc w:val="center"/>
              <w:rPr>
                <w:rFonts w:ascii="Times New Roman" w:hAnsi="Times New Roman"/>
                <w:sz w:val="24"/>
                <w:szCs w:val="24"/>
              </w:rPr>
            </w:pPr>
          </w:p>
        </w:tc>
        <w:tc>
          <w:tcPr>
            <w:tcW w:w="4126"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https://www.smarthint.co</w:t>
            </w:r>
          </w:p>
        </w:tc>
      </w:tr>
      <w:tr w:rsidR="0094568D" w:rsidRPr="000256F5" w:rsidTr="0036415E">
        <w:trPr>
          <w:trHeight w:val="431"/>
        </w:trPr>
        <w:tc>
          <w:tcPr>
            <w:tcW w:w="874" w:type="pct"/>
            <w:shd w:val="clear" w:color="auto" w:fill="auto"/>
          </w:tcPr>
          <w:p w:rsidR="0094568D" w:rsidRPr="000256F5" w:rsidRDefault="0094568D" w:rsidP="00726802">
            <w:pPr>
              <w:pStyle w:val="ListParagraph"/>
              <w:numPr>
                <w:ilvl w:val="0"/>
                <w:numId w:val="29"/>
              </w:numPr>
              <w:spacing w:after="0" w:line="240" w:lineRule="auto"/>
              <w:jc w:val="center"/>
              <w:rPr>
                <w:rFonts w:ascii="Times New Roman" w:hAnsi="Times New Roman"/>
                <w:sz w:val="24"/>
                <w:szCs w:val="24"/>
              </w:rPr>
            </w:pPr>
          </w:p>
        </w:tc>
        <w:tc>
          <w:tcPr>
            <w:tcW w:w="4126"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https://supplychaindigital.com</w:t>
            </w:r>
          </w:p>
        </w:tc>
      </w:tr>
      <w:tr w:rsidR="0094568D" w:rsidRPr="000256F5" w:rsidTr="0036415E">
        <w:trPr>
          <w:trHeight w:val="431"/>
        </w:trPr>
        <w:tc>
          <w:tcPr>
            <w:tcW w:w="874" w:type="pct"/>
            <w:shd w:val="clear" w:color="auto" w:fill="auto"/>
          </w:tcPr>
          <w:p w:rsidR="0094568D" w:rsidRPr="000256F5" w:rsidRDefault="0094568D" w:rsidP="00726802">
            <w:pPr>
              <w:pStyle w:val="ListParagraph"/>
              <w:numPr>
                <w:ilvl w:val="0"/>
                <w:numId w:val="29"/>
              </w:numPr>
              <w:spacing w:after="0" w:line="240" w:lineRule="auto"/>
              <w:rPr>
                <w:rFonts w:ascii="Times New Roman" w:hAnsi="Times New Roman"/>
                <w:sz w:val="24"/>
                <w:szCs w:val="24"/>
              </w:rPr>
            </w:pPr>
          </w:p>
        </w:tc>
        <w:tc>
          <w:tcPr>
            <w:tcW w:w="4126"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https://tutorialspoint.com</w:t>
            </w:r>
          </w:p>
        </w:tc>
      </w:tr>
    </w:tbl>
    <w:p w:rsidR="0094568D" w:rsidRPr="005B7CEC" w:rsidRDefault="0094568D" w:rsidP="0094568D">
      <w:pPr>
        <w:rPr>
          <w:rFonts w:ascii="Times New Roman" w:hAnsi="Times New Roman"/>
          <w:b/>
          <w:bCs/>
          <w:sz w:val="24"/>
          <w:szCs w:val="24"/>
          <w:u w:val="single"/>
        </w:rPr>
      </w:pPr>
    </w:p>
    <w:p w:rsidR="0094568D" w:rsidRPr="000737C1" w:rsidRDefault="0094568D" w:rsidP="0094568D">
      <w:pPr>
        <w:jc w:val="center"/>
        <w:rPr>
          <w:rFonts w:ascii="Times New Roman" w:hAnsi="Times New Roman"/>
          <w:b/>
          <w:bCs/>
          <w:sz w:val="24"/>
          <w:szCs w:val="24"/>
        </w:rPr>
      </w:pPr>
      <w:r w:rsidRPr="000737C1">
        <w:rPr>
          <w:rFonts w:ascii="Times New Roman" w:hAnsi="Times New Roman"/>
          <w:b/>
          <w:bCs/>
          <w:sz w:val="24"/>
          <w:szCs w:val="24"/>
        </w:rPr>
        <w:t>MAPPING WITH PROGRAMME OUTCOMES AND PROGRAMME SPECIFIC OUTCOMES:</w:t>
      </w: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2"/>
        <w:gridCol w:w="647"/>
        <w:gridCol w:w="647"/>
        <w:gridCol w:w="647"/>
        <w:gridCol w:w="647"/>
        <w:gridCol w:w="647"/>
        <w:gridCol w:w="647"/>
        <w:gridCol w:w="647"/>
        <w:gridCol w:w="654"/>
        <w:gridCol w:w="802"/>
        <w:gridCol w:w="802"/>
        <w:gridCol w:w="796"/>
      </w:tblGrid>
      <w:tr w:rsidR="0094568D" w:rsidRPr="000256F5" w:rsidTr="0036415E">
        <w:trPr>
          <w:trHeight w:val="458"/>
        </w:trPr>
        <w:tc>
          <w:tcPr>
            <w:tcW w:w="886"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COs</w:t>
            </w:r>
          </w:p>
        </w:tc>
        <w:tc>
          <w:tcPr>
            <w:tcW w:w="2812" w:type="pct"/>
            <w:gridSpan w:val="8"/>
            <w:shd w:val="clear" w:color="auto" w:fill="auto"/>
            <w:vAlign w:val="center"/>
          </w:tcPr>
          <w:p w:rsidR="0094568D" w:rsidRDefault="0094568D" w:rsidP="0036415E">
            <w:pPr>
              <w:spacing w:after="0" w:line="240" w:lineRule="auto"/>
              <w:jc w:val="center"/>
              <w:rPr>
                <w:rFonts w:ascii="Times New Roman" w:hAnsi="Times New Roman"/>
                <w:b/>
                <w:sz w:val="24"/>
                <w:szCs w:val="24"/>
              </w:rPr>
            </w:pPr>
            <w:r>
              <w:rPr>
                <w:rFonts w:ascii="Times New Roman" w:hAnsi="Times New Roman"/>
                <w:b/>
                <w:sz w:val="24"/>
                <w:szCs w:val="24"/>
              </w:rPr>
              <w:t>POs</w:t>
            </w:r>
          </w:p>
        </w:tc>
        <w:tc>
          <w:tcPr>
            <w:tcW w:w="1302" w:type="pct"/>
            <w:gridSpan w:val="3"/>
          </w:tcPr>
          <w:p w:rsidR="0094568D" w:rsidRPr="000256F5" w:rsidRDefault="0094568D" w:rsidP="0036415E">
            <w:pPr>
              <w:spacing w:after="0" w:line="240" w:lineRule="auto"/>
              <w:jc w:val="center"/>
              <w:rPr>
                <w:rFonts w:ascii="Times New Roman" w:hAnsi="Times New Roman"/>
                <w:b/>
                <w:sz w:val="24"/>
                <w:szCs w:val="24"/>
              </w:rPr>
            </w:pPr>
            <w:r>
              <w:rPr>
                <w:rFonts w:ascii="Times New Roman" w:hAnsi="Times New Roman"/>
                <w:b/>
                <w:sz w:val="24"/>
                <w:szCs w:val="24"/>
              </w:rPr>
              <w:t>PSO3</w:t>
            </w:r>
          </w:p>
        </w:tc>
      </w:tr>
      <w:tr w:rsidR="0094568D" w:rsidRPr="000256F5" w:rsidTr="0036415E">
        <w:trPr>
          <w:trHeight w:val="289"/>
        </w:trPr>
        <w:tc>
          <w:tcPr>
            <w:tcW w:w="886" w:type="pct"/>
            <w:shd w:val="clear" w:color="auto" w:fill="auto"/>
          </w:tcPr>
          <w:p w:rsidR="0094568D" w:rsidRPr="000256F5" w:rsidRDefault="0094568D" w:rsidP="0036415E">
            <w:pPr>
              <w:spacing w:after="0" w:line="240" w:lineRule="auto"/>
              <w:rPr>
                <w:rFonts w:ascii="Times New Roman" w:hAnsi="Times New Roman"/>
                <w:sz w:val="24"/>
                <w:szCs w:val="24"/>
              </w:rPr>
            </w:pPr>
          </w:p>
        </w:tc>
        <w:tc>
          <w:tcPr>
            <w:tcW w:w="351" w:type="pct"/>
            <w:shd w:val="clear" w:color="auto" w:fill="auto"/>
            <w:vAlign w:val="center"/>
          </w:tcPr>
          <w:p w:rsidR="0094568D" w:rsidRPr="000256F5" w:rsidRDefault="0094568D" w:rsidP="0036415E">
            <w:pPr>
              <w:spacing w:after="0" w:line="240" w:lineRule="auto"/>
              <w:jc w:val="center"/>
              <w:rPr>
                <w:rFonts w:ascii="Times New Roman" w:hAnsi="Times New Roman"/>
                <w:b/>
                <w:sz w:val="24"/>
                <w:szCs w:val="24"/>
              </w:rPr>
            </w:pPr>
            <w:r w:rsidRPr="000256F5">
              <w:rPr>
                <w:rFonts w:ascii="Times New Roman" w:hAnsi="Times New Roman"/>
                <w:b/>
                <w:sz w:val="24"/>
                <w:szCs w:val="24"/>
              </w:rPr>
              <w:t>PO 1</w:t>
            </w:r>
          </w:p>
        </w:tc>
        <w:tc>
          <w:tcPr>
            <w:tcW w:w="351" w:type="pct"/>
            <w:shd w:val="clear" w:color="auto" w:fill="auto"/>
            <w:vAlign w:val="center"/>
          </w:tcPr>
          <w:p w:rsidR="0094568D" w:rsidRPr="000256F5" w:rsidRDefault="0094568D" w:rsidP="0036415E">
            <w:pPr>
              <w:spacing w:after="0" w:line="240" w:lineRule="auto"/>
              <w:jc w:val="center"/>
              <w:rPr>
                <w:rFonts w:ascii="Times New Roman" w:hAnsi="Times New Roman"/>
                <w:b/>
                <w:sz w:val="24"/>
                <w:szCs w:val="24"/>
              </w:rPr>
            </w:pPr>
            <w:r w:rsidRPr="000256F5">
              <w:rPr>
                <w:rFonts w:ascii="Times New Roman" w:hAnsi="Times New Roman"/>
                <w:b/>
                <w:sz w:val="24"/>
                <w:szCs w:val="24"/>
              </w:rPr>
              <w:t>PO 2</w:t>
            </w:r>
          </w:p>
        </w:tc>
        <w:tc>
          <w:tcPr>
            <w:tcW w:w="351" w:type="pct"/>
            <w:shd w:val="clear" w:color="auto" w:fill="auto"/>
            <w:vAlign w:val="center"/>
          </w:tcPr>
          <w:p w:rsidR="0094568D" w:rsidRPr="000256F5" w:rsidRDefault="0094568D" w:rsidP="0036415E">
            <w:pPr>
              <w:spacing w:after="0" w:line="240" w:lineRule="auto"/>
              <w:jc w:val="center"/>
              <w:rPr>
                <w:rFonts w:ascii="Times New Roman" w:hAnsi="Times New Roman"/>
                <w:b/>
                <w:sz w:val="24"/>
                <w:szCs w:val="24"/>
              </w:rPr>
            </w:pPr>
            <w:r w:rsidRPr="000256F5">
              <w:rPr>
                <w:rFonts w:ascii="Times New Roman" w:hAnsi="Times New Roman"/>
                <w:b/>
                <w:sz w:val="24"/>
                <w:szCs w:val="24"/>
              </w:rPr>
              <w:t>PO 3</w:t>
            </w:r>
          </w:p>
        </w:tc>
        <w:tc>
          <w:tcPr>
            <w:tcW w:w="351" w:type="pct"/>
            <w:shd w:val="clear" w:color="auto" w:fill="auto"/>
            <w:vAlign w:val="center"/>
          </w:tcPr>
          <w:p w:rsidR="0094568D" w:rsidRPr="000256F5" w:rsidRDefault="0094568D" w:rsidP="0036415E">
            <w:pPr>
              <w:spacing w:after="0" w:line="240" w:lineRule="auto"/>
              <w:jc w:val="center"/>
              <w:rPr>
                <w:rFonts w:ascii="Times New Roman" w:hAnsi="Times New Roman"/>
                <w:b/>
                <w:sz w:val="24"/>
                <w:szCs w:val="24"/>
              </w:rPr>
            </w:pPr>
            <w:r w:rsidRPr="000256F5">
              <w:rPr>
                <w:rFonts w:ascii="Times New Roman" w:hAnsi="Times New Roman"/>
                <w:b/>
                <w:sz w:val="24"/>
                <w:szCs w:val="24"/>
              </w:rPr>
              <w:t>PO 4</w:t>
            </w:r>
          </w:p>
        </w:tc>
        <w:tc>
          <w:tcPr>
            <w:tcW w:w="351" w:type="pct"/>
            <w:shd w:val="clear" w:color="auto" w:fill="auto"/>
            <w:vAlign w:val="center"/>
          </w:tcPr>
          <w:p w:rsidR="0094568D" w:rsidRPr="000256F5" w:rsidRDefault="0094568D" w:rsidP="0036415E">
            <w:pPr>
              <w:spacing w:after="0" w:line="240" w:lineRule="auto"/>
              <w:jc w:val="center"/>
              <w:rPr>
                <w:rFonts w:ascii="Times New Roman" w:hAnsi="Times New Roman"/>
                <w:b/>
                <w:sz w:val="24"/>
                <w:szCs w:val="24"/>
              </w:rPr>
            </w:pPr>
            <w:r w:rsidRPr="000256F5">
              <w:rPr>
                <w:rFonts w:ascii="Times New Roman" w:hAnsi="Times New Roman"/>
                <w:b/>
                <w:sz w:val="24"/>
                <w:szCs w:val="24"/>
              </w:rPr>
              <w:t>PO 5</w:t>
            </w:r>
          </w:p>
        </w:tc>
        <w:tc>
          <w:tcPr>
            <w:tcW w:w="351" w:type="pct"/>
            <w:shd w:val="clear" w:color="auto" w:fill="auto"/>
            <w:vAlign w:val="center"/>
          </w:tcPr>
          <w:p w:rsidR="0094568D" w:rsidRPr="000256F5" w:rsidRDefault="0094568D" w:rsidP="0036415E">
            <w:pPr>
              <w:spacing w:after="0" w:line="240" w:lineRule="auto"/>
              <w:jc w:val="center"/>
              <w:rPr>
                <w:rFonts w:ascii="Times New Roman" w:hAnsi="Times New Roman"/>
                <w:b/>
                <w:sz w:val="24"/>
                <w:szCs w:val="24"/>
              </w:rPr>
            </w:pPr>
            <w:r w:rsidRPr="000256F5">
              <w:rPr>
                <w:rFonts w:ascii="Times New Roman" w:hAnsi="Times New Roman"/>
                <w:b/>
                <w:sz w:val="24"/>
                <w:szCs w:val="24"/>
              </w:rPr>
              <w:t>PO 6</w:t>
            </w:r>
          </w:p>
        </w:tc>
        <w:tc>
          <w:tcPr>
            <w:tcW w:w="351" w:type="pct"/>
          </w:tcPr>
          <w:p w:rsidR="0094568D" w:rsidRPr="000256F5" w:rsidRDefault="0094568D" w:rsidP="0036415E">
            <w:pPr>
              <w:spacing w:after="0" w:line="240" w:lineRule="auto"/>
              <w:jc w:val="center"/>
              <w:rPr>
                <w:rFonts w:ascii="Times New Roman" w:hAnsi="Times New Roman"/>
                <w:b/>
                <w:sz w:val="24"/>
                <w:szCs w:val="24"/>
              </w:rPr>
            </w:pPr>
            <w:r>
              <w:rPr>
                <w:rFonts w:ascii="Times New Roman" w:hAnsi="Times New Roman"/>
                <w:b/>
                <w:sz w:val="24"/>
                <w:szCs w:val="24"/>
              </w:rPr>
              <w:t>PO 7</w:t>
            </w:r>
          </w:p>
        </w:tc>
        <w:tc>
          <w:tcPr>
            <w:tcW w:w="355" w:type="pct"/>
          </w:tcPr>
          <w:p w:rsidR="0094568D" w:rsidRPr="000256F5" w:rsidRDefault="0094568D" w:rsidP="0036415E">
            <w:pPr>
              <w:spacing w:after="0" w:line="240" w:lineRule="auto"/>
              <w:jc w:val="center"/>
              <w:rPr>
                <w:rFonts w:ascii="Times New Roman" w:hAnsi="Times New Roman"/>
                <w:b/>
                <w:sz w:val="24"/>
                <w:szCs w:val="24"/>
              </w:rPr>
            </w:pPr>
            <w:r>
              <w:rPr>
                <w:rFonts w:ascii="Times New Roman" w:hAnsi="Times New Roman"/>
                <w:b/>
                <w:sz w:val="24"/>
                <w:szCs w:val="24"/>
              </w:rPr>
              <w:t>PO 8</w:t>
            </w:r>
          </w:p>
        </w:tc>
        <w:tc>
          <w:tcPr>
            <w:tcW w:w="435" w:type="pct"/>
          </w:tcPr>
          <w:p w:rsidR="0094568D" w:rsidRPr="000256F5" w:rsidRDefault="0094568D" w:rsidP="0036415E">
            <w:pPr>
              <w:spacing w:after="0" w:line="240" w:lineRule="auto"/>
              <w:jc w:val="center"/>
              <w:rPr>
                <w:rFonts w:ascii="Times New Roman" w:hAnsi="Times New Roman"/>
                <w:b/>
                <w:sz w:val="24"/>
                <w:szCs w:val="24"/>
              </w:rPr>
            </w:pPr>
            <w:r w:rsidRPr="000256F5">
              <w:rPr>
                <w:rFonts w:ascii="Times New Roman" w:hAnsi="Times New Roman"/>
                <w:b/>
                <w:sz w:val="24"/>
                <w:szCs w:val="24"/>
              </w:rPr>
              <w:t>PSO 1</w:t>
            </w:r>
          </w:p>
        </w:tc>
        <w:tc>
          <w:tcPr>
            <w:tcW w:w="435" w:type="pct"/>
          </w:tcPr>
          <w:p w:rsidR="0094568D" w:rsidRPr="000256F5" w:rsidRDefault="0094568D" w:rsidP="0036415E">
            <w:pPr>
              <w:spacing w:after="0" w:line="240" w:lineRule="auto"/>
              <w:jc w:val="center"/>
              <w:rPr>
                <w:rFonts w:ascii="Times New Roman" w:hAnsi="Times New Roman"/>
                <w:b/>
                <w:sz w:val="24"/>
                <w:szCs w:val="24"/>
              </w:rPr>
            </w:pPr>
            <w:r w:rsidRPr="000256F5">
              <w:rPr>
                <w:rFonts w:ascii="Times New Roman" w:hAnsi="Times New Roman"/>
                <w:b/>
                <w:sz w:val="24"/>
                <w:szCs w:val="24"/>
              </w:rPr>
              <w:t>PSO 2</w:t>
            </w:r>
          </w:p>
        </w:tc>
        <w:tc>
          <w:tcPr>
            <w:tcW w:w="432" w:type="pct"/>
          </w:tcPr>
          <w:p w:rsidR="0094568D" w:rsidRPr="000256F5" w:rsidRDefault="0094568D" w:rsidP="0036415E">
            <w:pPr>
              <w:spacing w:after="0" w:line="240" w:lineRule="auto"/>
              <w:jc w:val="center"/>
              <w:rPr>
                <w:rFonts w:ascii="Times New Roman" w:hAnsi="Times New Roman"/>
                <w:b/>
                <w:sz w:val="24"/>
                <w:szCs w:val="24"/>
              </w:rPr>
            </w:pPr>
            <w:r w:rsidRPr="000256F5">
              <w:rPr>
                <w:rFonts w:ascii="Times New Roman" w:hAnsi="Times New Roman"/>
                <w:b/>
                <w:sz w:val="24"/>
                <w:szCs w:val="24"/>
              </w:rPr>
              <w:t>PSO 3</w:t>
            </w:r>
          </w:p>
        </w:tc>
      </w:tr>
      <w:tr w:rsidR="0094568D" w:rsidRPr="000256F5" w:rsidTr="0036415E">
        <w:trPr>
          <w:trHeight w:val="289"/>
        </w:trPr>
        <w:tc>
          <w:tcPr>
            <w:tcW w:w="886" w:type="pct"/>
            <w:shd w:val="clear" w:color="auto" w:fill="auto"/>
          </w:tcPr>
          <w:p w:rsidR="0094568D" w:rsidRPr="000256F5" w:rsidRDefault="0094568D" w:rsidP="0036415E">
            <w:pPr>
              <w:spacing w:after="0" w:line="240" w:lineRule="auto"/>
              <w:rPr>
                <w:rFonts w:ascii="Times New Roman" w:hAnsi="Times New Roman"/>
                <w:sz w:val="24"/>
                <w:szCs w:val="24"/>
              </w:rPr>
            </w:pPr>
            <w:r w:rsidRPr="000256F5">
              <w:rPr>
                <w:rFonts w:ascii="Times New Roman" w:hAnsi="Times New Roman"/>
                <w:sz w:val="24"/>
                <w:szCs w:val="24"/>
              </w:rPr>
              <w:t>CO 1</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r>
      <w:tr w:rsidR="0094568D" w:rsidRPr="000256F5" w:rsidTr="0036415E">
        <w:trPr>
          <w:trHeight w:val="289"/>
        </w:trPr>
        <w:tc>
          <w:tcPr>
            <w:tcW w:w="886" w:type="pct"/>
            <w:shd w:val="clear" w:color="auto" w:fill="auto"/>
          </w:tcPr>
          <w:p w:rsidR="0094568D" w:rsidRPr="000256F5" w:rsidRDefault="0094568D" w:rsidP="0036415E">
            <w:pPr>
              <w:spacing w:after="0" w:line="240" w:lineRule="auto"/>
              <w:rPr>
                <w:rFonts w:ascii="Times New Roman" w:hAnsi="Times New Roman"/>
                <w:sz w:val="24"/>
                <w:szCs w:val="24"/>
              </w:rPr>
            </w:pPr>
            <w:r w:rsidRPr="000256F5">
              <w:rPr>
                <w:rFonts w:ascii="Times New Roman" w:hAnsi="Times New Roman"/>
                <w:sz w:val="24"/>
                <w:szCs w:val="24"/>
              </w:rPr>
              <w:t>CO 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r>
      <w:tr w:rsidR="0094568D" w:rsidRPr="000256F5" w:rsidTr="0036415E">
        <w:trPr>
          <w:trHeight w:val="314"/>
        </w:trPr>
        <w:tc>
          <w:tcPr>
            <w:tcW w:w="886" w:type="pct"/>
            <w:shd w:val="clear" w:color="auto" w:fill="auto"/>
          </w:tcPr>
          <w:p w:rsidR="0094568D" w:rsidRPr="000256F5" w:rsidRDefault="0094568D" w:rsidP="0036415E">
            <w:pPr>
              <w:spacing w:after="0" w:line="240" w:lineRule="auto"/>
              <w:rPr>
                <w:rFonts w:ascii="Times New Roman" w:hAnsi="Times New Roman"/>
                <w:sz w:val="24"/>
                <w:szCs w:val="24"/>
              </w:rPr>
            </w:pPr>
            <w:r w:rsidRPr="000256F5">
              <w:rPr>
                <w:rFonts w:ascii="Times New Roman" w:hAnsi="Times New Roman"/>
                <w:sz w:val="24"/>
                <w:szCs w:val="24"/>
              </w:rPr>
              <w:t>CO 3</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r>
      <w:tr w:rsidR="0094568D" w:rsidRPr="000256F5" w:rsidTr="0036415E">
        <w:trPr>
          <w:trHeight w:val="314"/>
        </w:trPr>
        <w:tc>
          <w:tcPr>
            <w:tcW w:w="886" w:type="pct"/>
            <w:shd w:val="clear" w:color="auto" w:fill="auto"/>
          </w:tcPr>
          <w:p w:rsidR="0094568D" w:rsidRPr="000256F5" w:rsidRDefault="0094568D" w:rsidP="0036415E">
            <w:pPr>
              <w:spacing w:after="0" w:line="240" w:lineRule="auto"/>
              <w:rPr>
                <w:rFonts w:ascii="Times New Roman" w:hAnsi="Times New Roman"/>
                <w:sz w:val="24"/>
                <w:szCs w:val="24"/>
              </w:rPr>
            </w:pPr>
            <w:r w:rsidRPr="000256F5">
              <w:rPr>
                <w:rFonts w:ascii="Times New Roman" w:hAnsi="Times New Roman"/>
                <w:sz w:val="24"/>
                <w:szCs w:val="24"/>
              </w:rPr>
              <w:t>CO 4</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r>
      <w:tr w:rsidR="0094568D" w:rsidRPr="000256F5" w:rsidTr="0036415E">
        <w:trPr>
          <w:trHeight w:val="314"/>
        </w:trPr>
        <w:tc>
          <w:tcPr>
            <w:tcW w:w="886" w:type="pct"/>
            <w:shd w:val="clear" w:color="auto" w:fill="auto"/>
          </w:tcPr>
          <w:p w:rsidR="0094568D" w:rsidRPr="000256F5" w:rsidRDefault="0094568D" w:rsidP="0036415E">
            <w:pPr>
              <w:spacing w:after="0" w:line="240" w:lineRule="auto"/>
              <w:rPr>
                <w:rFonts w:ascii="Times New Roman" w:hAnsi="Times New Roman"/>
                <w:sz w:val="24"/>
                <w:szCs w:val="24"/>
              </w:rPr>
            </w:pPr>
            <w:r w:rsidRPr="000256F5">
              <w:rPr>
                <w:rFonts w:ascii="Times New Roman" w:hAnsi="Times New Roman"/>
                <w:sz w:val="24"/>
                <w:szCs w:val="24"/>
              </w:rPr>
              <w:t>CO 5</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3</w:t>
            </w:r>
          </w:p>
        </w:tc>
        <w:tc>
          <w:tcPr>
            <w:tcW w:w="43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r>
      <w:tr w:rsidR="0094568D" w:rsidRPr="000256F5" w:rsidTr="0036415E">
        <w:trPr>
          <w:trHeight w:val="314"/>
        </w:trPr>
        <w:tc>
          <w:tcPr>
            <w:tcW w:w="886"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 xml:space="preserve">Total </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15</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10</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10</w:t>
            </w:r>
          </w:p>
        </w:tc>
        <w:tc>
          <w:tcPr>
            <w:tcW w:w="351"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10</w:t>
            </w:r>
          </w:p>
        </w:tc>
        <w:tc>
          <w:tcPr>
            <w:tcW w:w="35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10</w:t>
            </w:r>
          </w:p>
        </w:tc>
        <w:tc>
          <w:tcPr>
            <w:tcW w:w="43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15</w:t>
            </w:r>
          </w:p>
        </w:tc>
        <w:tc>
          <w:tcPr>
            <w:tcW w:w="43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10</w:t>
            </w:r>
          </w:p>
        </w:tc>
        <w:tc>
          <w:tcPr>
            <w:tcW w:w="432"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10</w:t>
            </w:r>
          </w:p>
        </w:tc>
      </w:tr>
      <w:tr w:rsidR="0094568D" w:rsidRPr="000256F5" w:rsidTr="0036415E">
        <w:trPr>
          <w:trHeight w:val="659"/>
        </w:trPr>
        <w:tc>
          <w:tcPr>
            <w:tcW w:w="886"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Average</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3</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shd w:val="clear" w:color="auto" w:fill="auto"/>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1"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35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435"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c>
          <w:tcPr>
            <w:tcW w:w="432" w:type="pct"/>
          </w:tcPr>
          <w:p w:rsidR="0094568D" w:rsidRPr="000256F5" w:rsidRDefault="0094568D" w:rsidP="0036415E">
            <w:pPr>
              <w:spacing w:after="0" w:line="240" w:lineRule="auto"/>
              <w:rPr>
                <w:rFonts w:ascii="Times New Roman" w:hAnsi="Times New Roman"/>
                <w:sz w:val="24"/>
                <w:szCs w:val="24"/>
              </w:rPr>
            </w:pPr>
            <w:r>
              <w:rPr>
                <w:rFonts w:ascii="Times New Roman" w:hAnsi="Times New Roman"/>
                <w:sz w:val="24"/>
                <w:szCs w:val="24"/>
              </w:rPr>
              <w:t>2</w:t>
            </w:r>
          </w:p>
        </w:tc>
      </w:tr>
    </w:tbl>
    <w:p w:rsidR="0094568D" w:rsidRPr="00F65BD7" w:rsidRDefault="0094568D" w:rsidP="0094568D">
      <w:pPr>
        <w:rPr>
          <w:rFonts w:ascii="Times New Roman" w:hAnsi="Times New Roman"/>
          <w:sz w:val="24"/>
          <w:szCs w:val="24"/>
        </w:rPr>
      </w:pPr>
    </w:p>
    <w:p w:rsidR="0094568D" w:rsidRPr="004B1669" w:rsidRDefault="0094568D" w:rsidP="0094568D">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94568D" w:rsidRDefault="0094568D" w:rsidP="0094568D">
      <w:pPr>
        <w:rPr>
          <w:rFonts w:ascii="Times New Roman" w:hAnsi="Times New Roman" w:cs="Times New Roman"/>
          <w:b/>
          <w:sz w:val="24"/>
          <w:szCs w:val="24"/>
          <w:u w:val="single"/>
        </w:rPr>
      </w:pPr>
    </w:p>
    <w:p w:rsidR="0094568D" w:rsidRDefault="0094568D" w:rsidP="00BA0D77">
      <w:pPr>
        <w:jc w:val="center"/>
        <w:rPr>
          <w:rFonts w:ascii="Times New Roman" w:hAnsi="Times New Roman" w:cs="Times New Roman"/>
          <w:b/>
          <w:smallCaps/>
          <w:sz w:val="24"/>
          <w:szCs w:val="24"/>
          <w:u w:val="single"/>
        </w:rPr>
      </w:pPr>
    </w:p>
    <w:p w:rsidR="0094568D" w:rsidRDefault="0094568D" w:rsidP="00BA0D77">
      <w:pPr>
        <w:jc w:val="center"/>
        <w:rPr>
          <w:rFonts w:ascii="Times New Roman" w:hAnsi="Times New Roman" w:cs="Times New Roman"/>
          <w:b/>
          <w:smallCaps/>
          <w:sz w:val="24"/>
          <w:szCs w:val="24"/>
          <w:u w:val="single"/>
        </w:rPr>
      </w:pPr>
    </w:p>
    <w:p w:rsidR="0094568D" w:rsidRDefault="0094568D" w:rsidP="00BA0D77">
      <w:pPr>
        <w:jc w:val="center"/>
        <w:rPr>
          <w:rFonts w:ascii="Times New Roman" w:hAnsi="Times New Roman" w:cs="Times New Roman"/>
          <w:b/>
          <w:smallCaps/>
          <w:sz w:val="24"/>
          <w:szCs w:val="24"/>
          <w:u w:val="single"/>
        </w:rPr>
      </w:pPr>
    </w:p>
    <w:p w:rsidR="0094568D" w:rsidRDefault="0094568D" w:rsidP="00BA0D77">
      <w:pPr>
        <w:jc w:val="center"/>
        <w:rPr>
          <w:rFonts w:ascii="Times New Roman" w:hAnsi="Times New Roman" w:cs="Times New Roman"/>
          <w:b/>
          <w:smallCaps/>
          <w:sz w:val="24"/>
          <w:szCs w:val="24"/>
          <w:u w:val="single"/>
        </w:rPr>
      </w:pPr>
    </w:p>
    <w:p w:rsidR="006840CA" w:rsidRDefault="006840CA" w:rsidP="006840CA">
      <w:pPr>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t xml:space="preserve">THIRD YEAR – SEMESTER </w:t>
      </w:r>
      <w:r w:rsidR="00DE08E3">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VI</w:t>
      </w:r>
    </w:p>
    <w:p w:rsidR="00B75305" w:rsidRDefault="00DE08E3" w:rsidP="00EC0C33">
      <w:pPr>
        <w:spacing w:after="0" w:line="240" w:lineRule="auto"/>
        <w:ind w:left="85"/>
        <w:jc w:val="center"/>
        <w:rPr>
          <w:rFonts w:ascii="Times New Roman" w:eastAsia="Times New Roman" w:hAnsi="Times New Roman" w:cs="Times New Roman"/>
          <w:b/>
          <w:bCs/>
          <w:position w:val="-1"/>
          <w:sz w:val="24"/>
          <w:szCs w:val="24"/>
          <w:u w:val="single"/>
        </w:rPr>
      </w:pPr>
      <w:r>
        <w:rPr>
          <w:rFonts w:ascii="Times New Roman" w:eastAsia="Times New Roman" w:hAnsi="Times New Roman" w:cs="Times New Roman"/>
          <w:b/>
          <w:bCs/>
          <w:sz w:val="24"/>
          <w:szCs w:val="24"/>
          <w:u w:val="single"/>
        </w:rPr>
        <w:t xml:space="preserve">Discipline Specific Elective </w:t>
      </w:r>
      <w:r w:rsidRPr="00DE08E3">
        <w:rPr>
          <w:rFonts w:ascii="Times New Roman" w:eastAsia="Times New Roman" w:hAnsi="Times New Roman" w:cs="Times New Roman"/>
          <w:b/>
          <w:bCs/>
          <w:sz w:val="24"/>
          <w:szCs w:val="24"/>
          <w:u w:val="single"/>
        </w:rPr>
        <w:t xml:space="preserve">8- </w:t>
      </w:r>
      <w:r w:rsidR="001703BA" w:rsidRPr="001703BA">
        <w:rPr>
          <w:rFonts w:ascii="Times New Roman" w:eastAsia="Times New Roman" w:hAnsi="Times New Roman"/>
          <w:b/>
          <w:position w:val="-1"/>
          <w:sz w:val="24"/>
          <w:szCs w:val="24"/>
        </w:rPr>
        <w:t>Spreadsheet for Business</w:t>
      </w:r>
    </w:p>
    <w:p w:rsidR="001703BA" w:rsidRPr="00EC0C33" w:rsidRDefault="001703BA" w:rsidP="00EC0C33">
      <w:pPr>
        <w:spacing w:after="0" w:line="240" w:lineRule="auto"/>
        <w:ind w:left="85"/>
        <w:jc w:val="center"/>
        <w:rPr>
          <w:rFonts w:ascii="Times New Roman" w:hAnsi="Times New Roman" w:cs="Times New Roman"/>
          <w:b/>
          <w:bCs/>
          <w:sz w:val="24"/>
          <w:szCs w:val="24"/>
          <w:u w:val="single"/>
        </w:rPr>
      </w:pPr>
    </w:p>
    <w:tbl>
      <w:tblPr>
        <w:tblStyle w:val="TableGrid"/>
        <w:tblW w:w="5000" w:type="pct"/>
        <w:tblLook w:val="04A0"/>
      </w:tblPr>
      <w:tblGrid>
        <w:gridCol w:w="1264"/>
        <w:gridCol w:w="527"/>
        <w:gridCol w:w="677"/>
        <w:gridCol w:w="675"/>
        <w:gridCol w:w="675"/>
        <w:gridCol w:w="1246"/>
        <w:gridCol w:w="1095"/>
        <w:gridCol w:w="1124"/>
        <w:gridCol w:w="1110"/>
        <w:gridCol w:w="852"/>
      </w:tblGrid>
      <w:tr w:rsidR="00EC0C33" w:rsidRPr="005E68D1" w:rsidTr="00DC7E6A">
        <w:trPr>
          <w:cantSplit/>
          <w:trHeight w:val="60"/>
        </w:trPr>
        <w:tc>
          <w:tcPr>
            <w:tcW w:w="684" w:type="pct"/>
            <w:vMerge w:val="restart"/>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5" w:type="pct"/>
            <w:vMerge w:val="restart"/>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6" w:type="pct"/>
            <w:vMerge w:val="restart"/>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5" w:type="pct"/>
            <w:vMerge w:val="restart"/>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5" w:type="pct"/>
            <w:vMerge w:val="restart"/>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4" w:type="pct"/>
            <w:vMerge w:val="restart"/>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92" w:type="pct"/>
            <w:vMerge w:val="restart"/>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69" w:type="pct"/>
            <w:gridSpan w:val="3"/>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EC0C33" w:rsidRPr="005E68D1" w:rsidTr="00EC0C33">
        <w:trPr>
          <w:cantSplit/>
          <w:trHeight w:val="60"/>
        </w:trPr>
        <w:tc>
          <w:tcPr>
            <w:tcW w:w="684" w:type="pct"/>
            <w:vMerge/>
          </w:tcPr>
          <w:p w:rsidR="00EC0C33" w:rsidRPr="005E68D1" w:rsidRDefault="00EC0C33" w:rsidP="00DC7E6A">
            <w:pPr>
              <w:rPr>
                <w:rFonts w:ascii="Times New Roman" w:hAnsi="Times New Roman" w:cs="Times New Roman"/>
                <w:b/>
                <w:sz w:val="24"/>
                <w:szCs w:val="24"/>
              </w:rPr>
            </w:pPr>
          </w:p>
        </w:tc>
        <w:tc>
          <w:tcPr>
            <w:tcW w:w="285" w:type="pct"/>
            <w:vMerge/>
          </w:tcPr>
          <w:p w:rsidR="00EC0C33" w:rsidRPr="005E68D1" w:rsidRDefault="00EC0C33" w:rsidP="00DC7E6A">
            <w:pPr>
              <w:rPr>
                <w:rFonts w:ascii="Times New Roman" w:hAnsi="Times New Roman" w:cs="Times New Roman"/>
                <w:b/>
                <w:sz w:val="24"/>
                <w:szCs w:val="24"/>
              </w:rPr>
            </w:pPr>
          </w:p>
        </w:tc>
        <w:tc>
          <w:tcPr>
            <w:tcW w:w="366" w:type="pct"/>
            <w:vMerge/>
          </w:tcPr>
          <w:p w:rsidR="00EC0C33" w:rsidRPr="005E68D1" w:rsidRDefault="00EC0C33" w:rsidP="00DC7E6A">
            <w:pPr>
              <w:rPr>
                <w:rFonts w:ascii="Times New Roman" w:hAnsi="Times New Roman" w:cs="Times New Roman"/>
                <w:b/>
                <w:sz w:val="24"/>
                <w:szCs w:val="24"/>
              </w:rPr>
            </w:pPr>
          </w:p>
        </w:tc>
        <w:tc>
          <w:tcPr>
            <w:tcW w:w="365" w:type="pct"/>
            <w:vMerge/>
          </w:tcPr>
          <w:p w:rsidR="00EC0C33" w:rsidRPr="005E68D1" w:rsidRDefault="00EC0C33" w:rsidP="00DC7E6A">
            <w:pPr>
              <w:rPr>
                <w:rFonts w:ascii="Times New Roman" w:hAnsi="Times New Roman" w:cs="Times New Roman"/>
                <w:b/>
                <w:sz w:val="24"/>
                <w:szCs w:val="24"/>
              </w:rPr>
            </w:pPr>
          </w:p>
        </w:tc>
        <w:tc>
          <w:tcPr>
            <w:tcW w:w="365" w:type="pct"/>
            <w:vMerge/>
          </w:tcPr>
          <w:p w:rsidR="00EC0C33" w:rsidRPr="005E68D1" w:rsidRDefault="00EC0C33" w:rsidP="00DC7E6A">
            <w:pPr>
              <w:rPr>
                <w:rFonts w:ascii="Times New Roman" w:hAnsi="Times New Roman" w:cs="Times New Roman"/>
                <w:b/>
                <w:sz w:val="24"/>
                <w:szCs w:val="24"/>
              </w:rPr>
            </w:pPr>
          </w:p>
        </w:tc>
        <w:tc>
          <w:tcPr>
            <w:tcW w:w="674" w:type="pct"/>
            <w:vMerge/>
          </w:tcPr>
          <w:p w:rsidR="00EC0C33" w:rsidRPr="005E68D1" w:rsidRDefault="00EC0C33" w:rsidP="00DC7E6A">
            <w:pPr>
              <w:rPr>
                <w:rFonts w:ascii="Times New Roman" w:hAnsi="Times New Roman" w:cs="Times New Roman"/>
                <w:b/>
                <w:sz w:val="24"/>
                <w:szCs w:val="24"/>
              </w:rPr>
            </w:pPr>
          </w:p>
        </w:tc>
        <w:tc>
          <w:tcPr>
            <w:tcW w:w="592" w:type="pct"/>
            <w:vMerge/>
          </w:tcPr>
          <w:p w:rsidR="00EC0C33" w:rsidRPr="005E68D1" w:rsidRDefault="00EC0C33" w:rsidP="00DC7E6A">
            <w:pPr>
              <w:rPr>
                <w:rFonts w:ascii="Times New Roman" w:hAnsi="Times New Roman" w:cs="Times New Roman"/>
                <w:b/>
                <w:sz w:val="24"/>
                <w:szCs w:val="24"/>
              </w:rPr>
            </w:pPr>
          </w:p>
        </w:tc>
        <w:tc>
          <w:tcPr>
            <w:tcW w:w="608" w:type="pct"/>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00" w:type="pct"/>
            <w:tcBorders>
              <w:right w:val="single" w:sz="4" w:space="0" w:color="auto"/>
            </w:tcBorders>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61" w:type="pct"/>
            <w:tcBorders>
              <w:left w:val="single" w:sz="4" w:space="0" w:color="auto"/>
            </w:tcBorders>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EC0C33" w:rsidRPr="001279E4" w:rsidTr="00EC0C33">
        <w:trPr>
          <w:trHeight w:val="170"/>
        </w:trPr>
        <w:tc>
          <w:tcPr>
            <w:tcW w:w="684" w:type="pct"/>
          </w:tcPr>
          <w:p w:rsidR="00EC0C33" w:rsidRPr="001279E4" w:rsidRDefault="00EC0C33" w:rsidP="00DC7E6A">
            <w:pPr>
              <w:rPr>
                <w:rFonts w:ascii="Times New Roman" w:hAnsi="Times New Roman" w:cs="Times New Roman"/>
                <w:b/>
                <w:sz w:val="24"/>
                <w:szCs w:val="24"/>
              </w:rPr>
            </w:pPr>
          </w:p>
        </w:tc>
        <w:tc>
          <w:tcPr>
            <w:tcW w:w="285" w:type="pct"/>
            <w:vAlign w:val="center"/>
          </w:tcPr>
          <w:p w:rsidR="00EC0C33" w:rsidRPr="005E68D1" w:rsidRDefault="00EC0C33" w:rsidP="00DC7E6A">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1</w:t>
            </w:r>
          </w:p>
        </w:tc>
        <w:tc>
          <w:tcPr>
            <w:tcW w:w="366" w:type="pct"/>
            <w:vAlign w:val="center"/>
          </w:tcPr>
          <w:p w:rsidR="00EC0C33" w:rsidRPr="005E68D1" w:rsidRDefault="00EC0C33" w:rsidP="00DC7E6A">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2</w:t>
            </w:r>
          </w:p>
        </w:tc>
        <w:tc>
          <w:tcPr>
            <w:tcW w:w="365" w:type="pct"/>
            <w:vAlign w:val="center"/>
          </w:tcPr>
          <w:p w:rsidR="00EC0C33" w:rsidRPr="005E68D1" w:rsidRDefault="00EC0C33" w:rsidP="00DC7E6A">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2</w:t>
            </w:r>
          </w:p>
        </w:tc>
        <w:tc>
          <w:tcPr>
            <w:tcW w:w="365" w:type="pct"/>
            <w:vAlign w:val="center"/>
          </w:tcPr>
          <w:p w:rsidR="00EC0C33" w:rsidRPr="005E68D1" w:rsidRDefault="00EC0C33" w:rsidP="00DC7E6A">
            <w:pPr>
              <w:pStyle w:val="Normal1"/>
              <w:jc w:val="center"/>
              <w:rPr>
                <w:rFonts w:ascii="Times New Roman" w:eastAsia="Times New Roman" w:hAnsi="Times New Roman" w:cs="Times New Roman"/>
                <w:b/>
                <w:color w:val="000000"/>
                <w:sz w:val="24"/>
                <w:szCs w:val="24"/>
              </w:rPr>
            </w:pPr>
          </w:p>
        </w:tc>
        <w:tc>
          <w:tcPr>
            <w:tcW w:w="674" w:type="pct"/>
            <w:vAlign w:val="center"/>
          </w:tcPr>
          <w:p w:rsidR="00EC0C33" w:rsidRPr="005E68D1" w:rsidRDefault="00EC0C33" w:rsidP="00DC7E6A">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3</w:t>
            </w:r>
          </w:p>
        </w:tc>
        <w:tc>
          <w:tcPr>
            <w:tcW w:w="592" w:type="pct"/>
            <w:vAlign w:val="center"/>
          </w:tcPr>
          <w:p w:rsidR="00EC0C33" w:rsidRPr="005E68D1" w:rsidRDefault="00EC0C33" w:rsidP="00DC7E6A">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EC0C33" w:rsidRPr="001279E4" w:rsidRDefault="00EC0C33" w:rsidP="00DC7E6A">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EC0C33" w:rsidRPr="001279E4" w:rsidRDefault="00EC0C33" w:rsidP="00DC7E6A">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61" w:type="pct"/>
            <w:tcBorders>
              <w:left w:val="single" w:sz="4" w:space="0" w:color="auto"/>
            </w:tcBorders>
            <w:vAlign w:val="center"/>
          </w:tcPr>
          <w:p w:rsidR="00EC0C33" w:rsidRPr="001279E4" w:rsidRDefault="00EC0C33" w:rsidP="00DC7E6A">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Style w:val="TableGrid"/>
        <w:tblpPr w:leftFromText="180" w:rightFromText="180" w:vertAnchor="text" w:horzAnchor="margin" w:tblpY="123"/>
        <w:tblW w:w="5000" w:type="pct"/>
        <w:tblLook w:val="04A0"/>
      </w:tblPr>
      <w:tblGrid>
        <w:gridCol w:w="723"/>
        <w:gridCol w:w="7113"/>
        <w:gridCol w:w="1409"/>
      </w:tblGrid>
      <w:tr w:rsidR="00EC0C33" w:rsidRPr="005E68D1" w:rsidTr="00EC0C33">
        <w:trPr>
          <w:trHeight w:val="179"/>
        </w:trPr>
        <w:tc>
          <w:tcPr>
            <w:tcW w:w="5000" w:type="pct"/>
            <w:gridSpan w:val="3"/>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 xml:space="preserve">Learning Objectives </w:t>
            </w:r>
          </w:p>
        </w:tc>
      </w:tr>
      <w:tr w:rsidR="00EC0C33" w:rsidRPr="005E68D1" w:rsidTr="00EC0C33">
        <w:trPr>
          <w:trHeight w:val="458"/>
        </w:trPr>
        <w:tc>
          <w:tcPr>
            <w:tcW w:w="391" w:type="pct"/>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LO1</w:t>
            </w:r>
          </w:p>
        </w:tc>
        <w:tc>
          <w:tcPr>
            <w:tcW w:w="4609" w:type="pct"/>
            <w:gridSpan w:val="2"/>
          </w:tcPr>
          <w:p w:rsidR="00EC0C33" w:rsidRPr="005E68D1" w:rsidRDefault="00EC0C33" w:rsidP="00EC0C33">
            <w:pPr>
              <w:pStyle w:val="Normal1"/>
              <w:pBdr>
                <w:top w:val="nil"/>
                <w:left w:val="nil"/>
                <w:bottom w:val="nil"/>
                <w:right w:val="nil"/>
                <w:between w:val="nil"/>
              </w:pBdr>
              <w:tabs>
                <w:tab w:val="left" w:pos="2500"/>
              </w:tabs>
              <w:jc w:val="both"/>
              <w:rPr>
                <w:rFonts w:ascii="Times New Roman" w:eastAsia="Times New Roman" w:hAnsi="Times New Roman" w:cs="Times New Roman"/>
                <w:color w:val="000000"/>
                <w:sz w:val="24"/>
                <w:szCs w:val="24"/>
              </w:rPr>
            </w:pPr>
            <w:r w:rsidRPr="005E68D1">
              <w:rPr>
                <w:rFonts w:ascii="Times New Roman" w:hAnsi="Times New Roman" w:cs="Times New Roman"/>
                <w:sz w:val="24"/>
                <w:szCs w:val="24"/>
              </w:rPr>
              <w:t>To introduce students to Excel as an important tool in business applications</w:t>
            </w:r>
          </w:p>
        </w:tc>
      </w:tr>
      <w:tr w:rsidR="00EC0C33" w:rsidRPr="005E68D1" w:rsidTr="00EC0C33">
        <w:tc>
          <w:tcPr>
            <w:tcW w:w="391" w:type="pct"/>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609" w:type="pct"/>
            <w:gridSpan w:val="2"/>
          </w:tcPr>
          <w:p w:rsidR="00EC0C33" w:rsidRPr="005E68D1" w:rsidRDefault="00EC0C33" w:rsidP="00EC0C33">
            <w:pPr>
              <w:rPr>
                <w:rFonts w:ascii="Times New Roman" w:hAnsi="Times New Roman" w:cs="Times New Roman"/>
                <w:sz w:val="24"/>
                <w:szCs w:val="24"/>
              </w:rPr>
            </w:pPr>
            <w:r w:rsidRPr="005E68D1">
              <w:rPr>
                <w:rFonts w:ascii="Times New Roman" w:hAnsi="Times New Roman" w:cs="Times New Roman"/>
                <w:sz w:val="24"/>
                <w:szCs w:val="24"/>
              </w:rPr>
              <w:t>To familiarize them with the features and functions of a spread sheet.</w:t>
            </w:r>
          </w:p>
        </w:tc>
      </w:tr>
      <w:tr w:rsidR="00EC0C33" w:rsidRPr="005E68D1" w:rsidTr="00EC0C33">
        <w:tc>
          <w:tcPr>
            <w:tcW w:w="391" w:type="pct"/>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609" w:type="pct"/>
            <w:gridSpan w:val="2"/>
          </w:tcPr>
          <w:p w:rsidR="00EC0C33" w:rsidRPr="005E68D1" w:rsidRDefault="00EC0C33" w:rsidP="00EC0C33">
            <w:pPr>
              <w:pStyle w:val="Normal1"/>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understand the concepts of accounting, reporting and analysis using spread sheet.</w:t>
            </w:r>
          </w:p>
        </w:tc>
      </w:tr>
      <w:tr w:rsidR="00EC0C33" w:rsidRPr="005E68D1" w:rsidTr="00EC0C33">
        <w:tc>
          <w:tcPr>
            <w:tcW w:w="391" w:type="pct"/>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609" w:type="pct"/>
            <w:gridSpan w:val="2"/>
          </w:tcPr>
          <w:p w:rsidR="00EC0C33" w:rsidRPr="005E68D1" w:rsidRDefault="00EC0C33" w:rsidP="00EC0C33">
            <w:pPr>
              <w:pStyle w:val="Normal1"/>
              <w:pBdr>
                <w:top w:val="nil"/>
                <w:left w:val="nil"/>
                <w:bottom w:val="nil"/>
                <w:right w:val="nil"/>
                <w:between w:val="nil"/>
              </w:pBdr>
              <w:tabs>
                <w:tab w:val="left" w:pos="1912"/>
              </w:tabs>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 xml:space="preserve">To </w:t>
            </w:r>
            <w:r w:rsidRPr="005E68D1">
              <w:rPr>
                <w:rFonts w:ascii="Times New Roman" w:hAnsi="Times New Roman" w:cs="Times New Roman"/>
                <w:color w:val="16192B"/>
                <w:sz w:val="24"/>
                <w:szCs w:val="24"/>
                <w:shd w:val="clear" w:color="auto" w:fill="FFFFFF"/>
              </w:rPr>
              <w:t>Construct formulas, including the use of built-in functions, and relative and absolute reference</w:t>
            </w:r>
          </w:p>
        </w:tc>
      </w:tr>
      <w:tr w:rsidR="00EC0C33" w:rsidRPr="005E68D1" w:rsidTr="00EC0C33">
        <w:tc>
          <w:tcPr>
            <w:tcW w:w="391" w:type="pct"/>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609" w:type="pct"/>
            <w:gridSpan w:val="2"/>
          </w:tcPr>
          <w:p w:rsidR="00EC0C33" w:rsidRPr="005E68D1" w:rsidRDefault="00EC0C33" w:rsidP="00EC0C33">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develop various applications using MS-Excel.</w:t>
            </w:r>
          </w:p>
        </w:tc>
      </w:tr>
      <w:tr w:rsidR="00EC0C33" w:rsidRPr="005E68D1" w:rsidTr="00EC0C33">
        <w:tc>
          <w:tcPr>
            <w:tcW w:w="5000" w:type="pct"/>
            <w:gridSpan w:val="3"/>
          </w:tcPr>
          <w:p w:rsidR="00EC0C33" w:rsidRPr="005E68D1" w:rsidRDefault="00EC0C33" w:rsidP="00EC0C33">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b/>
                <w:sz w:val="24"/>
                <w:szCs w:val="24"/>
              </w:rPr>
              <w:t>Prerequisites: Should have studied Commerce in XII Std</w:t>
            </w:r>
          </w:p>
        </w:tc>
      </w:tr>
      <w:tr w:rsidR="00EC0C33" w:rsidRPr="005E68D1" w:rsidTr="00EC0C33">
        <w:tc>
          <w:tcPr>
            <w:tcW w:w="391" w:type="pct"/>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847" w:type="pct"/>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762" w:type="pct"/>
          </w:tcPr>
          <w:p w:rsidR="00EC0C33" w:rsidRPr="005E68D1" w:rsidRDefault="00EC0C33" w:rsidP="00EC0C33">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EC0C33" w:rsidRPr="005E68D1" w:rsidTr="00EC0C33">
        <w:trPr>
          <w:trHeight w:val="917"/>
        </w:trPr>
        <w:tc>
          <w:tcPr>
            <w:tcW w:w="391"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847" w:type="pct"/>
          </w:tcPr>
          <w:p w:rsidR="00EC0C33" w:rsidRPr="005E68D1" w:rsidRDefault="00EC0C33" w:rsidP="00EC0C33">
            <w:pPr>
              <w:jc w:val="both"/>
              <w:rPr>
                <w:rFonts w:ascii="Times New Roman" w:hAnsi="Times New Roman" w:cs="Times New Roman"/>
                <w:b/>
                <w:sz w:val="24"/>
                <w:szCs w:val="24"/>
              </w:rPr>
            </w:pPr>
            <w:r w:rsidRPr="005E68D1">
              <w:rPr>
                <w:rFonts w:ascii="Times New Roman" w:hAnsi="Times New Roman" w:cs="Times New Roman"/>
                <w:b/>
                <w:sz w:val="24"/>
                <w:szCs w:val="24"/>
              </w:rPr>
              <w:t>Introduction</w:t>
            </w:r>
          </w:p>
          <w:p w:rsidR="00EC0C33" w:rsidRPr="005E68D1" w:rsidRDefault="00EC0C33" w:rsidP="00EC0C33">
            <w:pPr>
              <w:jc w:val="both"/>
              <w:rPr>
                <w:rFonts w:ascii="Times New Roman" w:hAnsi="Times New Roman" w:cs="Times New Roman"/>
                <w:sz w:val="24"/>
                <w:szCs w:val="24"/>
              </w:rPr>
            </w:pPr>
            <w:r w:rsidRPr="005E68D1">
              <w:rPr>
                <w:rFonts w:ascii="Times New Roman" w:hAnsi="Times New Roman" w:cs="Times New Roman"/>
                <w:sz w:val="24"/>
                <w:szCs w:val="24"/>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tc>
        <w:tc>
          <w:tcPr>
            <w:tcW w:w="762" w:type="pct"/>
            <w:vAlign w:val="center"/>
          </w:tcPr>
          <w:p w:rsidR="00EC0C33" w:rsidRPr="005E68D1" w:rsidRDefault="00EC0C33" w:rsidP="00EC0C33">
            <w:pPr>
              <w:jc w:val="center"/>
              <w:rPr>
                <w:rFonts w:ascii="Times New Roman" w:hAnsi="Times New Roman" w:cs="Times New Roman"/>
                <w:b/>
                <w:bCs/>
                <w:sz w:val="24"/>
                <w:szCs w:val="24"/>
              </w:rPr>
            </w:pPr>
            <w:r w:rsidRPr="005E68D1">
              <w:rPr>
                <w:rFonts w:ascii="Times New Roman" w:hAnsi="Times New Roman" w:cs="Times New Roman"/>
                <w:b/>
                <w:bCs/>
                <w:sz w:val="24"/>
                <w:szCs w:val="24"/>
              </w:rPr>
              <w:t>15</w:t>
            </w:r>
          </w:p>
        </w:tc>
      </w:tr>
      <w:tr w:rsidR="00EC0C33" w:rsidRPr="005E68D1" w:rsidTr="00EC0C33">
        <w:trPr>
          <w:trHeight w:val="899"/>
        </w:trPr>
        <w:tc>
          <w:tcPr>
            <w:tcW w:w="391"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847" w:type="pct"/>
          </w:tcPr>
          <w:p w:rsidR="00EC0C33" w:rsidRPr="005E68D1" w:rsidRDefault="00EC0C33" w:rsidP="00EC0C33">
            <w:pPr>
              <w:jc w:val="both"/>
              <w:rPr>
                <w:rFonts w:ascii="Times New Roman" w:hAnsi="Times New Roman" w:cs="Times New Roman"/>
                <w:b/>
                <w:sz w:val="24"/>
                <w:szCs w:val="24"/>
              </w:rPr>
            </w:pPr>
            <w:r w:rsidRPr="005E68D1">
              <w:rPr>
                <w:rFonts w:ascii="Times New Roman" w:hAnsi="Times New Roman" w:cs="Times New Roman"/>
                <w:b/>
                <w:sz w:val="24"/>
                <w:szCs w:val="24"/>
              </w:rPr>
              <w:t>Financial, Logical and Text Functions Financial Functions</w:t>
            </w:r>
          </w:p>
          <w:p w:rsidR="00EC0C33" w:rsidRPr="005E68D1" w:rsidRDefault="00EC0C33" w:rsidP="00EC0C33">
            <w:pPr>
              <w:jc w:val="both"/>
              <w:rPr>
                <w:rFonts w:ascii="Times New Roman" w:hAnsi="Times New Roman" w:cs="Times New Roman"/>
                <w:sz w:val="24"/>
                <w:szCs w:val="24"/>
              </w:rPr>
            </w:pPr>
            <w:r w:rsidRPr="005E68D1">
              <w:rPr>
                <w:rFonts w:ascii="Times New Roman" w:hAnsi="Times New Roman" w:cs="Times New Roman"/>
                <w:sz w:val="24"/>
                <w:szCs w:val="24"/>
              </w:rPr>
              <w:t>Depreciation (DB, DDB, VDB), Simple Interest (PMT, NPER, INTRATE) - Present Value, Net Present Value, Future Value ( PV, NPV, FV) - Internal Rate of Return (IRR, MIRR); Logical Functions: AND, OR,NOT, IF, TRUE; Text Functions: UPPER, LOWER, LEFT, RIGHT, TRIM, T, TEXT, LEN, DOLLAR, EXACT; Practical Exercises Based on Financial, Logical and Text Functions.</w:t>
            </w:r>
          </w:p>
        </w:tc>
        <w:tc>
          <w:tcPr>
            <w:tcW w:w="762" w:type="pct"/>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EC0C33" w:rsidRPr="005E68D1" w:rsidTr="00EC0C33">
        <w:trPr>
          <w:trHeight w:val="854"/>
        </w:trPr>
        <w:tc>
          <w:tcPr>
            <w:tcW w:w="391"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847" w:type="pct"/>
          </w:tcPr>
          <w:p w:rsidR="00EC0C33" w:rsidRPr="005E68D1" w:rsidRDefault="00EC0C33" w:rsidP="00EC0C33">
            <w:pPr>
              <w:jc w:val="both"/>
              <w:rPr>
                <w:rFonts w:ascii="Times New Roman" w:hAnsi="Times New Roman" w:cs="Times New Roman"/>
                <w:b/>
                <w:sz w:val="24"/>
                <w:szCs w:val="24"/>
              </w:rPr>
            </w:pPr>
            <w:r w:rsidRPr="005E68D1">
              <w:rPr>
                <w:rFonts w:ascii="Times New Roman" w:hAnsi="Times New Roman" w:cs="Times New Roman"/>
                <w:b/>
                <w:sz w:val="24"/>
                <w:szCs w:val="24"/>
              </w:rPr>
              <w:t>Statistical Analysis</w:t>
            </w:r>
          </w:p>
          <w:p w:rsidR="00EC0C33" w:rsidRPr="005E68D1" w:rsidRDefault="00EC0C33" w:rsidP="00EC0C33">
            <w:pPr>
              <w:jc w:val="both"/>
              <w:rPr>
                <w:rFonts w:ascii="Times New Roman" w:hAnsi="Times New Roman" w:cs="Times New Roman"/>
                <w:b/>
                <w:w w:val="104"/>
                <w:sz w:val="24"/>
                <w:szCs w:val="24"/>
              </w:rPr>
            </w:pPr>
            <w:r w:rsidRPr="005E68D1">
              <w:rPr>
                <w:rFonts w:ascii="Times New Roman" w:hAnsi="Times New Roman" w:cs="Times New Roman"/>
                <w:sz w:val="24"/>
                <w:szCs w:val="24"/>
              </w:rPr>
              <w:t>Functions Statistical Functions: Mean, Median, Mode, Standard Deviation, Correlation, Skewness, F Test, Z Test, and Chi-Square Analysis.</w:t>
            </w:r>
          </w:p>
        </w:tc>
        <w:tc>
          <w:tcPr>
            <w:tcW w:w="762" w:type="pct"/>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EC0C33" w:rsidRPr="005E68D1" w:rsidTr="00EC0C33">
        <w:trPr>
          <w:trHeight w:val="629"/>
        </w:trPr>
        <w:tc>
          <w:tcPr>
            <w:tcW w:w="391"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847" w:type="pct"/>
          </w:tcPr>
          <w:p w:rsidR="00EC0C33" w:rsidRPr="005E68D1" w:rsidRDefault="00EC0C33" w:rsidP="00EC0C33">
            <w:pPr>
              <w:jc w:val="both"/>
              <w:rPr>
                <w:rFonts w:ascii="Times New Roman" w:hAnsi="Times New Roman" w:cs="Times New Roman"/>
                <w:b/>
                <w:sz w:val="24"/>
                <w:szCs w:val="24"/>
              </w:rPr>
            </w:pPr>
            <w:r w:rsidRPr="005E68D1">
              <w:rPr>
                <w:rFonts w:ascii="Times New Roman" w:hAnsi="Times New Roman" w:cs="Times New Roman"/>
                <w:b/>
                <w:sz w:val="24"/>
                <w:szCs w:val="24"/>
              </w:rPr>
              <w:t xml:space="preserve">Reference </w:t>
            </w:r>
          </w:p>
          <w:p w:rsidR="00EC0C33" w:rsidRPr="005E68D1" w:rsidRDefault="00EC0C33" w:rsidP="00EC0C33">
            <w:pPr>
              <w:jc w:val="both"/>
              <w:rPr>
                <w:rFonts w:ascii="Times New Roman" w:hAnsi="Times New Roman" w:cs="Times New Roman"/>
                <w:sz w:val="24"/>
                <w:szCs w:val="24"/>
              </w:rPr>
            </w:pPr>
            <w:r w:rsidRPr="005E68D1">
              <w:rPr>
                <w:rFonts w:ascii="Times New Roman" w:hAnsi="Times New Roman" w:cs="Times New Roman"/>
                <w:sz w:val="24"/>
                <w:szCs w:val="24"/>
              </w:rPr>
              <w:t>Date &amp; Time Functions: Date, Date Value, Day, Days 360, Now, Time, Time Value, Workday, Weekday, Year. Lookup and Reference Functions: Hlookup, Vlookup, Transpose, Getpivot Data, Hyperlink - Practical Exercises Based on Statistical, Date &amp; Time, Lookup and Reference Functions.</w:t>
            </w:r>
          </w:p>
        </w:tc>
        <w:tc>
          <w:tcPr>
            <w:tcW w:w="762" w:type="pct"/>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EC0C33" w:rsidRPr="005E68D1" w:rsidTr="00EC0C33">
        <w:trPr>
          <w:trHeight w:val="1151"/>
        </w:trPr>
        <w:tc>
          <w:tcPr>
            <w:tcW w:w="391"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847" w:type="pct"/>
          </w:tcPr>
          <w:p w:rsidR="00EC0C33" w:rsidRPr="005E68D1" w:rsidRDefault="00EC0C33" w:rsidP="00EC0C33">
            <w:pPr>
              <w:jc w:val="both"/>
              <w:rPr>
                <w:rFonts w:ascii="Times New Roman" w:hAnsi="Times New Roman" w:cs="Times New Roman"/>
                <w:b/>
                <w:sz w:val="24"/>
                <w:szCs w:val="24"/>
              </w:rPr>
            </w:pPr>
            <w:r w:rsidRPr="005E68D1">
              <w:rPr>
                <w:rFonts w:ascii="Times New Roman" w:hAnsi="Times New Roman" w:cs="Times New Roman"/>
                <w:b/>
                <w:sz w:val="24"/>
                <w:szCs w:val="24"/>
              </w:rPr>
              <w:t xml:space="preserve">Projects and Applications  </w:t>
            </w:r>
          </w:p>
          <w:p w:rsidR="00EC0C33" w:rsidRPr="005E68D1" w:rsidRDefault="00EC0C33" w:rsidP="00EC0C33">
            <w:pPr>
              <w:jc w:val="both"/>
              <w:rPr>
                <w:rFonts w:ascii="Times New Roman" w:hAnsi="Times New Roman" w:cs="Times New Roman"/>
                <w:sz w:val="24"/>
                <w:szCs w:val="24"/>
              </w:rPr>
            </w:pPr>
            <w:r w:rsidRPr="005E68D1">
              <w:rPr>
                <w:rFonts w:ascii="Times New Roman" w:hAnsi="Times New Roman" w:cs="Times New Roman"/>
                <w:sz w:val="24"/>
                <w:szCs w:val="24"/>
              </w:rPr>
              <w:t>Ratio Analysis, Cash Flow Statement, Payroll Processing, Marketing, Sales and Advertising Data Analytics, Social Media Marketing Analysis, Basic Applications with Macros and VBAs; Trending Business Applications Using MS Excel.</w:t>
            </w:r>
          </w:p>
        </w:tc>
        <w:tc>
          <w:tcPr>
            <w:tcW w:w="762" w:type="pct"/>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EC0C33" w:rsidRPr="005E68D1" w:rsidTr="00EC0C33">
        <w:trPr>
          <w:trHeight w:val="99"/>
        </w:trPr>
        <w:tc>
          <w:tcPr>
            <w:tcW w:w="391" w:type="pct"/>
          </w:tcPr>
          <w:p w:rsidR="00EC0C33" w:rsidRPr="005E68D1" w:rsidRDefault="00EC0C33" w:rsidP="00EC0C33">
            <w:pPr>
              <w:jc w:val="center"/>
              <w:rPr>
                <w:rFonts w:ascii="Times New Roman" w:hAnsi="Times New Roman" w:cs="Times New Roman"/>
                <w:sz w:val="24"/>
                <w:szCs w:val="24"/>
              </w:rPr>
            </w:pPr>
          </w:p>
        </w:tc>
        <w:tc>
          <w:tcPr>
            <w:tcW w:w="3847" w:type="pct"/>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762" w:type="pct"/>
          </w:tcPr>
          <w:p w:rsidR="00EC0C33" w:rsidRPr="005E68D1" w:rsidRDefault="00EC0C33" w:rsidP="00EC0C33">
            <w:pPr>
              <w:jc w:val="center"/>
              <w:rPr>
                <w:rFonts w:ascii="Times New Roman" w:hAnsi="Times New Roman" w:cs="Times New Roman"/>
                <w:b/>
                <w:sz w:val="24"/>
                <w:szCs w:val="24"/>
              </w:rPr>
            </w:pPr>
            <w:r>
              <w:rPr>
                <w:rFonts w:ascii="Times New Roman" w:hAnsi="Times New Roman" w:cs="Times New Roman"/>
                <w:b/>
                <w:sz w:val="24"/>
                <w:szCs w:val="24"/>
              </w:rPr>
              <w:t>75</w:t>
            </w:r>
          </w:p>
        </w:tc>
      </w:tr>
      <w:tr w:rsidR="00EC0C33" w:rsidRPr="005E68D1" w:rsidTr="00EC0C33">
        <w:trPr>
          <w:trHeight w:val="260"/>
        </w:trPr>
        <w:tc>
          <w:tcPr>
            <w:tcW w:w="5000" w:type="pct"/>
            <w:gridSpan w:val="3"/>
          </w:tcPr>
          <w:p w:rsidR="00EC0C33" w:rsidRPr="005E68D1" w:rsidRDefault="00EC0C33" w:rsidP="00EC0C33">
            <w:pPr>
              <w:tabs>
                <w:tab w:val="right" w:pos="10494"/>
              </w:tabs>
              <w:rPr>
                <w:rFonts w:ascii="Times New Roman" w:hAnsi="Times New Roman" w:cs="Times New Roman"/>
                <w:b/>
                <w:sz w:val="24"/>
                <w:szCs w:val="24"/>
              </w:rPr>
            </w:pPr>
            <w:r w:rsidRPr="005E68D1">
              <w:rPr>
                <w:rFonts w:ascii="Times New Roman" w:hAnsi="Times New Roman" w:cs="Times New Roman"/>
                <w:b/>
                <w:sz w:val="24"/>
                <w:szCs w:val="24"/>
              </w:rPr>
              <w:t>THEORY 20% &amp; PROBLEMS 80%</w:t>
            </w:r>
            <w:r w:rsidRPr="005E68D1">
              <w:rPr>
                <w:rFonts w:ascii="Times New Roman" w:hAnsi="Times New Roman" w:cs="Times New Roman"/>
                <w:b/>
                <w:sz w:val="24"/>
                <w:szCs w:val="24"/>
              </w:rPr>
              <w:tab/>
            </w:r>
          </w:p>
        </w:tc>
      </w:tr>
    </w:tbl>
    <w:p w:rsidR="00EC0C33" w:rsidRDefault="00EC0C33"/>
    <w:tbl>
      <w:tblPr>
        <w:tblStyle w:val="TableGrid"/>
        <w:tblpPr w:leftFromText="180" w:rightFromText="180" w:vertAnchor="text" w:horzAnchor="margin" w:tblpY="123"/>
        <w:tblW w:w="5000" w:type="pct"/>
        <w:tblLook w:val="04A0"/>
      </w:tblPr>
      <w:tblGrid>
        <w:gridCol w:w="884"/>
        <w:gridCol w:w="8361"/>
      </w:tblGrid>
      <w:tr w:rsidR="00EC0C33" w:rsidRPr="005E68D1" w:rsidTr="00EC0C33">
        <w:tc>
          <w:tcPr>
            <w:tcW w:w="478" w:type="pct"/>
          </w:tcPr>
          <w:p w:rsidR="00EC0C33" w:rsidRPr="005E68D1" w:rsidRDefault="00EC0C33" w:rsidP="00EC0C33">
            <w:pPr>
              <w:rPr>
                <w:rFonts w:ascii="Times New Roman" w:hAnsi="Times New Roman" w:cs="Times New Roman"/>
                <w:b/>
                <w:sz w:val="24"/>
                <w:szCs w:val="24"/>
              </w:rPr>
            </w:pPr>
            <w:r w:rsidRPr="005E68D1">
              <w:rPr>
                <w:rFonts w:ascii="Times New Roman" w:hAnsi="Times New Roman" w:cs="Times New Roman"/>
                <w:b/>
                <w:sz w:val="24"/>
                <w:szCs w:val="24"/>
              </w:rPr>
              <w:t>CO</w:t>
            </w:r>
          </w:p>
        </w:tc>
        <w:tc>
          <w:tcPr>
            <w:tcW w:w="4522" w:type="pct"/>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EC0C33" w:rsidRPr="005E68D1" w:rsidTr="00EC0C33">
        <w:trPr>
          <w:trHeight w:val="512"/>
        </w:trPr>
        <w:tc>
          <w:tcPr>
            <w:tcW w:w="478" w:type="pct"/>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522" w:type="pct"/>
            <w:vAlign w:val="center"/>
          </w:tcPr>
          <w:p w:rsidR="00EC0C33" w:rsidRPr="005E68D1" w:rsidRDefault="00EC0C33" w:rsidP="00EC0C33">
            <w:pPr>
              <w:tabs>
                <w:tab w:val="left" w:pos="3928"/>
                <w:tab w:val="left" w:pos="4009"/>
                <w:tab w:val="left" w:pos="4044"/>
              </w:tabs>
              <w:rPr>
                <w:rFonts w:ascii="Times New Roman" w:hAnsi="Times New Roman" w:cs="Times New Roman"/>
                <w:sz w:val="24"/>
                <w:szCs w:val="24"/>
              </w:rPr>
            </w:pPr>
            <w:r w:rsidRPr="005E68D1">
              <w:rPr>
                <w:rFonts w:ascii="Times New Roman" w:hAnsi="Times New Roman" w:cs="Times New Roman"/>
                <w:sz w:val="24"/>
                <w:szCs w:val="24"/>
              </w:rPr>
              <w:t>Develop And Apply Fundamental Spread Sheet Skills.</w:t>
            </w:r>
          </w:p>
        </w:tc>
      </w:tr>
      <w:tr w:rsidR="00EC0C33" w:rsidRPr="005E68D1" w:rsidTr="00EC0C33">
        <w:trPr>
          <w:trHeight w:val="440"/>
        </w:trPr>
        <w:tc>
          <w:tcPr>
            <w:tcW w:w="478" w:type="pct"/>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522" w:type="pct"/>
            <w:vAlign w:val="center"/>
          </w:tcPr>
          <w:p w:rsidR="00EC0C33" w:rsidRPr="005E68D1" w:rsidRDefault="00EC0C33" w:rsidP="00EC0C33">
            <w:pPr>
              <w:rPr>
                <w:rFonts w:ascii="Times New Roman" w:hAnsi="Times New Roman" w:cs="Times New Roman"/>
                <w:sz w:val="24"/>
                <w:szCs w:val="24"/>
              </w:rPr>
            </w:pPr>
            <w:r w:rsidRPr="005E68D1">
              <w:rPr>
                <w:rFonts w:ascii="Times New Roman" w:hAnsi="Times New Roman" w:cs="Times New Roman"/>
                <w:sz w:val="24"/>
                <w:szCs w:val="24"/>
              </w:rPr>
              <w:t>Understanding Various Tools Used In Ms-Excel.</w:t>
            </w:r>
          </w:p>
        </w:tc>
      </w:tr>
      <w:tr w:rsidR="00EC0C33" w:rsidRPr="005E68D1" w:rsidTr="00EC0C33">
        <w:trPr>
          <w:trHeight w:val="440"/>
        </w:trPr>
        <w:tc>
          <w:tcPr>
            <w:tcW w:w="478" w:type="pct"/>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CO3</w:t>
            </w:r>
          </w:p>
        </w:tc>
        <w:tc>
          <w:tcPr>
            <w:tcW w:w="4522" w:type="pct"/>
            <w:vAlign w:val="center"/>
          </w:tcPr>
          <w:p w:rsidR="00EC0C33" w:rsidRPr="005E68D1" w:rsidRDefault="00EC0C33" w:rsidP="00EC0C33">
            <w:pPr>
              <w:tabs>
                <w:tab w:val="left" w:pos="3928"/>
                <w:tab w:val="left" w:pos="4009"/>
                <w:tab w:val="left" w:pos="4044"/>
              </w:tabs>
              <w:rPr>
                <w:rFonts w:ascii="Times New Roman" w:hAnsi="Times New Roman" w:cs="Times New Roman"/>
                <w:sz w:val="24"/>
                <w:szCs w:val="24"/>
              </w:rPr>
            </w:pPr>
            <w:r w:rsidRPr="005E68D1">
              <w:rPr>
                <w:rFonts w:ascii="Times New Roman" w:hAnsi="Times New Roman" w:cs="Times New Roman"/>
                <w:sz w:val="24"/>
                <w:szCs w:val="24"/>
              </w:rPr>
              <w:t>Knowledge On Various Statistical Tests In Ms-Excel.</w:t>
            </w:r>
          </w:p>
        </w:tc>
      </w:tr>
      <w:tr w:rsidR="00EC0C33" w:rsidRPr="005E68D1" w:rsidTr="00EC0C33">
        <w:trPr>
          <w:trHeight w:val="359"/>
        </w:trPr>
        <w:tc>
          <w:tcPr>
            <w:tcW w:w="478" w:type="pct"/>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522" w:type="pct"/>
            <w:vAlign w:val="center"/>
          </w:tcPr>
          <w:p w:rsidR="00EC0C33" w:rsidRPr="005E68D1" w:rsidRDefault="00EC0C33" w:rsidP="00EC0C33">
            <w:pPr>
              <w:rPr>
                <w:rFonts w:ascii="Times New Roman" w:hAnsi="Times New Roman" w:cs="Times New Roman"/>
                <w:sz w:val="24"/>
                <w:szCs w:val="24"/>
              </w:rPr>
            </w:pPr>
            <w:r w:rsidRPr="005E68D1">
              <w:rPr>
                <w:rFonts w:ascii="Times New Roman" w:hAnsi="Times New Roman" w:cs="Times New Roman"/>
                <w:sz w:val="24"/>
                <w:szCs w:val="24"/>
              </w:rPr>
              <w:t>Demonstrate Proficiency In Using Complex Spread Sheet Tools Such As Formulas And Functions.</w:t>
            </w:r>
          </w:p>
        </w:tc>
      </w:tr>
      <w:tr w:rsidR="00EC0C33" w:rsidRPr="005E68D1" w:rsidTr="00EC0C33">
        <w:trPr>
          <w:trHeight w:val="431"/>
        </w:trPr>
        <w:tc>
          <w:tcPr>
            <w:tcW w:w="478" w:type="pct"/>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522" w:type="pct"/>
            <w:vAlign w:val="center"/>
          </w:tcPr>
          <w:p w:rsidR="00EC0C33" w:rsidRPr="005E68D1" w:rsidRDefault="00EC0C33" w:rsidP="00EC0C33">
            <w:pPr>
              <w:tabs>
                <w:tab w:val="left" w:pos="1544"/>
              </w:tabs>
              <w:rPr>
                <w:rFonts w:ascii="Times New Roman" w:hAnsi="Times New Roman" w:cs="Times New Roman"/>
                <w:sz w:val="24"/>
                <w:szCs w:val="24"/>
              </w:rPr>
            </w:pPr>
            <w:r w:rsidRPr="005E68D1">
              <w:rPr>
                <w:rFonts w:ascii="Times New Roman" w:hAnsi="Times New Roman" w:cs="Times New Roman"/>
                <w:sz w:val="24"/>
                <w:szCs w:val="24"/>
              </w:rPr>
              <w:t>Develop Trending Application Using MS-Excel</w:t>
            </w:r>
          </w:p>
        </w:tc>
      </w:tr>
      <w:tr w:rsidR="00EC0C33" w:rsidRPr="005E68D1" w:rsidTr="00EC0C33">
        <w:trPr>
          <w:trHeight w:val="431"/>
        </w:trPr>
        <w:tc>
          <w:tcPr>
            <w:tcW w:w="5000" w:type="pct"/>
            <w:gridSpan w:val="2"/>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EC0C33" w:rsidRPr="005E68D1" w:rsidTr="00EC0C33">
        <w:trPr>
          <w:trHeight w:val="431"/>
        </w:trPr>
        <w:tc>
          <w:tcPr>
            <w:tcW w:w="478"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22" w:type="pct"/>
            <w:vAlign w:val="center"/>
          </w:tcPr>
          <w:p w:rsidR="00EC0C33" w:rsidRPr="005E68D1" w:rsidRDefault="00EC0C33" w:rsidP="00EC0C33">
            <w:pPr>
              <w:tabs>
                <w:tab w:val="left" w:pos="2120"/>
              </w:tabs>
              <w:rPr>
                <w:rFonts w:ascii="Times New Roman" w:hAnsi="Times New Roman" w:cs="Times New Roman"/>
                <w:sz w:val="24"/>
                <w:szCs w:val="24"/>
              </w:rPr>
            </w:pPr>
            <w:r w:rsidRPr="005E68D1">
              <w:rPr>
                <w:rFonts w:ascii="Times New Roman" w:hAnsi="Times New Roman" w:cs="Times New Roman"/>
                <w:sz w:val="24"/>
                <w:szCs w:val="24"/>
              </w:rPr>
              <w:t>John Walkenbach , MS Excel Bible, Wiley Publication, New Jersey, USA.</w:t>
            </w:r>
          </w:p>
        </w:tc>
      </w:tr>
      <w:tr w:rsidR="00EC0C33" w:rsidRPr="005E68D1" w:rsidTr="00EC0C33">
        <w:trPr>
          <w:trHeight w:val="548"/>
        </w:trPr>
        <w:tc>
          <w:tcPr>
            <w:tcW w:w="478"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22" w:type="pct"/>
            <w:vAlign w:val="center"/>
          </w:tcPr>
          <w:p w:rsidR="00EC0C33" w:rsidRPr="005E68D1" w:rsidRDefault="00EC0C33" w:rsidP="00EC0C33">
            <w:pPr>
              <w:rPr>
                <w:rFonts w:ascii="Times New Roman" w:hAnsi="Times New Roman" w:cs="Times New Roman"/>
                <w:sz w:val="24"/>
                <w:szCs w:val="24"/>
              </w:rPr>
            </w:pPr>
            <w:r w:rsidRPr="005E68D1">
              <w:rPr>
                <w:rFonts w:ascii="Times New Roman" w:hAnsi="Times New Roman" w:cs="Times New Roman"/>
                <w:sz w:val="24"/>
                <w:szCs w:val="24"/>
              </w:rPr>
              <w:t>Ramesh Bangia, Learning Microsoft Excel 2013, Khanna Book Publishing, Bangalore.</w:t>
            </w:r>
          </w:p>
        </w:tc>
      </w:tr>
      <w:tr w:rsidR="00EC0C33" w:rsidRPr="005E68D1" w:rsidTr="00EC0C33">
        <w:trPr>
          <w:trHeight w:val="431"/>
        </w:trPr>
        <w:tc>
          <w:tcPr>
            <w:tcW w:w="478"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22" w:type="pct"/>
            <w:vAlign w:val="center"/>
          </w:tcPr>
          <w:p w:rsidR="00EC0C33" w:rsidRPr="005E68D1" w:rsidRDefault="00EC0C33" w:rsidP="00EC0C33">
            <w:pPr>
              <w:rPr>
                <w:rFonts w:ascii="Times New Roman" w:hAnsi="Times New Roman" w:cs="Times New Roman"/>
                <w:sz w:val="24"/>
                <w:szCs w:val="24"/>
              </w:rPr>
            </w:pPr>
            <w:r w:rsidRPr="005E68D1">
              <w:rPr>
                <w:rFonts w:ascii="Times New Roman" w:hAnsi="Times New Roman" w:cs="Times New Roman"/>
                <w:sz w:val="24"/>
                <w:szCs w:val="24"/>
              </w:rPr>
              <w:t>Wayne L Winston, Microsoft Excel, Data Analysis and Business Modelling, Prentice Hall, New Jersey, USA.</w:t>
            </w:r>
          </w:p>
        </w:tc>
      </w:tr>
      <w:tr w:rsidR="00EC0C33" w:rsidRPr="005E68D1" w:rsidTr="00EC0C33">
        <w:trPr>
          <w:trHeight w:val="431"/>
        </w:trPr>
        <w:tc>
          <w:tcPr>
            <w:tcW w:w="478"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22" w:type="pct"/>
            <w:vAlign w:val="center"/>
          </w:tcPr>
          <w:p w:rsidR="00EC0C33" w:rsidRPr="005E68D1" w:rsidRDefault="00EC0C33" w:rsidP="00EC0C33">
            <w:pPr>
              <w:rPr>
                <w:rFonts w:ascii="Times New Roman" w:hAnsi="Times New Roman" w:cs="Times New Roman"/>
                <w:sz w:val="24"/>
                <w:szCs w:val="24"/>
              </w:rPr>
            </w:pPr>
            <w:r w:rsidRPr="005E68D1">
              <w:rPr>
                <w:rFonts w:ascii="Times New Roman" w:hAnsi="Times New Roman" w:cs="Times New Roman"/>
                <w:sz w:val="24"/>
                <w:szCs w:val="24"/>
              </w:rPr>
              <w:t>Greg Harvey, Excel 2016 for Dummies, Chennai.</w:t>
            </w:r>
          </w:p>
        </w:tc>
      </w:tr>
      <w:tr w:rsidR="00EC0C33" w:rsidRPr="005E68D1" w:rsidTr="00EC0C33">
        <w:trPr>
          <w:trHeight w:val="431"/>
        </w:trPr>
        <w:tc>
          <w:tcPr>
            <w:tcW w:w="5000" w:type="pct"/>
            <w:gridSpan w:val="2"/>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EC0C33" w:rsidRPr="005E68D1" w:rsidTr="00EC0C33">
        <w:trPr>
          <w:trHeight w:val="431"/>
        </w:trPr>
        <w:tc>
          <w:tcPr>
            <w:tcW w:w="478"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22" w:type="pct"/>
            <w:vAlign w:val="center"/>
          </w:tcPr>
          <w:p w:rsidR="00EC0C33" w:rsidRPr="005E68D1" w:rsidRDefault="00EC0C33" w:rsidP="00EC0C33">
            <w:pPr>
              <w:rPr>
                <w:rFonts w:ascii="Times New Roman" w:hAnsi="Times New Roman" w:cs="Times New Roman"/>
                <w:sz w:val="24"/>
                <w:szCs w:val="24"/>
              </w:rPr>
            </w:pPr>
            <w:r w:rsidRPr="005E68D1">
              <w:rPr>
                <w:rFonts w:ascii="Times New Roman" w:hAnsi="Times New Roman" w:cs="Times New Roman"/>
                <w:sz w:val="24"/>
                <w:szCs w:val="24"/>
              </w:rPr>
              <w:t>Glyn Davis &amp;BrankoPecar : Business Statistics using Excel, Oxford publications, Chennai.</w:t>
            </w:r>
          </w:p>
        </w:tc>
      </w:tr>
      <w:tr w:rsidR="00EC0C33" w:rsidRPr="005E68D1" w:rsidTr="00EC0C33">
        <w:trPr>
          <w:trHeight w:val="431"/>
        </w:trPr>
        <w:tc>
          <w:tcPr>
            <w:tcW w:w="478"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22" w:type="pct"/>
            <w:vAlign w:val="center"/>
          </w:tcPr>
          <w:p w:rsidR="00EC0C33" w:rsidRPr="005E68D1" w:rsidRDefault="00EC0C33" w:rsidP="00EC0C33">
            <w:pPr>
              <w:rPr>
                <w:rFonts w:ascii="Times New Roman" w:hAnsi="Times New Roman" w:cs="Times New Roman"/>
                <w:sz w:val="24"/>
                <w:szCs w:val="24"/>
              </w:rPr>
            </w:pPr>
            <w:r w:rsidRPr="005E68D1">
              <w:rPr>
                <w:rFonts w:ascii="Times New Roman" w:hAnsi="Times New Roman" w:cs="Times New Roman"/>
                <w:sz w:val="24"/>
                <w:szCs w:val="24"/>
              </w:rPr>
              <w:t>Google Sheets Basics: Masato Takeda and others; TekuruInc, India.</w:t>
            </w:r>
          </w:p>
          <w:p w:rsidR="00EC0C33" w:rsidRPr="005E68D1" w:rsidRDefault="00EC0C33" w:rsidP="00EC0C33">
            <w:pPr>
              <w:tabs>
                <w:tab w:val="left" w:pos="1025"/>
              </w:tabs>
              <w:rPr>
                <w:rFonts w:ascii="Times New Roman" w:hAnsi="Times New Roman" w:cs="Times New Roman"/>
                <w:sz w:val="24"/>
                <w:szCs w:val="24"/>
              </w:rPr>
            </w:pPr>
          </w:p>
        </w:tc>
      </w:tr>
      <w:tr w:rsidR="00EC0C33" w:rsidRPr="005E68D1" w:rsidTr="00EC0C33">
        <w:trPr>
          <w:trHeight w:val="431"/>
        </w:trPr>
        <w:tc>
          <w:tcPr>
            <w:tcW w:w="478"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22" w:type="pct"/>
            <w:vAlign w:val="center"/>
          </w:tcPr>
          <w:p w:rsidR="00EC0C33" w:rsidRPr="005E68D1" w:rsidRDefault="00EC0C33" w:rsidP="00EC0C33">
            <w:pPr>
              <w:rPr>
                <w:rFonts w:ascii="Times New Roman" w:hAnsi="Times New Roman" w:cs="Times New Roman"/>
                <w:sz w:val="24"/>
                <w:szCs w:val="24"/>
              </w:rPr>
            </w:pPr>
            <w:r w:rsidRPr="005E68D1">
              <w:rPr>
                <w:rFonts w:ascii="Times New Roman" w:hAnsi="Times New Roman" w:cs="Times New Roman"/>
                <w:sz w:val="24"/>
                <w:szCs w:val="24"/>
              </w:rPr>
              <w:t>HarjitSuman, Excel Bible for Beginners, Kindle Editio, Chennai.</w:t>
            </w:r>
          </w:p>
          <w:p w:rsidR="00EC0C33" w:rsidRPr="005E68D1" w:rsidRDefault="00EC0C33" w:rsidP="00EC0C33">
            <w:pPr>
              <w:rPr>
                <w:rFonts w:ascii="Times New Roman" w:hAnsi="Times New Roman" w:cs="Times New Roman"/>
                <w:sz w:val="24"/>
                <w:szCs w:val="24"/>
              </w:rPr>
            </w:pPr>
          </w:p>
        </w:tc>
      </w:tr>
      <w:tr w:rsidR="00EC0C33" w:rsidRPr="005E68D1" w:rsidTr="00EC0C33">
        <w:trPr>
          <w:trHeight w:val="431"/>
        </w:trPr>
        <w:tc>
          <w:tcPr>
            <w:tcW w:w="478"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22" w:type="pct"/>
            <w:vAlign w:val="center"/>
          </w:tcPr>
          <w:p w:rsidR="00EC0C33" w:rsidRPr="005E68D1" w:rsidRDefault="00EC0C33" w:rsidP="00EC0C33">
            <w:pPr>
              <w:rPr>
                <w:rFonts w:ascii="Times New Roman" w:hAnsi="Times New Roman" w:cs="Times New Roman"/>
                <w:sz w:val="24"/>
                <w:szCs w:val="24"/>
              </w:rPr>
            </w:pPr>
            <w:r w:rsidRPr="005E68D1">
              <w:rPr>
                <w:rFonts w:ascii="Times New Roman" w:hAnsi="Times New Roman" w:cs="Times New Roman"/>
                <w:sz w:val="24"/>
                <w:szCs w:val="24"/>
              </w:rPr>
              <w:t>Jennifer Ackerman Kettel, Guy Hat-Davis, Curt Simmons, “Microsoft 2003”, Tata McGrawHill, Noida.</w:t>
            </w:r>
          </w:p>
        </w:tc>
      </w:tr>
      <w:tr w:rsidR="00EC0C33" w:rsidRPr="005E68D1" w:rsidTr="00EC0C33">
        <w:trPr>
          <w:trHeight w:val="431"/>
        </w:trPr>
        <w:tc>
          <w:tcPr>
            <w:tcW w:w="5000" w:type="pct"/>
            <w:gridSpan w:val="2"/>
            <w:vAlign w:val="center"/>
          </w:tcPr>
          <w:p w:rsidR="00EC0C33" w:rsidRPr="005E68D1" w:rsidRDefault="00EC0C33" w:rsidP="00EC0C33">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EC0C33" w:rsidRPr="005E68D1" w:rsidTr="00EC0C33">
        <w:trPr>
          <w:trHeight w:val="431"/>
        </w:trPr>
        <w:tc>
          <w:tcPr>
            <w:tcW w:w="5000" w:type="pct"/>
            <w:gridSpan w:val="2"/>
            <w:vAlign w:val="center"/>
          </w:tcPr>
          <w:p w:rsidR="00EC0C33" w:rsidRPr="005E68D1" w:rsidRDefault="00EC0C33" w:rsidP="00EC0C33">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EC0C33" w:rsidRPr="005E68D1" w:rsidTr="00EC0C33">
        <w:trPr>
          <w:trHeight w:val="431"/>
        </w:trPr>
        <w:tc>
          <w:tcPr>
            <w:tcW w:w="478"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22" w:type="pct"/>
            <w:vAlign w:val="center"/>
          </w:tcPr>
          <w:p w:rsidR="00EC0C33" w:rsidRPr="005E68D1" w:rsidRDefault="00EC0C33" w:rsidP="00EC0C33">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https://www.freebookkeepingaccounting.com/using-excel-in-accounts</w:t>
            </w:r>
          </w:p>
        </w:tc>
      </w:tr>
      <w:tr w:rsidR="00EC0C33" w:rsidRPr="005E68D1" w:rsidTr="00EC0C33">
        <w:trPr>
          <w:trHeight w:val="431"/>
        </w:trPr>
        <w:tc>
          <w:tcPr>
            <w:tcW w:w="478"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22" w:type="pct"/>
            <w:vAlign w:val="center"/>
          </w:tcPr>
          <w:p w:rsidR="00EC0C33" w:rsidRPr="005E68D1" w:rsidRDefault="00EC0C33" w:rsidP="00EC0C33">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https://courses.corporatefinanceinstitute.com/courses/free-excel-crash-course-for-finance</w:t>
            </w:r>
          </w:p>
        </w:tc>
      </w:tr>
      <w:tr w:rsidR="00EC0C33" w:rsidRPr="005E68D1" w:rsidTr="00EC0C33">
        <w:trPr>
          <w:trHeight w:val="431"/>
        </w:trPr>
        <w:tc>
          <w:tcPr>
            <w:tcW w:w="478"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22" w:type="pct"/>
            <w:vAlign w:val="center"/>
          </w:tcPr>
          <w:p w:rsidR="00EC0C33" w:rsidRPr="005E68D1" w:rsidRDefault="00EC0C33" w:rsidP="00EC0C33">
            <w:pPr>
              <w:rPr>
                <w:rFonts w:ascii="Times New Roman" w:hAnsi="Times New Roman" w:cs="Times New Roman"/>
                <w:sz w:val="24"/>
                <w:szCs w:val="24"/>
              </w:rPr>
            </w:pPr>
            <w:r w:rsidRPr="005E68D1">
              <w:rPr>
                <w:rFonts w:ascii="Times New Roman" w:hAnsi="Times New Roman" w:cs="Times New Roman"/>
                <w:sz w:val="24"/>
                <w:szCs w:val="24"/>
              </w:rPr>
              <w:t>https://www.youtube.com/watch?v=Nv_Nnw01FaU</w:t>
            </w:r>
          </w:p>
        </w:tc>
      </w:tr>
    </w:tbl>
    <w:p w:rsidR="00EC0C33" w:rsidRPr="005E68D1" w:rsidRDefault="00EC0C33" w:rsidP="00EC0C33">
      <w:pPr>
        <w:rPr>
          <w:rFonts w:ascii="Times New Roman" w:hAnsi="Times New Roman" w:cs="Times New Roman"/>
          <w:sz w:val="24"/>
          <w:szCs w:val="24"/>
        </w:rPr>
      </w:pPr>
    </w:p>
    <w:p w:rsidR="00B75305" w:rsidRPr="005E68D1" w:rsidRDefault="00B75305">
      <w:pPr>
        <w:rPr>
          <w:rFonts w:ascii="Times New Roman" w:hAnsi="Times New Roman" w:cs="Times New Roman"/>
          <w:sz w:val="24"/>
          <w:szCs w:val="24"/>
        </w:rPr>
      </w:pPr>
    </w:p>
    <w:p w:rsidR="00817410" w:rsidRDefault="00817410">
      <w:pPr>
        <w:rPr>
          <w:rFonts w:ascii="Times New Roman" w:hAnsi="Times New Roman" w:cs="Times New Roman"/>
          <w:sz w:val="24"/>
          <w:szCs w:val="24"/>
        </w:rPr>
      </w:pPr>
      <w:r>
        <w:rPr>
          <w:rFonts w:ascii="Times New Roman" w:hAnsi="Times New Roman" w:cs="Times New Roman"/>
          <w:sz w:val="24"/>
          <w:szCs w:val="24"/>
        </w:rPr>
        <w:br w:type="page"/>
      </w:r>
    </w:p>
    <w:p w:rsidR="00B678DD" w:rsidRPr="005E68D1" w:rsidRDefault="00B678DD" w:rsidP="00EC0C33">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B678DD" w:rsidRPr="005E68D1" w:rsidTr="00644839">
        <w:trPr>
          <w:trHeight w:val="518"/>
          <w:jc w:val="center"/>
        </w:trPr>
        <w:tc>
          <w:tcPr>
            <w:tcW w:w="0" w:type="auto"/>
            <w:vAlign w:val="center"/>
          </w:tcPr>
          <w:p w:rsidR="00B678DD" w:rsidRPr="005E68D1" w:rsidRDefault="00B678DD" w:rsidP="00644839">
            <w:pPr>
              <w:jc w:val="center"/>
              <w:rPr>
                <w:rFonts w:ascii="Times New Roman" w:hAnsi="Times New Roman" w:cs="Times New Roman"/>
                <w:sz w:val="24"/>
                <w:szCs w:val="24"/>
              </w:rPr>
            </w:pPr>
          </w:p>
        </w:tc>
        <w:tc>
          <w:tcPr>
            <w:tcW w:w="0" w:type="auto"/>
            <w:vAlign w:val="center"/>
          </w:tcPr>
          <w:p w:rsidR="00B678DD" w:rsidRPr="005E68D1" w:rsidRDefault="00B678DD"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B678DD" w:rsidRPr="005E68D1" w:rsidRDefault="00B678DD"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B678DD" w:rsidRPr="005E68D1" w:rsidRDefault="00B678DD"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B678DD" w:rsidRPr="005E68D1" w:rsidRDefault="00B678DD"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B678DD" w:rsidRPr="005E68D1" w:rsidRDefault="00B678DD"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B678DD" w:rsidRPr="005E68D1" w:rsidRDefault="00B678DD"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B678DD" w:rsidRPr="005E68D1" w:rsidRDefault="00B678DD"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B678DD" w:rsidRPr="005E68D1" w:rsidRDefault="00B678DD"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B678DD" w:rsidRPr="005E68D1" w:rsidRDefault="00B678DD"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B678DD" w:rsidRPr="005E68D1" w:rsidRDefault="00B678DD"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B678DD" w:rsidRPr="005E68D1" w:rsidRDefault="00B678DD" w:rsidP="00644839">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2762B0" w:rsidRPr="005E68D1" w:rsidTr="00644839">
        <w:trPr>
          <w:trHeight w:val="518"/>
          <w:jc w:val="center"/>
        </w:trPr>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CO1</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2762B0" w:rsidRPr="005E68D1" w:rsidTr="00644839">
        <w:trPr>
          <w:trHeight w:val="649"/>
          <w:jc w:val="center"/>
        </w:trPr>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CO2</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2762B0" w:rsidRPr="005E68D1" w:rsidTr="00644839">
        <w:trPr>
          <w:trHeight w:val="518"/>
          <w:jc w:val="center"/>
        </w:trPr>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CO3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2762B0" w:rsidRPr="005E68D1" w:rsidTr="00644839">
        <w:trPr>
          <w:trHeight w:val="533"/>
          <w:jc w:val="center"/>
        </w:trPr>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CO4</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2762B0" w:rsidRPr="005E68D1" w:rsidTr="00644839">
        <w:trPr>
          <w:trHeight w:val="518"/>
          <w:jc w:val="center"/>
        </w:trPr>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CO5</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2762B0" w:rsidRPr="005E68D1" w:rsidTr="00644839">
        <w:trPr>
          <w:trHeight w:val="518"/>
          <w:jc w:val="center"/>
        </w:trPr>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TOTAL</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12</w:t>
            </w:r>
          </w:p>
        </w:tc>
      </w:tr>
      <w:tr w:rsidR="002762B0" w:rsidRPr="005E68D1" w:rsidTr="00644839">
        <w:trPr>
          <w:trHeight w:val="518"/>
          <w:jc w:val="center"/>
        </w:trPr>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AVERAGE</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2.4</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tcPr>
          <w:p w:rsidR="002762B0" w:rsidRPr="005E68D1" w:rsidRDefault="002762B0" w:rsidP="00644839">
            <w:pPr>
              <w:rPr>
                <w:rFonts w:ascii="Times New Roman" w:hAnsi="Times New Roman" w:cs="Times New Roman"/>
                <w:sz w:val="24"/>
                <w:szCs w:val="24"/>
              </w:rPr>
            </w:pPr>
            <w:r w:rsidRPr="005E68D1">
              <w:rPr>
                <w:rFonts w:ascii="Times New Roman" w:hAnsi="Times New Roman" w:cs="Times New Roman"/>
                <w:sz w:val="24"/>
                <w:szCs w:val="24"/>
              </w:rPr>
              <w:t xml:space="preserve">    3</w:t>
            </w:r>
          </w:p>
        </w:tc>
        <w:tc>
          <w:tcPr>
            <w:tcW w:w="0" w:type="auto"/>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2762B0" w:rsidRPr="005E68D1" w:rsidRDefault="002762B0" w:rsidP="00644839">
            <w:pPr>
              <w:jc w:val="center"/>
              <w:rPr>
                <w:rFonts w:ascii="Times New Roman" w:hAnsi="Times New Roman" w:cs="Times New Roman"/>
                <w:sz w:val="24"/>
                <w:szCs w:val="24"/>
              </w:rPr>
            </w:pPr>
            <w:r w:rsidRPr="005E68D1">
              <w:rPr>
                <w:rFonts w:ascii="Times New Roman" w:hAnsi="Times New Roman" w:cs="Times New Roman"/>
                <w:sz w:val="24"/>
                <w:szCs w:val="24"/>
              </w:rPr>
              <w:t>2.4</w:t>
            </w:r>
          </w:p>
        </w:tc>
      </w:tr>
    </w:tbl>
    <w:p w:rsidR="00B75305" w:rsidRPr="005E68D1" w:rsidRDefault="00B75305">
      <w:pPr>
        <w:jc w:val="center"/>
        <w:rPr>
          <w:rFonts w:ascii="Times New Roman" w:hAnsi="Times New Roman" w:cs="Times New Roman"/>
          <w:b/>
          <w:sz w:val="24"/>
          <w:szCs w:val="24"/>
        </w:rPr>
      </w:pPr>
    </w:p>
    <w:p w:rsidR="004B1669" w:rsidRPr="00F363B1" w:rsidRDefault="004B1669" w:rsidP="004B1669">
      <w:pPr>
        <w:jc w:val="center"/>
        <w:rPr>
          <w:rFonts w:ascii="Times New Roman" w:hAnsi="Times New Roman" w:cs="Times New Roman"/>
          <w:b/>
          <w:sz w:val="24"/>
          <w:szCs w:val="24"/>
        </w:rPr>
      </w:pPr>
      <w:r w:rsidRPr="00F363B1">
        <w:rPr>
          <w:rFonts w:ascii="Times New Roman" w:hAnsi="Times New Roman" w:cs="Times New Roman"/>
          <w:b/>
          <w:sz w:val="24"/>
          <w:szCs w:val="24"/>
        </w:rPr>
        <w:t>Strong</w:t>
      </w:r>
      <w:r>
        <w:rPr>
          <w:rFonts w:ascii="Times New Roman" w:hAnsi="Times New Roman" w:cs="Times New Roman"/>
          <w:b/>
          <w:sz w:val="24"/>
          <w:szCs w:val="24"/>
        </w:rPr>
        <w:t xml:space="preserve"> - 3                     Medium – 2                   Low – 1</w:t>
      </w:r>
    </w:p>
    <w:p w:rsidR="007D1AA3" w:rsidRDefault="007D1AA3" w:rsidP="007D1AA3">
      <w:pPr>
        <w:jc w:val="center"/>
        <w:rPr>
          <w:rFonts w:ascii="Times New Roman" w:hAnsi="Times New Roman" w:cs="Times New Roman"/>
          <w:b/>
          <w:sz w:val="24"/>
          <w:szCs w:val="24"/>
          <w:u w:val="single"/>
        </w:rPr>
      </w:pPr>
    </w:p>
    <w:p w:rsidR="008D6C47" w:rsidRDefault="007D1AA3" w:rsidP="008D6C47">
      <w:pPr>
        <w:jc w:val="center"/>
        <w:rPr>
          <w:rFonts w:ascii="Times New Roman" w:hAnsi="Times New Roman" w:cs="Times New Roman"/>
          <w:b/>
          <w:sz w:val="24"/>
          <w:szCs w:val="24"/>
          <w:u w:val="single"/>
        </w:rPr>
      </w:pPr>
      <w:r w:rsidRPr="005E68D1">
        <w:rPr>
          <w:rFonts w:ascii="Times New Roman" w:hAnsi="Times New Roman" w:cs="Times New Roman"/>
          <w:b/>
          <w:sz w:val="24"/>
          <w:szCs w:val="24"/>
          <w:u w:val="single"/>
        </w:rPr>
        <w:t xml:space="preserve">THIRD YEAR – SEMESTER </w:t>
      </w:r>
      <w:r w:rsidR="006928F5">
        <w:rPr>
          <w:rFonts w:ascii="Times New Roman" w:hAnsi="Times New Roman" w:cs="Times New Roman"/>
          <w:b/>
          <w:sz w:val="24"/>
          <w:szCs w:val="24"/>
          <w:u w:val="single"/>
        </w:rPr>
        <w:t>–</w:t>
      </w:r>
      <w:r w:rsidRPr="005E68D1">
        <w:rPr>
          <w:rFonts w:ascii="Times New Roman" w:hAnsi="Times New Roman" w:cs="Times New Roman"/>
          <w:b/>
          <w:sz w:val="24"/>
          <w:szCs w:val="24"/>
          <w:u w:val="single"/>
        </w:rPr>
        <w:t xml:space="preserve"> VI</w:t>
      </w:r>
    </w:p>
    <w:p w:rsidR="006928F5" w:rsidRDefault="006928F5" w:rsidP="008D6C47">
      <w:pPr>
        <w:jc w:val="center"/>
        <w:rPr>
          <w:rFonts w:ascii="Times New Roman" w:hAnsi="Times New Roman" w:cs="Times New Roman"/>
          <w:b/>
          <w:bCs/>
          <w:sz w:val="24"/>
          <w:szCs w:val="24"/>
          <w:u w:val="single"/>
        </w:rPr>
      </w:pPr>
      <w:r w:rsidRPr="006928F5">
        <w:rPr>
          <w:rFonts w:ascii="Times New Roman" w:hAnsi="Times New Roman" w:cs="Times New Roman"/>
          <w:b/>
          <w:bCs/>
          <w:sz w:val="24"/>
          <w:szCs w:val="24"/>
          <w:u w:val="single"/>
        </w:rPr>
        <w:t>Professional Competency Skill Enhancement Course - General awareness for Competitive Examination</w:t>
      </w:r>
    </w:p>
    <w:tbl>
      <w:tblPr>
        <w:tblStyle w:val="TableGrid"/>
        <w:tblW w:w="5000" w:type="pct"/>
        <w:tblLook w:val="04A0"/>
      </w:tblPr>
      <w:tblGrid>
        <w:gridCol w:w="1264"/>
        <w:gridCol w:w="527"/>
        <w:gridCol w:w="677"/>
        <w:gridCol w:w="675"/>
        <w:gridCol w:w="675"/>
        <w:gridCol w:w="1246"/>
        <w:gridCol w:w="1095"/>
        <w:gridCol w:w="1124"/>
        <w:gridCol w:w="1110"/>
        <w:gridCol w:w="852"/>
      </w:tblGrid>
      <w:tr w:rsidR="00EC0C33" w:rsidRPr="005E68D1" w:rsidTr="00DC7E6A">
        <w:trPr>
          <w:cantSplit/>
          <w:trHeight w:val="60"/>
        </w:trPr>
        <w:tc>
          <w:tcPr>
            <w:tcW w:w="684" w:type="pct"/>
            <w:vMerge w:val="restart"/>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85" w:type="pct"/>
            <w:vMerge w:val="restart"/>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66" w:type="pct"/>
            <w:vMerge w:val="restart"/>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65" w:type="pct"/>
            <w:vMerge w:val="restart"/>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65" w:type="pct"/>
            <w:vMerge w:val="restart"/>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74" w:type="pct"/>
            <w:vMerge w:val="restart"/>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92" w:type="pct"/>
            <w:vMerge w:val="restart"/>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69" w:type="pct"/>
            <w:gridSpan w:val="3"/>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EC0C33" w:rsidRPr="005E68D1" w:rsidTr="00EC0C33">
        <w:trPr>
          <w:cantSplit/>
          <w:trHeight w:val="60"/>
        </w:trPr>
        <w:tc>
          <w:tcPr>
            <w:tcW w:w="684" w:type="pct"/>
            <w:vMerge/>
          </w:tcPr>
          <w:p w:rsidR="00EC0C33" w:rsidRPr="005E68D1" w:rsidRDefault="00EC0C33" w:rsidP="00DC7E6A">
            <w:pPr>
              <w:rPr>
                <w:rFonts w:ascii="Times New Roman" w:hAnsi="Times New Roman" w:cs="Times New Roman"/>
                <w:b/>
                <w:sz w:val="24"/>
                <w:szCs w:val="24"/>
              </w:rPr>
            </w:pPr>
          </w:p>
        </w:tc>
        <w:tc>
          <w:tcPr>
            <w:tcW w:w="285" w:type="pct"/>
            <w:vMerge/>
          </w:tcPr>
          <w:p w:rsidR="00EC0C33" w:rsidRPr="005E68D1" w:rsidRDefault="00EC0C33" w:rsidP="00DC7E6A">
            <w:pPr>
              <w:rPr>
                <w:rFonts w:ascii="Times New Roman" w:hAnsi="Times New Roman" w:cs="Times New Roman"/>
                <w:b/>
                <w:sz w:val="24"/>
                <w:szCs w:val="24"/>
              </w:rPr>
            </w:pPr>
          </w:p>
        </w:tc>
        <w:tc>
          <w:tcPr>
            <w:tcW w:w="366" w:type="pct"/>
            <w:vMerge/>
          </w:tcPr>
          <w:p w:rsidR="00EC0C33" w:rsidRPr="005E68D1" w:rsidRDefault="00EC0C33" w:rsidP="00DC7E6A">
            <w:pPr>
              <w:rPr>
                <w:rFonts w:ascii="Times New Roman" w:hAnsi="Times New Roman" w:cs="Times New Roman"/>
                <w:b/>
                <w:sz w:val="24"/>
                <w:szCs w:val="24"/>
              </w:rPr>
            </w:pPr>
          </w:p>
        </w:tc>
        <w:tc>
          <w:tcPr>
            <w:tcW w:w="365" w:type="pct"/>
            <w:vMerge/>
          </w:tcPr>
          <w:p w:rsidR="00EC0C33" w:rsidRPr="005E68D1" w:rsidRDefault="00EC0C33" w:rsidP="00DC7E6A">
            <w:pPr>
              <w:rPr>
                <w:rFonts w:ascii="Times New Roman" w:hAnsi="Times New Roman" w:cs="Times New Roman"/>
                <w:b/>
                <w:sz w:val="24"/>
                <w:szCs w:val="24"/>
              </w:rPr>
            </w:pPr>
          </w:p>
        </w:tc>
        <w:tc>
          <w:tcPr>
            <w:tcW w:w="365" w:type="pct"/>
            <w:vMerge/>
          </w:tcPr>
          <w:p w:rsidR="00EC0C33" w:rsidRPr="005E68D1" w:rsidRDefault="00EC0C33" w:rsidP="00DC7E6A">
            <w:pPr>
              <w:rPr>
                <w:rFonts w:ascii="Times New Roman" w:hAnsi="Times New Roman" w:cs="Times New Roman"/>
                <w:b/>
                <w:sz w:val="24"/>
                <w:szCs w:val="24"/>
              </w:rPr>
            </w:pPr>
          </w:p>
        </w:tc>
        <w:tc>
          <w:tcPr>
            <w:tcW w:w="674" w:type="pct"/>
            <w:vMerge/>
          </w:tcPr>
          <w:p w:rsidR="00EC0C33" w:rsidRPr="005E68D1" w:rsidRDefault="00EC0C33" w:rsidP="00DC7E6A">
            <w:pPr>
              <w:rPr>
                <w:rFonts w:ascii="Times New Roman" w:hAnsi="Times New Roman" w:cs="Times New Roman"/>
                <w:b/>
                <w:sz w:val="24"/>
                <w:szCs w:val="24"/>
              </w:rPr>
            </w:pPr>
          </w:p>
        </w:tc>
        <w:tc>
          <w:tcPr>
            <w:tcW w:w="592" w:type="pct"/>
            <w:vMerge/>
          </w:tcPr>
          <w:p w:rsidR="00EC0C33" w:rsidRPr="005E68D1" w:rsidRDefault="00EC0C33" w:rsidP="00DC7E6A">
            <w:pPr>
              <w:rPr>
                <w:rFonts w:ascii="Times New Roman" w:hAnsi="Times New Roman" w:cs="Times New Roman"/>
                <w:b/>
                <w:sz w:val="24"/>
                <w:szCs w:val="24"/>
              </w:rPr>
            </w:pPr>
          </w:p>
        </w:tc>
        <w:tc>
          <w:tcPr>
            <w:tcW w:w="608" w:type="pct"/>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00" w:type="pct"/>
            <w:tcBorders>
              <w:right w:val="single" w:sz="4" w:space="0" w:color="auto"/>
            </w:tcBorders>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461" w:type="pct"/>
            <w:tcBorders>
              <w:left w:val="single" w:sz="4" w:space="0" w:color="auto"/>
            </w:tcBorders>
            <w:vAlign w:val="center"/>
          </w:tcPr>
          <w:p w:rsidR="00EC0C33" w:rsidRPr="005E68D1" w:rsidRDefault="00EC0C33" w:rsidP="00DC7E6A">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EC0C33" w:rsidRPr="001279E4" w:rsidTr="00EC0C33">
        <w:trPr>
          <w:trHeight w:val="170"/>
        </w:trPr>
        <w:tc>
          <w:tcPr>
            <w:tcW w:w="684" w:type="pct"/>
          </w:tcPr>
          <w:p w:rsidR="00EC0C33" w:rsidRPr="001279E4" w:rsidRDefault="00EC0C33" w:rsidP="00DC7E6A">
            <w:pPr>
              <w:rPr>
                <w:rFonts w:ascii="Times New Roman" w:hAnsi="Times New Roman" w:cs="Times New Roman"/>
                <w:b/>
                <w:sz w:val="24"/>
                <w:szCs w:val="24"/>
              </w:rPr>
            </w:pPr>
          </w:p>
        </w:tc>
        <w:tc>
          <w:tcPr>
            <w:tcW w:w="285" w:type="pct"/>
            <w:vAlign w:val="center"/>
          </w:tcPr>
          <w:p w:rsidR="00EC0C33" w:rsidRPr="005E68D1" w:rsidRDefault="00EC0C33" w:rsidP="00DC7E6A">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2</w:t>
            </w:r>
          </w:p>
        </w:tc>
        <w:tc>
          <w:tcPr>
            <w:tcW w:w="366" w:type="pct"/>
            <w:vAlign w:val="center"/>
          </w:tcPr>
          <w:p w:rsidR="00EC0C33" w:rsidRPr="005E68D1" w:rsidRDefault="00EC0C33" w:rsidP="00DC7E6A">
            <w:pPr>
              <w:pStyle w:val="Normal1"/>
              <w:jc w:val="center"/>
              <w:rPr>
                <w:rFonts w:ascii="Times New Roman" w:eastAsia="Times New Roman" w:hAnsi="Times New Roman" w:cs="Times New Roman"/>
                <w:b/>
                <w:color w:val="000000"/>
                <w:sz w:val="24"/>
                <w:szCs w:val="24"/>
              </w:rPr>
            </w:pPr>
          </w:p>
        </w:tc>
        <w:tc>
          <w:tcPr>
            <w:tcW w:w="365" w:type="pct"/>
            <w:vAlign w:val="center"/>
          </w:tcPr>
          <w:p w:rsidR="00EC0C33" w:rsidRPr="005E68D1" w:rsidRDefault="00EC0C33" w:rsidP="00DC7E6A">
            <w:pPr>
              <w:pStyle w:val="Normal1"/>
              <w:jc w:val="center"/>
              <w:rPr>
                <w:rFonts w:ascii="Times New Roman" w:eastAsia="Times New Roman" w:hAnsi="Times New Roman" w:cs="Times New Roman"/>
                <w:b/>
                <w:color w:val="000000"/>
                <w:sz w:val="24"/>
                <w:szCs w:val="24"/>
              </w:rPr>
            </w:pPr>
          </w:p>
        </w:tc>
        <w:tc>
          <w:tcPr>
            <w:tcW w:w="365" w:type="pct"/>
            <w:vAlign w:val="center"/>
          </w:tcPr>
          <w:p w:rsidR="00EC0C33" w:rsidRPr="005E68D1" w:rsidRDefault="00EC0C33" w:rsidP="00DC7E6A">
            <w:pPr>
              <w:pStyle w:val="Normal1"/>
              <w:jc w:val="center"/>
              <w:rPr>
                <w:rFonts w:ascii="Times New Roman" w:eastAsia="Times New Roman" w:hAnsi="Times New Roman" w:cs="Times New Roman"/>
                <w:b/>
                <w:color w:val="000000"/>
                <w:sz w:val="24"/>
                <w:szCs w:val="24"/>
              </w:rPr>
            </w:pPr>
          </w:p>
        </w:tc>
        <w:tc>
          <w:tcPr>
            <w:tcW w:w="674" w:type="pct"/>
            <w:vAlign w:val="center"/>
          </w:tcPr>
          <w:p w:rsidR="00EC0C33" w:rsidRPr="005E68D1" w:rsidRDefault="00EC0C33" w:rsidP="00DC7E6A">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2</w:t>
            </w:r>
          </w:p>
        </w:tc>
        <w:tc>
          <w:tcPr>
            <w:tcW w:w="592" w:type="pct"/>
            <w:vAlign w:val="center"/>
          </w:tcPr>
          <w:p w:rsidR="00EC0C33" w:rsidRPr="005E68D1" w:rsidRDefault="00EC0C33" w:rsidP="00DC7E6A">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2</w:t>
            </w:r>
          </w:p>
        </w:tc>
        <w:tc>
          <w:tcPr>
            <w:tcW w:w="608" w:type="pct"/>
            <w:tcBorders>
              <w:right w:val="single" w:sz="4" w:space="0" w:color="auto"/>
            </w:tcBorders>
            <w:vAlign w:val="center"/>
          </w:tcPr>
          <w:p w:rsidR="00EC0C33" w:rsidRPr="001279E4" w:rsidRDefault="00EC0C33" w:rsidP="00DC7E6A">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EC0C33" w:rsidRPr="001279E4" w:rsidRDefault="00EC0C33" w:rsidP="00DC7E6A">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461" w:type="pct"/>
            <w:tcBorders>
              <w:left w:val="single" w:sz="4" w:space="0" w:color="auto"/>
            </w:tcBorders>
            <w:vAlign w:val="center"/>
          </w:tcPr>
          <w:p w:rsidR="00EC0C33" w:rsidRPr="001279E4" w:rsidRDefault="00EC0C33" w:rsidP="00DC7E6A">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Style w:val="TableGrid"/>
        <w:tblpPr w:leftFromText="180" w:rightFromText="180" w:vertAnchor="text" w:tblpY="186"/>
        <w:tblW w:w="5000" w:type="pct"/>
        <w:tblLook w:val="04A0"/>
      </w:tblPr>
      <w:tblGrid>
        <w:gridCol w:w="817"/>
        <w:gridCol w:w="129"/>
        <w:gridCol w:w="6921"/>
        <w:gridCol w:w="1378"/>
      </w:tblGrid>
      <w:tr w:rsidR="00EC0C33" w:rsidRPr="005E68D1" w:rsidTr="00EC0C33">
        <w:trPr>
          <w:trHeight w:val="179"/>
        </w:trPr>
        <w:tc>
          <w:tcPr>
            <w:tcW w:w="5000" w:type="pct"/>
            <w:gridSpan w:val="4"/>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 xml:space="preserve">Learning Objectives </w:t>
            </w:r>
          </w:p>
        </w:tc>
      </w:tr>
      <w:tr w:rsidR="00EC0C33" w:rsidRPr="005E68D1" w:rsidTr="00EC0C33">
        <w:trPr>
          <w:trHeight w:val="458"/>
        </w:trPr>
        <w:tc>
          <w:tcPr>
            <w:tcW w:w="442" w:type="pct"/>
          </w:tcPr>
          <w:p w:rsidR="00EC0C33" w:rsidRPr="005E68D1" w:rsidRDefault="00EC0C33" w:rsidP="00EC0C33">
            <w:pPr>
              <w:jc w:val="center"/>
              <w:rPr>
                <w:rFonts w:ascii="Times New Roman" w:hAnsi="Times New Roman" w:cs="Times New Roman"/>
                <w:b/>
                <w:sz w:val="24"/>
                <w:szCs w:val="24"/>
              </w:rPr>
            </w:pPr>
            <w:r>
              <w:rPr>
                <w:rFonts w:ascii="Times New Roman" w:hAnsi="Times New Roman" w:cs="Times New Roman"/>
                <w:b/>
                <w:sz w:val="24"/>
                <w:szCs w:val="24"/>
              </w:rPr>
              <w:t>LO</w:t>
            </w:r>
            <w:r w:rsidRPr="005E68D1">
              <w:rPr>
                <w:rFonts w:ascii="Times New Roman" w:hAnsi="Times New Roman" w:cs="Times New Roman"/>
                <w:b/>
                <w:sz w:val="24"/>
                <w:szCs w:val="24"/>
              </w:rPr>
              <w:t>1</w:t>
            </w:r>
          </w:p>
        </w:tc>
        <w:tc>
          <w:tcPr>
            <w:tcW w:w="4558" w:type="pct"/>
            <w:gridSpan w:val="3"/>
          </w:tcPr>
          <w:p w:rsidR="00EC0C33" w:rsidRPr="005E68D1" w:rsidRDefault="00EC0C33" w:rsidP="00EC0C33">
            <w:pPr>
              <w:pStyle w:val="Normal1"/>
              <w:pBdr>
                <w:top w:val="nil"/>
                <w:left w:val="nil"/>
                <w:bottom w:val="nil"/>
                <w:right w:val="nil"/>
                <w:between w:val="nil"/>
              </w:pBdr>
              <w:tabs>
                <w:tab w:val="left" w:pos="2500"/>
              </w:tabs>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create the opportunity for learning across different disciplines and builds experience for students as they grow into lifelong learners.</w:t>
            </w:r>
          </w:p>
        </w:tc>
      </w:tr>
      <w:tr w:rsidR="00EC0C33" w:rsidRPr="005E68D1" w:rsidTr="00EC0C33">
        <w:tc>
          <w:tcPr>
            <w:tcW w:w="442" w:type="pct"/>
          </w:tcPr>
          <w:p w:rsidR="00EC0C33" w:rsidRPr="005E68D1" w:rsidRDefault="00EC0C33" w:rsidP="00EC0C33">
            <w:pPr>
              <w:jc w:val="center"/>
              <w:rPr>
                <w:rFonts w:ascii="Times New Roman" w:hAnsi="Times New Roman" w:cs="Times New Roman"/>
                <w:b/>
                <w:sz w:val="24"/>
                <w:szCs w:val="24"/>
              </w:rPr>
            </w:pPr>
            <w:r>
              <w:rPr>
                <w:rFonts w:ascii="Times New Roman" w:hAnsi="Times New Roman" w:cs="Times New Roman"/>
                <w:b/>
                <w:sz w:val="24"/>
                <w:szCs w:val="24"/>
              </w:rPr>
              <w:t>LO</w:t>
            </w:r>
            <w:r w:rsidRPr="005E68D1">
              <w:rPr>
                <w:rFonts w:ascii="Times New Roman" w:hAnsi="Times New Roman" w:cs="Times New Roman"/>
                <w:b/>
                <w:sz w:val="24"/>
                <w:szCs w:val="24"/>
              </w:rPr>
              <w:t>2</w:t>
            </w:r>
          </w:p>
        </w:tc>
        <w:tc>
          <w:tcPr>
            <w:tcW w:w="4558" w:type="pct"/>
            <w:gridSpan w:val="3"/>
          </w:tcPr>
          <w:p w:rsidR="00EC0C33" w:rsidRPr="005E68D1" w:rsidRDefault="00EC0C33" w:rsidP="00EC0C33">
            <w:pPr>
              <w:rPr>
                <w:rFonts w:ascii="Times New Roman" w:hAnsi="Times New Roman" w:cs="Times New Roman"/>
                <w:sz w:val="24"/>
                <w:szCs w:val="24"/>
              </w:rPr>
            </w:pPr>
            <w:r w:rsidRPr="005E68D1">
              <w:rPr>
                <w:rFonts w:ascii="Times New Roman" w:hAnsi="Times New Roman" w:cs="Times New Roman"/>
                <w:sz w:val="24"/>
                <w:szCs w:val="24"/>
              </w:rPr>
              <w:t>To build experiences for students as they grow into lifelong learners.</w:t>
            </w:r>
          </w:p>
        </w:tc>
      </w:tr>
      <w:tr w:rsidR="00EC0C33" w:rsidRPr="005E68D1" w:rsidTr="00EC0C33">
        <w:tc>
          <w:tcPr>
            <w:tcW w:w="442" w:type="pct"/>
          </w:tcPr>
          <w:p w:rsidR="00EC0C33" w:rsidRPr="005E68D1" w:rsidRDefault="00EC0C33" w:rsidP="00EC0C33">
            <w:pPr>
              <w:jc w:val="center"/>
              <w:rPr>
                <w:rFonts w:ascii="Times New Roman" w:hAnsi="Times New Roman" w:cs="Times New Roman"/>
                <w:b/>
                <w:sz w:val="24"/>
                <w:szCs w:val="24"/>
              </w:rPr>
            </w:pPr>
            <w:r>
              <w:rPr>
                <w:rFonts w:ascii="Times New Roman" w:hAnsi="Times New Roman" w:cs="Times New Roman"/>
                <w:b/>
                <w:sz w:val="24"/>
                <w:szCs w:val="24"/>
              </w:rPr>
              <w:t>LO</w:t>
            </w:r>
            <w:r w:rsidRPr="005E68D1">
              <w:rPr>
                <w:rFonts w:ascii="Times New Roman" w:hAnsi="Times New Roman" w:cs="Times New Roman"/>
                <w:b/>
                <w:sz w:val="24"/>
                <w:szCs w:val="24"/>
              </w:rPr>
              <w:t>3</w:t>
            </w:r>
          </w:p>
        </w:tc>
        <w:tc>
          <w:tcPr>
            <w:tcW w:w="4558" w:type="pct"/>
            <w:gridSpan w:val="3"/>
          </w:tcPr>
          <w:p w:rsidR="00EC0C33" w:rsidRPr="005E68D1" w:rsidRDefault="00EC0C33" w:rsidP="00EC0C33">
            <w:pPr>
              <w:pStyle w:val="Normal1"/>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know the basic concepts of  various discipline</w:t>
            </w:r>
          </w:p>
        </w:tc>
      </w:tr>
      <w:tr w:rsidR="00EC0C33" w:rsidRPr="005E68D1" w:rsidTr="00EC0C33">
        <w:tc>
          <w:tcPr>
            <w:tcW w:w="5000" w:type="pct"/>
            <w:gridSpan w:val="4"/>
          </w:tcPr>
          <w:p w:rsidR="00EC0C33" w:rsidRPr="005E68D1" w:rsidRDefault="00EC0C33" w:rsidP="00EC0C33">
            <w:pPr>
              <w:pStyle w:val="Normal1"/>
              <w:jc w:val="both"/>
              <w:rPr>
                <w:rFonts w:ascii="Times New Roman" w:eastAsia="Times New Roman" w:hAnsi="Times New Roman" w:cs="Times New Roman"/>
                <w:color w:val="000000"/>
                <w:sz w:val="24"/>
                <w:szCs w:val="24"/>
              </w:rPr>
            </w:pPr>
            <w:r w:rsidRPr="005E68D1">
              <w:rPr>
                <w:rFonts w:ascii="Times New Roman" w:hAnsi="Times New Roman" w:cs="Times New Roman"/>
                <w:b/>
                <w:sz w:val="24"/>
                <w:szCs w:val="24"/>
              </w:rPr>
              <w:t>Prerequisites: Should have studied Commerce in XII Std</w:t>
            </w:r>
          </w:p>
        </w:tc>
      </w:tr>
      <w:tr w:rsidR="00EC0C33" w:rsidRPr="005E68D1" w:rsidTr="00EC0C33">
        <w:tc>
          <w:tcPr>
            <w:tcW w:w="442" w:type="pct"/>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813" w:type="pct"/>
            <w:gridSpan w:val="2"/>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Details</w:t>
            </w:r>
          </w:p>
        </w:tc>
        <w:tc>
          <w:tcPr>
            <w:tcW w:w="745" w:type="pct"/>
          </w:tcPr>
          <w:p w:rsidR="00EC0C33" w:rsidRPr="005E68D1" w:rsidRDefault="00EC0C33" w:rsidP="00EC0C33">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EC0C33" w:rsidRPr="005E68D1" w:rsidTr="00EC0C33">
        <w:trPr>
          <w:trHeight w:val="917"/>
        </w:trPr>
        <w:tc>
          <w:tcPr>
            <w:tcW w:w="442"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813" w:type="pct"/>
            <w:gridSpan w:val="2"/>
          </w:tcPr>
          <w:p w:rsidR="00EC0C33" w:rsidRPr="005E68D1" w:rsidRDefault="00EC0C33" w:rsidP="00EC0C33">
            <w:pPr>
              <w:jc w:val="both"/>
              <w:rPr>
                <w:rFonts w:ascii="Times New Roman" w:hAnsi="Times New Roman" w:cs="Times New Roman"/>
                <w:b/>
                <w:sz w:val="24"/>
                <w:szCs w:val="24"/>
              </w:rPr>
            </w:pPr>
            <w:r w:rsidRPr="005E68D1">
              <w:rPr>
                <w:rFonts w:ascii="Times New Roman" w:hAnsi="Times New Roman" w:cs="Times New Roman"/>
                <w:b/>
                <w:sz w:val="24"/>
                <w:szCs w:val="24"/>
              </w:rPr>
              <w:t>Indian Polity</w:t>
            </w:r>
          </w:p>
          <w:p w:rsidR="00EC0C33" w:rsidRPr="005E68D1" w:rsidRDefault="00EC0C33" w:rsidP="00EC0C33">
            <w:pPr>
              <w:jc w:val="both"/>
              <w:rPr>
                <w:rFonts w:ascii="Times New Roman" w:hAnsi="Times New Roman" w:cs="Times New Roman"/>
                <w:sz w:val="24"/>
                <w:szCs w:val="24"/>
              </w:rPr>
            </w:pPr>
            <w:r w:rsidRPr="005E68D1">
              <w:rPr>
                <w:rFonts w:ascii="Times New Roman" w:hAnsi="Times New Roman" w:cs="Times New Roman"/>
                <w:sz w:val="24"/>
                <w:szCs w:val="24"/>
              </w:rPr>
              <w:t xml:space="preserve">Basics concepts- Three organs of  Indian government (Executives ,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w:t>
            </w:r>
            <w:r w:rsidRPr="005E68D1">
              <w:rPr>
                <w:rFonts w:ascii="Times New Roman" w:hAnsi="Times New Roman" w:cs="Times New Roman"/>
                <w:sz w:val="24"/>
                <w:szCs w:val="24"/>
              </w:rPr>
              <w:lastRenderedPageBreak/>
              <w:t xml:space="preserve">in India and Election Commission,CAG. </w:t>
            </w:r>
          </w:p>
        </w:tc>
        <w:tc>
          <w:tcPr>
            <w:tcW w:w="745" w:type="pct"/>
            <w:vAlign w:val="center"/>
          </w:tcPr>
          <w:p w:rsidR="00EC0C33" w:rsidRPr="005E68D1" w:rsidRDefault="00EC0C33" w:rsidP="00EC0C33">
            <w:pPr>
              <w:jc w:val="center"/>
              <w:rPr>
                <w:rFonts w:ascii="Times New Roman" w:hAnsi="Times New Roman" w:cs="Times New Roman"/>
                <w:b/>
                <w:bCs/>
                <w:sz w:val="24"/>
                <w:szCs w:val="24"/>
              </w:rPr>
            </w:pPr>
            <w:r w:rsidRPr="005E68D1">
              <w:rPr>
                <w:rFonts w:ascii="Times New Roman" w:hAnsi="Times New Roman" w:cs="Times New Roman"/>
                <w:b/>
                <w:bCs/>
                <w:sz w:val="24"/>
                <w:szCs w:val="24"/>
              </w:rPr>
              <w:lastRenderedPageBreak/>
              <w:t>6</w:t>
            </w:r>
          </w:p>
        </w:tc>
      </w:tr>
      <w:tr w:rsidR="00EC0C33" w:rsidRPr="005E68D1" w:rsidTr="00EC0C33">
        <w:trPr>
          <w:trHeight w:val="899"/>
        </w:trPr>
        <w:tc>
          <w:tcPr>
            <w:tcW w:w="442"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II</w:t>
            </w:r>
          </w:p>
        </w:tc>
        <w:tc>
          <w:tcPr>
            <w:tcW w:w="3813" w:type="pct"/>
            <w:gridSpan w:val="2"/>
          </w:tcPr>
          <w:p w:rsidR="00EC0C33" w:rsidRPr="005E68D1" w:rsidRDefault="00EC0C33" w:rsidP="00EC0C33">
            <w:pPr>
              <w:jc w:val="both"/>
              <w:rPr>
                <w:rFonts w:ascii="Times New Roman" w:hAnsi="Times New Roman" w:cs="Times New Roman"/>
                <w:b/>
                <w:sz w:val="24"/>
                <w:szCs w:val="24"/>
              </w:rPr>
            </w:pPr>
            <w:r w:rsidRPr="005E68D1">
              <w:rPr>
                <w:rFonts w:ascii="Times New Roman" w:hAnsi="Times New Roman" w:cs="Times New Roman"/>
                <w:b/>
                <w:sz w:val="24"/>
                <w:szCs w:val="24"/>
              </w:rPr>
              <w:t xml:space="preserve">Geography </w:t>
            </w:r>
          </w:p>
          <w:p w:rsidR="00EC0C33" w:rsidRPr="005E68D1" w:rsidRDefault="00EC0C33" w:rsidP="00EC0C33">
            <w:pPr>
              <w:jc w:val="both"/>
              <w:rPr>
                <w:rFonts w:ascii="Times New Roman" w:hAnsi="Times New Roman" w:cs="Times New Roman"/>
                <w:sz w:val="24"/>
                <w:szCs w:val="24"/>
              </w:rPr>
            </w:pPr>
            <w:r w:rsidRPr="005E68D1">
              <w:rPr>
                <w:rFonts w:ascii="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745" w:type="pct"/>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bCs/>
                <w:sz w:val="24"/>
                <w:szCs w:val="24"/>
              </w:rPr>
              <w:t>6</w:t>
            </w:r>
          </w:p>
        </w:tc>
      </w:tr>
      <w:tr w:rsidR="00EC0C33" w:rsidRPr="005E68D1" w:rsidTr="00EC0C33">
        <w:trPr>
          <w:trHeight w:val="854"/>
        </w:trPr>
        <w:tc>
          <w:tcPr>
            <w:tcW w:w="442"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813" w:type="pct"/>
            <w:gridSpan w:val="2"/>
          </w:tcPr>
          <w:p w:rsidR="00EC0C33" w:rsidRPr="005E68D1" w:rsidRDefault="00EC0C33" w:rsidP="00EC0C33">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Economy</w:t>
            </w:r>
          </w:p>
          <w:p w:rsidR="00EC0C33" w:rsidRPr="005E68D1" w:rsidRDefault="00697499" w:rsidP="00EC0C33">
            <w:pPr>
              <w:jc w:val="both"/>
              <w:rPr>
                <w:rFonts w:ascii="Times New Roman" w:hAnsi="Times New Roman" w:cs="Times New Roman"/>
                <w:w w:val="104"/>
                <w:sz w:val="24"/>
                <w:szCs w:val="24"/>
              </w:rPr>
            </w:pPr>
            <w:r w:rsidRPr="005E68D1">
              <w:rPr>
                <w:rFonts w:ascii="Times New Roman" w:hAnsi="Times New Roman" w:cs="Times New Roman"/>
                <w:w w:val="104"/>
                <w:sz w:val="24"/>
                <w:szCs w:val="24"/>
              </w:rPr>
              <w:t>National Income</w:t>
            </w:r>
            <w:r w:rsidR="0000745C">
              <w:rPr>
                <w:rFonts w:ascii="Times New Roman" w:hAnsi="Times New Roman" w:cs="Times New Roman"/>
                <w:w w:val="104"/>
                <w:sz w:val="24"/>
                <w:szCs w:val="24"/>
              </w:rPr>
              <w:t>– Inflation – Money and Banking</w:t>
            </w:r>
            <w:r w:rsidR="00EC0C33" w:rsidRPr="005E68D1">
              <w:rPr>
                <w:rFonts w:ascii="Times New Roman" w:hAnsi="Times New Roman" w:cs="Times New Roman"/>
                <w:w w:val="104"/>
                <w:sz w:val="24"/>
                <w:szCs w:val="24"/>
              </w:rPr>
              <w:t xml:space="preserve"> - Agriculture in India – Union Budget – Planning in India – Poverty – Unemployment – Inclusive Development and Development issues – Industrial polices – Financial Markets.</w:t>
            </w:r>
          </w:p>
        </w:tc>
        <w:tc>
          <w:tcPr>
            <w:tcW w:w="745" w:type="pct"/>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bCs/>
                <w:sz w:val="24"/>
                <w:szCs w:val="24"/>
              </w:rPr>
              <w:t>6</w:t>
            </w:r>
          </w:p>
        </w:tc>
      </w:tr>
      <w:tr w:rsidR="00EC0C33" w:rsidRPr="005E68D1" w:rsidTr="00EC0C33">
        <w:trPr>
          <w:trHeight w:val="629"/>
        </w:trPr>
        <w:tc>
          <w:tcPr>
            <w:tcW w:w="442"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813" w:type="pct"/>
            <w:gridSpan w:val="2"/>
          </w:tcPr>
          <w:p w:rsidR="00EC0C33" w:rsidRPr="005E68D1" w:rsidRDefault="00EC0C33" w:rsidP="00EC0C33">
            <w:pPr>
              <w:jc w:val="both"/>
              <w:rPr>
                <w:rFonts w:ascii="Times New Roman" w:hAnsi="Times New Roman" w:cs="Times New Roman"/>
                <w:b/>
                <w:sz w:val="24"/>
                <w:szCs w:val="24"/>
              </w:rPr>
            </w:pPr>
            <w:r w:rsidRPr="005E68D1">
              <w:rPr>
                <w:rFonts w:ascii="Times New Roman" w:hAnsi="Times New Roman" w:cs="Times New Roman"/>
                <w:b/>
                <w:sz w:val="24"/>
                <w:szCs w:val="24"/>
              </w:rPr>
              <w:t xml:space="preserve">History </w:t>
            </w:r>
          </w:p>
          <w:p w:rsidR="00EC0C33" w:rsidRPr="005E68D1" w:rsidRDefault="00EC0C33" w:rsidP="00EC0C33">
            <w:pPr>
              <w:jc w:val="both"/>
              <w:rPr>
                <w:rFonts w:ascii="Times New Roman" w:hAnsi="Times New Roman" w:cs="Times New Roman"/>
                <w:sz w:val="24"/>
                <w:szCs w:val="24"/>
              </w:rPr>
            </w:pPr>
            <w:r w:rsidRPr="005E68D1">
              <w:rPr>
                <w:rFonts w:ascii="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w:t>
            </w:r>
            <w:r w:rsidR="00697499" w:rsidRPr="005E68D1">
              <w:rPr>
                <w:rFonts w:ascii="Times New Roman" w:hAnsi="Times New Roman" w:cs="Times New Roman"/>
                <w:sz w:val="24"/>
                <w:szCs w:val="24"/>
              </w:rPr>
              <w:t>Rowlett</w:t>
            </w:r>
            <w:r w:rsidRPr="005E68D1">
              <w:rPr>
                <w:rFonts w:ascii="Times New Roman" w:hAnsi="Times New Roman" w:cs="Times New Roman"/>
                <w:sz w:val="24"/>
                <w:szCs w:val="24"/>
              </w:rPr>
              <w:t xml:space="preserve"> Act – Non –Cooperation Movement – Simon commission and Nehru Report – Civil Disobedience Movement and Round Table conferences – Quit India Movement and Demand for Pakistan – Cabinet Mission – Formation of Constituents Assembly and partition of India. </w:t>
            </w:r>
          </w:p>
        </w:tc>
        <w:tc>
          <w:tcPr>
            <w:tcW w:w="745" w:type="pct"/>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bCs/>
                <w:sz w:val="24"/>
                <w:szCs w:val="24"/>
              </w:rPr>
              <w:t>6</w:t>
            </w:r>
          </w:p>
        </w:tc>
      </w:tr>
      <w:tr w:rsidR="00EC0C33" w:rsidRPr="005E68D1" w:rsidTr="00EC0C33">
        <w:trPr>
          <w:trHeight w:val="1151"/>
        </w:trPr>
        <w:tc>
          <w:tcPr>
            <w:tcW w:w="442" w:type="pct"/>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813" w:type="pct"/>
            <w:gridSpan w:val="2"/>
          </w:tcPr>
          <w:p w:rsidR="00EC0C33" w:rsidRPr="005E68D1" w:rsidRDefault="00EC0C33" w:rsidP="00EC0C33">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Environment and Ecology</w:t>
            </w:r>
          </w:p>
          <w:p w:rsidR="00EC0C33" w:rsidRPr="005E68D1" w:rsidRDefault="00EC0C33" w:rsidP="00EC0C33">
            <w:pPr>
              <w:jc w:val="both"/>
              <w:rPr>
                <w:rFonts w:ascii="Times New Roman" w:hAnsi="Times New Roman" w:cs="Times New Roman"/>
                <w:w w:val="104"/>
                <w:sz w:val="24"/>
                <w:szCs w:val="24"/>
              </w:rPr>
            </w:pPr>
            <w:r w:rsidRPr="005E68D1">
              <w:rPr>
                <w:rFonts w:ascii="Times New Roman" w:hAnsi="Times New Roman" w:cs="Times New Roman"/>
                <w:w w:val="104"/>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745" w:type="pct"/>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bCs/>
                <w:sz w:val="24"/>
                <w:szCs w:val="24"/>
              </w:rPr>
              <w:t>6</w:t>
            </w:r>
          </w:p>
        </w:tc>
      </w:tr>
      <w:tr w:rsidR="00EC0C33" w:rsidRPr="005E68D1" w:rsidTr="00EC0C33">
        <w:trPr>
          <w:trHeight w:val="99"/>
        </w:trPr>
        <w:tc>
          <w:tcPr>
            <w:tcW w:w="442" w:type="pct"/>
          </w:tcPr>
          <w:p w:rsidR="00EC0C33" w:rsidRPr="005E68D1" w:rsidRDefault="00EC0C33" w:rsidP="00EC0C33">
            <w:pPr>
              <w:jc w:val="center"/>
              <w:rPr>
                <w:rFonts w:ascii="Times New Roman" w:hAnsi="Times New Roman" w:cs="Times New Roman"/>
                <w:sz w:val="24"/>
                <w:szCs w:val="24"/>
              </w:rPr>
            </w:pPr>
          </w:p>
        </w:tc>
        <w:tc>
          <w:tcPr>
            <w:tcW w:w="3813" w:type="pct"/>
            <w:gridSpan w:val="2"/>
          </w:tcPr>
          <w:p w:rsidR="00EC0C33" w:rsidRPr="005E68D1" w:rsidRDefault="00EC0C33" w:rsidP="00EC0C33">
            <w:pPr>
              <w:jc w:val="both"/>
              <w:rPr>
                <w:rFonts w:ascii="Times New Roman" w:hAnsi="Times New Roman" w:cs="Times New Roman"/>
                <w:b/>
                <w:sz w:val="24"/>
                <w:szCs w:val="24"/>
              </w:rPr>
            </w:pPr>
            <w:r w:rsidRPr="005E68D1">
              <w:rPr>
                <w:rFonts w:ascii="Times New Roman" w:hAnsi="Times New Roman" w:cs="Times New Roman"/>
                <w:b/>
                <w:sz w:val="24"/>
                <w:szCs w:val="24"/>
              </w:rPr>
              <w:t>TOTAL</w:t>
            </w:r>
          </w:p>
        </w:tc>
        <w:tc>
          <w:tcPr>
            <w:tcW w:w="745" w:type="pct"/>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30</w:t>
            </w:r>
          </w:p>
        </w:tc>
      </w:tr>
      <w:tr w:rsidR="00EC0C33" w:rsidRPr="005E68D1" w:rsidTr="00EC0C33">
        <w:trPr>
          <w:trHeight w:val="260"/>
        </w:trPr>
        <w:tc>
          <w:tcPr>
            <w:tcW w:w="5000" w:type="pct"/>
            <w:gridSpan w:val="4"/>
          </w:tcPr>
          <w:p w:rsidR="00EC0C33" w:rsidRPr="005E68D1" w:rsidRDefault="00EC0C33" w:rsidP="00EC0C33">
            <w:pPr>
              <w:tabs>
                <w:tab w:val="right" w:pos="10494"/>
              </w:tabs>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EC0C33" w:rsidRPr="005E68D1" w:rsidTr="00EC0C33">
        <w:tc>
          <w:tcPr>
            <w:tcW w:w="512" w:type="pct"/>
            <w:gridSpan w:val="2"/>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488" w:type="pct"/>
            <w:gridSpan w:val="2"/>
          </w:tcPr>
          <w:p w:rsidR="00EC0C33" w:rsidRPr="005E68D1" w:rsidRDefault="00EC0C33" w:rsidP="00EC0C33">
            <w:pPr>
              <w:rPr>
                <w:rFonts w:ascii="Times New Roman" w:hAnsi="Times New Roman" w:cs="Times New Roman"/>
                <w:b/>
                <w:sz w:val="24"/>
                <w:szCs w:val="24"/>
              </w:rPr>
            </w:pPr>
            <w:r w:rsidRPr="005E68D1">
              <w:rPr>
                <w:rFonts w:ascii="Times New Roman" w:hAnsi="Times New Roman" w:cs="Times New Roman"/>
                <w:sz w:val="24"/>
                <w:szCs w:val="24"/>
              </w:rPr>
              <w:t>On completion of this course, students will</w:t>
            </w:r>
          </w:p>
        </w:tc>
      </w:tr>
      <w:tr w:rsidR="00EC0C33" w:rsidRPr="005E68D1" w:rsidTr="00EC0C33">
        <w:trPr>
          <w:trHeight w:val="512"/>
        </w:trPr>
        <w:tc>
          <w:tcPr>
            <w:tcW w:w="512" w:type="pct"/>
            <w:gridSpan w:val="2"/>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88" w:type="pct"/>
            <w:gridSpan w:val="2"/>
            <w:vAlign w:val="center"/>
          </w:tcPr>
          <w:p w:rsidR="00EC0C33" w:rsidRPr="005E68D1" w:rsidRDefault="00EC0C33" w:rsidP="00EC0C33">
            <w:pPr>
              <w:rPr>
                <w:rFonts w:ascii="Times New Roman" w:hAnsi="Times New Roman" w:cs="Times New Roman"/>
                <w:sz w:val="24"/>
                <w:szCs w:val="24"/>
              </w:rPr>
            </w:pPr>
            <w:r w:rsidRPr="005E68D1">
              <w:rPr>
                <w:rFonts w:ascii="Times New Roman" w:hAnsi="Times New Roman" w:cs="Times New Roman"/>
                <w:sz w:val="24"/>
                <w:szCs w:val="24"/>
              </w:rPr>
              <w:t>Develop board knowledge of the different components in polity</w:t>
            </w:r>
          </w:p>
        </w:tc>
      </w:tr>
      <w:tr w:rsidR="00EC0C33" w:rsidRPr="005E68D1" w:rsidTr="00EC0C33">
        <w:trPr>
          <w:trHeight w:val="440"/>
        </w:trPr>
        <w:tc>
          <w:tcPr>
            <w:tcW w:w="512" w:type="pct"/>
            <w:gridSpan w:val="2"/>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88" w:type="pct"/>
            <w:gridSpan w:val="2"/>
            <w:vAlign w:val="center"/>
          </w:tcPr>
          <w:p w:rsidR="00EC0C33" w:rsidRPr="005E68D1" w:rsidRDefault="00EC0C33" w:rsidP="00EC0C33">
            <w:pPr>
              <w:tabs>
                <w:tab w:val="left" w:pos="3928"/>
                <w:tab w:val="left" w:pos="4009"/>
                <w:tab w:val="left" w:pos="4044"/>
              </w:tabs>
              <w:rPr>
                <w:rFonts w:ascii="Times New Roman" w:hAnsi="Times New Roman" w:cs="Times New Roman"/>
                <w:sz w:val="24"/>
                <w:szCs w:val="24"/>
              </w:rPr>
            </w:pPr>
            <w:r w:rsidRPr="005E68D1">
              <w:rPr>
                <w:rFonts w:ascii="Times New Roman" w:hAnsi="Times New Roman" w:cs="Times New Roman"/>
                <w:sz w:val="24"/>
                <w:szCs w:val="24"/>
              </w:rPr>
              <w:t>Understand the Geographical features across countries and in India</w:t>
            </w:r>
          </w:p>
        </w:tc>
      </w:tr>
      <w:tr w:rsidR="00EC0C33" w:rsidRPr="005E68D1" w:rsidTr="00EC0C33">
        <w:trPr>
          <w:trHeight w:val="440"/>
        </w:trPr>
        <w:tc>
          <w:tcPr>
            <w:tcW w:w="512" w:type="pct"/>
            <w:gridSpan w:val="2"/>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88" w:type="pct"/>
            <w:gridSpan w:val="2"/>
            <w:vAlign w:val="center"/>
          </w:tcPr>
          <w:p w:rsidR="00EC0C33" w:rsidRPr="005E68D1" w:rsidRDefault="00EC0C33" w:rsidP="00EC0C33">
            <w:pPr>
              <w:rPr>
                <w:rFonts w:ascii="Times New Roman" w:hAnsi="Times New Roman" w:cs="Times New Roman"/>
                <w:sz w:val="24"/>
                <w:szCs w:val="24"/>
              </w:rPr>
            </w:pPr>
            <w:r w:rsidRPr="005E68D1">
              <w:rPr>
                <w:rFonts w:ascii="Times New Roman" w:hAnsi="Times New Roman" w:cs="Times New Roman"/>
                <w:sz w:val="24"/>
                <w:szCs w:val="24"/>
              </w:rPr>
              <w:t>Acquire knowledge on the aspects of  Indian Economy</w:t>
            </w:r>
          </w:p>
        </w:tc>
      </w:tr>
      <w:tr w:rsidR="00EC0C33" w:rsidRPr="005E68D1" w:rsidTr="00EC0C33">
        <w:trPr>
          <w:trHeight w:val="359"/>
        </w:trPr>
        <w:tc>
          <w:tcPr>
            <w:tcW w:w="512" w:type="pct"/>
            <w:gridSpan w:val="2"/>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88" w:type="pct"/>
            <w:gridSpan w:val="2"/>
            <w:vAlign w:val="center"/>
          </w:tcPr>
          <w:p w:rsidR="00EC0C33" w:rsidRPr="005E68D1" w:rsidRDefault="00EC0C33" w:rsidP="00EC0C33">
            <w:pPr>
              <w:tabs>
                <w:tab w:val="left" w:pos="1544"/>
              </w:tabs>
              <w:rPr>
                <w:rFonts w:ascii="Times New Roman" w:hAnsi="Times New Roman" w:cs="Times New Roman"/>
                <w:sz w:val="24"/>
                <w:szCs w:val="24"/>
              </w:rPr>
            </w:pPr>
            <w:r w:rsidRPr="005E68D1">
              <w:rPr>
                <w:rFonts w:ascii="Times New Roman" w:hAnsi="Times New Roman" w:cs="Times New Roman"/>
                <w:sz w:val="24"/>
                <w:szCs w:val="24"/>
              </w:rPr>
              <w:t xml:space="preserve">Understand the significance of India’s Freedom Struggle </w:t>
            </w:r>
          </w:p>
        </w:tc>
      </w:tr>
      <w:tr w:rsidR="00EC0C33" w:rsidRPr="005E68D1" w:rsidTr="00EC0C33">
        <w:trPr>
          <w:trHeight w:val="431"/>
        </w:trPr>
        <w:tc>
          <w:tcPr>
            <w:tcW w:w="512" w:type="pct"/>
            <w:gridSpan w:val="2"/>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88" w:type="pct"/>
            <w:gridSpan w:val="2"/>
            <w:vAlign w:val="center"/>
          </w:tcPr>
          <w:p w:rsidR="00EC0C33" w:rsidRPr="005E68D1" w:rsidRDefault="00EC0C33" w:rsidP="00EC0C33">
            <w:pPr>
              <w:tabs>
                <w:tab w:val="left" w:pos="1544"/>
              </w:tabs>
              <w:rPr>
                <w:rFonts w:ascii="Times New Roman" w:hAnsi="Times New Roman" w:cs="Times New Roman"/>
                <w:sz w:val="24"/>
                <w:szCs w:val="24"/>
              </w:rPr>
            </w:pPr>
            <w:r w:rsidRPr="005E68D1">
              <w:rPr>
                <w:rFonts w:ascii="Times New Roman" w:hAnsi="Times New Roman" w:cs="Times New Roman"/>
                <w:sz w:val="24"/>
                <w:szCs w:val="24"/>
              </w:rPr>
              <w:t>Gain knowledge on Ecology and Environment</w:t>
            </w:r>
          </w:p>
        </w:tc>
      </w:tr>
      <w:tr w:rsidR="00EC0C33" w:rsidRPr="005E68D1" w:rsidTr="00EC0C33">
        <w:trPr>
          <w:trHeight w:val="431"/>
        </w:trPr>
        <w:tc>
          <w:tcPr>
            <w:tcW w:w="5000" w:type="pct"/>
            <w:gridSpan w:val="4"/>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EC0C33" w:rsidRPr="005E68D1" w:rsidTr="00EC0C33">
        <w:trPr>
          <w:trHeight w:val="431"/>
        </w:trPr>
        <w:tc>
          <w:tcPr>
            <w:tcW w:w="512" w:type="pct"/>
            <w:gridSpan w:val="2"/>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88" w:type="pct"/>
            <w:gridSpan w:val="2"/>
            <w:vAlign w:val="center"/>
          </w:tcPr>
          <w:p w:rsidR="00EC0C33" w:rsidRPr="005E68D1" w:rsidRDefault="00EC0C33" w:rsidP="00EC0C33">
            <w:pPr>
              <w:tabs>
                <w:tab w:val="left" w:pos="2120"/>
              </w:tabs>
              <w:rPr>
                <w:rFonts w:ascii="Times New Roman" w:hAnsi="Times New Roman" w:cs="Times New Roman"/>
                <w:sz w:val="24"/>
                <w:szCs w:val="24"/>
              </w:rPr>
            </w:pPr>
            <w:r w:rsidRPr="005E68D1">
              <w:rPr>
                <w:rFonts w:ascii="Times New Roman" w:hAnsi="Times New Roman" w:cs="Times New Roman"/>
                <w:sz w:val="24"/>
                <w:szCs w:val="24"/>
              </w:rPr>
              <w:t>Class XI and XII NCERT Geography</w:t>
            </w:r>
          </w:p>
        </w:tc>
      </w:tr>
      <w:tr w:rsidR="00EC0C33" w:rsidRPr="005E68D1" w:rsidTr="00EC0C33">
        <w:trPr>
          <w:trHeight w:val="548"/>
        </w:trPr>
        <w:tc>
          <w:tcPr>
            <w:tcW w:w="512" w:type="pct"/>
            <w:gridSpan w:val="2"/>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88" w:type="pct"/>
            <w:gridSpan w:val="2"/>
            <w:vAlign w:val="center"/>
          </w:tcPr>
          <w:p w:rsidR="00EC0C33" w:rsidRPr="005E68D1" w:rsidRDefault="00EC0C33" w:rsidP="00EC0C33">
            <w:pPr>
              <w:rPr>
                <w:rFonts w:ascii="Times New Roman" w:hAnsi="Times New Roman" w:cs="Times New Roman"/>
                <w:sz w:val="24"/>
                <w:szCs w:val="24"/>
              </w:rPr>
            </w:pPr>
            <w:r w:rsidRPr="005E68D1">
              <w:rPr>
                <w:rFonts w:ascii="Times New Roman" w:hAnsi="Times New Roman" w:cs="Times New Roman"/>
                <w:sz w:val="24"/>
                <w:szCs w:val="24"/>
              </w:rPr>
              <w:t>History – Old NCERT’S Class XI and XII</w:t>
            </w:r>
          </w:p>
        </w:tc>
      </w:tr>
      <w:tr w:rsidR="00EC0C33" w:rsidRPr="005E68D1" w:rsidTr="00EC0C33">
        <w:trPr>
          <w:trHeight w:val="431"/>
        </w:trPr>
        <w:tc>
          <w:tcPr>
            <w:tcW w:w="5000" w:type="pct"/>
            <w:gridSpan w:val="4"/>
            <w:vAlign w:val="center"/>
          </w:tcPr>
          <w:p w:rsidR="00EC0C33" w:rsidRPr="005E68D1" w:rsidRDefault="00EC0C33" w:rsidP="00EC0C33">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Reference Books</w:t>
            </w:r>
          </w:p>
        </w:tc>
      </w:tr>
      <w:tr w:rsidR="00EC0C33" w:rsidRPr="005E68D1" w:rsidTr="00EC0C33">
        <w:trPr>
          <w:trHeight w:val="431"/>
        </w:trPr>
        <w:tc>
          <w:tcPr>
            <w:tcW w:w="512" w:type="pct"/>
            <w:gridSpan w:val="2"/>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88" w:type="pct"/>
            <w:gridSpan w:val="2"/>
            <w:vAlign w:val="center"/>
          </w:tcPr>
          <w:p w:rsidR="00EC0C33" w:rsidRPr="005E68D1" w:rsidRDefault="00530B1C" w:rsidP="00530B1C">
            <w:pPr>
              <w:rPr>
                <w:rFonts w:ascii="Times New Roman" w:hAnsi="Times New Roman" w:cs="Times New Roman"/>
                <w:sz w:val="24"/>
                <w:szCs w:val="24"/>
              </w:rPr>
            </w:pPr>
            <w:r>
              <w:rPr>
                <w:rFonts w:ascii="Times New Roman" w:hAnsi="Times New Roman" w:cs="Times New Roman"/>
                <w:sz w:val="24"/>
                <w:szCs w:val="24"/>
              </w:rPr>
              <w:t>M. Lax</w:t>
            </w:r>
            <w:r w:rsidR="00EC0C33" w:rsidRPr="005E68D1">
              <w:rPr>
                <w:rFonts w:ascii="Times New Roman" w:hAnsi="Times New Roman" w:cs="Times New Roman"/>
                <w:sz w:val="24"/>
                <w:szCs w:val="24"/>
              </w:rPr>
              <w:t>mikant (2019) , Indian polity, McGraw- Hill</w:t>
            </w:r>
          </w:p>
        </w:tc>
      </w:tr>
      <w:tr w:rsidR="00EC0C33" w:rsidRPr="005E68D1" w:rsidTr="00EC0C33">
        <w:trPr>
          <w:trHeight w:val="431"/>
        </w:trPr>
        <w:tc>
          <w:tcPr>
            <w:tcW w:w="512" w:type="pct"/>
            <w:gridSpan w:val="2"/>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88" w:type="pct"/>
            <w:gridSpan w:val="2"/>
            <w:vAlign w:val="center"/>
          </w:tcPr>
          <w:p w:rsidR="00EC0C33" w:rsidRPr="005E68D1" w:rsidRDefault="00EC0C33" w:rsidP="00EC0C33">
            <w:pPr>
              <w:tabs>
                <w:tab w:val="left" w:pos="1025"/>
              </w:tabs>
              <w:rPr>
                <w:rFonts w:ascii="Times New Roman" w:hAnsi="Times New Roman" w:cs="Times New Roman"/>
                <w:sz w:val="24"/>
                <w:szCs w:val="24"/>
              </w:rPr>
            </w:pPr>
            <w:r w:rsidRPr="005E68D1">
              <w:rPr>
                <w:rFonts w:ascii="Times New Roman" w:hAnsi="Times New Roman" w:cs="Times New Roman"/>
                <w:sz w:val="24"/>
                <w:szCs w:val="24"/>
              </w:rPr>
              <w:t>Ramesh Singh (2022) , Indian Economy , McGraw - Hill</w:t>
            </w:r>
          </w:p>
        </w:tc>
      </w:tr>
      <w:tr w:rsidR="00EC0C33" w:rsidRPr="005E68D1" w:rsidTr="00EC0C33">
        <w:trPr>
          <w:trHeight w:val="431"/>
        </w:trPr>
        <w:tc>
          <w:tcPr>
            <w:tcW w:w="512" w:type="pct"/>
            <w:gridSpan w:val="2"/>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88" w:type="pct"/>
            <w:gridSpan w:val="2"/>
            <w:vAlign w:val="center"/>
          </w:tcPr>
          <w:p w:rsidR="00EC0C33" w:rsidRPr="005E68D1" w:rsidRDefault="00EC0C33" w:rsidP="00EC0C33">
            <w:pPr>
              <w:rPr>
                <w:rFonts w:ascii="Times New Roman" w:hAnsi="Times New Roman" w:cs="Times New Roman"/>
                <w:sz w:val="24"/>
                <w:szCs w:val="24"/>
              </w:rPr>
            </w:pPr>
            <w:r w:rsidRPr="005E68D1">
              <w:rPr>
                <w:rFonts w:ascii="Times New Roman" w:hAnsi="Times New Roman" w:cs="Times New Roman"/>
                <w:sz w:val="24"/>
                <w:szCs w:val="24"/>
              </w:rPr>
              <w:t>G.C Leong, Physical and Human Geography, Oxford University Press</w:t>
            </w:r>
          </w:p>
        </w:tc>
      </w:tr>
      <w:tr w:rsidR="00EC0C33" w:rsidRPr="005E68D1" w:rsidTr="00EC0C33">
        <w:trPr>
          <w:trHeight w:val="431"/>
        </w:trPr>
        <w:tc>
          <w:tcPr>
            <w:tcW w:w="512" w:type="pct"/>
            <w:gridSpan w:val="2"/>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488" w:type="pct"/>
            <w:gridSpan w:val="2"/>
            <w:vAlign w:val="center"/>
          </w:tcPr>
          <w:p w:rsidR="00EC0C33" w:rsidRPr="005E68D1" w:rsidRDefault="00EC0C33" w:rsidP="00EC0C33">
            <w:pPr>
              <w:rPr>
                <w:rFonts w:ascii="Times New Roman" w:hAnsi="Times New Roman" w:cs="Times New Roman"/>
                <w:sz w:val="24"/>
                <w:szCs w:val="24"/>
              </w:rPr>
            </w:pPr>
            <w:r w:rsidRPr="005E68D1">
              <w:rPr>
                <w:rFonts w:ascii="Times New Roman" w:hAnsi="Times New Roman" w:cs="Times New Roman"/>
                <w:sz w:val="24"/>
                <w:szCs w:val="24"/>
              </w:rPr>
              <w:t>MajidHussain- India Map Entries in Geography, GK Publications Pvt , Ltd.</w:t>
            </w:r>
          </w:p>
          <w:p w:rsidR="00EC0C33" w:rsidRPr="005E68D1" w:rsidRDefault="00EC0C33" w:rsidP="00EC0C33">
            <w:pPr>
              <w:rPr>
                <w:rFonts w:ascii="Times New Roman" w:hAnsi="Times New Roman" w:cs="Times New Roman"/>
                <w:sz w:val="24"/>
                <w:szCs w:val="24"/>
              </w:rPr>
            </w:pPr>
          </w:p>
        </w:tc>
      </w:tr>
      <w:tr w:rsidR="00EC0C33" w:rsidRPr="005E68D1" w:rsidTr="00EC0C33">
        <w:trPr>
          <w:trHeight w:val="431"/>
        </w:trPr>
        <w:tc>
          <w:tcPr>
            <w:tcW w:w="5000" w:type="pct"/>
            <w:gridSpan w:val="4"/>
            <w:vAlign w:val="center"/>
          </w:tcPr>
          <w:p w:rsidR="00EC0C33" w:rsidRPr="005E68D1" w:rsidRDefault="00EC0C33" w:rsidP="00EC0C33">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EC0C33" w:rsidRPr="005E68D1" w:rsidTr="00EC0C33">
        <w:trPr>
          <w:trHeight w:val="431"/>
        </w:trPr>
        <w:tc>
          <w:tcPr>
            <w:tcW w:w="5000" w:type="pct"/>
            <w:gridSpan w:val="4"/>
            <w:vAlign w:val="center"/>
          </w:tcPr>
          <w:p w:rsidR="00EC0C33" w:rsidRPr="005E68D1" w:rsidRDefault="00EC0C33" w:rsidP="00EC0C33">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EC0C33" w:rsidRPr="005E68D1" w:rsidTr="00EC0C33">
        <w:trPr>
          <w:trHeight w:val="431"/>
        </w:trPr>
        <w:tc>
          <w:tcPr>
            <w:tcW w:w="512" w:type="pct"/>
            <w:gridSpan w:val="2"/>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488" w:type="pct"/>
            <w:gridSpan w:val="2"/>
            <w:vAlign w:val="center"/>
          </w:tcPr>
          <w:p w:rsidR="00EC0C33" w:rsidRPr="005E68D1" w:rsidRDefault="00EC0C33" w:rsidP="00EC0C33">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https://www.freebookkeepingaccounting.com/using-excel-in-accounts</w:t>
            </w:r>
          </w:p>
        </w:tc>
      </w:tr>
      <w:tr w:rsidR="00EC0C33" w:rsidRPr="005E68D1" w:rsidTr="00EC0C33">
        <w:trPr>
          <w:trHeight w:val="431"/>
        </w:trPr>
        <w:tc>
          <w:tcPr>
            <w:tcW w:w="512" w:type="pct"/>
            <w:gridSpan w:val="2"/>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488" w:type="pct"/>
            <w:gridSpan w:val="2"/>
            <w:vAlign w:val="center"/>
          </w:tcPr>
          <w:p w:rsidR="00EC0C33" w:rsidRPr="005E68D1" w:rsidRDefault="00EC0C33" w:rsidP="00EC0C33">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https://courses.corporatefinanceinstitute.com/courses/free-excel-crash-course-for-finance</w:t>
            </w:r>
          </w:p>
        </w:tc>
      </w:tr>
      <w:tr w:rsidR="00EC0C33" w:rsidRPr="005E68D1" w:rsidTr="00EC0C33">
        <w:trPr>
          <w:trHeight w:val="431"/>
        </w:trPr>
        <w:tc>
          <w:tcPr>
            <w:tcW w:w="512" w:type="pct"/>
            <w:gridSpan w:val="2"/>
            <w:vAlign w:val="center"/>
          </w:tcPr>
          <w:p w:rsidR="00EC0C33" w:rsidRPr="005E68D1" w:rsidRDefault="00EC0C33" w:rsidP="00EC0C3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488" w:type="pct"/>
            <w:gridSpan w:val="2"/>
            <w:vAlign w:val="center"/>
          </w:tcPr>
          <w:p w:rsidR="00EC0C33" w:rsidRPr="005E68D1" w:rsidRDefault="00EC0C33" w:rsidP="00EC0C33">
            <w:pPr>
              <w:rPr>
                <w:rFonts w:ascii="Times New Roman" w:hAnsi="Times New Roman" w:cs="Times New Roman"/>
                <w:sz w:val="24"/>
                <w:szCs w:val="24"/>
              </w:rPr>
            </w:pPr>
            <w:r w:rsidRPr="005E68D1">
              <w:rPr>
                <w:rFonts w:ascii="Times New Roman" w:hAnsi="Times New Roman" w:cs="Times New Roman"/>
                <w:sz w:val="24"/>
                <w:szCs w:val="24"/>
              </w:rPr>
              <w:t>https://www.youtube.com/watch?v=Nv_Nnw01FaU</w:t>
            </w:r>
          </w:p>
        </w:tc>
      </w:tr>
    </w:tbl>
    <w:p w:rsidR="00EC0C33" w:rsidRDefault="00EC0C33" w:rsidP="008D6C47">
      <w:pPr>
        <w:jc w:val="center"/>
        <w:rPr>
          <w:rFonts w:ascii="Times New Roman" w:hAnsi="Times New Roman" w:cs="Times New Roman"/>
          <w:b/>
          <w:bCs/>
          <w:sz w:val="24"/>
          <w:szCs w:val="24"/>
          <w:u w:val="single"/>
        </w:rPr>
      </w:pPr>
    </w:p>
    <w:p w:rsidR="00EC0C33" w:rsidRPr="006928F5" w:rsidRDefault="00EC0C33" w:rsidP="008D6C47">
      <w:pPr>
        <w:jc w:val="center"/>
        <w:rPr>
          <w:rFonts w:ascii="Times New Roman" w:hAnsi="Times New Roman" w:cs="Times New Roman"/>
          <w:b/>
          <w:bCs/>
          <w:sz w:val="24"/>
          <w:szCs w:val="24"/>
          <w:u w:val="single"/>
        </w:rPr>
      </w:pPr>
    </w:p>
    <w:p w:rsidR="008D6C47" w:rsidRPr="005E68D1" w:rsidRDefault="008D6C47" w:rsidP="008D6C47">
      <w:pPr>
        <w:rPr>
          <w:rFonts w:ascii="Times New Roman" w:hAnsi="Times New Roman" w:cs="Times New Roman"/>
          <w:sz w:val="24"/>
          <w:szCs w:val="24"/>
        </w:rPr>
      </w:pPr>
    </w:p>
    <w:p w:rsidR="008D6C47" w:rsidRPr="005E68D1" w:rsidRDefault="008D6C47" w:rsidP="008D6C47">
      <w:pPr>
        <w:rPr>
          <w:rFonts w:ascii="Times New Roman" w:hAnsi="Times New Roman" w:cs="Times New Roman"/>
          <w:sz w:val="24"/>
          <w:szCs w:val="24"/>
        </w:rPr>
      </w:pPr>
    </w:p>
    <w:p w:rsidR="008D6C47" w:rsidRPr="005E68D1" w:rsidRDefault="008D6C47" w:rsidP="008D6C47">
      <w:pPr>
        <w:rPr>
          <w:rFonts w:ascii="Times New Roman" w:hAnsi="Times New Roman" w:cs="Times New Roman"/>
          <w:sz w:val="24"/>
          <w:szCs w:val="24"/>
        </w:rPr>
      </w:pPr>
    </w:p>
    <w:sectPr w:rsidR="008D6C47" w:rsidRPr="005E68D1" w:rsidSect="005752C6">
      <w:headerReference w:type="default" r:id="rId93"/>
      <w:pgSz w:w="11909" w:h="16834" w:code="9"/>
      <w:pgMar w:top="1440" w:right="1440" w:bottom="19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F3D" w:rsidRDefault="00C85F3D" w:rsidP="00D00E00">
      <w:pPr>
        <w:spacing w:after="0" w:line="240" w:lineRule="auto"/>
      </w:pPr>
      <w:r>
        <w:separator/>
      </w:r>
    </w:p>
  </w:endnote>
  <w:endnote w:type="continuationSeparator" w:id="1">
    <w:p w:rsidR="00C85F3D" w:rsidRDefault="00C85F3D" w:rsidP="00D00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Helvetica Neue">
    <w:altName w:val="Arial"/>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580"/>
      <w:docPartObj>
        <w:docPartGallery w:val="Page Numbers (Bottom of Page)"/>
        <w:docPartUnique/>
      </w:docPartObj>
    </w:sdtPr>
    <w:sdtContent>
      <w:p w:rsidR="00AC377E" w:rsidRDefault="00302813">
        <w:pPr>
          <w:pStyle w:val="Footer"/>
          <w:jc w:val="center"/>
        </w:pPr>
        <w:fldSimple w:instr=" PAGE   \* MERGEFORMAT ">
          <w:r w:rsidR="00D81F8F">
            <w:rPr>
              <w:noProof/>
            </w:rPr>
            <w:t>14</w:t>
          </w:r>
        </w:fldSimple>
      </w:p>
    </w:sdtContent>
  </w:sdt>
  <w:p w:rsidR="00AC377E" w:rsidRDefault="00AC37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579"/>
      <w:docPartObj>
        <w:docPartGallery w:val="Page Numbers (Bottom of Page)"/>
        <w:docPartUnique/>
      </w:docPartObj>
    </w:sdtPr>
    <w:sdtContent>
      <w:p w:rsidR="00AC377E" w:rsidRDefault="00302813">
        <w:pPr>
          <w:pStyle w:val="Footer"/>
          <w:jc w:val="center"/>
        </w:pPr>
        <w:fldSimple w:instr=" PAGE   \* MERGEFORMAT ">
          <w:r w:rsidR="005D6192">
            <w:rPr>
              <w:noProof/>
            </w:rPr>
            <w:t>2</w:t>
          </w:r>
        </w:fldSimple>
      </w:p>
    </w:sdtContent>
  </w:sdt>
  <w:p w:rsidR="00AC377E" w:rsidRDefault="00AC37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F3D" w:rsidRDefault="00C85F3D" w:rsidP="00D00E00">
      <w:pPr>
        <w:spacing w:after="0" w:line="240" w:lineRule="auto"/>
      </w:pPr>
      <w:r>
        <w:separator/>
      </w:r>
    </w:p>
  </w:footnote>
  <w:footnote w:type="continuationSeparator" w:id="1">
    <w:p w:rsidR="00C85F3D" w:rsidRDefault="00C85F3D" w:rsidP="00D00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9F" w:rsidRDefault="00302813">
    <w:pPr>
      <w:pStyle w:val="Header"/>
      <w:jc w:val="center"/>
    </w:pPr>
    <w:r>
      <w:fldChar w:fldCharType="begin"/>
    </w:r>
    <w:r w:rsidR="00726802">
      <w:instrText xml:space="preserve"> PAGE   \* MERGEFORMAT </w:instrText>
    </w:r>
    <w:r>
      <w:fldChar w:fldCharType="separate"/>
    </w:r>
    <w:r w:rsidR="00D81F8F">
      <w:rPr>
        <w:noProof/>
      </w:rPr>
      <w:t>108</w:t>
    </w:r>
    <w:r>
      <w:rPr>
        <w:noProof/>
      </w:rPr>
      <w:fldChar w:fldCharType="end"/>
    </w:r>
  </w:p>
  <w:p w:rsidR="0068369F" w:rsidRDefault="006836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16"/>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2646BD6"/>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1F2404"/>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691535"/>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A73EBE"/>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200428B"/>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00584A"/>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B79272C"/>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4204F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65939BC"/>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23">
    <w:nsid w:val="3CA122E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A82368"/>
    <w:multiLevelType w:val="hybridMultilevel"/>
    <w:tmpl w:val="69E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A40BCC"/>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3802D7"/>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F141B"/>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ED6F95"/>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B15273"/>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F10BC6"/>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F930A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nsid w:val="5AC1777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8955C8"/>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92052D"/>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394EB0"/>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247E5F"/>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0D43520"/>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8F2A79"/>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78C00C4"/>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632B24"/>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550134"/>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34"/>
  </w:num>
  <w:num w:numId="5">
    <w:abstractNumId w:val="17"/>
  </w:num>
  <w:num w:numId="6">
    <w:abstractNumId w:val="44"/>
  </w:num>
  <w:num w:numId="7">
    <w:abstractNumId w:val="28"/>
  </w:num>
  <w:num w:numId="8">
    <w:abstractNumId w:val="9"/>
  </w:num>
  <w:num w:numId="9">
    <w:abstractNumId w:val="24"/>
  </w:num>
  <w:num w:numId="10">
    <w:abstractNumId w:val="10"/>
  </w:num>
  <w:num w:numId="11">
    <w:abstractNumId w:val="26"/>
  </w:num>
  <w:num w:numId="12">
    <w:abstractNumId w:val="33"/>
  </w:num>
  <w:num w:numId="13">
    <w:abstractNumId w:val="23"/>
  </w:num>
  <w:num w:numId="14">
    <w:abstractNumId w:val="29"/>
  </w:num>
  <w:num w:numId="15">
    <w:abstractNumId w:val="43"/>
  </w:num>
  <w:num w:numId="16">
    <w:abstractNumId w:val="19"/>
  </w:num>
  <w:num w:numId="17">
    <w:abstractNumId w:val="8"/>
  </w:num>
  <w:num w:numId="18">
    <w:abstractNumId w:val="16"/>
  </w:num>
  <w:num w:numId="19">
    <w:abstractNumId w:val="27"/>
  </w:num>
  <w:num w:numId="20">
    <w:abstractNumId w:val="42"/>
  </w:num>
  <w:num w:numId="21">
    <w:abstractNumId w:val="37"/>
  </w:num>
  <w:num w:numId="22">
    <w:abstractNumId w:val="11"/>
  </w:num>
  <w:num w:numId="23">
    <w:abstractNumId w:val="30"/>
  </w:num>
  <w:num w:numId="24">
    <w:abstractNumId w:val="25"/>
  </w:num>
  <w:num w:numId="25">
    <w:abstractNumId w:val="31"/>
  </w:num>
  <w:num w:numId="26">
    <w:abstractNumId w:val="13"/>
  </w:num>
  <w:num w:numId="27">
    <w:abstractNumId w:val="14"/>
  </w:num>
  <w:num w:numId="28">
    <w:abstractNumId w:val="39"/>
  </w:num>
  <w:num w:numId="29">
    <w:abstractNumId w:val="35"/>
  </w:num>
  <w:num w:numId="30">
    <w:abstractNumId w:val="36"/>
  </w:num>
  <w:num w:numId="31">
    <w:abstractNumId w:val="12"/>
  </w:num>
  <w:num w:numId="32">
    <w:abstractNumId w:val="22"/>
  </w:num>
  <w:num w:numId="33">
    <w:abstractNumId w:val="20"/>
  </w:num>
  <w:num w:numId="34">
    <w:abstractNumId w:val="32"/>
  </w:num>
  <w:num w:numId="35">
    <w:abstractNumId w:val="15"/>
  </w:num>
  <w:num w:numId="36">
    <w:abstractNumId w:val="7"/>
  </w:num>
  <w:num w:numId="37">
    <w:abstractNumId w:val="41"/>
  </w:num>
  <w:num w:numId="38">
    <w:abstractNumId w:val="38"/>
  </w:num>
  <w:num w:numId="39">
    <w:abstractNumId w:val="18"/>
  </w:num>
  <w:num w:numId="40">
    <w:abstractNumId w:val="6"/>
  </w:num>
  <w:num w:numId="41">
    <w:abstractNumId w:val="0"/>
  </w:num>
  <w:num w:numId="42">
    <w:abstractNumId w:val="5"/>
  </w:num>
  <w:num w:numId="43">
    <w:abstractNumId w:val="2"/>
  </w:num>
  <w:num w:numId="44">
    <w:abstractNumId w:val="21"/>
  </w:num>
  <w:num w:numId="45">
    <w:abstractNumId w:val="4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stylePaneFormatFilter w:val="1028"/>
  <w:stylePaneSortMethod w:val="0003"/>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B75305"/>
    <w:rsid w:val="00001C98"/>
    <w:rsid w:val="0000450E"/>
    <w:rsid w:val="00004BE4"/>
    <w:rsid w:val="00005185"/>
    <w:rsid w:val="0000745C"/>
    <w:rsid w:val="00017B22"/>
    <w:rsid w:val="00021C65"/>
    <w:rsid w:val="00025A2A"/>
    <w:rsid w:val="000300B8"/>
    <w:rsid w:val="0003439A"/>
    <w:rsid w:val="0003706C"/>
    <w:rsid w:val="000408E4"/>
    <w:rsid w:val="00041CDD"/>
    <w:rsid w:val="000428FE"/>
    <w:rsid w:val="00042A57"/>
    <w:rsid w:val="00044273"/>
    <w:rsid w:val="000445EB"/>
    <w:rsid w:val="00044C3A"/>
    <w:rsid w:val="0006547B"/>
    <w:rsid w:val="00073198"/>
    <w:rsid w:val="000737C1"/>
    <w:rsid w:val="00077500"/>
    <w:rsid w:val="00077F02"/>
    <w:rsid w:val="000976FE"/>
    <w:rsid w:val="000A097F"/>
    <w:rsid w:val="000A3F45"/>
    <w:rsid w:val="000A7269"/>
    <w:rsid w:val="000C0828"/>
    <w:rsid w:val="000C1C72"/>
    <w:rsid w:val="000C6E71"/>
    <w:rsid w:val="000D20E1"/>
    <w:rsid w:val="000D5E13"/>
    <w:rsid w:val="001050D2"/>
    <w:rsid w:val="0010791B"/>
    <w:rsid w:val="00121EF0"/>
    <w:rsid w:val="00132517"/>
    <w:rsid w:val="00140F2A"/>
    <w:rsid w:val="00142215"/>
    <w:rsid w:val="00147061"/>
    <w:rsid w:val="001511B2"/>
    <w:rsid w:val="00151500"/>
    <w:rsid w:val="00151D6A"/>
    <w:rsid w:val="00156673"/>
    <w:rsid w:val="001575CD"/>
    <w:rsid w:val="001614A8"/>
    <w:rsid w:val="00161FDF"/>
    <w:rsid w:val="00166D9D"/>
    <w:rsid w:val="001703BA"/>
    <w:rsid w:val="0017420F"/>
    <w:rsid w:val="00175EF4"/>
    <w:rsid w:val="00180E97"/>
    <w:rsid w:val="00181EC8"/>
    <w:rsid w:val="001856A3"/>
    <w:rsid w:val="00190A1A"/>
    <w:rsid w:val="001A11B3"/>
    <w:rsid w:val="001A1E4C"/>
    <w:rsid w:val="001A7A65"/>
    <w:rsid w:val="001B5C85"/>
    <w:rsid w:val="001B721A"/>
    <w:rsid w:val="001B7881"/>
    <w:rsid w:val="001C19AD"/>
    <w:rsid w:val="001C2006"/>
    <w:rsid w:val="001C6EFE"/>
    <w:rsid w:val="001C7793"/>
    <w:rsid w:val="001D283D"/>
    <w:rsid w:val="001E1243"/>
    <w:rsid w:val="001E32A7"/>
    <w:rsid w:val="001E7611"/>
    <w:rsid w:val="001F60D7"/>
    <w:rsid w:val="00204675"/>
    <w:rsid w:val="0020486A"/>
    <w:rsid w:val="00206791"/>
    <w:rsid w:val="00210E96"/>
    <w:rsid w:val="00223835"/>
    <w:rsid w:val="00233312"/>
    <w:rsid w:val="00240A26"/>
    <w:rsid w:val="0024258D"/>
    <w:rsid w:val="00245066"/>
    <w:rsid w:val="00247044"/>
    <w:rsid w:val="0025418C"/>
    <w:rsid w:val="0025553E"/>
    <w:rsid w:val="002758B4"/>
    <w:rsid w:val="002762B0"/>
    <w:rsid w:val="0028024C"/>
    <w:rsid w:val="002819FB"/>
    <w:rsid w:val="002A54CE"/>
    <w:rsid w:val="002A6137"/>
    <w:rsid w:val="002A77D9"/>
    <w:rsid w:val="002B6B5A"/>
    <w:rsid w:val="002C28A6"/>
    <w:rsid w:val="002C4F16"/>
    <w:rsid w:val="002C5BC6"/>
    <w:rsid w:val="002D1A31"/>
    <w:rsid w:val="002D5623"/>
    <w:rsid w:val="002D5B7A"/>
    <w:rsid w:val="002F6EF4"/>
    <w:rsid w:val="002F7E8B"/>
    <w:rsid w:val="00300394"/>
    <w:rsid w:val="00301560"/>
    <w:rsid w:val="00302813"/>
    <w:rsid w:val="0030481F"/>
    <w:rsid w:val="00305158"/>
    <w:rsid w:val="00306BAA"/>
    <w:rsid w:val="00321515"/>
    <w:rsid w:val="0032309C"/>
    <w:rsid w:val="003253AC"/>
    <w:rsid w:val="00327E5F"/>
    <w:rsid w:val="00330C66"/>
    <w:rsid w:val="003367B9"/>
    <w:rsid w:val="00346E1C"/>
    <w:rsid w:val="00350DA0"/>
    <w:rsid w:val="003512E2"/>
    <w:rsid w:val="00354CD7"/>
    <w:rsid w:val="003574DD"/>
    <w:rsid w:val="00360AC7"/>
    <w:rsid w:val="00377568"/>
    <w:rsid w:val="00382775"/>
    <w:rsid w:val="003B5E2C"/>
    <w:rsid w:val="003C53CB"/>
    <w:rsid w:val="003D6582"/>
    <w:rsid w:val="003E2C52"/>
    <w:rsid w:val="003F1201"/>
    <w:rsid w:val="003F12FE"/>
    <w:rsid w:val="003F2BD7"/>
    <w:rsid w:val="003F459E"/>
    <w:rsid w:val="00412890"/>
    <w:rsid w:val="00417422"/>
    <w:rsid w:val="00422909"/>
    <w:rsid w:val="00432C65"/>
    <w:rsid w:val="00437775"/>
    <w:rsid w:val="00443B93"/>
    <w:rsid w:val="00444F6D"/>
    <w:rsid w:val="00450028"/>
    <w:rsid w:val="004566CE"/>
    <w:rsid w:val="00457887"/>
    <w:rsid w:val="00460E91"/>
    <w:rsid w:val="00464D68"/>
    <w:rsid w:val="0047263F"/>
    <w:rsid w:val="00474036"/>
    <w:rsid w:val="004810A8"/>
    <w:rsid w:val="00484380"/>
    <w:rsid w:val="00484B5A"/>
    <w:rsid w:val="00487C15"/>
    <w:rsid w:val="0049061D"/>
    <w:rsid w:val="00494FD8"/>
    <w:rsid w:val="004973E6"/>
    <w:rsid w:val="004A1B25"/>
    <w:rsid w:val="004A440E"/>
    <w:rsid w:val="004A69DD"/>
    <w:rsid w:val="004A6F3F"/>
    <w:rsid w:val="004A79EE"/>
    <w:rsid w:val="004A7E04"/>
    <w:rsid w:val="004A7ED0"/>
    <w:rsid w:val="004B1669"/>
    <w:rsid w:val="004B185F"/>
    <w:rsid w:val="004B553E"/>
    <w:rsid w:val="004C2391"/>
    <w:rsid w:val="004D2FC5"/>
    <w:rsid w:val="004D48F2"/>
    <w:rsid w:val="004D6779"/>
    <w:rsid w:val="004E0808"/>
    <w:rsid w:val="004E3748"/>
    <w:rsid w:val="004E775A"/>
    <w:rsid w:val="004F12C2"/>
    <w:rsid w:val="004F1E3E"/>
    <w:rsid w:val="004F7272"/>
    <w:rsid w:val="00500AF9"/>
    <w:rsid w:val="005029B8"/>
    <w:rsid w:val="00506DB8"/>
    <w:rsid w:val="005143CD"/>
    <w:rsid w:val="00530B1C"/>
    <w:rsid w:val="005426AD"/>
    <w:rsid w:val="005459F2"/>
    <w:rsid w:val="0055403E"/>
    <w:rsid w:val="00560BAB"/>
    <w:rsid w:val="00562DCE"/>
    <w:rsid w:val="00567CD2"/>
    <w:rsid w:val="00572F23"/>
    <w:rsid w:val="005752C6"/>
    <w:rsid w:val="0058179C"/>
    <w:rsid w:val="0058409D"/>
    <w:rsid w:val="005842A0"/>
    <w:rsid w:val="0058711D"/>
    <w:rsid w:val="0059039A"/>
    <w:rsid w:val="005942A8"/>
    <w:rsid w:val="00597BF9"/>
    <w:rsid w:val="005A046E"/>
    <w:rsid w:val="005A629E"/>
    <w:rsid w:val="005B7288"/>
    <w:rsid w:val="005B7CEC"/>
    <w:rsid w:val="005C2687"/>
    <w:rsid w:val="005C7E84"/>
    <w:rsid w:val="005C7ECF"/>
    <w:rsid w:val="005D30AD"/>
    <w:rsid w:val="005D432F"/>
    <w:rsid w:val="005D585B"/>
    <w:rsid w:val="005D6192"/>
    <w:rsid w:val="005E04F9"/>
    <w:rsid w:val="005E2D79"/>
    <w:rsid w:val="005E364D"/>
    <w:rsid w:val="005E68D1"/>
    <w:rsid w:val="00603A9F"/>
    <w:rsid w:val="0060633B"/>
    <w:rsid w:val="00610A4C"/>
    <w:rsid w:val="00611338"/>
    <w:rsid w:val="00612C6D"/>
    <w:rsid w:val="006130DE"/>
    <w:rsid w:val="006131A7"/>
    <w:rsid w:val="0061414F"/>
    <w:rsid w:val="006168B5"/>
    <w:rsid w:val="00616C3C"/>
    <w:rsid w:val="00616E07"/>
    <w:rsid w:val="00620555"/>
    <w:rsid w:val="00631FA3"/>
    <w:rsid w:val="00640D43"/>
    <w:rsid w:val="00640E4E"/>
    <w:rsid w:val="00644839"/>
    <w:rsid w:val="0064551F"/>
    <w:rsid w:val="00645D65"/>
    <w:rsid w:val="0065015C"/>
    <w:rsid w:val="006523BA"/>
    <w:rsid w:val="00653BB7"/>
    <w:rsid w:val="00657106"/>
    <w:rsid w:val="00677B61"/>
    <w:rsid w:val="00682B59"/>
    <w:rsid w:val="0068369F"/>
    <w:rsid w:val="006840CA"/>
    <w:rsid w:val="006851D4"/>
    <w:rsid w:val="006854EE"/>
    <w:rsid w:val="006928F5"/>
    <w:rsid w:val="00697499"/>
    <w:rsid w:val="006A3014"/>
    <w:rsid w:val="006A646C"/>
    <w:rsid w:val="006A64F4"/>
    <w:rsid w:val="006B0D64"/>
    <w:rsid w:val="006B3462"/>
    <w:rsid w:val="006B6916"/>
    <w:rsid w:val="006B7C82"/>
    <w:rsid w:val="006C1471"/>
    <w:rsid w:val="006C28D0"/>
    <w:rsid w:val="006C5A58"/>
    <w:rsid w:val="006C657A"/>
    <w:rsid w:val="006C777E"/>
    <w:rsid w:val="006D339E"/>
    <w:rsid w:val="006E07BF"/>
    <w:rsid w:val="006E0E35"/>
    <w:rsid w:val="006E24AC"/>
    <w:rsid w:val="006F4A89"/>
    <w:rsid w:val="00703483"/>
    <w:rsid w:val="0071765F"/>
    <w:rsid w:val="00722211"/>
    <w:rsid w:val="00726802"/>
    <w:rsid w:val="007372C6"/>
    <w:rsid w:val="00742D56"/>
    <w:rsid w:val="00747637"/>
    <w:rsid w:val="00752A16"/>
    <w:rsid w:val="0075777B"/>
    <w:rsid w:val="007616B3"/>
    <w:rsid w:val="007618A1"/>
    <w:rsid w:val="00764082"/>
    <w:rsid w:val="00781A24"/>
    <w:rsid w:val="007824AA"/>
    <w:rsid w:val="00782636"/>
    <w:rsid w:val="007913E0"/>
    <w:rsid w:val="007A5A9F"/>
    <w:rsid w:val="007B1A62"/>
    <w:rsid w:val="007B3027"/>
    <w:rsid w:val="007B7F33"/>
    <w:rsid w:val="007C0E16"/>
    <w:rsid w:val="007C4117"/>
    <w:rsid w:val="007D1AA3"/>
    <w:rsid w:val="007D21E4"/>
    <w:rsid w:val="007D29E0"/>
    <w:rsid w:val="007E0E2B"/>
    <w:rsid w:val="007E44DC"/>
    <w:rsid w:val="008022C9"/>
    <w:rsid w:val="00807430"/>
    <w:rsid w:val="00810809"/>
    <w:rsid w:val="00817410"/>
    <w:rsid w:val="0082066A"/>
    <w:rsid w:val="008339E5"/>
    <w:rsid w:val="008368A0"/>
    <w:rsid w:val="00851C31"/>
    <w:rsid w:val="00854D43"/>
    <w:rsid w:val="00862662"/>
    <w:rsid w:val="00863073"/>
    <w:rsid w:val="00867DFE"/>
    <w:rsid w:val="0087061E"/>
    <w:rsid w:val="00877E74"/>
    <w:rsid w:val="0088726B"/>
    <w:rsid w:val="00891890"/>
    <w:rsid w:val="008A1D07"/>
    <w:rsid w:val="008A3EF8"/>
    <w:rsid w:val="008A5CDE"/>
    <w:rsid w:val="008B05E5"/>
    <w:rsid w:val="008B0E51"/>
    <w:rsid w:val="008C5F66"/>
    <w:rsid w:val="008C70F4"/>
    <w:rsid w:val="008C74F8"/>
    <w:rsid w:val="008C78A9"/>
    <w:rsid w:val="008D3D4B"/>
    <w:rsid w:val="008D45E0"/>
    <w:rsid w:val="008D6C47"/>
    <w:rsid w:val="008F0068"/>
    <w:rsid w:val="008F4FDA"/>
    <w:rsid w:val="008F7A94"/>
    <w:rsid w:val="008F7AAE"/>
    <w:rsid w:val="009006C4"/>
    <w:rsid w:val="00903EA8"/>
    <w:rsid w:val="009044C9"/>
    <w:rsid w:val="00933A97"/>
    <w:rsid w:val="00936BB7"/>
    <w:rsid w:val="00936E86"/>
    <w:rsid w:val="0094568D"/>
    <w:rsid w:val="0094675F"/>
    <w:rsid w:val="00957B57"/>
    <w:rsid w:val="009608FC"/>
    <w:rsid w:val="009623C7"/>
    <w:rsid w:val="0096508D"/>
    <w:rsid w:val="00974366"/>
    <w:rsid w:val="00977BA4"/>
    <w:rsid w:val="00982780"/>
    <w:rsid w:val="00985395"/>
    <w:rsid w:val="0099050C"/>
    <w:rsid w:val="009A45A4"/>
    <w:rsid w:val="009B5965"/>
    <w:rsid w:val="009E1913"/>
    <w:rsid w:val="009E79D0"/>
    <w:rsid w:val="009F0D03"/>
    <w:rsid w:val="009F625A"/>
    <w:rsid w:val="00A03A80"/>
    <w:rsid w:val="00A06B5F"/>
    <w:rsid w:val="00A11510"/>
    <w:rsid w:val="00A24BD9"/>
    <w:rsid w:val="00A26A19"/>
    <w:rsid w:val="00A31732"/>
    <w:rsid w:val="00A31946"/>
    <w:rsid w:val="00A33415"/>
    <w:rsid w:val="00A34386"/>
    <w:rsid w:val="00A41930"/>
    <w:rsid w:val="00A42594"/>
    <w:rsid w:val="00A50124"/>
    <w:rsid w:val="00A5168A"/>
    <w:rsid w:val="00A56501"/>
    <w:rsid w:val="00A57E48"/>
    <w:rsid w:val="00A605F8"/>
    <w:rsid w:val="00A61353"/>
    <w:rsid w:val="00A65739"/>
    <w:rsid w:val="00A67455"/>
    <w:rsid w:val="00A721C2"/>
    <w:rsid w:val="00A74D0A"/>
    <w:rsid w:val="00A935CA"/>
    <w:rsid w:val="00AA1367"/>
    <w:rsid w:val="00AB0127"/>
    <w:rsid w:val="00AB0BFF"/>
    <w:rsid w:val="00AB3F56"/>
    <w:rsid w:val="00AC377E"/>
    <w:rsid w:val="00AD428A"/>
    <w:rsid w:val="00AD7CF0"/>
    <w:rsid w:val="00AD7F55"/>
    <w:rsid w:val="00AE20F5"/>
    <w:rsid w:val="00AE4965"/>
    <w:rsid w:val="00AF0DB4"/>
    <w:rsid w:val="00B00DB7"/>
    <w:rsid w:val="00B02AA5"/>
    <w:rsid w:val="00B05002"/>
    <w:rsid w:val="00B1181D"/>
    <w:rsid w:val="00B16C74"/>
    <w:rsid w:val="00B22178"/>
    <w:rsid w:val="00B24C93"/>
    <w:rsid w:val="00B34841"/>
    <w:rsid w:val="00B450C8"/>
    <w:rsid w:val="00B45D2D"/>
    <w:rsid w:val="00B46EB0"/>
    <w:rsid w:val="00B47F6D"/>
    <w:rsid w:val="00B678DD"/>
    <w:rsid w:val="00B75305"/>
    <w:rsid w:val="00B84239"/>
    <w:rsid w:val="00B87DD1"/>
    <w:rsid w:val="00B93D0C"/>
    <w:rsid w:val="00B96BA2"/>
    <w:rsid w:val="00B96FD3"/>
    <w:rsid w:val="00BA0D77"/>
    <w:rsid w:val="00BA0E57"/>
    <w:rsid w:val="00BA3800"/>
    <w:rsid w:val="00BA6E2D"/>
    <w:rsid w:val="00BB376C"/>
    <w:rsid w:val="00BD1F4E"/>
    <w:rsid w:val="00BE3356"/>
    <w:rsid w:val="00BE4844"/>
    <w:rsid w:val="00BE7FC6"/>
    <w:rsid w:val="00BF7EDA"/>
    <w:rsid w:val="00C01AF6"/>
    <w:rsid w:val="00C03FE1"/>
    <w:rsid w:val="00C06150"/>
    <w:rsid w:val="00C124BD"/>
    <w:rsid w:val="00C1255C"/>
    <w:rsid w:val="00C224CD"/>
    <w:rsid w:val="00C268E6"/>
    <w:rsid w:val="00C322C7"/>
    <w:rsid w:val="00C34D25"/>
    <w:rsid w:val="00C4179F"/>
    <w:rsid w:val="00C45F04"/>
    <w:rsid w:val="00C51509"/>
    <w:rsid w:val="00C623FA"/>
    <w:rsid w:val="00C720DA"/>
    <w:rsid w:val="00C8149D"/>
    <w:rsid w:val="00C81B85"/>
    <w:rsid w:val="00C85EB3"/>
    <w:rsid w:val="00C85F3D"/>
    <w:rsid w:val="00C91A7A"/>
    <w:rsid w:val="00C96D29"/>
    <w:rsid w:val="00C96F63"/>
    <w:rsid w:val="00CA1580"/>
    <w:rsid w:val="00CA1F27"/>
    <w:rsid w:val="00CA798B"/>
    <w:rsid w:val="00CB5A0D"/>
    <w:rsid w:val="00CC24AA"/>
    <w:rsid w:val="00CD7C69"/>
    <w:rsid w:val="00CE17A0"/>
    <w:rsid w:val="00CE20A1"/>
    <w:rsid w:val="00CE2915"/>
    <w:rsid w:val="00CF0198"/>
    <w:rsid w:val="00CF43BD"/>
    <w:rsid w:val="00CF51D3"/>
    <w:rsid w:val="00D00E00"/>
    <w:rsid w:val="00D03D1D"/>
    <w:rsid w:val="00D04716"/>
    <w:rsid w:val="00D06076"/>
    <w:rsid w:val="00D101C5"/>
    <w:rsid w:val="00D12309"/>
    <w:rsid w:val="00D21B45"/>
    <w:rsid w:val="00D2419C"/>
    <w:rsid w:val="00D548B4"/>
    <w:rsid w:val="00D55173"/>
    <w:rsid w:val="00D60E7A"/>
    <w:rsid w:val="00D67A99"/>
    <w:rsid w:val="00D7713A"/>
    <w:rsid w:val="00D80479"/>
    <w:rsid w:val="00D81F8F"/>
    <w:rsid w:val="00D918BC"/>
    <w:rsid w:val="00D9447D"/>
    <w:rsid w:val="00D96E0A"/>
    <w:rsid w:val="00DA3107"/>
    <w:rsid w:val="00DA3FA4"/>
    <w:rsid w:val="00DA4D6A"/>
    <w:rsid w:val="00DA5A94"/>
    <w:rsid w:val="00DB1120"/>
    <w:rsid w:val="00DB41A2"/>
    <w:rsid w:val="00DC2F94"/>
    <w:rsid w:val="00DC4448"/>
    <w:rsid w:val="00DC7E6A"/>
    <w:rsid w:val="00DE08E3"/>
    <w:rsid w:val="00DE27E1"/>
    <w:rsid w:val="00DF14D7"/>
    <w:rsid w:val="00DF3552"/>
    <w:rsid w:val="00E00485"/>
    <w:rsid w:val="00E108F8"/>
    <w:rsid w:val="00E13E60"/>
    <w:rsid w:val="00E17A42"/>
    <w:rsid w:val="00E33DB6"/>
    <w:rsid w:val="00E371BD"/>
    <w:rsid w:val="00E42C0E"/>
    <w:rsid w:val="00E45886"/>
    <w:rsid w:val="00E45CCC"/>
    <w:rsid w:val="00E460CA"/>
    <w:rsid w:val="00E50F2D"/>
    <w:rsid w:val="00E559CC"/>
    <w:rsid w:val="00E6072E"/>
    <w:rsid w:val="00E63E87"/>
    <w:rsid w:val="00E647A9"/>
    <w:rsid w:val="00E71FA3"/>
    <w:rsid w:val="00E76D15"/>
    <w:rsid w:val="00E772B7"/>
    <w:rsid w:val="00E77E7F"/>
    <w:rsid w:val="00E821B0"/>
    <w:rsid w:val="00E8252F"/>
    <w:rsid w:val="00E87EE2"/>
    <w:rsid w:val="00E92DA2"/>
    <w:rsid w:val="00EA1D34"/>
    <w:rsid w:val="00EA5688"/>
    <w:rsid w:val="00EB0BFB"/>
    <w:rsid w:val="00EB7FAE"/>
    <w:rsid w:val="00EC0C33"/>
    <w:rsid w:val="00EC6EB6"/>
    <w:rsid w:val="00ED301E"/>
    <w:rsid w:val="00ED7049"/>
    <w:rsid w:val="00EE7D3B"/>
    <w:rsid w:val="00EF4051"/>
    <w:rsid w:val="00EF779B"/>
    <w:rsid w:val="00F046DD"/>
    <w:rsid w:val="00F10E6D"/>
    <w:rsid w:val="00F146CD"/>
    <w:rsid w:val="00F14CB2"/>
    <w:rsid w:val="00F16A80"/>
    <w:rsid w:val="00F16F33"/>
    <w:rsid w:val="00F20A14"/>
    <w:rsid w:val="00F220FD"/>
    <w:rsid w:val="00F26B28"/>
    <w:rsid w:val="00F363B1"/>
    <w:rsid w:val="00F3720B"/>
    <w:rsid w:val="00F41342"/>
    <w:rsid w:val="00F549CD"/>
    <w:rsid w:val="00F55417"/>
    <w:rsid w:val="00F60243"/>
    <w:rsid w:val="00F61590"/>
    <w:rsid w:val="00F63533"/>
    <w:rsid w:val="00F64906"/>
    <w:rsid w:val="00F65CB5"/>
    <w:rsid w:val="00F71753"/>
    <w:rsid w:val="00F73C00"/>
    <w:rsid w:val="00F73EA5"/>
    <w:rsid w:val="00F76B05"/>
    <w:rsid w:val="00F76D04"/>
    <w:rsid w:val="00F82677"/>
    <w:rsid w:val="00F83305"/>
    <w:rsid w:val="00F8409D"/>
    <w:rsid w:val="00F9032B"/>
    <w:rsid w:val="00F9652F"/>
    <w:rsid w:val="00FA66FD"/>
    <w:rsid w:val="00FA6DF4"/>
    <w:rsid w:val="00FA7E6F"/>
    <w:rsid w:val="00FB3485"/>
    <w:rsid w:val="00FB6E24"/>
    <w:rsid w:val="00FC3B7A"/>
    <w:rsid w:val="00FC6C76"/>
    <w:rsid w:val="00FD1CF1"/>
    <w:rsid w:val="00FD31A4"/>
    <w:rsid w:val="00FD72AA"/>
    <w:rsid w:val="00FE0765"/>
    <w:rsid w:val="00FE6FFC"/>
    <w:rsid w:val="00FE7297"/>
    <w:rsid w:val="00FF137D"/>
    <w:rsid w:val="00FF172E"/>
    <w:rsid w:val="00FF530E"/>
    <w:rsid w:val="00FF6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839"/>
  </w:style>
  <w:style w:type="paragraph" w:styleId="Heading1">
    <w:name w:val="heading 1"/>
    <w:basedOn w:val="Normal"/>
    <w:next w:val="Normal"/>
    <w:link w:val="Heading1Char"/>
    <w:qFormat/>
    <w:rsid w:val="002C5BC6"/>
    <w:pPr>
      <w:keepNext/>
      <w:keepLines/>
      <w:spacing w:before="240" w:after="0" w:line="360" w:lineRule="auto"/>
      <w:ind w:left="2880" w:hanging="2880"/>
      <w:jc w:val="both"/>
      <w:outlineLvl w:val="0"/>
    </w:pPr>
    <w:rPr>
      <w:rFonts w:ascii="Cambria" w:hAnsi="Cambria"/>
      <w:color w:val="365F91"/>
      <w:sz w:val="32"/>
      <w:szCs w:val="32"/>
    </w:rPr>
  </w:style>
  <w:style w:type="paragraph" w:styleId="Heading2">
    <w:name w:val="heading 2"/>
    <w:basedOn w:val="Normal"/>
    <w:next w:val="Normal"/>
    <w:link w:val="Heading2Char"/>
    <w:unhideWhenUsed/>
    <w:qFormat/>
    <w:rsid w:val="008D45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2C5B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1"/>
    <w:next w:val="Normal1"/>
    <w:link w:val="Heading4Char"/>
    <w:rsid w:val="0094568D"/>
    <w:pPr>
      <w:keepNext/>
      <w:keepLines/>
      <w:spacing w:before="240" w:after="40"/>
      <w:outlineLvl w:val="3"/>
    </w:pPr>
    <w:rPr>
      <w:rFonts w:ascii="Calibri" w:eastAsia="Calibri" w:hAnsi="Calibri" w:cs="Calibri"/>
      <w:b/>
      <w:sz w:val="24"/>
      <w:szCs w:val="24"/>
      <w:lang w:eastAsia="en-US"/>
    </w:rPr>
  </w:style>
  <w:style w:type="paragraph" w:styleId="Heading5">
    <w:name w:val="heading 5"/>
    <w:basedOn w:val="Normal1"/>
    <w:next w:val="Normal1"/>
    <w:link w:val="Heading5Char"/>
    <w:rsid w:val="0094568D"/>
    <w:pPr>
      <w:keepNext/>
      <w:keepLines/>
      <w:spacing w:before="220" w:after="40"/>
      <w:outlineLvl w:val="4"/>
    </w:pPr>
    <w:rPr>
      <w:rFonts w:ascii="Calibri" w:eastAsia="Calibri" w:hAnsi="Calibri" w:cs="Calibri"/>
      <w:b/>
      <w:lang w:eastAsia="en-US"/>
    </w:rPr>
  </w:style>
  <w:style w:type="paragraph" w:styleId="Heading6">
    <w:name w:val="heading 6"/>
    <w:basedOn w:val="Normal1"/>
    <w:next w:val="Normal1"/>
    <w:link w:val="Heading6Char"/>
    <w:rsid w:val="0094568D"/>
    <w:pPr>
      <w:keepNext/>
      <w:keepLines/>
      <w:spacing w:before="200" w:after="40"/>
      <w:outlineLvl w:val="5"/>
    </w:pPr>
    <w:rPr>
      <w:rFonts w:ascii="Calibri" w:eastAsia="Calibri" w:hAnsi="Calibri" w:cs="Calibri"/>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5B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2C5BC6"/>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1"/>
    <w:qFormat/>
    <w:rsid w:val="002C5BC6"/>
    <w:pPr>
      <w:ind w:left="720"/>
      <w:contextualSpacing/>
    </w:pPr>
  </w:style>
  <w:style w:type="paragraph" w:customStyle="1" w:styleId="Normal1">
    <w:name w:val="Normal1"/>
    <w:rsid w:val="002C5BC6"/>
    <w:pPr>
      <w:spacing w:after="0"/>
    </w:pPr>
    <w:rPr>
      <w:rFonts w:ascii="Arial" w:eastAsia="Arial" w:hAnsi="Arial" w:cs="Arial"/>
    </w:rPr>
  </w:style>
  <w:style w:type="character" w:customStyle="1" w:styleId="ListParagraphChar">
    <w:name w:val="List Paragraph Char"/>
    <w:link w:val="ListParagraph"/>
    <w:uiPriority w:val="1"/>
    <w:rsid w:val="002C5BC6"/>
  </w:style>
  <w:style w:type="character" w:styleId="Hyperlink">
    <w:name w:val="Hyperlink"/>
    <w:basedOn w:val="DefaultParagraphFont"/>
    <w:uiPriority w:val="99"/>
    <w:rsid w:val="002C5BC6"/>
    <w:rPr>
      <w:color w:val="0000FF"/>
      <w:u w:val="single"/>
    </w:rPr>
  </w:style>
  <w:style w:type="paragraph" w:styleId="BodyText">
    <w:name w:val="Body Text"/>
    <w:basedOn w:val="Normal"/>
    <w:link w:val="BodyTextChar"/>
    <w:uiPriority w:val="1"/>
    <w:qFormat/>
    <w:rsid w:val="002C5BC6"/>
    <w:pPr>
      <w:widowControl w:val="0"/>
      <w:autoSpaceDE w:val="0"/>
      <w:autoSpaceDN w:val="0"/>
      <w:spacing w:after="0" w:line="240" w:lineRule="auto"/>
    </w:pPr>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2C5BC6"/>
    <w:rPr>
      <w:rFonts w:ascii="Times New Roman" w:eastAsia="Times New Roman" w:hAnsi="Times New Roman" w:cs="Times New Roman"/>
      <w:b/>
      <w:bCs/>
      <w:sz w:val="26"/>
      <w:szCs w:val="26"/>
    </w:rPr>
  </w:style>
  <w:style w:type="paragraph" w:styleId="NoSpacing">
    <w:name w:val="No Spacing"/>
    <w:uiPriority w:val="1"/>
    <w:qFormat/>
    <w:rsid w:val="002C5BC6"/>
    <w:pPr>
      <w:spacing w:after="0" w:line="240" w:lineRule="auto"/>
    </w:pPr>
  </w:style>
  <w:style w:type="paragraph" w:styleId="Header">
    <w:name w:val="header"/>
    <w:basedOn w:val="Normal"/>
    <w:link w:val="HeaderChar"/>
    <w:uiPriority w:val="99"/>
    <w:rsid w:val="002C5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BC6"/>
  </w:style>
  <w:style w:type="paragraph" w:styleId="Footer">
    <w:name w:val="footer"/>
    <w:basedOn w:val="Normal"/>
    <w:link w:val="FooterChar"/>
    <w:uiPriority w:val="99"/>
    <w:rsid w:val="002C5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BC6"/>
  </w:style>
  <w:style w:type="paragraph" w:customStyle="1" w:styleId="Normal2">
    <w:name w:val="Normal2"/>
    <w:rsid w:val="002C5BC6"/>
    <w:pPr>
      <w:spacing w:after="0"/>
    </w:pPr>
    <w:rPr>
      <w:rFonts w:ascii="Arial" w:eastAsia="Arial" w:hAnsi="Arial" w:cs="Arial"/>
    </w:rPr>
  </w:style>
  <w:style w:type="character" w:customStyle="1" w:styleId="Heading1Char">
    <w:name w:val="Heading 1 Char"/>
    <w:basedOn w:val="DefaultParagraphFont"/>
    <w:link w:val="Heading1"/>
    <w:uiPriority w:val="9"/>
    <w:rsid w:val="002C5BC6"/>
    <w:rPr>
      <w:rFonts w:ascii="Cambria" w:eastAsia="SimSun" w:hAnsi="Cambria" w:cs="SimSun"/>
      <w:color w:val="365F91"/>
      <w:sz w:val="32"/>
      <w:szCs w:val="32"/>
      <w:lang w:val="en-IN"/>
    </w:rPr>
  </w:style>
  <w:style w:type="character" w:customStyle="1" w:styleId="a-size-extra-large">
    <w:name w:val="a-size-extra-large"/>
    <w:basedOn w:val="DefaultParagraphFont"/>
    <w:rsid w:val="002C5BC6"/>
  </w:style>
  <w:style w:type="character" w:customStyle="1" w:styleId="author">
    <w:name w:val="author"/>
    <w:basedOn w:val="DefaultParagraphFont"/>
    <w:rsid w:val="002C5BC6"/>
  </w:style>
  <w:style w:type="paragraph" w:styleId="NormalWeb">
    <w:name w:val="Normal (Web)"/>
    <w:basedOn w:val="Normal"/>
    <w:uiPriority w:val="99"/>
    <w:rsid w:val="002C5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2C5BC6"/>
    <w:rPr>
      <w:rFonts w:ascii="Times New Roman" w:eastAsia="Times New Roman" w:hAnsi="Times New Roman" w:cs="Times New Roman"/>
      <w:b/>
      <w:bCs/>
      <w:sz w:val="27"/>
      <w:szCs w:val="27"/>
    </w:rPr>
  </w:style>
  <w:style w:type="paragraph" w:customStyle="1" w:styleId="Normal3">
    <w:name w:val="Normal3"/>
    <w:rsid w:val="002C5BC6"/>
    <w:pPr>
      <w:widowControl w:val="0"/>
      <w:spacing w:after="0" w:line="240" w:lineRule="auto"/>
    </w:pPr>
    <w:rPr>
      <w:rFonts w:ascii="Helvetica Neue" w:eastAsia="Helvetica Neue" w:hAnsi="Helvetica Neue" w:cs="Helvetica Neue"/>
    </w:rPr>
  </w:style>
  <w:style w:type="character" w:styleId="Strong">
    <w:name w:val="Strong"/>
    <w:basedOn w:val="DefaultParagraphFont"/>
    <w:uiPriority w:val="22"/>
    <w:qFormat/>
    <w:rsid w:val="002C5BC6"/>
    <w:rPr>
      <w:b/>
      <w:bCs/>
    </w:rPr>
  </w:style>
  <w:style w:type="character" w:styleId="FollowedHyperlink">
    <w:name w:val="FollowedHyperlink"/>
    <w:basedOn w:val="DefaultParagraphFont"/>
    <w:uiPriority w:val="99"/>
    <w:rsid w:val="002C5BC6"/>
    <w:rPr>
      <w:color w:val="800080"/>
      <w:u w:val="single"/>
    </w:rPr>
  </w:style>
  <w:style w:type="character" w:customStyle="1" w:styleId="fmdb">
    <w:name w:val="fm_db"/>
    <w:basedOn w:val="DefaultParagraphFont"/>
    <w:rsid w:val="002C5BC6"/>
  </w:style>
  <w:style w:type="paragraph" w:customStyle="1" w:styleId="Normal4">
    <w:name w:val="Normal4"/>
    <w:rsid w:val="00A721C2"/>
    <w:pPr>
      <w:spacing w:after="0"/>
    </w:pPr>
    <w:rPr>
      <w:rFonts w:ascii="Arial" w:eastAsia="Arial" w:hAnsi="Arial" w:cs="Arial"/>
      <w:lang w:val="en-US" w:eastAsia="en-US"/>
    </w:rPr>
  </w:style>
  <w:style w:type="character" w:customStyle="1" w:styleId="Heading2Char">
    <w:name w:val="Heading 2 Char"/>
    <w:basedOn w:val="DefaultParagraphFont"/>
    <w:link w:val="Heading2"/>
    <w:uiPriority w:val="9"/>
    <w:rsid w:val="008D45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4568D"/>
    <w:rPr>
      <w:rFonts w:eastAsia="Calibri" w:cs="Calibri"/>
      <w:b/>
      <w:sz w:val="24"/>
      <w:szCs w:val="24"/>
      <w:lang w:eastAsia="en-US"/>
    </w:rPr>
  </w:style>
  <w:style w:type="character" w:customStyle="1" w:styleId="Heading5Char">
    <w:name w:val="Heading 5 Char"/>
    <w:basedOn w:val="DefaultParagraphFont"/>
    <w:link w:val="Heading5"/>
    <w:rsid w:val="0094568D"/>
    <w:rPr>
      <w:rFonts w:eastAsia="Calibri" w:cs="Calibri"/>
      <w:b/>
      <w:lang w:eastAsia="en-US"/>
    </w:rPr>
  </w:style>
  <w:style w:type="character" w:customStyle="1" w:styleId="Heading6Char">
    <w:name w:val="Heading 6 Char"/>
    <w:basedOn w:val="DefaultParagraphFont"/>
    <w:link w:val="Heading6"/>
    <w:rsid w:val="0094568D"/>
    <w:rPr>
      <w:rFonts w:eastAsia="Calibri" w:cs="Calibri"/>
      <w:b/>
      <w:sz w:val="20"/>
      <w:szCs w:val="20"/>
      <w:lang w:eastAsia="en-US"/>
    </w:rPr>
  </w:style>
  <w:style w:type="numbering" w:customStyle="1" w:styleId="NoList1">
    <w:name w:val="No List1"/>
    <w:next w:val="NoList"/>
    <w:uiPriority w:val="99"/>
    <w:semiHidden/>
    <w:unhideWhenUsed/>
    <w:rsid w:val="0094568D"/>
  </w:style>
  <w:style w:type="paragraph" w:styleId="Title">
    <w:name w:val="Title"/>
    <w:basedOn w:val="Normal1"/>
    <w:next w:val="Normal1"/>
    <w:link w:val="TitleChar"/>
    <w:rsid w:val="0094568D"/>
    <w:pPr>
      <w:keepNext/>
      <w:keepLines/>
      <w:spacing w:before="480" w:after="120"/>
    </w:pPr>
    <w:rPr>
      <w:rFonts w:ascii="Calibri" w:eastAsia="Calibri" w:hAnsi="Calibri" w:cs="Calibri"/>
      <w:b/>
      <w:sz w:val="72"/>
      <w:szCs w:val="72"/>
      <w:lang w:eastAsia="en-US"/>
    </w:rPr>
  </w:style>
  <w:style w:type="character" w:customStyle="1" w:styleId="TitleChar">
    <w:name w:val="Title Char"/>
    <w:basedOn w:val="DefaultParagraphFont"/>
    <w:link w:val="Title"/>
    <w:rsid w:val="0094568D"/>
    <w:rPr>
      <w:rFonts w:eastAsia="Calibri" w:cs="Calibri"/>
      <w:b/>
      <w:sz w:val="72"/>
      <w:szCs w:val="72"/>
      <w:lang w:eastAsia="en-US"/>
    </w:rPr>
  </w:style>
  <w:style w:type="paragraph" w:styleId="Subtitle">
    <w:name w:val="Subtitle"/>
    <w:basedOn w:val="Normal1"/>
    <w:next w:val="Normal1"/>
    <w:link w:val="SubtitleChar"/>
    <w:rsid w:val="0094568D"/>
    <w:pPr>
      <w:keepNext/>
      <w:keepLines/>
      <w:spacing w:before="360" w:after="80"/>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rsid w:val="0094568D"/>
    <w:rPr>
      <w:rFonts w:ascii="Georgia" w:eastAsia="Georgia" w:hAnsi="Georgia" w:cs="Georgia"/>
      <w:i/>
      <w:color w:val="666666"/>
      <w:sz w:val="48"/>
      <w:szCs w:val="48"/>
      <w:lang w:eastAsia="en-US"/>
    </w:rPr>
  </w:style>
  <w:style w:type="table" w:customStyle="1" w:styleId="TableGrid1">
    <w:name w:val="Table Grid1"/>
    <w:basedOn w:val="TableNormal"/>
    <w:next w:val="TableGrid"/>
    <w:uiPriority w:val="59"/>
    <w:rsid w:val="005D30AD"/>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5D30AD"/>
    <w:pPr>
      <w:spacing w:after="0" w:line="240" w:lineRule="auto"/>
    </w:pPr>
    <w:rPr>
      <w:rFonts w:eastAsia="Calibri"/>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uiPriority w:val="59"/>
    <w:rsid w:val="004B553E"/>
    <w:pPr>
      <w:spacing w:after="0" w:line="240" w:lineRule="auto"/>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105744">
      <w:bodyDiv w:val="1"/>
      <w:marLeft w:val="0"/>
      <w:marRight w:val="0"/>
      <w:marTop w:val="0"/>
      <w:marBottom w:val="0"/>
      <w:divBdr>
        <w:top w:val="none" w:sz="0" w:space="0" w:color="auto"/>
        <w:left w:val="none" w:sz="0" w:space="0" w:color="auto"/>
        <w:bottom w:val="none" w:sz="0" w:space="0" w:color="auto"/>
        <w:right w:val="none" w:sz="0" w:space="0" w:color="auto"/>
      </w:divBdr>
    </w:div>
    <w:div w:id="185876648">
      <w:bodyDiv w:val="1"/>
      <w:marLeft w:val="0"/>
      <w:marRight w:val="0"/>
      <w:marTop w:val="0"/>
      <w:marBottom w:val="0"/>
      <w:divBdr>
        <w:top w:val="none" w:sz="0" w:space="0" w:color="auto"/>
        <w:left w:val="none" w:sz="0" w:space="0" w:color="auto"/>
        <w:bottom w:val="none" w:sz="0" w:space="0" w:color="auto"/>
        <w:right w:val="none" w:sz="0" w:space="0" w:color="auto"/>
      </w:divBdr>
    </w:div>
    <w:div w:id="293295485">
      <w:bodyDiv w:val="1"/>
      <w:marLeft w:val="0"/>
      <w:marRight w:val="0"/>
      <w:marTop w:val="0"/>
      <w:marBottom w:val="0"/>
      <w:divBdr>
        <w:top w:val="none" w:sz="0" w:space="0" w:color="auto"/>
        <w:left w:val="none" w:sz="0" w:space="0" w:color="auto"/>
        <w:bottom w:val="none" w:sz="0" w:space="0" w:color="auto"/>
        <w:right w:val="none" w:sz="0" w:space="0" w:color="auto"/>
      </w:divBdr>
    </w:div>
    <w:div w:id="674385734">
      <w:bodyDiv w:val="1"/>
      <w:marLeft w:val="0"/>
      <w:marRight w:val="0"/>
      <w:marTop w:val="0"/>
      <w:marBottom w:val="0"/>
      <w:divBdr>
        <w:top w:val="none" w:sz="0" w:space="0" w:color="auto"/>
        <w:left w:val="none" w:sz="0" w:space="0" w:color="auto"/>
        <w:bottom w:val="none" w:sz="0" w:space="0" w:color="auto"/>
        <w:right w:val="none" w:sz="0" w:space="0" w:color="auto"/>
      </w:divBdr>
    </w:div>
    <w:div w:id="1057970041">
      <w:bodyDiv w:val="1"/>
      <w:marLeft w:val="0"/>
      <w:marRight w:val="0"/>
      <w:marTop w:val="0"/>
      <w:marBottom w:val="0"/>
      <w:divBdr>
        <w:top w:val="none" w:sz="0" w:space="0" w:color="auto"/>
        <w:left w:val="none" w:sz="0" w:space="0" w:color="auto"/>
        <w:bottom w:val="none" w:sz="0" w:space="0" w:color="auto"/>
        <w:right w:val="none" w:sz="0" w:space="0" w:color="auto"/>
      </w:divBdr>
    </w:div>
    <w:div w:id="1151487584">
      <w:bodyDiv w:val="1"/>
      <w:marLeft w:val="0"/>
      <w:marRight w:val="0"/>
      <w:marTop w:val="0"/>
      <w:marBottom w:val="0"/>
      <w:divBdr>
        <w:top w:val="none" w:sz="0" w:space="0" w:color="auto"/>
        <w:left w:val="none" w:sz="0" w:space="0" w:color="auto"/>
        <w:bottom w:val="none" w:sz="0" w:space="0" w:color="auto"/>
        <w:right w:val="none" w:sz="0" w:space="0" w:color="auto"/>
      </w:divBdr>
    </w:div>
    <w:div w:id="1167139304">
      <w:bodyDiv w:val="1"/>
      <w:marLeft w:val="0"/>
      <w:marRight w:val="0"/>
      <w:marTop w:val="0"/>
      <w:marBottom w:val="0"/>
      <w:divBdr>
        <w:top w:val="none" w:sz="0" w:space="0" w:color="auto"/>
        <w:left w:val="none" w:sz="0" w:space="0" w:color="auto"/>
        <w:bottom w:val="none" w:sz="0" w:space="0" w:color="auto"/>
        <w:right w:val="none" w:sz="0" w:space="0" w:color="auto"/>
      </w:divBdr>
    </w:div>
    <w:div w:id="1195532321">
      <w:bodyDiv w:val="1"/>
      <w:marLeft w:val="0"/>
      <w:marRight w:val="0"/>
      <w:marTop w:val="0"/>
      <w:marBottom w:val="0"/>
      <w:divBdr>
        <w:top w:val="none" w:sz="0" w:space="0" w:color="auto"/>
        <w:left w:val="none" w:sz="0" w:space="0" w:color="auto"/>
        <w:bottom w:val="none" w:sz="0" w:space="0" w:color="auto"/>
        <w:right w:val="none" w:sz="0" w:space="0" w:color="auto"/>
      </w:divBdr>
    </w:div>
    <w:div w:id="1399404946">
      <w:bodyDiv w:val="1"/>
      <w:marLeft w:val="0"/>
      <w:marRight w:val="0"/>
      <w:marTop w:val="0"/>
      <w:marBottom w:val="0"/>
      <w:divBdr>
        <w:top w:val="none" w:sz="0" w:space="0" w:color="auto"/>
        <w:left w:val="none" w:sz="0" w:space="0" w:color="auto"/>
        <w:bottom w:val="none" w:sz="0" w:space="0" w:color="auto"/>
        <w:right w:val="none" w:sz="0" w:space="0" w:color="auto"/>
      </w:divBdr>
    </w:div>
    <w:div w:id="2145074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sinessmanagementideas.com/notes/management-notes/coordination/coordination/21392" TargetMode="External"/><Relationship Id="rId18" Type="http://schemas.openxmlformats.org/officeDocument/2006/relationships/hyperlink" Target="http://www.indiastat.com" TargetMode="External"/><Relationship Id="rId26" Type="http://schemas.openxmlformats.org/officeDocument/2006/relationships/footer" Target="footer1.xml"/><Relationship Id="rId39" Type="http://schemas.openxmlformats.org/officeDocument/2006/relationships/hyperlink" Target="https://www.tickertape.in/blog/issue-of-shares/" TargetMode="External"/><Relationship Id="rId21" Type="http://schemas.openxmlformats.org/officeDocument/2006/relationships/hyperlink" Target="https://www.icsi.edu/" TargetMode="External"/><Relationship Id="rId34" Type="http://schemas.openxmlformats.org/officeDocument/2006/relationships/hyperlink" Target="https://www.expressanalytics.com/blog/time-series-analysis/" TargetMode="External"/><Relationship Id="rId42" Type="http://schemas.openxmlformats.org/officeDocument/2006/relationships/hyperlink" Target="http://www.cramerz.comwww.digitalbusinesslawgroup.com" TargetMode="External"/><Relationship Id="rId47" Type="http://schemas.openxmlformats.org/officeDocument/2006/relationships/hyperlink" Target="https://www.slideshare.net/debchat123/accounts-of-banking-companies" TargetMode="External"/><Relationship Id="rId50" Type="http://schemas.openxmlformats.org/officeDocument/2006/relationships/hyperlink" Target="https://vakilsearch.com/blog/explain-procedure-formation-company/" TargetMode="External"/><Relationship Id="rId55" Type="http://schemas.openxmlformats.org/officeDocument/2006/relationships/hyperlink" Target="https://lawcorner.in/forms-of-consumer-exploitation/" TargetMode="External"/><Relationship Id="rId63" Type="http://schemas.openxmlformats.org/officeDocument/2006/relationships/hyperlink" Target="https://cleartax.in/s/residential-status/" TargetMode="External"/><Relationship Id="rId68" Type="http://schemas.openxmlformats.org/officeDocument/2006/relationships/hyperlink" Target="https://www.wallstreetmojo.com/audit-procedures/" TargetMode="External"/><Relationship Id="rId76" Type="http://schemas.openxmlformats.org/officeDocument/2006/relationships/hyperlink" Target="https://www.cbic.gov.in/htdocs-cbec/customs/cs-act/cs-act-ch9" TargetMode="External"/><Relationship Id="rId84" Type="http://schemas.openxmlformats.org/officeDocument/2006/relationships/hyperlink" Target="https://www.investopedia.com/terms/c/capitalgain.asp" TargetMode="External"/><Relationship Id="rId89" Type="http://schemas.openxmlformats.org/officeDocument/2006/relationships/hyperlink" Target="https://www.mahavirlawhouse.com/books/authors/mansi-bansal" TargetMode="External"/><Relationship Id="rId7" Type="http://schemas.openxmlformats.org/officeDocument/2006/relationships/endnotes" Target="endnotes.xml"/><Relationship Id="rId71" Type="http://schemas.openxmlformats.org/officeDocument/2006/relationships/hyperlink" Target="https://www.interaction-design.org/literature/topics/design-thinking" TargetMode="External"/><Relationship Id="rId92" Type="http://schemas.openxmlformats.org/officeDocument/2006/relationships/hyperlink" Target="https://www.youtube.com/watch?v=Nv_Nnw01FaU" TargetMode="External"/><Relationship Id="rId2" Type="http://schemas.openxmlformats.org/officeDocument/2006/relationships/numbering" Target="numbering.xml"/><Relationship Id="rId16" Type="http://schemas.openxmlformats.org/officeDocument/2006/relationships/hyperlink" Target="http://www.businesscasestudies.co.uk" TargetMode="External"/><Relationship Id="rId29" Type="http://schemas.openxmlformats.org/officeDocument/2006/relationships/hyperlink" Target="https://www.investopedia.com/terms/m/marketsegmentation.asp" TargetMode="External"/><Relationship Id="rId11" Type="http://schemas.openxmlformats.org/officeDocument/2006/relationships/hyperlink" Target="http://www.universityofcalicut.info/sy1/management" TargetMode="External"/><Relationship Id="rId24" Type="http://schemas.openxmlformats.org/officeDocument/2006/relationships/hyperlink" Target="https://www.slideshare.net/ramusakha/basics-of-financial-accounting" TargetMode="External"/><Relationship Id="rId32" Type="http://schemas.openxmlformats.org/officeDocument/2006/relationships/hyperlink" Target="https://www.britannica.com/biography/Henry-Briggs" TargetMode="External"/><Relationship Id="rId37" Type="http://schemas.openxmlformats.org/officeDocument/2006/relationships/hyperlink" Target="https://www.irdai.gov.in/ADMINCMS/cms/frmGeneral_Layout.aspx?page=PageNo108&amp;flag=1" TargetMode="External"/><Relationship Id="rId40" Type="http://schemas.openxmlformats.org/officeDocument/2006/relationships/hyperlink" Target="https://www.taxmann.com/bookstore/bookshop/bookfiles/chapter12valuationofgoodwillandshares.pdf" TargetMode="External"/><Relationship Id="rId45" Type="http://schemas.openxmlformats.org/officeDocument/2006/relationships/hyperlink" Target="https://www.researchgate.net" TargetMode="External"/><Relationship Id="rId53" Type="http://schemas.openxmlformats.org/officeDocument/2006/relationships/hyperlink" Target="http://www.tutortoyou.net" TargetMode="External"/><Relationship Id="rId58" Type="http://schemas.openxmlformats.org/officeDocument/2006/relationships/hyperlink" Target="https://study.com/learn/lesson/cost-accounting-principles-examples-what-is-cost-accounting.html" TargetMode="External"/><Relationship Id="rId66" Type="http://schemas.openxmlformats.org/officeDocument/2006/relationships/hyperlink" Target="http://www.sapnaonline.com/index.php?option=com_search&amp;filter=books&amp;field=publisher&amp;q=sultan%2Bchand%2Band%2Bsons%2Btb" TargetMode="External"/><Relationship Id="rId74" Type="http://schemas.openxmlformats.org/officeDocument/2006/relationships/hyperlink" Target="https://iimskills.com/goods-and-services-tax/%23:~:text=GST-%20an%20acronym%20for%20Goods%20and%20Services%20Tax-,etc.%2C%20to%20stand%20as%20a%20unified%20tax%20regime." TargetMode="External"/><Relationship Id="rId79" Type="http://schemas.openxmlformats.org/officeDocument/2006/relationships/hyperlink" Target="https://www.wallstreetmojo.com/process-costing/" TargetMode="External"/><Relationship Id="rId87" Type="http://schemas.openxmlformats.org/officeDocument/2006/relationships/hyperlink" Target="https://www.tutorialspoint.com" TargetMode="External"/><Relationship Id="rId5" Type="http://schemas.openxmlformats.org/officeDocument/2006/relationships/webSettings" Target="webSettings.xml"/><Relationship Id="rId61" Type="http://schemas.openxmlformats.org/officeDocument/2006/relationships/hyperlink" Target="https://www.amazon.in/s/ref=dp_byline_sr_book_1?ie=UTF8&amp;field-author=Katait+Sanjay&amp;search-alias=stripbooks" TargetMode="External"/><Relationship Id="rId82" Type="http://schemas.openxmlformats.org/officeDocument/2006/relationships/hyperlink" Target="https://accountingshare.com/budgetary-control/" TargetMode="External"/><Relationship Id="rId90" Type="http://schemas.openxmlformats.org/officeDocument/2006/relationships/hyperlink" Target="https://www.mahavirlawhouse.com/books/authors/sushil-kumar-sharma" TargetMode="External"/><Relationship Id="rId95" Type="http://schemas.openxmlformats.org/officeDocument/2006/relationships/theme" Target="theme/theme1.xml"/><Relationship Id="rId19" Type="http://schemas.openxmlformats.org/officeDocument/2006/relationships/hyperlink" Target="http://www.epw.in" TargetMode="External"/><Relationship Id="rId14" Type="http://schemas.openxmlformats.org/officeDocument/2006/relationships/hyperlink" Target="http://www.mbaofficial.com/" TargetMode="External"/><Relationship Id="rId22" Type="http://schemas.openxmlformats.org/officeDocument/2006/relationships/hyperlink" Target="https://www.yourarticlelibrary.com/marketing/pricing/product-pricing-objectives-basis-and-factors/74160" TargetMode="External"/><Relationship Id="rId27" Type="http://schemas.openxmlformats.org/officeDocument/2006/relationships/footer" Target="footer2.xml"/><Relationship Id="rId30" Type="http://schemas.openxmlformats.org/officeDocument/2006/relationships/hyperlink" Target="https://www.shiprocket.in/blog/understanding-promotion-and-distribution-management/" TargetMode="External"/><Relationship Id="rId35" Type="http://schemas.openxmlformats.org/officeDocument/2006/relationships/hyperlink" Target="https://www.mcminnlaw.com/principles-of-insurance-contracts/" TargetMode="External"/><Relationship Id="rId43" Type="http://schemas.openxmlformats.org/officeDocument/2006/relationships/hyperlink" Target="http://swcu.libguides.com/buslaw" TargetMode="External"/><Relationship Id="rId48" Type="http://schemas.openxmlformats.org/officeDocument/2006/relationships/hyperlink" Target="https://www.accountingnotes.net/liquidation/liquidation-of-companies-accounting/12862" TargetMode="External"/><Relationship Id="rId56" Type="http://schemas.openxmlformats.org/officeDocument/2006/relationships/hyperlink" Target="https://consumeraffairs.nic.in/en/organisation-and-units/division/consumer-protection-unit/consumer-rights" TargetMode="External"/><Relationship Id="rId64" Type="http://schemas.openxmlformats.org/officeDocument/2006/relationships/hyperlink" Target="https://www.legalraasta.com/itr/income-from-salary/" TargetMode="External"/><Relationship Id="rId69" Type="http://schemas.openxmlformats.org/officeDocument/2006/relationships/hyperlink" Target="https://theinvestorsbook.com/company-auditor.html" TargetMode="External"/><Relationship Id="rId77" Type="http://schemas.openxmlformats.org/officeDocument/2006/relationships/hyperlink" Target="https://www.learnmarketing.net" TargetMode="External"/><Relationship Id="rId8" Type="http://schemas.openxmlformats.org/officeDocument/2006/relationships/hyperlink" Target="https://www.slideshare.net/mcsharma1/accounting-for-depreciation-1" TargetMode="External"/><Relationship Id="rId51" Type="http://schemas.openxmlformats.org/officeDocument/2006/relationships/hyperlink" Target="https://www.investopedia.com/terms/w/windingup.asp" TargetMode="External"/><Relationship Id="rId72" Type="http://schemas.openxmlformats.org/officeDocument/2006/relationships/hyperlink" Target="https://www.bms.co.in/steps-involved-in-setting-up-of-an-enterprise/" TargetMode="External"/><Relationship Id="rId80" Type="http://schemas.openxmlformats.org/officeDocument/2006/relationships/hyperlink" Target="https://www.accountingnotes.net/cost-accounting/operating-costing/17755" TargetMode="External"/><Relationship Id="rId85" Type="http://schemas.openxmlformats.org/officeDocument/2006/relationships/hyperlink" Target="https://www.incometaxmanagement.com/Direct-Taxes/AY-2021-22/assessment/1-assessment-of-an-individual.html"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managementstudyguide.com/manpower-planning.htm" TargetMode="External"/><Relationship Id="rId17" Type="http://schemas.openxmlformats.org/officeDocument/2006/relationships/hyperlink" Target="http://www.jstor.org" TargetMode="External"/><Relationship Id="rId25" Type="http://schemas.openxmlformats.org/officeDocument/2006/relationships/hyperlink" Target="https://www.accountingtools.com/articles/what-is-a-single-entry-system.html" TargetMode="External"/><Relationship Id="rId33" Type="http://schemas.openxmlformats.org/officeDocument/2006/relationships/hyperlink" Target="https://corporatefinanceinstitute.com/resources/data-science/central-tendency/" TargetMode="External"/><Relationship Id="rId38" Type="http://schemas.openxmlformats.org/officeDocument/2006/relationships/hyperlink" Target="https://www.epicor.com" TargetMode="External"/><Relationship Id="rId46" Type="http://schemas.openxmlformats.org/officeDocument/2006/relationships/hyperlink" Target="https://www.accountingnotes.net/amalgamation/amalgamation-absorption-and-reconstruction-accounting/12670" TargetMode="External"/><Relationship Id="rId59" Type="http://schemas.openxmlformats.org/officeDocument/2006/relationships/hyperlink" Target="https://www.accountingtools.com/articles/what-is-material-costing.html" TargetMode="External"/><Relationship Id="rId67" Type="http://schemas.openxmlformats.org/officeDocument/2006/relationships/hyperlink" Target="http://www.google.co.in/search?hl=en&amp;sa=X&amp;biw=994&amp;bih=636&amp;tbm=bks&amp;tbm=bks&amp;q=inauthor" TargetMode="External"/><Relationship Id="rId20" Type="http://schemas.openxmlformats.org/officeDocument/2006/relationships/hyperlink" Target="https://youtube.com/channel/UC69_-P77nf5-rKrjcpVEsqQ" TargetMode="External"/><Relationship Id="rId41" Type="http://schemas.openxmlformats.org/officeDocument/2006/relationships/hyperlink" Target="https://www.mca.gov.in/content/mca/global/en/acts-rules/ebooks/accounting-standards.html" TargetMode="External"/><Relationship Id="rId54" Type="http://schemas.openxmlformats.org/officeDocument/2006/relationships/hyperlink" Target="http://www.marketingprof.com" TargetMode="External"/><Relationship Id="rId62" Type="http://schemas.openxmlformats.org/officeDocument/2006/relationships/hyperlink" Target="https://www.wallstreetmojo.com/endorsement/" TargetMode="External"/><Relationship Id="rId70" Type="http://schemas.openxmlformats.org/officeDocument/2006/relationships/hyperlink" Target="https://www.investopedia.com/terms/c/corp-social-responsibility.asp" TargetMode="External"/><Relationship Id="rId75" Type="http://schemas.openxmlformats.org/officeDocument/2006/relationships/hyperlink" Target="https://tax2win.in/guide/gst-procedure" TargetMode="External"/><Relationship Id="rId83" Type="http://schemas.openxmlformats.org/officeDocument/2006/relationships/hyperlink" Target="https://www.investopedia.com/terms/m/marginalcostofproduction.asp" TargetMode="External"/><Relationship Id="rId88" Type="http://schemas.openxmlformats.org/officeDocument/2006/relationships/hyperlink" Target="https://www.google.co.in/search?tbo=p&amp;tbm=bks&amp;q=inauthor:%22R+Parameswaran%22" TargetMode="External"/><Relationship Id="rId91" Type="http://schemas.openxmlformats.org/officeDocument/2006/relationships/hyperlink" Target="https://www.mahavirlawhouse.com/books/publishers/taxmann-publications-pvt-ltd" TargetMode="External"/><Relationship Id="rId9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yourarticlelibrary.com" TargetMode="External"/><Relationship Id="rId23" Type="http://schemas.openxmlformats.org/officeDocument/2006/relationships/hyperlink" Target="https://www.slideshare.net/mcsharma1/accounting-for-depreciation-1" TargetMode="External"/><Relationship Id="rId28" Type="http://schemas.openxmlformats.org/officeDocument/2006/relationships/hyperlink" Target="https://www.aha.io/roadmapping/guide/marketing/introduction" TargetMode="External"/><Relationship Id="rId36" Type="http://schemas.openxmlformats.org/officeDocument/2006/relationships/hyperlink" Target="https://www.investopedia.com/terms/l/lifeinsurance.asp" TargetMode="External"/><Relationship Id="rId49" Type="http://schemas.openxmlformats.org/officeDocument/2006/relationships/hyperlink" Target="https://www.mca.gov.in/content/mca/global/en/acts-rules/companies-act/companies-act-2013.html" TargetMode="External"/><Relationship Id="rId57" Type="http://schemas.openxmlformats.org/officeDocument/2006/relationships/hyperlink" Target="http://www.chdslsa.gov.in/right_menu/act/pdf/consumer.pdf" TargetMode="External"/><Relationship Id="rId10" Type="http://schemas.openxmlformats.org/officeDocument/2006/relationships/hyperlink" Target="https://www.accountingtools.com/articles/what-is-a-single-entry-system.html" TargetMode="External"/><Relationship Id="rId31" Type="http://schemas.openxmlformats.org/officeDocument/2006/relationships/hyperlink" Target="https://www.shiprocket.in/blog/understanding-promotion-and-distribution-management/" TargetMode="External"/><Relationship Id="rId44" Type="http://schemas.openxmlformats.org/officeDocument/2006/relationships/hyperlink" Target="http://libguides.slu.edu/businesslaw" TargetMode="External"/><Relationship Id="rId52" Type="http://schemas.openxmlformats.org/officeDocument/2006/relationships/hyperlink" Target="http://www.marketingpower.com" TargetMode="External"/><Relationship Id="rId60" Type="http://schemas.openxmlformats.org/officeDocument/2006/relationships/hyperlink" Target="https://www.freshbooks.com/hub/accounting/overhead-cost" TargetMode="External"/><Relationship Id="rId65" Type="http://schemas.openxmlformats.org/officeDocument/2006/relationships/hyperlink" Target="https://taxguru.in/income-tax/income-house-properties.html" TargetMode="External"/><Relationship Id="rId73" Type="http://schemas.openxmlformats.org/officeDocument/2006/relationships/hyperlink" Target="http://www.msme.gov.in/" TargetMode="External"/><Relationship Id="rId78" Type="http://schemas.openxmlformats.org/officeDocument/2006/relationships/hyperlink" Target="https://www.economicsdiscussion.net/cost-accounting/contract-costing/32597" TargetMode="External"/><Relationship Id="rId81" Type="http://schemas.openxmlformats.org/officeDocument/2006/relationships/hyperlink" Target="https://www.accountingnotes.net/companies/fund-flow-analysis/fund-flow-analysis-accounting/13300" TargetMode="External"/><Relationship Id="rId86" Type="http://schemas.openxmlformats.org/officeDocument/2006/relationships/hyperlink" Target="https://www.incometax.gov.in/iec/foportal/"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ideshare.net/ramusakha/basics-of-financial-accou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2A376-868E-4CC1-9FCD-BDE30212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24907</Words>
  <Characters>141976</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42</cp:revision>
  <cp:lastPrinted>2023-05-17T07:36:00Z</cp:lastPrinted>
  <dcterms:created xsi:type="dcterms:W3CDTF">2023-01-09T04:26:00Z</dcterms:created>
  <dcterms:modified xsi:type="dcterms:W3CDTF">2023-06-17T03:24:00Z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9a394018642e4f308769883404b9b1b6</vt:lpwstr>
  </property>
</Properties>
</file>